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549F" w14:textId="50693BCC" w:rsidR="0085480C" w:rsidRDefault="0085480C" w:rsidP="005F5637">
      <w:pPr>
        <w:pStyle w:val="Titulo1"/>
      </w:pPr>
      <w:r>
        <w:t>Introducción a las recetas de Dory web app</w:t>
      </w:r>
    </w:p>
    <w:p w14:paraId="3B4A7EF9" w14:textId="77777777" w:rsidR="00B50882" w:rsidRDefault="00B50882" w:rsidP="00B50882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4B89DDCE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¡Bienvenido al conjunto de documentos de recetas para la operación y mantenimiento de nuestra aplicación web! Este conjunto de documentos ha sido diseñado para proporcionar instrucciones claras y detalladas sobre cómo realizar diferentes procedimientos en nuestra aplicación, con el fin de garantizar su correcto funcionamiento y permitir que cualquier persona encargada pueda llevar a cabo modificaciones de manera eficiente.</w:t>
      </w:r>
    </w:p>
    <w:p w14:paraId="030F01E7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71C8BB21" w14:textId="168AE50D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En est</w:t>
      </w:r>
      <w:r w:rsidR="00D21E51">
        <w:rPr>
          <w:rFonts w:ascii="Segoe UI" w:hAnsi="Segoe UI" w:cs="Segoe UI"/>
          <w:bCs/>
          <w:sz w:val="24"/>
          <w:szCs w:val="24"/>
        </w:rPr>
        <w:t>os</w:t>
      </w:r>
      <w:r w:rsidRPr="00B50882">
        <w:rPr>
          <w:rFonts w:ascii="Segoe UI" w:hAnsi="Segoe UI" w:cs="Segoe UI"/>
          <w:bCs/>
          <w:sz w:val="24"/>
          <w:szCs w:val="24"/>
        </w:rPr>
        <w:t xml:space="preserve"> documento</w:t>
      </w:r>
      <w:r w:rsidR="00D21E51">
        <w:rPr>
          <w:rFonts w:ascii="Segoe UI" w:hAnsi="Segoe UI" w:cs="Segoe UI"/>
          <w:bCs/>
          <w:sz w:val="24"/>
          <w:szCs w:val="24"/>
        </w:rPr>
        <w:t>s encontraras d</w:t>
      </w:r>
      <w:r w:rsidRPr="00B50882">
        <w:rPr>
          <w:rFonts w:ascii="Segoe UI" w:hAnsi="Segoe UI" w:cs="Segoe UI"/>
          <w:bCs/>
          <w:sz w:val="24"/>
          <w:szCs w:val="24"/>
        </w:rPr>
        <w:t xml:space="preserve">esde cómo preparar el entorno de desarrollo, hasta cómo agregar una nueva opción de menú en el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navbar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para consultar las granjas mejor puntuadas, pasando por cómo cambiar globalmente los colores de Dory y crear un nuevo módulo para uso de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lazy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load, cada una de las recetas ha sido cuidadosamente elaborada para proporcionar la información necesaria de manera clara y concisa.</w:t>
      </w:r>
    </w:p>
    <w:p w14:paraId="3CBFD461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264373AB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Las recetas específicas que encontrarás en este conjunto de documentos son:</w:t>
      </w:r>
    </w:p>
    <w:p w14:paraId="04B92637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4DFBBD35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1: Preparar entorno de desarrollo</w:t>
      </w:r>
    </w:p>
    <w:p w14:paraId="4D96810E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2: Descargar o clonar código de Dory web app</w:t>
      </w:r>
    </w:p>
    <w:p w14:paraId="21E1D805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3: Cómo ejecutar Dory web app en un servidor de desarrollo</w:t>
      </w:r>
    </w:p>
    <w:p w14:paraId="7028FACD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4: Configurar variables de entorno en el ambiente de desarrollo</w:t>
      </w:r>
    </w:p>
    <w:p w14:paraId="6F2A7325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5: Cómo desplegar Dory web app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4A904934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6: Cómo configurar las variables de entorno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1C5525FC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7: Cómo desplegar el Api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de Dory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099F0313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lastRenderedPageBreak/>
        <w:t>Receta 8: Cómo modificar los componentes fijos e intercambiables de Dory web app</w:t>
      </w:r>
    </w:p>
    <w:p w14:paraId="3445B12A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9: Cómo desplegar cambios nuevos a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70AA7A1D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10: Agregar una nueva opción de menú en el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navbar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para consultar las granjas mejor puntuadas</w:t>
      </w:r>
    </w:p>
    <w:p w14:paraId="571B8CEA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11: Agregar un nuevo servicio</w:t>
      </w:r>
    </w:p>
    <w:p w14:paraId="56F9D9E1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12: Cómo cambiar globalmente los colores de Dory</w:t>
      </w:r>
    </w:p>
    <w:p w14:paraId="4A2863A8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13: Cómo cambiar la fuente primaria</w:t>
      </w:r>
    </w:p>
    <w:p w14:paraId="0A83F27C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14: Creación de un proyecto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Firebase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y generar el objeto "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firebaseConfig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" para configurar las variables de entorno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02FA3958" w14:textId="77777777" w:rsid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15: Creación de un nuevo módulo para uso de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lazy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load</w:t>
      </w:r>
    </w:p>
    <w:p w14:paraId="318FD6DB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24095B38" w14:textId="1BA4F342" w:rsid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Esperamos que este conjunto de documentos sea una herramienta valiosa para todos aquellos que trabajan en el mantenimiento y la operación de nuestra aplicación web.</w:t>
      </w:r>
    </w:p>
    <w:p w14:paraId="473D4905" w14:textId="77777777" w:rsidR="00DC2D31" w:rsidRDefault="00DC2D31" w:rsidP="00B50882">
      <w:pPr>
        <w:rPr>
          <w:rFonts w:ascii="Segoe UI" w:hAnsi="Segoe UI" w:cs="Segoe UI"/>
          <w:bCs/>
          <w:sz w:val="24"/>
          <w:szCs w:val="24"/>
        </w:rPr>
      </w:pPr>
    </w:p>
    <w:p w14:paraId="1ABB6E97" w14:textId="691CAAF2" w:rsidR="00DC2D31" w:rsidRDefault="00DC2D31" w:rsidP="00B50882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Antes de continuar con la primera receta por favo</w:t>
      </w:r>
      <w:r w:rsidR="00242AE3">
        <w:rPr>
          <w:rFonts w:ascii="Segoe UI" w:hAnsi="Segoe UI" w:cs="Segoe UI"/>
          <w:bCs/>
          <w:sz w:val="24"/>
          <w:szCs w:val="24"/>
        </w:rPr>
        <w:t>r</w:t>
      </w:r>
      <w:r>
        <w:rPr>
          <w:rFonts w:ascii="Segoe UI" w:hAnsi="Segoe UI" w:cs="Segoe UI"/>
          <w:bCs/>
          <w:sz w:val="24"/>
          <w:szCs w:val="24"/>
        </w:rPr>
        <w:t xml:space="preserve"> lee </w:t>
      </w:r>
      <w:r w:rsidR="00D21E51">
        <w:rPr>
          <w:rFonts w:ascii="Segoe UI" w:hAnsi="Segoe UI" w:cs="Segoe UI"/>
          <w:bCs/>
          <w:sz w:val="24"/>
          <w:szCs w:val="24"/>
        </w:rPr>
        <w:t>la receta “</w:t>
      </w:r>
      <w:r w:rsidR="00162673" w:rsidRPr="00162673">
        <w:rPr>
          <w:rFonts w:ascii="Segoe UI" w:hAnsi="Segoe UI" w:cs="Segoe UI"/>
          <w:bCs/>
          <w:sz w:val="24"/>
          <w:szCs w:val="24"/>
        </w:rPr>
        <w:t>Gestión de la configuración de la aplicación</w:t>
      </w:r>
      <w:r w:rsidR="00D21E51">
        <w:rPr>
          <w:rFonts w:ascii="Segoe UI" w:hAnsi="Segoe UI" w:cs="Segoe UI"/>
          <w:bCs/>
          <w:sz w:val="24"/>
          <w:szCs w:val="24"/>
        </w:rPr>
        <w:t>”</w:t>
      </w:r>
      <w:r w:rsidR="00696CF1">
        <w:rPr>
          <w:rFonts w:ascii="Segoe UI" w:hAnsi="Segoe UI" w:cs="Segoe UI"/>
          <w:bCs/>
          <w:sz w:val="24"/>
          <w:szCs w:val="24"/>
        </w:rPr>
        <w:t>.</w:t>
      </w:r>
    </w:p>
    <w:p w14:paraId="52352887" w14:textId="77777777" w:rsidR="00696CF1" w:rsidRDefault="00696CF1" w:rsidP="00B50882">
      <w:pPr>
        <w:rPr>
          <w:rFonts w:ascii="Segoe UI" w:hAnsi="Segoe UI" w:cs="Segoe UI"/>
          <w:bCs/>
          <w:sz w:val="24"/>
          <w:szCs w:val="24"/>
        </w:rPr>
      </w:pPr>
    </w:p>
    <w:p w14:paraId="553F5B06" w14:textId="66AE8212" w:rsidR="0002513E" w:rsidRDefault="00FE733B" w:rsidP="002003AE">
      <w:r>
        <w:rPr>
          <w:rFonts w:ascii="Segoe UI" w:hAnsi="Segoe UI" w:cs="Segoe UI"/>
          <w:bCs/>
          <w:sz w:val="24"/>
          <w:szCs w:val="24"/>
        </w:rPr>
        <w:t>Recomendamos realizar la receta</w:t>
      </w:r>
      <w:r w:rsidR="00696CF1">
        <w:rPr>
          <w:rFonts w:ascii="Segoe UI" w:hAnsi="Segoe UI" w:cs="Segoe UI"/>
          <w:bCs/>
          <w:sz w:val="24"/>
          <w:szCs w:val="24"/>
        </w:rPr>
        <w:t xml:space="preserve"> “</w:t>
      </w:r>
      <w:r w:rsidR="00696CF1" w:rsidRPr="00696CF1">
        <w:rPr>
          <w:rFonts w:ascii="Segoe UI" w:hAnsi="Segoe UI" w:cs="Segoe UI"/>
          <w:bCs/>
          <w:sz w:val="24"/>
          <w:szCs w:val="24"/>
        </w:rPr>
        <w:t xml:space="preserve">Receta - Como desplegar el Api </w:t>
      </w:r>
      <w:proofErr w:type="spellStart"/>
      <w:r w:rsidR="00696CF1" w:rsidRPr="00696CF1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696CF1" w:rsidRPr="00696CF1">
        <w:rPr>
          <w:rFonts w:ascii="Segoe UI" w:hAnsi="Segoe UI" w:cs="Segoe UI"/>
          <w:bCs/>
          <w:sz w:val="24"/>
          <w:szCs w:val="24"/>
        </w:rPr>
        <w:t xml:space="preserve"> de Dory en </w:t>
      </w:r>
      <w:proofErr w:type="spellStart"/>
      <w:r w:rsidR="00696CF1" w:rsidRPr="00696CF1">
        <w:rPr>
          <w:rFonts w:ascii="Segoe UI" w:hAnsi="Segoe UI" w:cs="Segoe UI"/>
          <w:bCs/>
          <w:sz w:val="24"/>
          <w:szCs w:val="24"/>
        </w:rPr>
        <w:t>Heroku</w:t>
      </w:r>
      <w:proofErr w:type="spellEnd"/>
      <w:r w:rsidR="00696CF1">
        <w:rPr>
          <w:rFonts w:ascii="Segoe UI" w:hAnsi="Segoe UI" w:cs="Segoe UI"/>
          <w:bCs/>
          <w:sz w:val="24"/>
          <w:szCs w:val="24"/>
        </w:rPr>
        <w:t xml:space="preserve">” para desplegar o colocar en línea el servicio de api </w:t>
      </w:r>
      <w:proofErr w:type="spellStart"/>
      <w:r w:rsidR="00696CF1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696CF1">
        <w:rPr>
          <w:rFonts w:ascii="Segoe UI" w:hAnsi="Segoe UI" w:cs="Segoe UI"/>
          <w:bCs/>
          <w:sz w:val="24"/>
          <w:szCs w:val="24"/>
        </w:rPr>
        <w:t xml:space="preserve"> de Dory. Este será usado por la aplicación web Dory como proveedor de servicios. Puede hacerlo incluso antes de realizar la receta “</w:t>
      </w:r>
      <w:r w:rsidR="00696CF1" w:rsidRPr="00696CF1">
        <w:rPr>
          <w:rFonts w:ascii="Segoe UI" w:hAnsi="Segoe UI" w:cs="Segoe UI"/>
          <w:bCs/>
          <w:sz w:val="24"/>
          <w:szCs w:val="24"/>
        </w:rPr>
        <w:t>Receta 1 - Preparar entorno de desarrollo</w:t>
      </w:r>
      <w:r w:rsidR="00696CF1">
        <w:rPr>
          <w:rFonts w:ascii="Segoe UI" w:hAnsi="Segoe UI" w:cs="Segoe UI"/>
          <w:bCs/>
          <w:sz w:val="24"/>
          <w:szCs w:val="24"/>
        </w:rPr>
        <w:t>”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  <w:r w:rsidR="002003AE">
        <w:rPr>
          <w:rFonts w:ascii="Segoe UI" w:hAnsi="Segoe UI" w:cs="Segoe UI"/>
          <w:bCs/>
          <w:sz w:val="24"/>
          <w:szCs w:val="24"/>
        </w:rPr>
        <w:t>Tener el</w:t>
      </w:r>
      <w:r>
        <w:rPr>
          <w:rFonts w:ascii="Segoe UI" w:hAnsi="Segoe UI" w:cs="Segoe UI"/>
          <w:bCs/>
          <w:sz w:val="24"/>
          <w:szCs w:val="24"/>
        </w:rPr>
        <w:t xml:space="preserve">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en línea será necesario en la receta “</w:t>
      </w:r>
      <w:r w:rsidRPr="00FE733B">
        <w:rPr>
          <w:rFonts w:ascii="Segoe UI" w:hAnsi="Segoe UI" w:cs="Segoe UI"/>
          <w:bCs/>
          <w:sz w:val="24"/>
          <w:szCs w:val="24"/>
        </w:rPr>
        <w:t>Receta 4 - Configurar variables de entorno en el ambiente de desarrollo</w:t>
      </w:r>
      <w:r>
        <w:rPr>
          <w:rFonts w:ascii="Segoe UI" w:hAnsi="Segoe UI" w:cs="Segoe UI"/>
          <w:bCs/>
          <w:sz w:val="24"/>
          <w:szCs w:val="24"/>
        </w:rPr>
        <w:t>”</w:t>
      </w:r>
      <w:r w:rsidR="002003AE">
        <w:rPr>
          <w:rFonts w:ascii="Segoe UI" w:hAnsi="Segoe UI" w:cs="Segoe UI"/>
          <w:bCs/>
          <w:sz w:val="24"/>
          <w:szCs w:val="24"/>
        </w:rPr>
        <w:t>.</w:t>
      </w:r>
    </w:p>
    <w:sectPr w:rsidR="00025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6A72" w14:textId="77777777" w:rsidR="00A107CC" w:rsidRDefault="00A107CC" w:rsidP="00C174F6">
      <w:pPr>
        <w:spacing w:after="0" w:line="240" w:lineRule="auto"/>
      </w:pPr>
      <w:r>
        <w:separator/>
      </w:r>
    </w:p>
  </w:endnote>
  <w:endnote w:type="continuationSeparator" w:id="0">
    <w:p w14:paraId="785976EC" w14:textId="77777777" w:rsidR="00A107CC" w:rsidRDefault="00A107CC" w:rsidP="00C1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F1BBA" w14:textId="77777777" w:rsidR="00A107CC" w:rsidRDefault="00A107CC" w:rsidP="00C174F6">
      <w:pPr>
        <w:spacing w:after="0" w:line="240" w:lineRule="auto"/>
      </w:pPr>
      <w:r>
        <w:separator/>
      </w:r>
    </w:p>
  </w:footnote>
  <w:footnote w:type="continuationSeparator" w:id="0">
    <w:p w14:paraId="04612375" w14:textId="77777777" w:rsidR="00A107CC" w:rsidRDefault="00A107CC" w:rsidP="00C17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58FBC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6374E"/>
    <w:multiLevelType w:val="hybridMultilevel"/>
    <w:tmpl w:val="8C7E203A"/>
    <w:lvl w:ilvl="0" w:tplc="C6AEA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261C"/>
    <w:multiLevelType w:val="hybridMultilevel"/>
    <w:tmpl w:val="8D4E6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3F24"/>
    <w:multiLevelType w:val="hybridMultilevel"/>
    <w:tmpl w:val="59D81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6E30"/>
    <w:multiLevelType w:val="hybridMultilevel"/>
    <w:tmpl w:val="D0E8EF5C"/>
    <w:lvl w:ilvl="0" w:tplc="9110B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0AD7"/>
    <w:multiLevelType w:val="hybridMultilevel"/>
    <w:tmpl w:val="4A54CB28"/>
    <w:lvl w:ilvl="0" w:tplc="592C5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93BB9"/>
    <w:multiLevelType w:val="hybridMultilevel"/>
    <w:tmpl w:val="498A800A"/>
    <w:lvl w:ilvl="0" w:tplc="794C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3140F"/>
    <w:multiLevelType w:val="hybridMultilevel"/>
    <w:tmpl w:val="3196D65C"/>
    <w:lvl w:ilvl="0" w:tplc="46802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A6AE3"/>
    <w:multiLevelType w:val="hybridMultilevel"/>
    <w:tmpl w:val="B2144EB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8211A"/>
    <w:multiLevelType w:val="hybridMultilevel"/>
    <w:tmpl w:val="86EC7A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226D0"/>
    <w:multiLevelType w:val="hybridMultilevel"/>
    <w:tmpl w:val="48C2A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E49CE"/>
    <w:multiLevelType w:val="hybridMultilevel"/>
    <w:tmpl w:val="FFB42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23A84"/>
    <w:multiLevelType w:val="hybridMultilevel"/>
    <w:tmpl w:val="D0446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01D66"/>
    <w:multiLevelType w:val="hybridMultilevel"/>
    <w:tmpl w:val="27A4397C"/>
    <w:lvl w:ilvl="0" w:tplc="97868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016F7"/>
    <w:multiLevelType w:val="hybridMultilevel"/>
    <w:tmpl w:val="CE484B14"/>
    <w:lvl w:ilvl="0" w:tplc="33DCF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97469"/>
    <w:multiLevelType w:val="hybridMultilevel"/>
    <w:tmpl w:val="1FC4244A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78133EA1"/>
    <w:multiLevelType w:val="hybridMultilevel"/>
    <w:tmpl w:val="84ECE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14890">
    <w:abstractNumId w:val="10"/>
  </w:num>
  <w:num w:numId="2" w16cid:durableId="877933737">
    <w:abstractNumId w:val="11"/>
  </w:num>
  <w:num w:numId="3" w16cid:durableId="251282125">
    <w:abstractNumId w:val="18"/>
  </w:num>
  <w:num w:numId="4" w16cid:durableId="1957907180">
    <w:abstractNumId w:val="9"/>
  </w:num>
  <w:num w:numId="5" w16cid:durableId="368146359">
    <w:abstractNumId w:val="14"/>
  </w:num>
  <w:num w:numId="6" w16cid:durableId="1657030942">
    <w:abstractNumId w:val="19"/>
  </w:num>
  <w:num w:numId="7" w16cid:durableId="1685014104">
    <w:abstractNumId w:val="6"/>
  </w:num>
  <w:num w:numId="8" w16cid:durableId="1285580281">
    <w:abstractNumId w:val="3"/>
  </w:num>
  <w:num w:numId="9" w16cid:durableId="83840756">
    <w:abstractNumId w:val="15"/>
  </w:num>
  <w:num w:numId="10" w16cid:durableId="1783913749">
    <w:abstractNumId w:val="13"/>
  </w:num>
  <w:num w:numId="11" w16cid:durableId="295180417">
    <w:abstractNumId w:val="12"/>
  </w:num>
  <w:num w:numId="12" w16cid:durableId="1285382589">
    <w:abstractNumId w:val="5"/>
  </w:num>
  <w:num w:numId="13" w16cid:durableId="1452362957">
    <w:abstractNumId w:val="17"/>
  </w:num>
  <w:num w:numId="14" w16cid:durableId="1558395923">
    <w:abstractNumId w:val="4"/>
  </w:num>
  <w:num w:numId="15" w16cid:durableId="133446587">
    <w:abstractNumId w:val="16"/>
  </w:num>
  <w:num w:numId="16" w16cid:durableId="1467746460">
    <w:abstractNumId w:val="7"/>
  </w:num>
  <w:num w:numId="17" w16cid:durableId="961032597">
    <w:abstractNumId w:val="0"/>
  </w:num>
  <w:num w:numId="18" w16cid:durableId="1239053180">
    <w:abstractNumId w:val="1"/>
  </w:num>
  <w:num w:numId="19" w16cid:durableId="1160582745">
    <w:abstractNumId w:val="2"/>
  </w:num>
  <w:num w:numId="20" w16cid:durableId="1814132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FC"/>
    <w:rsid w:val="00012DB6"/>
    <w:rsid w:val="00014EC7"/>
    <w:rsid w:val="0002513E"/>
    <w:rsid w:val="000B1C65"/>
    <w:rsid w:val="000B6817"/>
    <w:rsid w:val="000C44BD"/>
    <w:rsid w:val="000D2137"/>
    <w:rsid w:val="000E42F7"/>
    <w:rsid w:val="0012028E"/>
    <w:rsid w:val="00120836"/>
    <w:rsid w:val="001251AF"/>
    <w:rsid w:val="00162673"/>
    <w:rsid w:val="001641C1"/>
    <w:rsid w:val="00165EFE"/>
    <w:rsid w:val="00170C59"/>
    <w:rsid w:val="00195D9E"/>
    <w:rsid w:val="001961D2"/>
    <w:rsid w:val="001A214B"/>
    <w:rsid w:val="001D353B"/>
    <w:rsid w:val="001D75ED"/>
    <w:rsid w:val="001E155E"/>
    <w:rsid w:val="001E6623"/>
    <w:rsid w:val="002003AE"/>
    <w:rsid w:val="00204ACC"/>
    <w:rsid w:val="00223D21"/>
    <w:rsid w:val="0022452A"/>
    <w:rsid w:val="00231687"/>
    <w:rsid w:val="00242AE3"/>
    <w:rsid w:val="00271117"/>
    <w:rsid w:val="00271A9E"/>
    <w:rsid w:val="00292CE5"/>
    <w:rsid w:val="002A24AA"/>
    <w:rsid w:val="002D0241"/>
    <w:rsid w:val="002E54BD"/>
    <w:rsid w:val="00306698"/>
    <w:rsid w:val="00314F82"/>
    <w:rsid w:val="00331875"/>
    <w:rsid w:val="003318F7"/>
    <w:rsid w:val="0036675E"/>
    <w:rsid w:val="00367228"/>
    <w:rsid w:val="00373B97"/>
    <w:rsid w:val="00376128"/>
    <w:rsid w:val="003B1DC2"/>
    <w:rsid w:val="003B7777"/>
    <w:rsid w:val="003C2DF8"/>
    <w:rsid w:val="003C42D8"/>
    <w:rsid w:val="003D45DC"/>
    <w:rsid w:val="00410DA5"/>
    <w:rsid w:val="004565D5"/>
    <w:rsid w:val="004568F0"/>
    <w:rsid w:val="0047051A"/>
    <w:rsid w:val="00484069"/>
    <w:rsid w:val="004A7284"/>
    <w:rsid w:val="004B0B90"/>
    <w:rsid w:val="004E5799"/>
    <w:rsid w:val="00543D7F"/>
    <w:rsid w:val="0055035D"/>
    <w:rsid w:val="005568C9"/>
    <w:rsid w:val="00570636"/>
    <w:rsid w:val="005C1B00"/>
    <w:rsid w:val="005C1F18"/>
    <w:rsid w:val="005F5637"/>
    <w:rsid w:val="00642183"/>
    <w:rsid w:val="0065128C"/>
    <w:rsid w:val="00654888"/>
    <w:rsid w:val="00686498"/>
    <w:rsid w:val="00696CF1"/>
    <w:rsid w:val="006C65AA"/>
    <w:rsid w:val="0070488D"/>
    <w:rsid w:val="007334DA"/>
    <w:rsid w:val="00741FBC"/>
    <w:rsid w:val="00742F48"/>
    <w:rsid w:val="007542D3"/>
    <w:rsid w:val="007677CF"/>
    <w:rsid w:val="00776513"/>
    <w:rsid w:val="0078438C"/>
    <w:rsid w:val="007B24DB"/>
    <w:rsid w:val="007C1354"/>
    <w:rsid w:val="007D5890"/>
    <w:rsid w:val="007D6725"/>
    <w:rsid w:val="007F3CDB"/>
    <w:rsid w:val="00811DDB"/>
    <w:rsid w:val="008131FC"/>
    <w:rsid w:val="0085480C"/>
    <w:rsid w:val="00860280"/>
    <w:rsid w:val="008701C2"/>
    <w:rsid w:val="00874897"/>
    <w:rsid w:val="00890169"/>
    <w:rsid w:val="008962FB"/>
    <w:rsid w:val="008A3956"/>
    <w:rsid w:val="008D46E1"/>
    <w:rsid w:val="008E6F2D"/>
    <w:rsid w:val="00923A8E"/>
    <w:rsid w:val="00963E70"/>
    <w:rsid w:val="009701D2"/>
    <w:rsid w:val="00981A9C"/>
    <w:rsid w:val="0099261F"/>
    <w:rsid w:val="00994DA9"/>
    <w:rsid w:val="009A3BB5"/>
    <w:rsid w:val="009B3D10"/>
    <w:rsid w:val="009C08B6"/>
    <w:rsid w:val="009D531B"/>
    <w:rsid w:val="009F08AB"/>
    <w:rsid w:val="009F4154"/>
    <w:rsid w:val="00A107CC"/>
    <w:rsid w:val="00A11122"/>
    <w:rsid w:val="00A52FCD"/>
    <w:rsid w:val="00A82C67"/>
    <w:rsid w:val="00AA7F16"/>
    <w:rsid w:val="00AE178D"/>
    <w:rsid w:val="00AF771B"/>
    <w:rsid w:val="00B01C1A"/>
    <w:rsid w:val="00B03124"/>
    <w:rsid w:val="00B06EBD"/>
    <w:rsid w:val="00B15D63"/>
    <w:rsid w:val="00B16A96"/>
    <w:rsid w:val="00B2274F"/>
    <w:rsid w:val="00B27C1B"/>
    <w:rsid w:val="00B50882"/>
    <w:rsid w:val="00B55259"/>
    <w:rsid w:val="00B93CF8"/>
    <w:rsid w:val="00BB3B29"/>
    <w:rsid w:val="00BD6062"/>
    <w:rsid w:val="00BE0743"/>
    <w:rsid w:val="00C174F6"/>
    <w:rsid w:val="00C246AC"/>
    <w:rsid w:val="00C252D4"/>
    <w:rsid w:val="00C46258"/>
    <w:rsid w:val="00C55BD2"/>
    <w:rsid w:val="00C720E4"/>
    <w:rsid w:val="00C82000"/>
    <w:rsid w:val="00C857BE"/>
    <w:rsid w:val="00C97BBA"/>
    <w:rsid w:val="00CA709E"/>
    <w:rsid w:val="00CC4A45"/>
    <w:rsid w:val="00CD0649"/>
    <w:rsid w:val="00D05AA9"/>
    <w:rsid w:val="00D21E51"/>
    <w:rsid w:val="00D51D4C"/>
    <w:rsid w:val="00D707B2"/>
    <w:rsid w:val="00DC2D31"/>
    <w:rsid w:val="00DC3252"/>
    <w:rsid w:val="00E02706"/>
    <w:rsid w:val="00E14FD8"/>
    <w:rsid w:val="00E1610F"/>
    <w:rsid w:val="00E253B5"/>
    <w:rsid w:val="00E42020"/>
    <w:rsid w:val="00E4278C"/>
    <w:rsid w:val="00E61A30"/>
    <w:rsid w:val="00EB2252"/>
    <w:rsid w:val="00EB41E7"/>
    <w:rsid w:val="00EC53E1"/>
    <w:rsid w:val="00ED001F"/>
    <w:rsid w:val="00F2412D"/>
    <w:rsid w:val="00F31E3F"/>
    <w:rsid w:val="00F55C84"/>
    <w:rsid w:val="00F7482F"/>
    <w:rsid w:val="00FB4F7A"/>
    <w:rsid w:val="00FC1D25"/>
    <w:rsid w:val="00FD1644"/>
    <w:rsid w:val="00FE733B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42A9"/>
  <w15:chartTrackingRefBased/>
  <w15:docId w15:val="{86D82E36-3AA2-41CD-A24B-80D55244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90"/>
  </w:style>
  <w:style w:type="paragraph" w:styleId="Ttulo1">
    <w:name w:val="heading 1"/>
    <w:basedOn w:val="Normal"/>
    <w:next w:val="Normal"/>
    <w:link w:val="Ttulo1Car"/>
    <w:uiPriority w:val="9"/>
    <w:qFormat/>
    <w:rsid w:val="004B0B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B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B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B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B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B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B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B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F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1FBC"/>
    <w:rPr>
      <w:color w:val="0563C1" w:themeColor="hyperlink"/>
      <w:u w:val="single"/>
    </w:rPr>
  </w:style>
  <w:style w:type="character" w:customStyle="1" w:styleId="EnlacedeInternet">
    <w:name w:val="Enlace de Internet"/>
    <w:rsid w:val="00776513"/>
    <w:rPr>
      <w:color w:val="000080"/>
      <w:u w:val="single"/>
    </w:rPr>
  </w:style>
  <w:style w:type="paragraph" w:customStyle="1" w:styleId="Textopreformateado">
    <w:name w:val="Texto preformateado"/>
    <w:basedOn w:val="Normal"/>
    <w:rsid w:val="00776513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17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4F6"/>
  </w:style>
  <w:style w:type="paragraph" w:styleId="Piedepgina">
    <w:name w:val="footer"/>
    <w:basedOn w:val="Normal"/>
    <w:link w:val="PiedepginaCar"/>
    <w:uiPriority w:val="99"/>
    <w:unhideWhenUsed/>
    <w:rsid w:val="00C17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4F6"/>
  </w:style>
  <w:style w:type="paragraph" w:styleId="Listaconvietas">
    <w:name w:val="List Bullet"/>
    <w:basedOn w:val="Normal"/>
    <w:uiPriority w:val="99"/>
    <w:unhideWhenUsed/>
    <w:rsid w:val="0022452A"/>
    <w:pPr>
      <w:numPr>
        <w:numId w:val="17"/>
      </w:num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0B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4B0B9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B0B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B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B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B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B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B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B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B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4B0B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4B0B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B0B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B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B0B9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4B0B90"/>
    <w:rPr>
      <w:b/>
      <w:bCs/>
    </w:rPr>
  </w:style>
  <w:style w:type="character" w:styleId="nfasis">
    <w:name w:val="Emphasis"/>
    <w:basedOn w:val="Fuentedeprrafopredeter"/>
    <w:uiPriority w:val="20"/>
    <w:qFormat/>
    <w:rsid w:val="004B0B90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4B0B9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0B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4B0B9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B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B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B0B9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B0B9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0B9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4B0B90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4B0B90"/>
    <w:rPr>
      <w:b/>
      <w:bCs/>
      <w:caps w:val="0"/>
      <w:smallCaps/>
      <w:spacing w:val="7"/>
      <w:sz w:val="21"/>
      <w:szCs w:val="21"/>
    </w:rPr>
  </w:style>
  <w:style w:type="paragraph" w:customStyle="1" w:styleId="Titulo1">
    <w:name w:val="Titulo 1"/>
    <w:basedOn w:val="Normal"/>
    <w:link w:val="Titulo1Car"/>
    <w:qFormat/>
    <w:rsid w:val="005F5637"/>
    <w:pPr>
      <w:jc w:val="center"/>
    </w:pPr>
    <w:rPr>
      <w:rFonts w:ascii="Segoe UI" w:hAnsi="Segoe UI" w:cs="Segoe UI"/>
      <w:b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5F5637"/>
    <w:rPr>
      <w:rFonts w:ascii="Segoe UI" w:hAnsi="Segoe UI" w:cs="Segoe UI"/>
      <w:b/>
      <w:sz w:val="36"/>
      <w:szCs w:val="3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55C8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5C8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5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0148-E5EB-4A87-95D4-A47C7679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20476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106</cp:revision>
  <dcterms:created xsi:type="dcterms:W3CDTF">2023-03-30T13:51:00Z</dcterms:created>
  <dcterms:modified xsi:type="dcterms:W3CDTF">2023-05-09T22:01:00Z</dcterms:modified>
</cp:coreProperties>
</file>