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4A8A"/>
          <w:sz w:val="72"/>
          <w:szCs w:val="72"/>
        </w:rPr>
        <w:t xml:space="preserve">WhereIsMyParking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Software Requirements Document (SRD)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MVP v1.0  |  Kerala + Metro Cities Launch</w:t>
      </w:r>
    </w:p>
    <w:p>
      <w:pPr>
        <w:spacing w:after="0" w:before="480"/>
      </w:pPr>
      <w:r>
        <w:t xml:space="preserve"/>
      </w:r>
    </w:p>
    <w:p>
      <w:pPr>
        <w:pBdr>
          <w:bottom w:val="single" w:color="1A4A8A" w:sz="6" w:space="1"/>
        </w:pBdr>
        <w:spacing w:after="240" w:before="0"/>
        <w:jc w:val="center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Confidential — Startup Internal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April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1. Executive Summary</w:t>
      </w:r>
    </w:p>
    <w:p>
      <w:pPr>
        <w:pBdr>
          <w:bottom w:val="single" w:color="1A4A8A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WhereIsMyParking is a lean, validation-first parking discovery platform built for the Indian urban mobility market. Rather than launching as a fully-featured booking system, the MVP is deliberately scoped as a structured parking directory — enabling rapid market entry, demand validation, and data aggregation with minimal technical complexity.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platform aggregates public parking data (from government/municipal bodies) and privately listed parking spaces, making them discoverable via location-based search. Monetization is introduced from Day 1 through a monthly ₹499 subscription for private space owners.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WhereIsMyParking is a State-Level Winner of the Young Innovators Programme (Government of Kerala), granting privileged access to official data sources and establishing credibility with local bodies and corporations.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8A"/>
                <w:sz w:val="21"/>
                <w:szCs w:val="21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WhereIsMyParking (formerly Parkit)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Software Requirements Document (SRD)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1.0 — MVP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Launch Geography</w:t>
            </w:r>
          </w:p>
        </w:tc>
        <w:tc>
          <w:tcPr>
            <w:tcW w:type="dxa" w:w="6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Kerala + 2–3 Metro Cities (Mumbai, Bangalore, Chennai)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Target Audience</w:t>
            </w:r>
          </w:p>
        </w:tc>
        <w:tc>
          <w:tcPr>
            <w:tcW w:type="dxa" w:w="6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Urban Drivers, Private Parking Owners, Platform Admin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Monetization</w:t>
            </w:r>
          </w:p>
        </w:tc>
        <w:tc>
          <w:tcPr>
            <w:tcW w:type="dxa" w:w="6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₹499/month subscription — Private Space Owners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Payment Method</w:t>
            </w:r>
          </w:p>
        </w:tc>
        <w:tc>
          <w:tcPr>
            <w:tcW w:type="dxa" w:w="6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UPI Deep-link (Google Pay redirect)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Approval Model</w:t>
            </w:r>
          </w:p>
        </w:tc>
        <w:tc>
          <w:tcPr>
            <w:tcW w:type="dxa" w:w="6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Manual Admin Approval for Private Listings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Next.js 14, Supabase (PostgreSQL), Mapbox GL JS, Razorpay UPI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Document Date</w:t>
            </w:r>
          </w:p>
        </w:tc>
        <w:tc>
          <w:tcPr>
            <w:tcW w:type="dxa" w:w="6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2. Product Vision &amp; Strategic Positioning</w:t>
      </w:r>
    </w:p>
    <w:p>
      <w:pPr>
        <w:pBdr>
          <w:bottom w:val="single" w:color="1A4A8A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WhereIsMyParking is not just a parking finder — it is an urban mobility enabler. The core hypothesis is straightforward: millions of urban Indians waste significant time, fuel, and cognitive energy searching for parking. By digitising fragmented parking infrastructure and surfacing it through a single, location-aware interface, WhereIsMyParking reduces urban congestion and unlocks a monetisable data layer.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2.1  Mission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Eliminate the friction of finding parking for every urban Indian driver.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2.2  The Lean MVP Approach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product intentionally avoids booking complexity in its first phase. This is a deliberate strategic choice grounded in lean startup principles: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Validate demand before building supply-side transactional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Establish a comprehensive parking database as a defensible moat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Generate recurring revenue from Day 1 via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Collect behavioural data (search patterns, popular zones) to inform v2 features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2.3  Strategic 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Government Credibility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Young Innovators Programme winner — enables partnerships with KMC, corporations, local bodies for public parking data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First-Mover (Kerala)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structured, multi-source parking directory exists in Kerala today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 CAC Model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Discovery utility drives organic adoption — no paid bookings needed to attract users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Flywheel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More listings → more users → more listing demand → stronger network effects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Subscription Revenue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₹499/month per owner listing provides stable, predictable MRR from MVP launch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3. Target Users &amp; Personas</w:t>
      </w:r>
    </w:p>
    <w:p>
      <w:pPr>
        <w:pBdr>
          <w:bottom w:val="single" w:color="1A4A8A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3.1  End Users (Drivers)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Primary consumers of the platform. They use the app to discover nearby parking before or during a trip.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Urban commuters, tourists, shoppers, aged 20–55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Device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Mobile-first (Android dominant in Kerala)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Pain Point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Circling for parking in dense areas, unfamiliarity with parking in new cities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Find the nearest available parking quickly, navigate to it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Technical Literacy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Moderate — comfortable with Google Maps and UPI apps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3.2  Parking Space Owners (Private)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Supply-side participants who list their unused or under-utilised parking spaces for discovery.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Apartment owners, commercial property owners, plot owners in high-demand zones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Motivation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Passive income from idle parking spaces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Onboarding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OTP-based mobile signup, map-pin location drop, subscription payment via UPI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Pain Point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platform to list parking; direct word-of-mouth is inefficient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Platform charges ₹499/month — owners monetise idle assets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3.3  Admin (Platform Owner)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Internal team member responsible for content quality, listing approvals, public data management, and subscription monitoring.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platform access via dedicated admin dashboard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Key Tasks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Approve/reject listings, add public parking data, manage users, monitor subscriptions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Approval Model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Manual review of all private listing submissions before going live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Tools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web panel (separate route, role-protected)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4. Functional Requirements</w:t>
      </w:r>
    </w:p>
    <w:p>
      <w:pPr>
        <w:pBdr>
          <w:bottom w:val="single" w:color="1A4A8A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4.1  Authentication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platform uses OTP-based mobile authentication for Parking Owners and Admin. End Users (drivers) are anonymous by default — no login required to search or view listings.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 ID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Role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FR-AUTH-01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 OTP to mobile number via SMS gateway (MSG91 / Fast2SMS)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FR-AUTH-02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Verify OTP with 5-minute expiry and 3-attempt lockout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FR-AUTH-03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Issue JWT session token on successful OTP verification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FR-AUTH-04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Auto-logout on 30-day token expiry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FR-AUTH-05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Resend OTP with 60-second cooldown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FR-AUTH-06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login restricted to whitelisted mobile numbers stored in env config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4.2  Location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 ID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FR-LOC-01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Request browser/device GPS on page load with graceful fallback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FR-LOC-02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Allow manual city/area search if GPS is denied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FR-LOC-03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Calculate and display distance (km) from user to each listing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FR-LOC-04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Sort listings by distance ascending (nearest first) by default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FR-LOC-05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Display listings on an interactive map (Mapbox GL JS)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FR-LOC-06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results dynamically on map pan/zoom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4.3  Parking Discovery (User-Side)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 ID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FR-DISC-01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Display list of nearby parking spaces with name, type, distance, address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FR-DISC-02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Filter by type: Public / Private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FR-DISC-03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Filter by coverage: Open-air / Covered / Multi-level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FR-DISC-04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 availability timing for each listing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FR-DISC-05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Navigate button: deep-link to Google Maps with destination coordinates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FR-DISC-06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 placeholder card when no parking found within 2 km radius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4.4  Listing Management (Owner-Side)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 ID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FR-LIST-01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 can create a new parking listing via a multi-step form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FR-LIST-02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Listing form captures: Name, Address, GPS coordinates (map pin), Slot type, Coverage type, Available hours, Vehicle types accepted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FR-LIST-03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Listing is submitted in PENDING state — not visible to users until admin approves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FR-LIST-04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 dashboard shows all their listings with status tags (Pending / Active / Rejected / Expired)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FR-LIST-05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 can edit a listing; edited listing reverts to PENDING status for re-approval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FR-LIST-06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Listing becomes EXPIRED if subscription lapses for more than 7 days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FR-LIST-07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 can delete a listing (soft delete — retained in DB with deleted flag)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4.5  Subscription &amp; Payment (Owner-Side)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Payment is handled via UPI deep-link to Google Pay. The owner enters their UPI ID, and the platform generates a UPI payment intent URL. This approach requires no payment gateway integration in the MVP, minimising complexity and cost.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 ID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FR-PAY-01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 prompted to subscribe (₹499/month) before submitting a listing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FR-PAY-02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flow: Owner enters UPI ID → platform shows UPI deep-link / QR → owner pays via Google Pay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FR-PAY-03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 submits UTR (transaction reference) for manual payment verification by admin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FR-PAY-04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verifies UTR and activates subscription manually in MVP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FR-PAY-05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Subscription record includes: start date, end date, status (active/expired/cancelled)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FR-PAY-06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Email/SMS notification sent to owner 7 days before subscription expiry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FR-PAY-07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Automated subscription engine (Razorpay recurring) to be added in v2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Future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4.6  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 ID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FR-ADM-01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can view all private listing submissions with PENDING status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FR-ADM-02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can Approve or Reject a listing with an optional rejection reason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FR-ADM-03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can add, edit, or delete public parking data directly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FR-ADM-04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can view all registered owners with subscription status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FR-ADM-05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can manually activate/deactivate a subscription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FR-ADM-06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can view and verify UTR payment submissions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FR-ADM-07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dashboard shows KPIs: total listings, active subscriptions, pending approvals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FR-ADM-08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can export listings and user data as CSV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P3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5. Non-Functional Requirements</w:t>
      </w:r>
    </w:p>
    <w:p>
      <w:pPr>
        <w:pBdr>
          <w:bottom w:val="single" w:color="1A4A8A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Metric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Initial page load (LCP)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2.0 seconds on 4G mobile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Nearby parking API response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Map tile rendering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1 second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Concurrent users at launch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 concurrent users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Listings capacity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100,000+ listings without degradation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Horizontal scaling readiness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Stateless API layer, CDN for static assets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OTP brute-force protection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attempts then 15-min lockout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transmission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 / TLS 1.3 enforced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 authentication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with HS256, short-lived tokens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access control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Role-based, mobile whitelist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Uptime SLA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99.5% (Supabase + Vercel infrastructure)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 backups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 automated backups — Supabase built-in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 UX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Responsive breakpoints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320px, 768px, 1024px, 1440px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Colour contrast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WCAG 2.1 AA minimum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SEO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 listing pages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Server-side rendered for crawlability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6. System Architecture</w:t>
      </w:r>
    </w:p>
    <w:p>
      <w:pPr>
        <w:pBdr>
          <w:bottom w:val="single" w:color="1A4A8A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6.1 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WhereIsMyParking follows a modern JAMstack + BaaS (Backend-as-a-Service) architecture. The frontend is a Next.js 14 application (App Router) deployed on Vercel. The backend data layer is powered by Supabase, which provides a managed PostgreSQL database, real-time subscriptions, Row-Level Security (RLS), and built-in Auth APIs. All external map rendering is handled client-side via Mapbox GL JS.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6.2  Architectural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14 (App Router, TypeScript)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 rendering, routing, SSR for listing pages, map interface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Mobile-first responsive design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Map Engine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Mapbox GL JS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Interactive map, pin clustering, distance overlays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API Routes + Supabase RPC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logic, OTP flow, listing management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persistent data: users, listings, subscriptions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 OTP + Supabase JWT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 OTP verification, session management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Future: listing images, owner documents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MSG91 / Fast2SMS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OTP delivery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UPI Deep-Link (Google Pay intent URL)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MVP payment — no gateway required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Maps Deep-link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Redirect to Google Maps with coordinates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 (Frontend), Supabase Cloud (Backend)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Deployment, scaling, CDN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6.3  Architecture Diagram (Textual)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describes the request/response flow across the system layers: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[User Browser / Mobile App]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↓  HTTPS request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[Vercel CDN / Edge Network]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↓  Static assets served from CDN; dynamic routes routed to Next.js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[Next.js 14 Application — App Router]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↓  SSR for public listing pages (SEO); CSR for map &amp; interactive UI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↓  API Routes handle: OTP flows, listing CRUD, subscription logic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[Supabase (PostgreSQL + Auth + Storage)]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↓  Row-Level Security enforces data access by role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↓  PostGIS extension for geospatial queries (distance filtering)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[Third-Party Services]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↙  MSG91: OTP SMS delivery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↙  Mapbox GL JS: Client-side map rendering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↙  Google Maps: Navigation deep-link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↙  UPI Deep-link: Payment intent generation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7. Database Design</w:t>
      </w:r>
    </w:p>
    <w:p>
      <w:pPr>
        <w:pBdr>
          <w:bottom w:val="single" w:color="1A4A8A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database is hosted on Supabase (managed PostgreSQL). PostGIS extension is enabled for geospatial queries. All tables use UUID primary keys and include created_at / updated_at timestamps.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7.1  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VARCHAR(15) UNIQUE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 number — primary identity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name (optional)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ENUM(owner, admin)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role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OTP verification status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Registration timestamp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7.2  Table: parking_slots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Unique slot identifier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owner_id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(FK → users.id)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NULL for public slots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Display name of the parking space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address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address string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latitude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GPS latitude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longitude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GPS longitude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GEOGRAPHY(POINT)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PostGIS point for spatial queries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slot_type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ENUM(public, private)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Source type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coverage_type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ENUM(open, covered, multilevel, basement)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Physical type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available_from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Opening time (daily)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available_to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Closing time (daily)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vehicle_types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TEXT[]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Accepted: car, bike, truck, etc.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ENUM(pending, active, rejected, expired, deleted)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Listing lifecycle state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rejection note (nullable)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Submission timestamp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Last modification timestamp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7.3  Table: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Unique subscription record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owner_id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(FK → users.id)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Subscribing owner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slot_id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(FK → parking_slots.id)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Associated listing (nullable for account-level sub)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upi_id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Owner's UPI ID submitted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utr_number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UTR submitted by owner for verification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499 (paise or rupees — store in paise: 49900)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ENUM(pending_verification, active, expired, cancelled)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Subscription state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start_date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Activation date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end_date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Expiry date (start + 30 days)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verified_by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(FK → users.id)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who verified payment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Record creation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7.4  Table: otp_sessions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 ID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Target mobile number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otp_hash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Bcrypt hash of OTP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attempts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Failed verification attempts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expires_at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OTP expiry (now + 5 minutes)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is_used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Consumed flag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Creation time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7.5  Key Relationships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users (1) → (N) parking_slots via owner_id — one owner can have multiple listings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users (1) → (N) subscriptions via owner_id — subscription history per owner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parking_slots (1) → (1) subscriptions via slot_id — each active listing backed by subscription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PostGIS spatial index on parking_slots.location enables fast radius queries (ST_DWithin)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8. User Flows</w:t>
      </w:r>
    </w:p>
    <w:p>
      <w:pPr>
        <w:pBdr>
          <w:bottom w:val="single" w:color="1A4A8A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8.1  User Finds Parking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opens WhereIsMyParking on mobile browser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Browser requests GPS location — user grants or denies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denied: user types city/area in search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Platform calls /api/parking/nearby with lat, lng, radius=2km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Results rendered as map pins + sortable list (nearest first)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taps a listing card to see details: address, type, hours, distance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taps Navigate — deep-link opens Google Maps with destination coords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arrives at parking. Journey complete.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8.2  Owner Lists a Parking Space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Owner visits /owner → taps Sign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Enters mobile number → OTP sent → enters OTP → authenticated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Taps Add New Listing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Fills form: Name, Address, drops pin on map, selects type/coverage/hours/vehicles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Prompted to subscribe: enters UPI ID → platform shows UPI payment link / QR (₹499)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Owner pays via Google Pay → submits UTR reference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Listing saved with status = PENDING, subscription status = pending_verification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receives notification of new pending listing + UTR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Owner sees dashboard: listing card with PENDING badge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8.3  Admin Approves a Listing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logs in via /admin using whitelisted mobile + OTP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Dashboard shows count of Pending Listings and Pending UTR verifications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opens listing review: sees all listing details + submitted UTR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verifies UTR against their UPI transaction history / bank statement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valid: Admin clicks Approve — listing status → ACTIVE, subscription → active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invalid: Admin clicks Reject — inputs rejection reason — listing status → REJECTED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Owner receives SMS/email notification of approval or rejection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Approved listing is immediately visible to end users in the public directory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8.4  Subscription Expiry &amp; Renewal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7 days before expiry: owner receives reminder SMS/email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expiry date: listing status auto-updates to EXPIRED (cron job)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Owner visits dashboard — sees EXPIRED status and Renew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Owner completes UPI payment + UTR submission → renewal pending admin verification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verifies → listing re-activated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9. API Design</w:t>
      </w:r>
    </w:p>
    <w:p>
      <w:pPr>
        <w:pBdr>
          <w:bottom w:val="single" w:color="1A4A8A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APIs are Next.js API Routes (/app/api/). Authentication is enforced via JWT middleware on protected routes. Public listing search is unauthenticated.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9.1  Authentication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/api/auth/send-otp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 OTP to mobile number. Body: { mobile }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/api/auth/verify-otp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Verify OTP. Body: { mobile, otp }. Returns: { token }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Invalidate session token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Sample: POST /api/auth/verify-otp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Request:  { "mobile": "9876543210", "otp": "482910" }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Response (200):  { "token": "eyJhbGci...", "role": "owner", "userId": "uuid" }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Response (400):  { "error": "Invalid OTP or expired" }</w:t>
      </w:r>
    </w:p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9.2  Parking Discovery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/api/parking/nearby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Fetch listings near a coordinate. Query: lat, lng, radius (km), type, coverage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/api/parking/:id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full details of a single listing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/api/parking/search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search by name or area. Query: q, city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Sample: GET /api/parking/nearby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Request:  GET /api/parking/nearby?lat=10.0159&amp;lng=76.3419&amp;radius=2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Response (200):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{ "listings": [ { "id": "uuid", "name": "Sunrise Parking", "address": "MG Road, Kochi",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  "distance_km": 0.42, "slot_type": "private", "coverage_type": "covered",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  "available_from": "06:00", "available_to": "22:00",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    "latitude": 10.0163, "longitude": 76.3421 } ] }</w:t>
      </w:r>
    </w:p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9.3  Listing Management APIs (Owner)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/api/listings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(owner)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new listing. Body: full listing object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/api/listings/mine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(owner)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Fetch all listings owned by authenticated user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/api/listings/:id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(owner)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Edit listing (resets to PENDING)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/api/listings/:id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(owner)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Soft-delete a listing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9.4  Subscription &amp; Payment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/api/subscriptions/initiate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(owner)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Record UPI ID, generate UPI deep-link URL, create pending subscription record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/api/subscriptions/submit-utr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(owner)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 submits UTR after payment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/api/subscriptions/status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(owner)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current subscription status for authenticated owner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9.5  Admin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/api/admin/listings/pending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listings with PENDING status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/api/admin/listings/:id/approve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Approve listing → status: active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/api/admin/listings/:id/reject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Reject listing with reason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/api/admin/subscriptions/pending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subscriptions with pending_verification status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/api/admin/subscriptions/:id/verify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Activate subscription after UTR verification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/api/admin/listings/public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a public parking slot directly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/api/admin/dashboard/stats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KPI summary: counts, revenue estimate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10. Monetisation Model</w:t>
      </w:r>
    </w:p>
    <w:p>
      <w:pPr>
        <w:pBdr>
          <w:bottom w:val="single" w:color="1A4A8A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10.1  MVP Revenue Stream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sole revenue mechanism in the MVP is a monthly subscription charged to private parking space owners. This is a deliberate choice: it creates immediate, predictable MRR while maintaining a free, frictionless experience for end users (drivers).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8A"/>
                <w:sz w:val="21"/>
                <w:szCs w:val="21"/>
              </w:rPr>
              <w:t xml:space="preserve">Subscription Fee</w:t>
            </w:r>
          </w:p>
        </w:tc>
        <w:tc>
          <w:tcPr>
            <w:tcW w:type="dxa" w:w="6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₹499 / month per listing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Payment Method</w:t>
            </w:r>
          </w:p>
        </w:tc>
        <w:tc>
          <w:tcPr>
            <w:tcW w:type="dxa" w:w="6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UPI (Google Pay deep-link + UTR submission)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Verification</w:t>
            </w:r>
          </w:p>
        </w:tc>
        <w:tc>
          <w:tcPr>
            <w:tcW w:type="dxa" w:w="6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Manual admin UTR verification in MVP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Renewal</w:t>
            </w:r>
          </w:p>
        </w:tc>
        <w:tc>
          <w:tcPr>
            <w:tcW w:type="dxa" w:w="6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Manual re-payment + UTR submission (v2: automated via Razorpay)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Listing Visibility</w:t>
            </w:r>
          </w:p>
        </w:tc>
        <w:tc>
          <w:tcPr>
            <w:tcW w:type="dxa" w:w="6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Active only during valid subscription window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Grace Period</w:t>
            </w:r>
          </w:p>
        </w:tc>
        <w:tc>
          <w:tcPr>
            <w:tcW w:type="dxa" w:w="636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7-day grace period after expiry before listing deactivated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10.2  Revenue Projections (Indicative)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Active Owner Listings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MRR (₹)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ARR (₹)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3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 listings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24,900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2,98,800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200 listings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99,800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11,97,600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12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 listings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2,49,500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29,94,000</w:t>
            </w:r>
          </w:p>
        </w:tc>
      </w:tr>
      <w:tr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Year 2 (National)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2,000 listings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9,98,000</w:t>
            </w:r>
          </w:p>
        </w:tc>
        <w:tc>
          <w:tcPr>
            <w:tcW w:type="dxa" w:w="23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1,19,76,000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10.3  Future Revenue Streams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Booking Commission: 5–10% commission per booking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Premium Listing Placement: Featured/boosted listings for higher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B2B Data API: Selling anonymised parking demand data to urban planners, navigation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Enterprise Contracts: Partnering with malls, hospitals, corporate parks for managed parking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11. Edge Cases &amp; Handling</w:t>
      </w:r>
    </w:p>
    <w:p>
      <w:pPr>
        <w:pBdr>
          <w:bottom w:val="single" w:color="1A4A8A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Handling Strategy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parking found within radius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 empty state card: 'No parking found nearby. Try expanding your search area.' with radius expand CTA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GPS denied by user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Fallback to city/area text search; prompt user to enable location for better results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Fake or inaccurate listing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manual review before activation; user report button (v2); admin can deactivate anytime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Incorrect GPS pin placement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checks map pin against stated address during review; can request correction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Subscription payment not received (UTR invalid)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rejects UTR, owner notified to resubmit; listing stays PENDING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 edits an active listing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Listing reverts to PENDING — prevents live updates that could mislead users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Subscription expires mid-month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Listing moves to EXPIRED status after 7-day grace; hidden from users until renewed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account compromised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role restricted to whitelisted mobiles; action logs retained for audit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Duplicate listing submission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 checks for listings within 50m radius by same owner; flags for review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SMS OTP delivery failure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 retry prompt after 60 seconds; fallback to voice OTP in v2</w:t>
            </w:r>
          </w:p>
        </w:tc>
      </w:tr>
      <w:tr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Multiple owners submitting same location</w:t>
            </w:r>
          </w:p>
        </w:tc>
        <w:tc>
          <w:tcPr>
            <w:tcW w:type="dxa" w:w="46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review catches duplicates; platform policy: one listing per unique physical space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12. UX / UI Guidelines</w:t>
      </w:r>
    </w:p>
    <w:p>
      <w:pPr>
        <w:pBdr>
          <w:bottom w:val="single" w:color="1A4A8A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12.1 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Mobile-First: All layouts designed for 375px viewport first, then scaled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Map-Centric: The map is the primary UI surface — list view is secondary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Zero Learning Curve: Users should find parking within 3 taps from landing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Speed Over Features: Performance is a UX feature — no bloat, no modals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Calm Colours: Avoid aggressive UI; calming blue/white palette to reduce parking anxiety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12.2  Design Token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#1A4A8A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CTAs, headings, map pins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Accent Orange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#F97316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Navigate button, alerts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#F8FAFC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#1E293B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#64748B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Meta info, distances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#16A34A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Active status badges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#D97706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Expiry warnings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Error Red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#DC2626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Rejected / error states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12.3  Key Screen Descriptions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Home / Map View: Full-screen Mapbox map with floating bottom sheet listing nearby parking slots. GPS dot at user location. Pins clustered when zoomed out. Sticky search bar at top.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Listing Card: Shows name, distance badge, slot type chip, coverage type icon, availability hours, and a Navigate button (orange CTA) that deep-links to Google Maps.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Owner Dashboard: Status-tagged listing cards (Pending / Active / Expired / Rejected). Add New Listing FAB. Subscription renewal banner for expiring subs.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Panel: Table view of pending listings with quick Approve/Reject actions. UTR verification queue. Overview stats bar at top.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13. Future Roadmap</w:t>
      </w:r>
    </w:p>
    <w:p>
      <w:pPr>
        <w:pBdr>
          <w:bottom w:val="single" w:color="1A4A8A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1–3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Parking discovery, location search, owner listings, manual admin approval, UPI subscription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2 — Booking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4–8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Slot booking system, availability calendar, pre-booking via Razorpay, booking history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3 — Real-Time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9–14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IoT sensor integration / manual availability updates, real-time slot counter, push notifications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4 — Intelligence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15–24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Dynamic pricing engine, ML-based demand prediction, parking heatmaps, B2B data API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5 — National Scale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Year 3+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Pan-India rollout, franchise model, EV charging slot integration, government partnerships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14. Scalability Considerations</w:t>
      </w:r>
    </w:p>
    <w:p>
      <w:pPr>
        <w:pBdr>
          <w:bottom w:val="single" w:color="1A4A8A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chosen architecture is designed to scale from Kerala MVP to national deployment without a rewrite.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14.1  Database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PostGIS spatial indexing ensures sub-millisecond geospatial queries even at 500K+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Supabase supports read replicas for high-traffic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Database partitioning by city/region for v3+ national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Redis caching layer (Upstash) to be added in Phase 2 for frequently-queried areas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14.2  Application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Next.js on Vercel auto-scales serverless functions — no manual server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Stateless API routes support horizontal scaling without session affinity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CDN edge caching for static assets and SSR-rendered listing pages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14.3  Geographic 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City is a first-class field in the database — adding a new city requires no schema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can add public parking data for new cities via the panel before marketing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Localisation (language support) designed as a middleware layer — Malayalam in v1, Hindi/Tamil in v2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8A"/>
          <w:sz w:val="36"/>
          <w:szCs w:val="36"/>
        </w:rPr>
        <w:t xml:space="preserve">15. Technology Stack Summary</w:t>
      </w:r>
    </w:p>
    <w:p>
      <w:pPr>
        <w:pBdr>
          <w:bottom w:val="single" w:color="1A4A8A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SSR for SEO, fast routing, TypeScript support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Utility-first, mobile-first, minimal bundle size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Map Rendering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Mapbox GL JS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Superior performance vs Google Maps JS; generous free tier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(PostgreSQL + PostGIS)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Managed, scalable, built-in auth, real-time, RLS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 OTP + Supabase JWT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Mobile-first; no password friction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MSG91 / Fast2SMS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 cost, reliable, India-optimised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(MVP)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UPI Deep-link (Google Pay intent)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Zero integration cost, ubiquitous in India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(v2)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Razorpay (recurring subscriptions)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Best-in-class India gateway, subscription support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Maps Deep-link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Universal on Indian Android devices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Hosting — Frontend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Auto-scaling, CI/CD, edge CDN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Hosting — Backend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Managed PostgreSQL, automatic backups, RLS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 Analytics + Supabase Dashboard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Performance and error tracking</w:t>
            </w:r>
          </w:p>
        </w:tc>
      </w:tr>
      <w:tr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CI/CD integration with Vercel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A4A8A" w:sz="4" w:space="1"/>
        </w:pBdr>
        <w:spacing w:after="120" w:before="12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WhereIsMyParking  |  SRD v1.0  |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A8A" w:sz="4" w:space="1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999999"/>
        <w:sz w:val="18"/>
        <w:szCs w:val="18"/>
      </w:rPr>
      <w:t xml:space="preserve">WhereIsMyParking  |  Parking Discovery Platform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A8A" w:sz="4" w:space="1"/>
      </w:pBdr>
      <w:spacing w:after="100" w:before="0"/>
    </w:pPr>
    <w:r>
      <w:rPr>
        <w:rFonts w:ascii="Arial" w:cs="Arial" w:eastAsia="Arial" w:hAnsi="Arial"/>
        <w:b/>
        <w:bCs/>
        <w:color w:val="1A4A8A"/>
        <w:sz w:val="18"/>
        <w:szCs w:val="18"/>
      </w:rPr>
      <w:t xml:space="preserve">WhereIsMyParking  |  SRD v1.0</w:t>
    </w:r>
    <w:r>
      <w:rPr>
        <w:rFonts w:ascii="Arial" w:cs="Arial" w:eastAsia="Arial" w:hAnsi="Arial"/>
        <w:color w:val="999999"/>
        <w:sz w:val="18"/>
        <w:szCs w:val="18"/>
      </w:rPr>
      <w:t xml:space="preserve">   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4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4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2026-04-12T14:48:52.990Z</dcterms:created>
  <dcterms:modified xsi:type="dcterms:W3CDTF">2026-04-12T14:48:52.992Z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