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4211F4">
      <w:r>
        <w:t>Week of 10/28</w:t>
      </w:r>
      <w:r w:rsidR="00C46678">
        <w:t>/2013:</w:t>
      </w:r>
    </w:p>
    <w:p w:rsidR="00B94721" w:rsidRDefault="00B94721"/>
    <w:p w:rsidR="00B94721" w:rsidRDefault="004211F4" w:rsidP="004211F4">
      <w:pPr>
        <w:pStyle w:val="ListParagraph"/>
        <w:numPr>
          <w:ilvl w:val="0"/>
          <w:numId w:val="1"/>
        </w:numPr>
      </w:pPr>
      <w:r>
        <w:t>Pin layout for LCD submitted to the group</w:t>
      </w:r>
    </w:p>
    <w:p w:rsidR="00C22F38" w:rsidRDefault="00C22F38" w:rsidP="004211F4">
      <w:pPr>
        <w:pStyle w:val="ListParagraph"/>
        <w:numPr>
          <w:ilvl w:val="0"/>
          <w:numId w:val="1"/>
        </w:numPr>
      </w:pPr>
      <w:r>
        <w:t>Researched the SPI interface and available drivers for the MCU.</w:t>
      </w:r>
    </w:p>
    <w:p w:rsidR="00C22F38" w:rsidRDefault="00C22F38" w:rsidP="004211F4">
      <w:pPr>
        <w:pStyle w:val="ListParagraph"/>
        <w:numPr>
          <w:ilvl w:val="0"/>
          <w:numId w:val="1"/>
        </w:numPr>
      </w:pPr>
      <w:r>
        <w:t>Figured out an appropriate layout for the board stacking so that the sensor is isolated.</w:t>
      </w:r>
      <w:bookmarkStart w:id="0" w:name="_GoBack"/>
      <w:bookmarkEnd w:id="0"/>
    </w:p>
    <w:sectPr w:rsidR="00C2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136C79"/>
    <w:rsid w:val="001F655C"/>
    <w:rsid w:val="004211F4"/>
    <w:rsid w:val="005A0D53"/>
    <w:rsid w:val="0066375B"/>
    <w:rsid w:val="006D263F"/>
    <w:rsid w:val="00AF4A5E"/>
    <w:rsid w:val="00B94721"/>
    <w:rsid w:val="00C22F38"/>
    <w:rsid w:val="00C46678"/>
    <w:rsid w:val="00F1649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3</cp:revision>
  <dcterms:created xsi:type="dcterms:W3CDTF">2013-11-05T19:07:00Z</dcterms:created>
  <dcterms:modified xsi:type="dcterms:W3CDTF">2013-11-05T22:48:00Z</dcterms:modified>
</cp:coreProperties>
</file>