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3300" w:rsidRPr="00103300" w:rsidRDefault="00103300" w:rsidP="00103300">
      <w:pPr>
        <w:spacing w:after="0" w:line="660" w:lineRule="atLeast"/>
        <w:outlineLvl w:val="0"/>
        <w:rPr>
          <w:rFonts w:ascii="Arial" w:eastAsia="Times New Roman" w:hAnsi="Arial" w:cs="Arial"/>
          <w:color w:val="050C26"/>
          <w:spacing w:val="12"/>
          <w:kern w:val="36"/>
          <w:sz w:val="60"/>
          <w:szCs w:val="6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kern w:val="36"/>
          <w:sz w:val="60"/>
          <w:szCs w:val="60"/>
          <w:lang w:eastAsia="ru-RU"/>
        </w:rPr>
        <w:t xml:space="preserve">Как установить и настроить SSH в </w:t>
      </w:r>
      <w:proofErr w:type="spellStart"/>
      <w:r w:rsidRPr="00103300">
        <w:rPr>
          <w:rFonts w:ascii="Arial" w:eastAsia="Times New Roman" w:hAnsi="Arial" w:cs="Arial"/>
          <w:color w:val="050C26"/>
          <w:spacing w:val="12"/>
          <w:kern w:val="36"/>
          <w:sz w:val="60"/>
          <w:szCs w:val="60"/>
          <w:lang w:eastAsia="ru-RU"/>
        </w:rPr>
        <w:t>Ubuntu</w:t>
      </w:r>
      <w:proofErr w:type="spellEnd"/>
      <w:r w:rsidRPr="00103300">
        <w:rPr>
          <w:rFonts w:ascii="Arial" w:eastAsia="Times New Roman" w:hAnsi="Arial" w:cs="Arial"/>
          <w:color w:val="050C26"/>
          <w:spacing w:val="12"/>
          <w:kern w:val="36"/>
          <w:sz w:val="60"/>
          <w:szCs w:val="60"/>
          <w:lang w:eastAsia="ru-RU"/>
        </w:rPr>
        <w:t xml:space="preserve"> 22.04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SSH – это сетевой протокол, который обеспечивает безопасное подключение клиента к серверу. Любое взаимодействие подвергается шифрованию, предотвращая хищение передаваемых по сети данных и других удаленных сетевых атак.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Например, вы заказали </w:t>
      </w:r>
      <w:hyperlink r:id="rId6" w:history="1">
        <w:r w:rsidRPr="00103300">
          <w:rPr>
            <w:rFonts w:ascii="Arial" w:eastAsia="Times New Roman" w:hAnsi="Arial" w:cs="Arial"/>
            <w:color w:val="454CEE"/>
            <w:spacing w:val="2"/>
            <w:sz w:val="30"/>
            <w:szCs w:val="30"/>
            <w:u w:val="single"/>
            <w:lang w:eastAsia="ru-RU"/>
          </w:rPr>
          <w:t>облачный сервер</w:t>
        </w:r>
      </w:hyperlink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 в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Timeweb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Cloud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. Чтобы подключаться к серверу и администрировать его, вам потребуется установленный и настроенный SSH.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В инструкции ниже мы опишем процесс установки SSH в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Ubuntu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22.04, а также последующей его настройки.</w:t>
      </w:r>
    </w:p>
    <w:p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 xml:space="preserve">Шаг 1. Подготовка </w:t>
      </w:r>
      <w:proofErr w:type="spellStart"/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Ubuntu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Первое, что нужно сделать перед началом установки SSH в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Ubuntu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, это произвести синхронизацию и обновление всех пакетов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apt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 до последних версий. Для этого воспользуемся следующей командой: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apt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update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&amp;&amp;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apt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upgrade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Результат выполненной команды представлен на картинке ниже.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lastRenderedPageBreak/>
        <w:drawing>
          <wp:inline distT="0" distB="0" distL="0" distR="0">
            <wp:extent cx="6810375" cy="2543175"/>
            <wp:effectExtent l="0" t="0" r="9525" b="9525"/>
            <wp:docPr id="8" name="Рисунок 8" descr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375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Теперь все пакеты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apt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 обновлены и имеют последние версии. После данного шага можно переходить непосредственно к главной теме статьи – установке SSH.</w:t>
      </w:r>
    </w:p>
    <w:p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 xml:space="preserve">Шаг 2. Установка SSH в </w:t>
      </w:r>
      <w:proofErr w:type="spellStart"/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Ubuntu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OpenSSH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не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предустанавливается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в системе, поэтому выполним его установку вручную. Чтобы это сделать, в окне терминала вводим: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apt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install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openssh-server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Как только команда будет выполнена, начнется установка всех необходимых компонентов в систему, как показано на картинке ниже.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lastRenderedPageBreak/>
        <w:drawing>
          <wp:inline distT="0" distB="0" distL="0" distR="0">
            <wp:extent cx="6848475" cy="2771775"/>
            <wp:effectExtent l="0" t="0" r="9525" b="9525"/>
            <wp:docPr id="7" name="Рисунок 7" descr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На все предложения системы в момент установки отвечаем утвердительно.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Установка прошла успешно. Теперь перейдем к запуску службы.</w:t>
      </w:r>
    </w:p>
    <w:p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Шаг 3. Запуск SSH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На данном этапе необходимо включить только что установленную службу. Поможет в этом команда ниже: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systemctl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enable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--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now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При успешном запуске вы увидите следующее системное сообщение.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drawing>
          <wp:inline distT="0" distB="0" distL="0" distR="0">
            <wp:extent cx="6848475" cy="533400"/>
            <wp:effectExtent l="0" t="0" r="9525" b="0"/>
            <wp:docPr id="6" name="Рисунок 6" descr="Imag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Ключ </w:t>
      </w:r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--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now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 в команде выше отвечает за одновременный запуск программы и добавление ее в автозагрузку.</w:t>
      </w:r>
    </w:p>
    <w:p w:rsidR="00103300" w:rsidRPr="00BD2C27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val="en-US"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Теперь проверим, что служба включена и успешно функционирует. Для</w:t>
      </w:r>
      <w:r w:rsidRPr="00BD2C27">
        <w:rPr>
          <w:rFonts w:ascii="Arial" w:eastAsia="Times New Roman" w:hAnsi="Arial" w:cs="Arial"/>
          <w:color w:val="050C26"/>
          <w:spacing w:val="2"/>
          <w:sz w:val="30"/>
          <w:szCs w:val="30"/>
          <w:lang w:val="en-US" w:eastAsia="ru-RU"/>
        </w:rPr>
        <w:t xml:space="preserve"> 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этого</w:t>
      </w:r>
      <w:r w:rsidRPr="00BD2C27">
        <w:rPr>
          <w:rFonts w:ascii="Arial" w:eastAsia="Times New Roman" w:hAnsi="Arial" w:cs="Arial"/>
          <w:color w:val="050C26"/>
          <w:spacing w:val="2"/>
          <w:sz w:val="30"/>
          <w:szCs w:val="30"/>
          <w:lang w:val="en-US" w:eastAsia="ru-RU"/>
        </w:rPr>
        <w:t xml:space="preserve"> 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вводим</w:t>
      </w:r>
      <w:r w:rsidRPr="00BD2C27">
        <w:rPr>
          <w:rFonts w:ascii="Arial" w:eastAsia="Times New Roman" w:hAnsi="Arial" w:cs="Arial"/>
          <w:color w:val="050C26"/>
          <w:spacing w:val="2"/>
          <w:sz w:val="30"/>
          <w:szCs w:val="30"/>
          <w:lang w:val="en-US" w:eastAsia="ru-RU"/>
        </w:rPr>
        <w:t>:</w:t>
      </w:r>
    </w:p>
    <w:p w:rsidR="00103300" w:rsidRPr="00BD2C27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103300" w:rsidRPr="00BD2C27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</w:p>
    <w:p w:rsidR="00103300" w:rsidRPr="00BD2C27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  <w:t xml:space="preserve">    </w:t>
      </w:r>
    </w:p>
    <w:p w:rsidR="00103300" w:rsidRPr="00BD2C27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</w:p>
    <w:p w:rsidR="00103300" w:rsidRPr="00BD2C27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  <w:lastRenderedPageBreak/>
        <w:t xml:space="preserve">  </w:t>
      </w:r>
    </w:p>
    <w:p w:rsidR="00103300" w:rsidRPr="00BD2C27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3300" w:rsidRPr="00BD2C27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D2C2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sudo</w:t>
      </w:r>
      <w:proofErr w:type="spellEnd"/>
      <w:r w:rsidRPr="00BD2C27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systemctl</w:t>
      </w:r>
      <w:proofErr w:type="spellEnd"/>
      <w:r w:rsidRPr="00BD2C27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status</w:t>
      </w:r>
      <w:r w:rsidRPr="00BD2C27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 результате система выдаст следующее сообщение: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drawing>
          <wp:inline distT="0" distB="0" distL="0" distR="0">
            <wp:extent cx="6819900" cy="2933700"/>
            <wp:effectExtent l="0" t="0" r="0" b="0"/>
            <wp:docPr id="5" name="Рисунок 5" descr="Imag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99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Как видно по картинке выше, установленная служба успешно функционирует. Об этом говорит строка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Active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 xml:space="preserve">: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active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 xml:space="preserve"> (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running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)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Если необходимо выключить службу и убрать ее из автозагрузки, в окне терминала введите: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systemctl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disable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</w:t>
      </w:r>
      <w:proofErr w:type="spellEnd"/>
    </w:p>
    <w:p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Шаг</w:t>
      </w: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val="en-US" w:eastAsia="ru-RU"/>
        </w:rPr>
        <w:t xml:space="preserve"> 4. </w:t>
      </w: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Настройка брандмауэра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Перед подключением к серверу через протокол SSH проверим состояние брандмауэра. Хотя во время установки службы и происходит настройка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файрвола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, повторная проверка поможет убедиться, что он настроен правильно.</w:t>
      </w:r>
    </w:p>
    <w:p w:rsidR="00103300" w:rsidRPr="00103300" w:rsidRDefault="00103300" w:rsidP="00103300">
      <w:pPr>
        <w:shd w:val="clear" w:color="auto" w:fill="4C49EE"/>
        <w:spacing w:before="100" w:beforeAutospacing="1" w:after="240" w:line="504" w:lineRule="atLeast"/>
        <w:outlineLvl w:val="2"/>
        <w:rPr>
          <w:rFonts w:ascii="Arial" w:eastAsia="Times New Roman" w:hAnsi="Arial" w:cs="Arial"/>
          <w:color w:val="FFFFFF"/>
          <w:spacing w:val="8"/>
          <w:sz w:val="36"/>
          <w:szCs w:val="36"/>
          <w:lang w:eastAsia="ru-RU"/>
        </w:rPr>
      </w:pPr>
      <w:r w:rsidRPr="00103300">
        <w:rPr>
          <w:rFonts w:ascii="Arial" w:eastAsia="Times New Roman" w:hAnsi="Arial" w:cs="Arial"/>
          <w:color w:val="FFFFFF"/>
          <w:spacing w:val="8"/>
          <w:sz w:val="36"/>
          <w:szCs w:val="36"/>
          <w:lang w:eastAsia="ru-RU"/>
        </w:rPr>
        <w:t>VDS и VPS</w:t>
      </w:r>
    </w:p>
    <w:p w:rsidR="00103300" w:rsidRPr="00103300" w:rsidRDefault="00103300" w:rsidP="00103300">
      <w:pPr>
        <w:shd w:val="clear" w:color="auto" w:fill="4C49EE"/>
        <w:spacing w:after="0" w:line="360" w:lineRule="atLeast"/>
        <w:rPr>
          <w:rFonts w:ascii="Arial" w:eastAsia="Times New Roman" w:hAnsi="Arial" w:cs="Arial"/>
          <w:color w:val="FFFFFF"/>
          <w:spacing w:val="5"/>
          <w:sz w:val="24"/>
          <w:szCs w:val="24"/>
          <w:lang w:eastAsia="ru-RU"/>
        </w:rPr>
      </w:pPr>
      <w:r w:rsidRPr="00103300">
        <w:rPr>
          <w:rFonts w:ascii="Arial" w:eastAsia="Times New Roman" w:hAnsi="Arial" w:cs="Arial"/>
          <w:color w:val="FFFFFF"/>
          <w:spacing w:val="5"/>
          <w:sz w:val="24"/>
          <w:szCs w:val="24"/>
          <w:lang w:eastAsia="ru-RU"/>
        </w:rPr>
        <w:lastRenderedPageBreak/>
        <w:t>Гибкие виртуальные серверы с почасовым</w:t>
      </w:r>
      <w:r w:rsidRPr="00103300">
        <w:rPr>
          <w:rFonts w:ascii="Arial" w:eastAsia="Times New Roman" w:hAnsi="Arial" w:cs="Arial"/>
          <w:color w:val="FFFFFF"/>
          <w:spacing w:val="5"/>
          <w:sz w:val="24"/>
          <w:szCs w:val="24"/>
          <w:lang w:eastAsia="ru-RU"/>
        </w:rPr>
        <w:br/>
      </w:r>
      <w:proofErr w:type="spellStart"/>
      <w:r w:rsidRPr="00103300">
        <w:rPr>
          <w:rFonts w:ascii="Arial" w:eastAsia="Times New Roman" w:hAnsi="Arial" w:cs="Arial"/>
          <w:color w:val="FFFFFF"/>
          <w:spacing w:val="5"/>
          <w:sz w:val="24"/>
          <w:szCs w:val="24"/>
          <w:lang w:eastAsia="ru-RU"/>
        </w:rPr>
        <w:t>биллингом</w:t>
      </w:r>
      <w:proofErr w:type="spellEnd"/>
      <w:r w:rsidRPr="00103300">
        <w:rPr>
          <w:rFonts w:ascii="Arial" w:eastAsia="Times New Roman" w:hAnsi="Arial" w:cs="Arial"/>
          <w:color w:val="FFFFFF"/>
          <w:spacing w:val="5"/>
          <w:sz w:val="24"/>
          <w:szCs w:val="24"/>
          <w:lang w:eastAsia="ru-RU"/>
        </w:rPr>
        <w:t xml:space="preserve"> по всему миру: Россия, Азия и Европа</w:t>
      </w:r>
    </w:p>
    <w:p w:rsidR="00103300" w:rsidRPr="00103300" w:rsidRDefault="00103300" w:rsidP="00103300">
      <w:pPr>
        <w:shd w:val="clear" w:color="auto" w:fill="4C49EE"/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03300">
        <w:rPr>
          <w:rFonts w:ascii="Times New Roman" w:eastAsia="Times New Roman" w:hAnsi="Times New Roman" w:cs="Times New Roman"/>
          <w:color w:val="454CEE"/>
          <w:sz w:val="24"/>
          <w:szCs w:val="24"/>
          <w:lang w:eastAsia="ru-RU"/>
        </w:rPr>
        <w:t>Создать аккаунт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 нашем случае установлен интерфейс UFW, поэтому воспользуемся следующей командой: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ufw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status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Результат команды представлен на картинке ниже.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drawing>
          <wp:inline distT="0" distB="0" distL="0" distR="0">
            <wp:extent cx="4533900" cy="1971675"/>
            <wp:effectExtent l="0" t="0" r="0" b="9525"/>
            <wp:docPr id="4" name="Рисунок 4" descr="Imag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1971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Как видно по картинке, трафик по протоколу SSH разрешен. Если у вас он отсутствует в списке, то необходимо разрешить входящие SSH-соединения. В этом поможет команда: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ufw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allow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</w:p>
    <w:p w:rsidR="00BD2C27" w:rsidRDefault="00BD2C27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</w:pPr>
    </w:p>
    <w:p w:rsidR="00BD2C27" w:rsidRPr="00103300" w:rsidRDefault="00BD2C27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BD2C27" w:rsidRDefault="00BD2C27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BD2C27">
        <w:rPr>
          <w:rFonts w:ascii="Times New Roman" w:hAnsi="Times New Roman" w:cs="Times New Roman"/>
          <w:color w:val="333333"/>
          <w:sz w:val="36"/>
          <w:shd w:val="clear" w:color="auto" w:fill="FFFFFF"/>
        </w:rPr>
        <w:t>Чтобы включить его, нужно выполнить команду </w:t>
      </w:r>
      <w:proofErr w:type="spellStart"/>
      <w:r w:rsidRPr="00BD2C27">
        <w:rPr>
          <w:rStyle w:val="a5"/>
          <w:rFonts w:ascii="Times New Roman" w:hAnsi="Times New Roman" w:cs="Times New Roman"/>
          <w:color w:val="333333"/>
          <w:sz w:val="36"/>
          <w:shd w:val="clear" w:color="auto" w:fill="FFFFFF"/>
        </w:rPr>
        <w:t>sudo</w:t>
      </w:r>
      <w:proofErr w:type="spellEnd"/>
      <w:r w:rsidRPr="00BD2C27">
        <w:rPr>
          <w:rStyle w:val="a5"/>
          <w:rFonts w:ascii="Times New Roman" w:hAnsi="Times New Roman" w:cs="Times New Roman"/>
          <w:color w:val="333333"/>
          <w:sz w:val="36"/>
          <w:shd w:val="clear" w:color="auto" w:fill="FFFFFF"/>
        </w:rPr>
        <w:t xml:space="preserve"> </w:t>
      </w:r>
      <w:proofErr w:type="spellStart"/>
      <w:r w:rsidRPr="00BD2C27">
        <w:rPr>
          <w:rStyle w:val="a5"/>
          <w:rFonts w:ascii="Times New Roman" w:hAnsi="Times New Roman" w:cs="Times New Roman"/>
          <w:color w:val="333333"/>
          <w:sz w:val="36"/>
          <w:shd w:val="clear" w:color="auto" w:fill="FFFFFF"/>
        </w:rPr>
        <w:t>ufw</w:t>
      </w:r>
      <w:proofErr w:type="spellEnd"/>
      <w:r w:rsidRPr="00BD2C27">
        <w:rPr>
          <w:rStyle w:val="a5"/>
          <w:rFonts w:ascii="Times New Roman" w:hAnsi="Times New Roman" w:cs="Times New Roman"/>
          <w:color w:val="333333"/>
          <w:sz w:val="36"/>
          <w:shd w:val="clear" w:color="auto" w:fill="FFFFFF"/>
        </w:rPr>
        <w:t xml:space="preserve"> </w:t>
      </w:r>
      <w:proofErr w:type="spellStart"/>
      <w:r w:rsidRPr="00BD2C27">
        <w:rPr>
          <w:rStyle w:val="a5"/>
          <w:rFonts w:ascii="Times New Roman" w:hAnsi="Times New Roman" w:cs="Times New Roman"/>
          <w:color w:val="333333"/>
          <w:sz w:val="36"/>
          <w:shd w:val="clear" w:color="auto" w:fill="FFFFFF"/>
        </w:rPr>
        <w:t>enable</w:t>
      </w:r>
      <w:proofErr w:type="spellEnd"/>
      <w:r>
        <w:rPr>
          <w:rFonts w:ascii="Arial" w:hAnsi="Arial" w:cs="Arial"/>
          <w:color w:val="333333"/>
          <w:shd w:val="clear" w:color="auto" w:fill="FFFFFF"/>
        </w:rPr>
        <w:t>.</w:t>
      </w:r>
    </w:p>
    <w:p w:rsidR="00BD2C27" w:rsidRDefault="00BD2C27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bookmarkStart w:id="0" w:name="_GoBack"/>
      <w:bookmarkEnd w:id="0"/>
    </w:p>
    <w:p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lastRenderedPageBreak/>
        <w:t>Шаг 5. Подключение к серверу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После выполнения всех предыдущих шагов можно наконец переходить ко входу на сервер, используя протокол SSH.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Для подключения к серверу пользователю понадобятся его IP-адрес или доменное имя.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 строку терминала вводим команду: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имя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_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пользователя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@IP_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адрес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val="en-US"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Или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val="en-US" w:eastAsia="ru-RU"/>
        </w:rPr>
        <w:t>: 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val="en-US"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имя_пользователя@домен</w:t>
      </w:r>
      <w:proofErr w:type="spellEnd"/>
    </w:p>
    <w:p w:rsidR="00A2448D" w:rsidRPr="00BD55DA" w:rsidRDefault="00BD55DA" w:rsidP="00103300">
      <w:pPr>
        <w:spacing w:line="450" w:lineRule="atLeast"/>
        <w:rPr>
          <w:rFonts w:ascii="Arial" w:eastAsia="Times New Roman" w:hAnsi="Arial" w:cs="Arial"/>
          <w:bCs/>
          <w:color w:val="050C26"/>
          <w:spacing w:val="2"/>
          <w:sz w:val="30"/>
          <w:szCs w:val="30"/>
          <w:lang w:eastAsia="ru-RU"/>
        </w:rPr>
      </w:pPr>
      <w:r w:rsidRPr="00BD55DA">
        <w:rPr>
          <w:rFonts w:ascii="Arial" w:eastAsia="Times New Roman" w:hAnsi="Arial" w:cs="Arial"/>
          <w:b/>
          <w:bCs/>
          <w:color w:val="050C26"/>
          <w:spacing w:val="2"/>
          <w:sz w:val="30"/>
          <w:szCs w:val="30"/>
          <w:lang w:eastAsia="ru-RU"/>
        </w:rPr>
        <w:t>Проверка работы:</w:t>
      </w:r>
      <w:r w:rsidRPr="00BD55DA">
        <w:rPr>
          <w:rFonts w:ascii="Arial" w:eastAsia="Times New Roman" w:hAnsi="Arial" w:cs="Arial"/>
          <w:bCs/>
          <w:color w:val="050C26"/>
          <w:spacing w:val="2"/>
          <w:sz w:val="30"/>
          <w:szCs w:val="30"/>
          <w:lang w:eastAsia="ru-RU"/>
        </w:rPr>
        <w:t xml:space="preserve"> </w:t>
      </w:r>
      <w:r w:rsidR="005825A2" w:rsidRPr="00BD55DA">
        <w:rPr>
          <w:rFonts w:ascii="Arial" w:eastAsia="Times New Roman" w:hAnsi="Arial" w:cs="Arial"/>
          <w:bCs/>
          <w:color w:val="050C26"/>
          <w:spacing w:val="2"/>
          <w:sz w:val="30"/>
          <w:szCs w:val="30"/>
          <w:lang w:eastAsia="ru-RU"/>
        </w:rPr>
        <w:t xml:space="preserve">Для проверки работы </w:t>
      </w:r>
      <w:proofErr w:type="spellStart"/>
      <w:r w:rsidR="005825A2" w:rsidRPr="00BD55DA">
        <w:rPr>
          <w:rFonts w:ascii="Arial" w:eastAsia="Times New Roman" w:hAnsi="Arial" w:cs="Arial"/>
          <w:bCs/>
          <w:color w:val="050C26"/>
          <w:spacing w:val="2"/>
          <w:sz w:val="30"/>
          <w:szCs w:val="30"/>
          <w:lang w:val="en-US" w:eastAsia="ru-RU"/>
        </w:rPr>
        <w:t>ssh</w:t>
      </w:r>
      <w:proofErr w:type="spellEnd"/>
      <w:r w:rsidR="005825A2" w:rsidRPr="00BD55DA">
        <w:rPr>
          <w:rFonts w:ascii="Arial" w:eastAsia="Times New Roman" w:hAnsi="Arial" w:cs="Arial"/>
          <w:bCs/>
          <w:color w:val="050C26"/>
          <w:spacing w:val="2"/>
          <w:sz w:val="30"/>
          <w:szCs w:val="30"/>
          <w:lang w:eastAsia="ru-RU"/>
        </w:rPr>
        <w:t xml:space="preserve"> можно подключиться локально при помощи команд, которые написаны ранее. Подключаться можно к локальному адресу </w:t>
      </w:r>
      <w:r w:rsidRPr="00BD55DA">
        <w:rPr>
          <w:rFonts w:ascii="Arial" w:eastAsia="Times New Roman" w:hAnsi="Arial" w:cs="Arial"/>
          <w:bCs/>
          <w:color w:val="050C26"/>
          <w:spacing w:val="2"/>
          <w:sz w:val="30"/>
          <w:szCs w:val="30"/>
          <w:lang w:eastAsia="ru-RU"/>
        </w:rPr>
        <w:t xml:space="preserve">127.0.0.1 или найти адрес через </w:t>
      </w:r>
      <w:r w:rsidRPr="00BD55DA">
        <w:rPr>
          <w:rFonts w:ascii="Arial" w:eastAsia="Times New Roman" w:hAnsi="Arial" w:cs="Arial"/>
          <w:bCs/>
          <w:color w:val="050C26"/>
          <w:spacing w:val="2"/>
          <w:sz w:val="30"/>
          <w:szCs w:val="30"/>
          <w:lang w:val="en-US" w:eastAsia="ru-RU"/>
        </w:rPr>
        <w:t>hostname</w:t>
      </w:r>
      <w:r w:rsidRPr="00BD55DA">
        <w:rPr>
          <w:rFonts w:ascii="Arial" w:eastAsia="Times New Roman" w:hAnsi="Arial" w:cs="Arial"/>
          <w:bCs/>
          <w:color w:val="050C26"/>
          <w:spacing w:val="2"/>
          <w:sz w:val="30"/>
          <w:szCs w:val="30"/>
          <w:lang w:eastAsia="ru-RU"/>
        </w:rPr>
        <w:t xml:space="preserve"> -</w:t>
      </w:r>
      <w:r w:rsidRPr="00BD55DA">
        <w:rPr>
          <w:rFonts w:ascii="Arial" w:eastAsia="Times New Roman" w:hAnsi="Arial" w:cs="Arial"/>
          <w:bCs/>
          <w:color w:val="050C26"/>
          <w:spacing w:val="2"/>
          <w:sz w:val="30"/>
          <w:szCs w:val="30"/>
          <w:lang w:val="en-US" w:eastAsia="ru-RU"/>
        </w:rPr>
        <w:t>I</w:t>
      </w:r>
      <w:r w:rsidRPr="00BD55DA">
        <w:rPr>
          <w:rFonts w:ascii="Arial" w:eastAsia="Times New Roman" w:hAnsi="Arial" w:cs="Arial"/>
          <w:bCs/>
          <w:noProof/>
          <w:color w:val="050C26"/>
          <w:spacing w:val="2"/>
          <w:sz w:val="30"/>
          <w:szCs w:val="30"/>
          <w:lang w:eastAsia="ru-RU"/>
        </w:rPr>
        <w:drawing>
          <wp:inline distT="0" distB="0" distL="0" distR="0" wp14:anchorId="0766FA34" wp14:editId="674DC0B7">
            <wp:extent cx="5940425" cy="316293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6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b/>
          <w:bCs/>
          <w:color w:val="050C26"/>
          <w:spacing w:val="2"/>
          <w:sz w:val="30"/>
          <w:szCs w:val="30"/>
          <w:lang w:eastAsia="ru-RU"/>
        </w:rPr>
        <w:lastRenderedPageBreak/>
        <w:t>Важно: </w:t>
      </w: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Для успешного подключения к удаленному серверу, на нем и на компьютере пользователя, откуда будет выполняться подключение, должен быть установлен и настроен SSH. На облачных серверах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Timeweb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Cloud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SSH уже установлен.</w:t>
      </w:r>
    </w:p>
    <w:p w:rsidR="00103300" w:rsidRPr="00103300" w:rsidRDefault="00103300" w:rsidP="00103300">
      <w:pPr>
        <w:spacing w:before="720" w:after="360" w:line="624" w:lineRule="atLeast"/>
        <w:outlineLvl w:val="1"/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12"/>
          <w:sz w:val="48"/>
          <w:szCs w:val="48"/>
          <w:lang w:eastAsia="ru-RU"/>
        </w:rPr>
        <w:t>Шаг 6. Настройка конфигурации SSH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Выполнив предыдущие 5 шагов, пользователь уже сможет без затруднений выполнить удалённое подключение к серверу, используя установленную службу. Однако можно дополнительно повысить безопасность выполняемого подключения, изменив стандартный порт подключения на другой или поменяв аутентификацию по паролю на аутентификацию по ключу. Для этих и других изменений необходимо отредактировать конфигурационный файл SSH.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Основные настройки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OpenSSH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-сервера хранятся в главном конфигурационном файле –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sshd_config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 (расположение: </w:t>
      </w:r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etc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30"/>
          <w:szCs w:val="30"/>
          <w:lang w:eastAsia="ru-RU"/>
        </w:rPr>
        <w:t>ssh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). Перед тем, как приступать к редактированию, необходимо создать резервную копию данного файла: 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cp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etc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sshd_config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 xml:space="preserve"> 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etc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val="en-US" w:eastAsia="ru-RU"/>
        </w:rPr>
        <w:t>sshd_config.initial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Теперь в случае возникновения ошибок после редактирования конфигурационного файла, пользователь без проблем сможет вернуть его к первоначальному виду.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После создания резервной копии можно переходить непосредственно к редактированию конфигурационного файла. Для этого откроем его, используя терминал и редактор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Nano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lastRenderedPageBreak/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nano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etc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/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sshd_config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В открывшемся файле сразу изменим значение порта на более безопасное. Лучше всего устанавливать значения из динамического диапазона портов (49152 — 65535), при этом использовать набор отличных друг от друга цифр для дополнительной безопасности. Например, отредактируем значение порта на 49532. Для этого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раскомментируем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соответствующую строку в файле и изменим значения порта, как показано на картинке ниже.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drawing>
          <wp:inline distT="0" distB="0" distL="0" distR="0">
            <wp:extent cx="6838950" cy="4429125"/>
            <wp:effectExtent l="0" t="0" r="0" b="9525"/>
            <wp:docPr id="3" name="Рисунок 3" descr="Image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8950" cy="442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Кроме данной настройки, необходимо изменить режим аутентификации по паролю на более безопасный по ключу. Для этого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раскомментируем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соответствующую строку, значение которой должно быть “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Yes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”, как показано на картинке ниже.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lastRenderedPageBreak/>
        <w:drawing>
          <wp:inline distT="0" distB="0" distL="0" distR="0">
            <wp:extent cx="6772275" cy="3886200"/>
            <wp:effectExtent l="0" t="0" r="9525" b="0"/>
            <wp:docPr id="2" name="Рисунок 2" descr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722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Аутентификацию по ключу разрешена. О том, как сгенерировать и использовать пару SSH-ключей, было подробно рассказано в </w:t>
      </w:r>
      <w:hyperlink r:id="rId15" w:history="1">
        <w:r w:rsidRPr="00103300">
          <w:rPr>
            <w:rFonts w:ascii="Arial" w:eastAsia="Times New Roman" w:hAnsi="Arial" w:cs="Arial"/>
            <w:color w:val="454CEE"/>
            <w:spacing w:val="2"/>
            <w:sz w:val="30"/>
            <w:szCs w:val="30"/>
            <w:u w:val="single"/>
            <w:lang w:eastAsia="ru-RU"/>
          </w:rPr>
          <w:t>соответствующей статье</w:t>
        </w:r>
      </w:hyperlink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Теперь запретим вход на сервер под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суперпользователем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. Для этого также изменим значение соответствующей строки, как показано на рисунке ниже.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Courier New" w:eastAsia="Times New Roman" w:hAnsi="Courier New" w:cs="Courier New"/>
          <w:noProof/>
          <w:color w:val="050C26"/>
          <w:spacing w:val="2"/>
          <w:sz w:val="30"/>
          <w:szCs w:val="30"/>
          <w:lang w:eastAsia="ru-RU"/>
        </w:rPr>
        <w:drawing>
          <wp:inline distT="0" distB="0" distL="0" distR="0">
            <wp:extent cx="6743700" cy="3562350"/>
            <wp:effectExtent l="0" t="0" r="0" b="0"/>
            <wp:docPr id="1" name="Рисунок 1" descr="Imag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lastRenderedPageBreak/>
        <w:t>Кроме внесенных выше изменений, перечислим ниже основные директивы конфигурационного файла, которые отвечают за безопасность сервера:</w:t>
      </w:r>
    </w:p>
    <w:p w:rsidR="00103300" w:rsidRPr="00103300" w:rsidRDefault="00103300" w:rsidP="00103300">
      <w:pPr>
        <w:numPr>
          <w:ilvl w:val="0"/>
          <w:numId w:val="1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UseDNS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– отвечает за проверку соответствия имени хоста с его IP -адресом. Значение “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Yes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” включает этот параметр.</w:t>
      </w:r>
    </w:p>
    <w:p w:rsidR="00103300" w:rsidRPr="00103300" w:rsidRDefault="00103300" w:rsidP="00103300">
      <w:pPr>
        <w:numPr>
          <w:ilvl w:val="0"/>
          <w:numId w:val="1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PermitEmptyPasswords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– данный параметр запрещает использовать пустые пароли при аутентификации, если в качестве значения указано “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No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”.</w:t>
      </w:r>
    </w:p>
    <w:p w:rsidR="00103300" w:rsidRPr="00103300" w:rsidRDefault="00103300" w:rsidP="00103300">
      <w:pPr>
        <w:numPr>
          <w:ilvl w:val="0"/>
          <w:numId w:val="1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MaxAuthTries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– ограничение на количество неудачных попыток подключения к серверу в рамках одного сеанса связи. В качестве значения передается число. </w:t>
      </w:r>
    </w:p>
    <w:p w:rsidR="00103300" w:rsidRPr="00103300" w:rsidRDefault="00103300" w:rsidP="00103300">
      <w:pPr>
        <w:numPr>
          <w:ilvl w:val="0"/>
          <w:numId w:val="1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AllowUsers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и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AllowGroups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– данные параметры отвечает за список пользователей и групп соответственно, которым разрешен доступ к серверу.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ind w:right="510"/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r w:rsidRPr="00103300">
        <w:rPr>
          <w:rFonts w:ascii="Courier New" w:eastAsia="Times New Roman" w:hAnsi="Courier New" w:cs="Courier New"/>
          <w:color w:val="808080"/>
          <w:spacing w:val="2"/>
          <w:sz w:val="20"/>
          <w:szCs w:val="20"/>
          <w:lang w:eastAsia="ru-RU"/>
        </w:rPr>
        <w:t>#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AllowUsers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Пользователь1, пользователь2, пользователь3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808080"/>
          <w:spacing w:val="2"/>
          <w:sz w:val="20"/>
          <w:szCs w:val="20"/>
          <w:lang w:eastAsia="ru-RU"/>
        </w:rPr>
        <w:t># 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AllowGroups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Группа1, группа2, группа3</w:t>
      </w:r>
    </w:p>
    <w:p w:rsidR="00103300" w:rsidRPr="00103300" w:rsidRDefault="00103300" w:rsidP="00103300">
      <w:pPr>
        <w:numPr>
          <w:ilvl w:val="0"/>
          <w:numId w:val="2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Login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</w:t>
      </w:r>
      <w:proofErr w:type="spell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GraceTime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– параметр, отвечающий за время, предоставляемое для успешной авторизации. Рекомендуем уменьшить значение данного параметра в 4 раза.</w:t>
      </w:r>
    </w:p>
    <w:p w:rsidR="00103300" w:rsidRPr="00103300" w:rsidRDefault="00103300" w:rsidP="00103300">
      <w:pPr>
        <w:numPr>
          <w:ilvl w:val="0"/>
          <w:numId w:val="2"/>
        </w:numPr>
        <w:spacing w:after="0" w:line="450" w:lineRule="atLeast"/>
        <w:ind w:left="240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proofErr w:type="spellStart"/>
      <w:proofErr w:type="gramStart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ClientAliveInterval</w:t>
      </w:r>
      <w:proofErr w:type="spell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  –</w:t>
      </w:r>
      <w:proofErr w:type="gramEnd"/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 xml:space="preserve"> ограничение на время бездействия пользователя. При выходе за указанную границу происходит отключение пользователя.</w:t>
      </w:r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После внесения всех изменений в главный конфигурационный файл, необходимо их сохранить и закрыть редактор. После перезагружаем службу, чтобы все изменения вступили в силу: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sudo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systemctl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restart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lastRenderedPageBreak/>
        <w:t>Если в конфигурационном файле вносились изменения порта, то выполнять подключение необходимо с указанием его нового значения: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B1B2C7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-p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номер_порта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имя_пользователя@IP_адрес</w:t>
      </w:r>
      <w:proofErr w:type="spellEnd"/>
    </w:p>
    <w:p w:rsidR="00103300" w:rsidRPr="00103300" w:rsidRDefault="00103300" w:rsidP="00103300">
      <w:pPr>
        <w:spacing w:after="0" w:line="450" w:lineRule="atLeast"/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</w:pPr>
      <w:r w:rsidRPr="00103300">
        <w:rPr>
          <w:rFonts w:ascii="Arial" w:eastAsia="Times New Roman" w:hAnsi="Arial" w:cs="Arial"/>
          <w:color w:val="050C26"/>
          <w:spacing w:val="2"/>
          <w:sz w:val="30"/>
          <w:szCs w:val="30"/>
          <w:lang w:eastAsia="ru-RU"/>
        </w:rPr>
        <w:t>Или: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  <w:t xml:space="preserve">  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color w:val="454CEE"/>
          <w:sz w:val="20"/>
          <w:szCs w:val="20"/>
          <w:lang w:eastAsia="ru-RU"/>
        </w:rPr>
        <w:t xml:space="preserve">  </w:t>
      </w: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:rsidR="00103300" w:rsidRPr="00103300" w:rsidRDefault="00103300" w:rsidP="00103300">
      <w:pPr>
        <w:shd w:val="clear" w:color="auto" w:fill="F5F6F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03300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ssh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-p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номер_порта</w:t>
      </w:r>
      <w:proofErr w:type="spellEnd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 xml:space="preserve"> </w:t>
      </w:r>
      <w:proofErr w:type="spellStart"/>
      <w:r w:rsidRPr="00103300">
        <w:rPr>
          <w:rFonts w:ascii="Courier New" w:eastAsia="Times New Roman" w:hAnsi="Courier New" w:cs="Courier New"/>
          <w:color w:val="050C26"/>
          <w:spacing w:val="2"/>
          <w:sz w:val="20"/>
          <w:szCs w:val="20"/>
          <w:lang w:eastAsia="ru-RU"/>
        </w:rPr>
        <w:t>имя_пользователя@домен</w:t>
      </w:r>
      <w:proofErr w:type="spellEnd"/>
    </w:p>
    <w:p w:rsidR="002C348A" w:rsidRDefault="002C348A" w:rsidP="00103300">
      <w:pPr>
        <w:pStyle w:val="2"/>
        <w:shd w:val="clear" w:color="auto" w:fill="FFFFFF"/>
        <w:spacing w:before="720" w:beforeAutospacing="0" w:after="360" w:afterAutospacing="0" w:line="624" w:lineRule="atLeast"/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</w:pPr>
      <w:proofErr w:type="spellStart"/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>OverTheWire</w:t>
      </w:r>
      <w:proofErr w:type="spellEnd"/>
    </w:p>
    <w:p w:rsidR="002C348A" w:rsidRDefault="002C348A" w:rsidP="00103300">
      <w:pPr>
        <w:pStyle w:val="2"/>
        <w:shd w:val="clear" w:color="auto" w:fill="FFFFFF"/>
        <w:spacing w:before="720" w:beforeAutospacing="0" w:after="360" w:afterAutospacing="0" w:line="624" w:lineRule="atLeast"/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</w:pPr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 xml:space="preserve">Для подключения можно использовать сторонние открытые к подключению </w:t>
      </w:r>
      <w:proofErr w:type="spellStart"/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  <w:lang w:val="en-US"/>
        </w:rPr>
        <w:t>ssh</w:t>
      </w:r>
      <w:proofErr w:type="spellEnd"/>
      <w:r w:rsidRPr="002C348A"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>-</w:t>
      </w:r>
      <w:proofErr w:type="spellStart"/>
      <w:proofErr w:type="gramStart"/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>сервера</w:t>
      </w:r>
      <w:r w:rsidRPr="002C348A"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>.</w:t>
      </w:r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>Платформа</w:t>
      </w:r>
      <w:proofErr w:type="spellEnd"/>
      <w:proofErr w:type="gramEnd"/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  <w:lang w:val="en-US"/>
        </w:rPr>
        <w:t>OverTheWire</w:t>
      </w:r>
      <w:proofErr w:type="spellEnd"/>
      <w:r w:rsidRPr="002C348A"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 xml:space="preserve"> </w:t>
      </w:r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 xml:space="preserve">предоставляет </w:t>
      </w:r>
      <w:proofErr w:type="spellStart"/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  <w:lang w:val="en-US"/>
        </w:rPr>
        <w:t>ssh</w:t>
      </w:r>
      <w:proofErr w:type="spellEnd"/>
      <w:r w:rsidRPr="002C348A"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>-</w:t>
      </w:r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 xml:space="preserve">сервер для подключения и изучения команд </w:t>
      </w:r>
      <w:proofErr w:type="spellStart"/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  <w:lang w:val="en-US"/>
        </w:rPr>
        <w:t>ssh</w:t>
      </w:r>
      <w:proofErr w:type="spellEnd"/>
      <w:r w:rsidRPr="002C348A"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>.</w:t>
      </w:r>
    </w:p>
    <w:p w:rsidR="002C348A" w:rsidRPr="002C348A" w:rsidRDefault="002C348A" w:rsidP="00103300">
      <w:pPr>
        <w:pStyle w:val="2"/>
        <w:shd w:val="clear" w:color="auto" w:fill="FFFFFF"/>
        <w:spacing w:before="720" w:beforeAutospacing="0" w:after="360" w:afterAutospacing="0" w:line="624" w:lineRule="atLeast"/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</w:pPr>
      <w:r w:rsidRPr="002C348A">
        <w:rPr>
          <w:rFonts w:ascii="Arial" w:hAnsi="Arial" w:cs="Arial"/>
          <w:b w:val="0"/>
          <w:bCs w:val="0"/>
          <w:noProof/>
          <w:color w:val="050C26"/>
          <w:spacing w:val="12"/>
          <w:sz w:val="48"/>
          <w:szCs w:val="48"/>
        </w:rPr>
        <w:lastRenderedPageBreak/>
        <w:drawing>
          <wp:inline distT="0" distB="0" distL="0" distR="0" wp14:anchorId="7B61195E" wp14:editId="387861AE">
            <wp:extent cx="5940425" cy="33413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48A" w:rsidRPr="00BD2C27" w:rsidRDefault="002C348A" w:rsidP="00103300">
      <w:pPr>
        <w:pStyle w:val="2"/>
        <w:shd w:val="clear" w:color="auto" w:fill="FFFFFF"/>
        <w:spacing w:before="720" w:beforeAutospacing="0" w:after="360" w:afterAutospacing="0" w:line="624" w:lineRule="atLeast"/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</w:pPr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>Для подключения к нулевому уровню</w:t>
      </w:r>
      <w:r w:rsidRPr="002C348A"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>,</w:t>
      </w:r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 xml:space="preserve"> можно использовать команду</w:t>
      </w:r>
      <w:r w:rsidRPr="002C348A"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>:</w:t>
      </w:r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br/>
      </w:r>
    </w:p>
    <w:p w:rsidR="002C348A" w:rsidRDefault="002C348A" w:rsidP="00103300">
      <w:pPr>
        <w:pStyle w:val="2"/>
        <w:shd w:val="clear" w:color="auto" w:fill="FFFFFF"/>
        <w:spacing w:before="720" w:beforeAutospacing="0" w:after="360" w:afterAutospacing="0" w:line="624" w:lineRule="atLeast"/>
        <w:rPr>
          <w:rFonts w:ascii="Arial" w:hAnsi="Arial" w:cs="Arial"/>
          <w:b w:val="0"/>
          <w:bCs w:val="0"/>
          <w:color w:val="050C26"/>
          <w:spacing w:val="12"/>
          <w:sz w:val="48"/>
          <w:szCs w:val="48"/>
          <w:lang w:val="en-US"/>
        </w:rPr>
      </w:pPr>
      <w:proofErr w:type="spellStart"/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  <w:lang w:val="en-US"/>
        </w:rPr>
        <w:t>ssh</w:t>
      </w:r>
      <w:proofErr w:type="spellEnd"/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  <w:lang w:val="en-US"/>
        </w:rPr>
        <w:t xml:space="preserve"> –p 2220 </w:t>
      </w:r>
      <w:hyperlink r:id="rId18" w:history="1">
        <w:r w:rsidRPr="00207356">
          <w:rPr>
            <w:rStyle w:val="a3"/>
            <w:rFonts w:ascii="Arial" w:hAnsi="Arial" w:cs="Arial"/>
            <w:b w:val="0"/>
            <w:bCs w:val="0"/>
            <w:spacing w:val="12"/>
            <w:sz w:val="48"/>
            <w:szCs w:val="48"/>
            <w:lang w:val="en-US"/>
          </w:rPr>
          <w:t>bandit0@bandit.labs.overthewire.org</w:t>
        </w:r>
      </w:hyperlink>
    </w:p>
    <w:p w:rsidR="002C348A" w:rsidRPr="00BD2C27" w:rsidRDefault="002C348A" w:rsidP="00103300">
      <w:pPr>
        <w:pStyle w:val="2"/>
        <w:shd w:val="clear" w:color="auto" w:fill="FFFFFF"/>
        <w:spacing w:before="720" w:beforeAutospacing="0" w:after="360" w:afterAutospacing="0" w:line="624" w:lineRule="atLeast"/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</w:pPr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 xml:space="preserve">пароль – </w:t>
      </w:r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  <w:lang w:val="en-US"/>
        </w:rPr>
        <w:t>bandit</w:t>
      </w:r>
      <w:r w:rsidRPr="00BD2C27"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>0</w:t>
      </w:r>
    </w:p>
    <w:p w:rsidR="00103300" w:rsidRDefault="00103300" w:rsidP="00103300">
      <w:pPr>
        <w:pStyle w:val="2"/>
        <w:shd w:val="clear" w:color="auto" w:fill="FFFFFF"/>
        <w:spacing w:before="720" w:beforeAutospacing="0" w:after="360" w:afterAutospacing="0" w:line="624" w:lineRule="atLeast"/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</w:pPr>
      <w:r>
        <w:rPr>
          <w:rFonts w:ascii="Arial" w:hAnsi="Arial" w:cs="Arial"/>
          <w:b w:val="0"/>
          <w:bCs w:val="0"/>
          <w:color w:val="050C26"/>
          <w:spacing w:val="12"/>
          <w:sz w:val="48"/>
          <w:szCs w:val="48"/>
        </w:rPr>
        <w:t>Заключение</w:t>
      </w:r>
    </w:p>
    <w:p w:rsidR="00103300" w:rsidRDefault="00103300" w:rsidP="00103300">
      <w:pPr>
        <w:pStyle w:val="a4"/>
        <w:shd w:val="clear" w:color="auto" w:fill="FFFFFF"/>
        <w:spacing w:before="0" w:beforeAutospacing="0" w:after="0" w:afterAutospacing="0" w:line="450" w:lineRule="atLeast"/>
        <w:rPr>
          <w:rFonts w:ascii="Arial" w:hAnsi="Arial" w:cs="Arial"/>
          <w:color w:val="050C26"/>
          <w:spacing w:val="2"/>
          <w:sz w:val="30"/>
          <w:szCs w:val="30"/>
        </w:rPr>
      </w:pPr>
      <w:r>
        <w:rPr>
          <w:rFonts w:ascii="Arial" w:hAnsi="Arial" w:cs="Arial"/>
          <w:color w:val="050C26"/>
          <w:spacing w:val="2"/>
          <w:sz w:val="30"/>
          <w:szCs w:val="30"/>
        </w:rPr>
        <w:t xml:space="preserve">В данной статье была продемонстрирована подробная инструкция по установке и настройке SSH в </w:t>
      </w:r>
      <w:proofErr w:type="spellStart"/>
      <w:r>
        <w:rPr>
          <w:rFonts w:ascii="Arial" w:hAnsi="Arial" w:cs="Arial"/>
          <w:color w:val="050C26"/>
          <w:spacing w:val="2"/>
          <w:sz w:val="30"/>
          <w:szCs w:val="30"/>
        </w:rPr>
        <w:t>Ubuntu</w:t>
      </w:r>
      <w:proofErr w:type="spellEnd"/>
      <w:r>
        <w:rPr>
          <w:rFonts w:ascii="Arial" w:hAnsi="Arial" w:cs="Arial"/>
          <w:color w:val="050C26"/>
          <w:spacing w:val="2"/>
          <w:sz w:val="30"/>
          <w:szCs w:val="30"/>
        </w:rPr>
        <w:t xml:space="preserve"> 22.04. Также был описан процесс внесения изменений в главный файл </w:t>
      </w:r>
      <w:r>
        <w:rPr>
          <w:rFonts w:ascii="Arial" w:hAnsi="Arial" w:cs="Arial"/>
          <w:color w:val="050C26"/>
          <w:spacing w:val="2"/>
          <w:sz w:val="30"/>
          <w:szCs w:val="30"/>
        </w:rPr>
        <w:lastRenderedPageBreak/>
        <w:t>конфигурации для повышения безопасности. Благодаря данной инструкции пользователь сможет выполнить безопасное удаленное подключение к серверу и не беспокоиться о потере или краже передаваемых данных.</w:t>
      </w:r>
    </w:p>
    <w:p w:rsidR="00211E71" w:rsidRDefault="00211E71"/>
    <w:sectPr w:rsidR="00211E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3207E"/>
    <w:multiLevelType w:val="multilevel"/>
    <w:tmpl w:val="95FEC6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171B78"/>
    <w:multiLevelType w:val="multilevel"/>
    <w:tmpl w:val="133AE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3300"/>
    <w:rsid w:val="00103300"/>
    <w:rsid w:val="00211E71"/>
    <w:rsid w:val="002C348A"/>
    <w:rsid w:val="005825A2"/>
    <w:rsid w:val="00A2448D"/>
    <w:rsid w:val="00BD2C27"/>
    <w:rsid w:val="00BD5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F4B34E"/>
  <w15:chartTrackingRefBased/>
  <w15:docId w15:val="{7B925108-037D-492B-99E7-61592B7BA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10330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10330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0330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0330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330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03300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unhideWhenUsed/>
    <w:rsid w:val="00103300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1033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103300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103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10330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ntent--mkt6">
    <w:name w:val="content--mkt6"/>
    <w:basedOn w:val="a0"/>
    <w:rsid w:val="00103300"/>
  </w:style>
  <w:style w:type="character" w:styleId="a5">
    <w:name w:val="Strong"/>
    <w:basedOn w:val="a0"/>
    <w:uiPriority w:val="22"/>
    <w:qFormat/>
    <w:rsid w:val="00103300"/>
    <w:rPr>
      <w:b/>
      <w:bCs/>
    </w:rPr>
  </w:style>
  <w:style w:type="character" w:customStyle="1" w:styleId="hljs-meta">
    <w:name w:val="hljs-meta"/>
    <w:basedOn w:val="a0"/>
    <w:rsid w:val="00103300"/>
  </w:style>
  <w:style w:type="character" w:customStyle="1" w:styleId="language-bash">
    <w:name w:val="language-bash"/>
    <w:basedOn w:val="a0"/>
    <w:rsid w:val="001033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259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1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30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226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76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248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77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4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829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838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557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966652">
                  <w:marLeft w:val="0"/>
                  <w:marRight w:val="0"/>
                  <w:marTop w:val="150"/>
                  <w:marBottom w:val="4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53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6780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1878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7189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5342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4079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00995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4018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081565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570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3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230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003170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38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343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037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69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314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675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85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hyperlink" Target="mailto:bandit0@bandit.labs.overthewire.or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timeweb.cloud/services/cloud-server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hyperlink" Target="https://timeweb.cloud/tutorials/linux/kak-sgenerirovat-ssh-klyuch-linux" TargetMode="External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3BCBFB-8B3E-4EE0-AA06-D2A9B69D4B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1225</Words>
  <Characters>6986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Кулешова Елена Олеговна</dc:creator>
  <cp:keywords/>
  <dc:description/>
  <cp:lastModifiedBy>Student</cp:lastModifiedBy>
  <cp:revision>2</cp:revision>
  <dcterms:created xsi:type="dcterms:W3CDTF">2025-06-02T07:24:00Z</dcterms:created>
  <dcterms:modified xsi:type="dcterms:W3CDTF">2025-06-02T07:24:00Z</dcterms:modified>
</cp:coreProperties>
</file>