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E26550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№10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E26550" w:rsidP="00E26550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65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Упрощение создания тестов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r w:rsidRPr="00E26550">
        <w:rPr>
          <w:rFonts w:ascii="Times New Roman" w:hAnsi="Times New Roman" w:cs="Times New Roman"/>
          <w:b/>
          <w:bCs/>
          <w:sz w:val="28"/>
          <w:szCs w:val="28"/>
        </w:rPr>
        <w:t>помощи библиотеки Fluent Assertions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E26550" w:rsidP="00E26550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созданию тест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 с помощью библиотеки Fluent </w:t>
      </w: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Assertions.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E26550" w:rsidRPr="00E26550" w:rsidRDefault="00E26550" w:rsidP="00E26550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1) На основе класса из предыдуще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лабораторной работы (вариант </w:t>
      </w: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задания оставить прежним) создать тестирующий проект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ий библиотеку Fluent Assertions.</w:t>
      </w:r>
    </w:p>
    <w:p w:rsidR="00E26550" w:rsidRDefault="00E26550" w:rsidP="00E26550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Протестировать проект. </w:t>
      </w:r>
    </w:p>
    <w:p w:rsidR="00EC0BB3" w:rsidRDefault="00E26550" w:rsidP="00E26550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6550">
        <w:rPr>
          <w:rFonts w:ascii="Times New Roman" w:eastAsia="Times New Roman" w:hAnsi="Times New Roman" w:cs="Times New Roman"/>
          <w:sz w:val="28"/>
          <w:szCs w:val="28"/>
          <w:lang w:eastAsia="ru-RU"/>
        </w:rPr>
        <w:t>3) Оформить отчёт.</w:t>
      </w:r>
      <w:r w:rsidR="0001514E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3A9A"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7253C" w:rsidRDefault="0037253C" w:rsidP="00EC0BB3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Вариант задания</w:t>
      </w:r>
    </w:p>
    <w:p w:rsidR="0037253C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5.1 Варианты входных/выходных форматов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Варианты входных/выходных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форматов данных, получаемых от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IGrpahReader/IGrpahWriter при чт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ении из файлов, а также формат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внутреннего представлени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графа указаны в таблице 8.3. </w:t>
      </w: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хранимых данных в файлах выбирается самостоятельно.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10: Матрица инцидентности (входной формат), Список связности (внутреннее представление), Матрица смежности (выходной формат)</w:t>
      </w:r>
    </w:p>
    <w:p w:rsidR="00263A9A" w:rsidRDefault="00263A9A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A59121" wp14:editId="09A12A71">
            <wp:extent cx="3845006" cy="4702628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997" cy="474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A9A" w:rsidRP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5.2 Варианты реализуемых алгоритмов </w:t>
      </w:r>
    </w:p>
    <w:p w:rsidR="00263A9A" w:rsidRDefault="00263A9A" w:rsidP="00263A9A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>1) Обход графа в ширину</w:t>
      </w:r>
    </w:p>
    <w:p w:rsidR="00D91EFF" w:rsidRDefault="0037253C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A43A5C" w:rsidRDefault="00BF757B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57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Созданы интерфейсы IGraphReader, IGraphWriter, класс Graph, реализации IncidenceMatrixReader, AdjacencyMatrixWriter. Реализован алгоритм BFS. Протестированы компоненты с использованием Fake и Spy.</w:t>
      </w:r>
    </w:p>
    <w:p w:rsidR="000161DC" w:rsidRDefault="000161D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LR8;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using System.Linq;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>namespace GraphLibrary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Graph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Dictionary&lt;int, List&lt;int&gt;&gt; adjacencyList;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Graph(IGraphReader reader, IGraphWriter writer)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 = new Dictionary&lt;int, 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Reader = reader;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 = writer;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IGraphReader Reader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IGraphWriter Writer { get; set;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LoadFromIncidenceMatrix(string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incidenceMatrix = Reader.LoadIncidenceMatrix(path);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BuildAdjacencyListFromIncidence(incidenceMatrix);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void BuildAdjacencyListFromIncidence(List&lt;List&lt;int&gt;&gt; matrix)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adjacencyList.Clear();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(matrix == null || matrix.Count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 // вообще нет узлов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matrix.Count;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// Даже если рёбер нет — узлы всё равно существуют!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    adjacencyList[i]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</w:rPr>
        <w:t>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// Если нет рёбер — выходим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(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matrix</w:t>
      </w:r>
      <w:r w:rsidRPr="00A3112B">
        <w:rPr>
          <w:rFonts w:ascii="Courier New" w:eastAsia="Calibri" w:hAnsi="Courier New" w:cs="Courier New"/>
          <w:sz w:val="24"/>
          <w:szCs w:val="24"/>
        </w:rPr>
        <w:t>[0].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Count</w:t>
      </w:r>
      <w:r w:rsidRPr="00A3112B">
        <w:rPr>
          <w:rFonts w:ascii="Courier New" w:eastAsia="Calibri" w:hAnsi="Courier New" w:cs="Courier New"/>
          <w:sz w:val="24"/>
          <w:szCs w:val="24"/>
        </w:rPr>
        <w:t xml:space="preserve"> ==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edgeCount = matrix[0].Count;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e = 0; e &lt; edgeCount; e++)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from = -1, to = -1;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 (int n = 0; n &lt; nodeCount; n++)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(matrix[n][e] == -1) from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else if (matrix[n][e] == 1) to = n;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if (from != -1 &amp;&amp; to != -1)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adjacencyList[from].Add(to);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adjacencyList[to].Add(from); // неориентированный граф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List&lt;int&gt; BFS(int startNode)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(!adjacencyList.ContainsKey(startNode))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ArgumentException($"Node {startNode} does not exist in the graph.");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visited = new HashSet&lt;int&gt;();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queue = new Queue&lt;int&gt;();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var result = new List&lt;int&gt;();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queue.Enqueue(startNode);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visited.Add(startNode);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(queue.Count &gt; 0)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current = queue.Dequeue();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result.Add(current);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adjacencyList[current])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if (!visited.Contains(neighbor))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visited.Add(neighbor);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    queue.Enqueue(neighbor);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result;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SaveToAdjacencyMatrix(string path)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BuildAdjacencyMatrix();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Writer.SaveAdjacencyMatrix(path, matrix);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List&lt;List&lt;int&gt;&gt; BuildAdjacencyMatrix()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int nodeCount = adjacencyList.Count;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(nodeCount == 0) return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nodes = adjacencyList.Keys.OrderBy(k =&gt; k).ToList();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var nodeIndex = new Dictionary&lt;int, int&gt;();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nodes.Count;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nodeIndex[nodes[i]] = i;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new List&lt;List&lt;int&gt;&gt;();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 (int i = 0; i &lt; nodeCount; i++)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var row = new List&lt;int&gt;(new int[nodeCount]);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matrix.Add(row);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foreach (var kvp in adjacencyList)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int i = nodeIndex[kvp.Key];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foreach (int neighbor in kvp.Value)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{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int j = nodeIndex[neighbor];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matrix[i][j] = 1;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matrix;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A3112B" w:rsidRP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FB649E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A3112B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A3112B" w:rsidRDefault="00A3112B" w:rsidP="00A3112B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C722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="Calibri" w:hAnsi="Times New Roman" w:cs="Times New Roman"/>
          <w:sz w:val="28"/>
          <w:szCs w:val="28"/>
        </w:rPr>
        <w:t>Тесты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using FluentAssertions;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using GraphLibrary;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using NUnit.Framework;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namespace GraphLibraryTests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>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GraphTests_With_FluentAssertions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BFS_From_Node_0_Should_Return_0_1_2()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incidenceMatrix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-1, 0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-1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graph.LoadFromIncidenceMatrix(incidenceMatrix);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 (только Fluent Assertions!)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result.Should().BeEquivalentTo(new[] { 0, 1, 2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SaveToAdjacencyMatrix_Should_Produce_Correct_Matrix()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incidenceMatrix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-1, 0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-1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graph.LoadFromIncidenceMatrix(incidenceMatrix);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graph.GetAdjacencyMatrix();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expected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1, 0, 1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new List&lt;int&gt; { 0, 1, 0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matrix.Should().BeEquivalentTo(expected);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BFS_From_NonExistent_Node_Should_Throw_ArgumentException()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graph.LoadFromIncidenceMatrix(new List&lt;List&lt;int&gt;&gt;()); // пустой граф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act = () =&gt; graph.BFS(0);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act.Should().Throw&lt;ArgumentException&gt;()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.WithMessage("Node 0 does not exist in the graph.");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</w:rPr>
        <w:t>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// Тест: изолированный узел корректно добавляется в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adjacencyList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LoadGraphWithIsolatedNode_ShouldIncludeItInAdjacencyList()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new List&lt;int&gt; { -1 }, // ребро: 0 → 1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1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0 }   // узел 2 — изолированный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graph.LoadFromIncidenceMatrix(matrix);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graph.IsEmpty.Should().BeFalse();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graph.GetNodes().Should().BeEquivalentTo(new[] { 0, 1, 2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graph.GetNeighbors(2).Should().BeEmpty();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Тест: BFS не выходит за пределы компоненты связности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BFS_OnDisconnectedGraph_ShouldNotLeaveComponent()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matrix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-1, 0 }, // 0—1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1, 0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0, -1 }, // 2—3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0, 1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graph.LoadFromIncidenceMatrix(matrix);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graph.BFS(0).Should().BeEquivalentTo(new[] { 0, 1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graph.BFS(2).Should().BeEquivalentTo(new[] { 2, 3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</w:rPr>
        <w:t>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// Тест: корректная индексация узлов при построении МС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void BuildAdjacencyMatrix_ShouldHandleNonSequentialNodeIds()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</w:rPr>
        <w:t>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var</w:t>
      </w:r>
      <w:r w:rsidRPr="00505D40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graph</w:t>
      </w:r>
      <w:r w:rsidRPr="00505D40">
        <w:rPr>
          <w:rFonts w:ascii="Courier New" w:eastAsia="Calibri" w:hAnsi="Courier New" w:cs="Courier New"/>
          <w:sz w:val="24"/>
          <w:szCs w:val="24"/>
        </w:rPr>
        <w:t xml:space="preserve"> =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r w:rsidRPr="00505D40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Graph</w:t>
      </w:r>
      <w:r w:rsidRPr="00505D40">
        <w:rPr>
          <w:rFonts w:ascii="Courier New" w:eastAsia="Calibri" w:hAnsi="Courier New" w:cs="Courier New"/>
          <w:sz w:val="24"/>
          <w:szCs w:val="24"/>
        </w:rPr>
        <w:t>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    // МИ: рёбра только между узлами 0 и 2 → узел 1 изолирован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var matrix = new List&lt;List&lt;int&gt;&gt;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-1 },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0 }, // узел 1 — изолированный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new List&lt;int&gt; { 1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};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graph.LoadFromIncidenceMatrix(matrix);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ms = graph.GetAdjacencyMatrix();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Ожидаем матрицу 3×3: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[0][2] = 1, [2][0] = 1, остальное = 0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ms[0][2].Should().Be(1);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ms[2][0].Should().Be(1);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ms[1].Should().AllBeEquivalentTo(0); // строка изолированного узла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</w:rPr>
        <w:t>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// Тест: сохранение пустой матрицы смежности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505D40">
        <w:rPr>
          <w:rFonts w:ascii="Courier New" w:eastAsia="Calibri" w:hAnsi="Courier New" w:cs="Courier New"/>
          <w:sz w:val="24"/>
          <w:szCs w:val="24"/>
        </w:rPr>
        <w:t>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public void SaveEmptyGraph_ShouldProduceEmptyAdjacencyMatrix()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graph.LoadFromIncidenceMatrix(new List&lt;List&lt;int&gt;&gt;());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ms = graph.GetAdjacencyMatrix();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ms.Should().BeEmpty();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</w:rPr>
        <w:t>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lastRenderedPageBreak/>
        <w:t xml:space="preserve">        // Тест: один узел без рёбер →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BFS</w:t>
      </w:r>
      <w:r w:rsidRPr="00505D40">
        <w:rPr>
          <w:rFonts w:ascii="Courier New" w:eastAsia="Calibri" w:hAnsi="Courier New" w:cs="Courier New"/>
          <w:sz w:val="24"/>
          <w:szCs w:val="24"/>
        </w:rPr>
        <w:t xml:space="preserve"> возвращает его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BFS_SingleNodeNoEdges_ShouldReturnItself()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graph = new Graph();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graph.LoadFromIncidenceMatrix(new List&lt;List&lt;int&gt;&gt; { new List&lt;int&gt;()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graph.BFS(0);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result.Should().BeEquivalentTo(new[] { 0 });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505D40" w:rsidRPr="00505D40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A3112B" w:rsidRDefault="00505D40" w:rsidP="00505D4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505D40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34455" w:rsidRPr="00FB649E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Default="00505D40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  <w:r w:rsidRPr="00505D40">
        <w:rPr>
          <w:rFonts w:ascii="Courier New" w:eastAsia="Calibri" w:hAnsi="Courier New" w:cs="Courier New"/>
          <w:sz w:val="24"/>
          <w:szCs w:val="24"/>
        </w:rPr>
        <w:drawing>
          <wp:inline distT="0" distB="0" distL="0" distR="0" wp14:anchorId="5157C2B5" wp14:editId="45BD027E">
            <wp:extent cx="5940425" cy="2964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12B" w:rsidRDefault="00A3112B" w:rsidP="00A311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Результат тестирования </w:t>
      </w:r>
    </w:p>
    <w:p w:rsidR="00A3112B" w:rsidRPr="00FB649E" w:rsidRDefault="00A3112B" w:rsidP="00A3112B">
      <w:pPr>
        <w:spacing w:after="0" w:line="360" w:lineRule="auto"/>
        <w:jc w:val="center"/>
        <w:rPr>
          <w:rFonts w:ascii="Courier New" w:eastAsia="Calibri" w:hAnsi="Courier New" w:cs="Courier New"/>
          <w:sz w:val="24"/>
          <w:szCs w:val="24"/>
        </w:rPr>
      </w:pPr>
    </w:p>
    <w:p w:rsidR="002C7220" w:rsidRPr="00FB649E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</w:t>
      </w:r>
      <w:r w:rsidR="00FE3CE9">
        <w:rPr>
          <w:rFonts w:ascii="Times New Roman" w:eastAsia="Calibri" w:hAnsi="Times New Roman" w:cs="Times New Roman"/>
          <w:sz w:val="28"/>
          <w:szCs w:val="28"/>
        </w:rPr>
        <w:t xml:space="preserve">ия лабораторной работы мной был изучен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автоматизации пр</w:t>
      </w:r>
      <w:r w:rsidR="00FB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оцесса модульного тестирования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объектно-ориентированных </w:t>
      </w:r>
      <w:r w:rsidR="00134455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библиотеки </w:t>
      </w:r>
      <w:r w:rsidR="00505D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Fluent</w:t>
      </w:r>
      <w:r w:rsidR="00505D40" w:rsidRPr="00505D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5D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Assertion</w:t>
      </w:r>
      <w:bookmarkStart w:id="0" w:name="_GoBack"/>
      <w:bookmarkEnd w:id="0"/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36C" w:rsidRDefault="0014736C" w:rsidP="009B19D7">
      <w:pPr>
        <w:spacing w:after="0" w:line="240" w:lineRule="auto"/>
      </w:pPr>
      <w:r>
        <w:separator/>
      </w:r>
    </w:p>
  </w:endnote>
  <w:endnote w:type="continuationSeparator" w:id="0">
    <w:p w:rsidR="0014736C" w:rsidRDefault="0014736C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36C" w:rsidRDefault="0014736C" w:rsidP="009B19D7">
      <w:pPr>
        <w:spacing w:after="0" w:line="240" w:lineRule="auto"/>
      </w:pPr>
      <w:r>
        <w:separator/>
      </w:r>
    </w:p>
  </w:footnote>
  <w:footnote w:type="continuationSeparator" w:id="0">
    <w:p w:rsidR="0014736C" w:rsidRDefault="0014736C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3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30"/>
  </w:num>
  <w:num w:numId="12">
    <w:abstractNumId w:val="25"/>
  </w:num>
  <w:num w:numId="13">
    <w:abstractNumId w:val="0"/>
  </w:num>
  <w:num w:numId="14">
    <w:abstractNumId w:val="32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1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514E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34455"/>
    <w:rsid w:val="0014736C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63A9A"/>
    <w:rsid w:val="002B2905"/>
    <w:rsid w:val="002C7220"/>
    <w:rsid w:val="002E4AC5"/>
    <w:rsid w:val="002F72BF"/>
    <w:rsid w:val="002F74BE"/>
    <w:rsid w:val="003130C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505D40"/>
    <w:rsid w:val="005216B9"/>
    <w:rsid w:val="00532E77"/>
    <w:rsid w:val="005367AB"/>
    <w:rsid w:val="005709EF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6D53A8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31092"/>
    <w:rsid w:val="0085589B"/>
    <w:rsid w:val="008678BA"/>
    <w:rsid w:val="00875BC1"/>
    <w:rsid w:val="0088058D"/>
    <w:rsid w:val="008C3054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51E56"/>
    <w:rsid w:val="009872E3"/>
    <w:rsid w:val="0099135E"/>
    <w:rsid w:val="00993059"/>
    <w:rsid w:val="009B19D7"/>
    <w:rsid w:val="009C726B"/>
    <w:rsid w:val="009F3A46"/>
    <w:rsid w:val="009F3B68"/>
    <w:rsid w:val="00A3112B"/>
    <w:rsid w:val="00A32E75"/>
    <w:rsid w:val="00A357B6"/>
    <w:rsid w:val="00A43A5C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BF757B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91EFF"/>
    <w:rsid w:val="00D97FC4"/>
    <w:rsid w:val="00E26550"/>
    <w:rsid w:val="00E27012"/>
    <w:rsid w:val="00E30EAA"/>
    <w:rsid w:val="00E537C9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  <w:rsid w:val="00FB649E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A8A3E-03AE-4826-8329-F0913AB7B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4</cp:revision>
  <dcterms:created xsi:type="dcterms:W3CDTF">2025-12-05T10:37:00Z</dcterms:created>
  <dcterms:modified xsi:type="dcterms:W3CDTF">2025-12-05T10:41:00Z</dcterms:modified>
</cp:coreProperties>
</file>