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A5C"/>
          <w:sz w:val="40"/>
        </w:rPr>
        <w:t>✈  Hangar Marketplace</w:t>
      </w:r>
    </w:p>
    <w:p>
      <w:pPr>
        <w:spacing w:before="0" w:after="80"/>
      </w:pPr>
      <w:r>
        <w:rPr>
          <w:rFonts w:ascii="Arial" w:hAnsi="Arial"/>
          <w:b/>
          <w:color w:val="2563EB"/>
          <w:sz w:val="22"/>
        </w:rPr>
        <w:t>BROKER PHONE SCRIPT</w:t>
      </w:r>
    </w:p>
    <w:p>
      <w:pPr>
        <w:spacing w:before="0" w:after="280"/>
        <w:pBdr>
          <w:bottom w:val="single" w:sz="4" w:space="4" w:color="1a3a5c"/>
        </w:pBdr>
      </w:pPr>
      <w:r>
        <w:rPr>
          <w:rFonts w:ascii="Arial" w:hAnsi="Arial"/>
          <w:i/>
          <w:color w:val="6B7280"/>
          <w:sz w:val="20"/>
        </w:rPr>
        <w:t>For outbound calls to licensed aviation brokers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OPENING  —  First 10 seconds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/>
          <w:i w:val="0"/>
          <w:color w:val="1A3A5C"/>
          <w:sz w:val="22"/>
        </w:rPr>
        <w:t xml:space="preserve">You: </w:t>
      </w:r>
      <w:r>
        <w:rPr>
          <w:rFonts w:ascii="Arial" w:hAnsi="Arial"/>
          <w:b w:val="0"/>
          <w:i w:val="0"/>
          <w:color w:val="374151"/>
          <w:sz w:val="22"/>
        </w:rPr>
        <w:t>"Hi, is this [Name]? Great — my name is Andre, I'm the founder of a new aviation real estate platform called Hangar Marketplace. Do you have just two minutes? I'd love to tell you about something I think could drive some real leads your way."</w:t>
      </w:r>
    </w:p>
    <w:p>
      <w:pPr>
        <w:spacing w:before="80" w:after="40"/>
      </w:pPr>
    </w:p>
    <w:p>
      <w:pPr>
        <w:spacing w:before="80" w:after="80"/>
        <w:ind w:left="432"/>
      </w:pPr>
      <w:r>
        <w:rPr>
          <w:rFonts w:ascii="Arial" w:hAnsi="Arial"/>
          <w:i/>
          <w:color w:val="6B7280"/>
          <w:sz w:val="20"/>
        </w:rPr>
        <w:t>💡 Keep it confident and warm. You’re offering them something, not asking for a favor.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THE PITCH  —  30 seconds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 w:val="0"/>
          <w:color w:val="374151"/>
          <w:sz w:val="22"/>
        </w:rPr>
        <w:t>"Hangar Marketplace is an aviation-specific listing platform — built exclusively for hangars, airpark homes, and aviation properties. Think of it as the MLS for aviation real estate, but without the noise of LoopNet or Craigslist."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 w:val="0"/>
          <w:color w:val="374151"/>
          <w:sz w:val="22"/>
        </w:rPr>
        <w:t>"Here’s what makes it different:"</w:t>
      </w:r>
    </w:p>
    <w:p>
      <w:pPr>
        <w:spacing w:before="80" w:after="40"/>
      </w:pPr>
    </w:p>
    <w:p>
      <w:pPr>
        <w:spacing w:before="80" w:after="80"/>
        <w:ind w:left="576"/>
      </w:pPr>
      <w:r>
        <w:rPr>
          <w:rFonts w:ascii="Arial" w:hAnsi="Arial"/>
          <w:b/>
          <w:color w:val="1A3A5C"/>
          <w:sz w:val="22"/>
        </w:rPr>
        <w:t xml:space="preserve">1.  </w:t>
      </w:r>
      <w:r>
        <w:rPr>
          <w:rFonts w:ascii="Arial" w:hAnsi="Arial"/>
          <w:b/>
          <w:color w:val="1A3A5C"/>
          <w:sz w:val="22"/>
        </w:rPr>
        <w:t xml:space="preserve">It’s aviation-only. </w:t>
      </w:r>
      <w:r>
        <w:rPr>
          <w:rFonts w:ascii="Arial" w:hAnsi="Arial"/>
          <w:color w:val="374151"/>
          <w:sz w:val="22"/>
        </w:rPr>
        <w:t>Every person who visits is already interested in aviation properties — no tire-kickers browsing general real estate.</w:t>
      </w:r>
    </w:p>
    <w:p>
      <w:pPr>
        <w:spacing w:before="80" w:after="80"/>
        <w:ind w:left="576"/>
      </w:pPr>
      <w:r>
        <w:rPr>
          <w:rFonts w:ascii="Arial" w:hAnsi="Arial"/>
          <w:b/>
          <w:color w:val="1A3A5C"/>
          <w:sz w:val="22"/>
        </w:rPr>
        <w:t xml:space="preserve">2.  </w:t>
      </w:r>
      <w:r>
        <w:rPr>
          <w:rFonts w:ascii="Arial" w:hAnsi="Arial"/>
          <w:b/>
          <w:color w:val="1A3A5C"/>
          <w:sz w:val="22"/>
        </w:rPr>
        <w:t xml:space="preserve">Broker listings go live instantly. </w:t>
      </w:r>
      <w:r>
        <w:rPr>
          <w:rFonts w:ascii="Arial" w:hAnsi="Arial"/>
          <w:color w:val="374151"/>
          <w:sz w:val="22"/>
        </w:rPr>
        <w:t>No waiting for admin approval — your listings are live the moment you post them.</w:t>
      </w:r>
    </w:p>
    <w:p>
      <w:pPr>
        <w:spacing w:before="80" w:after="80"/>
        <w:ind w:left="576"/>
      </w:pPr>
      <w:r>
        <w:rPr>
          <w:rFonts w:ascii="Arial" w:hAnsi="Arial"/>
          <w:b/>
          <w:color w:val="1A3A5C"/>
          <w:sz w:val="22"/>
        </w:rPr>
        <w:t xml:space="preserve">3.  </w:t>
      </w:r>
      <w:r>
        <w:rPr>
          <w:rFonts w:ascii="Arial" w:hAnsi="Arial"/>
          <w:b/>
          <w:color w:val="1A3A5C"/>
          <w:sz w:val="22"/>
        </w:rPr>
        <w:t xml:space="preserve">Live listing analytics. </w:t>
      </w:r>
      <w:r>
        <w:rPr>
          <w:rFonts w:ascii="Arial" w:hAnsi="Arial"/>
          <w:color w:val="374151"/>
          <w:sz w:val="22"/>
        </w:rPr>
        <w:t>You get a private dashboard showing views, inquiry rates, and how each listing is performing — so you always know what’s working. Facebook groups and Craigslist can’t tell you any of that.</w:t>
      </w:r>
    </w:p>
    <w:p>
      <w:pPr>
        <w:spacing w:before="80" w:after="80"/>
        <w:ind w:left="576"/>
      </w:pPr>
      <w:r>
        <w:rPr>
          <w:rFonts w:ascii="Arial" w:hAnsi="Arial"/>
          <w:b/>
          <w:color w:val="1A3A5C"/>
          <w:sz w:val="22"/>
        </w:rPr>
        <w:t xml:space="preserve">4.  </w:t>
      </w:r>
      <w:r>
        <w:rPr>
          <w:rFonts w:ascii="Arial" w:hAnsi="Arial"/>
          <w:b/>
          <w:color w:val="1A3A5C"/>
          <w:sz w:val="22"/>
        </w:rPr>
        <w:t xml:space="preserve">Built-in buyer requests. </w:t>
      </w:r>
      <w:r>
        <w:rPr>
          <w:rFonts w:ascii="Arial" w:hAnsi="Arial"/>
          <w:color w:val="374151"/>
          <w:sz w:val="22"/>
        </w:rPr>
        <w:t>Pilots actively post what they’re looking for — you can see real demand before you even have a listing ready.</w:t>
      </w:r>
    </w:p>
    <w:p>
      <w:pPr>
        <w:spacing w:before="80" w:after="80"/>
        <w:ind w:left="576"/>
      </w:pPr>
      <w:r>
        <w:rPr>
          <w:rFonts w:ascii="Arial" w:hAnsi="Arial"/>
          <w:b/>
          <w:color w:val="1A3A5C"/>
          <w:sz w:val="22"/>
        </w:rPr>
        <w:t xml:space="preserve">5.  </w:t>
      </w:r>
      <w:r>
        <w:rPr>
          <w:rFonts w:ascii="Arial" w:hAnsi="Arial"/>
          <w:b/>
          <w:color w:val="1A3A5C"/>
          <w:sz w:val="22"/>
        </w:rPr>
        <w:t xml:space="preserve">Your own broker profile page. </w:t>
      </w:r>
      <w:r>
        <w:rPr>
          <w:rFonts w:ascii="Arial" w:hAnsi="Arial"/>
          <w:color w:val="374151"/>
          <w:sz w:val="22"/>
        </w:rPr>
        <w:t>You get a dedicated profile with your photo, bio, and all your listings — something Facebook groups and Craigslist can’t offer.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IF THEY MENTION LOOPNET / CRAIGSLIST / FACEBOOK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/>
          <w:color w:val="6B7280"/>
          <w:sz w:val="22"/>
        </w:rPr>
        <w:t>"LoopNet is great for commercial real estate broadly, but aviation properties get buried. Our buyers are specifically searching for hangars and airpark homes — that’s all we do."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/>
          <w:color w:val="6B7280"/>
          <w:sz w:val="22"/>
        </w:rPr>
        <w:t>"Craigslist and Facebook groups work, but there’s no filtering by aircraft type, door size, wingspan clearance, or airport. We’re built around those details — which means better-qualified leads for you."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THE ASK  —  Close it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 w:val="0"/>
          <w:color w:val="374151"/>
          <w:sz w:val="22"/>
        </w:rPr>
        <w:t>"It’s completely free to list as a broker — no subscription, no per-listing fees. I’d love to get you set up. If I send you a quick signup link, would you be open to posting one of your current listings and seeing how it performs?"</w:t>
      </w:r>
    </w:p>
    <w:p>
      <w:pPr>
        <w:spacing w:before="80" w:after="40"/>
      </w:pPr>
    </w:p>
    <w:p>
      <w:pPr>
        <w:spacing w:before="80" w:after="80"/>
        <w:ind w:left="432"/>
      </w:pPr>
      <w:r>
        <w:rPr>
          <w:rFonts w:ascii="Arial" w:hAnsi="Arial"/>
          <w:i/>
          <w:color w:val="6B7280"/>
          <w:sz w:val="20"/>
        </w:rPr>
        <w:t>💡 If yes: send them to hangarmarketplace.com and offer to walk them through it. If hesitant: offer to follow up via email instead.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HANDLING OBJECTIONS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/>
          <w:i w:val="0"/>
          <w:color w:val="1A3A5C"/>
          <w:sz w:val="22"/>
        </w:rPr>
        <w:t>“I’m too busy.”</w:t>
      </w:r>
    </w:p>
    <w:p>
      <w:pPr>
        <w:spacing w:before="40" w:after="200"/>
      </w:pPr>
      <w:r>
        <w:rPr>
          <w:rFonts w:ascii="Arial" w:hAnsi="Arial"/>
          <w:b w:val="0"/>
          <w:i w:val="0"/>
          <w:color w:val="374151"/>
          <w:sz w:val="22"/>
        </w:rPr>
        <w:t>"Totally understand — the whole point is it takes about 5 minutes to post a listing. No long forms, no approvals to wait for. I can even walk you through it while we’re on the phone if you’d like."</w:t>
      </w:r>
    </w:p>
    <w:p>
      <w:pPr>
        <w:spacing w:before="120" w:after="80"/>
      </w:pPr>
      <w:r>
        <w:rPr>
          <w:rFonts w:ascii="Arial" w:hAnsi="Arial"/>
          <w:b/>
          <w:i w:val="0"/>
          <w:color w:val="1A3A5C"/>
          <w:sz w:val="22"/>
        </w:rPr>
        <w:t>“How many buyers do you have?”</w:t>
      </w:r>
    </w:p>
    <w:p>
      <w:pPr>
        <w:spacing w:before="40" w:after="200"/>
      </w:pPr>
      <w:r>
        <w:rPr>
          <w:rFonts w:ascii="Arial" w:hAnsi="Arial"/>
          <w:b w:val="0"/>
          <w:i w:val="0"/>
          <w:color w:val="374151"/>
          <w:sz w:val="22"/>
        </w:rPr>
        <w:t>"We’re in our founding phase, which is actually a good time to get on board — early listings get the most visibility. We’re actively driving buyer traffic right now and would love to have your listings front and center."</w:t>
      </w:r>
    </w:p>
    <w:p>
      <w:pPr>
        <w:spacing w:before="120" w:after="80"/>
      </w:pPr>
      <w:r>
        <w:rPr>
          <w:rFonts w:ascii="Arial" w:hAnsi="Arial"/>
          <w:b/>
          <w:i w:val="0"/>
          <w:color w:val="1A3A5C"/>
          <w:sz w:val="22"/>
        </w:rPr>
        <w:t>“Is it really free?”</w:t>
      </w:r>
    </w:p>
    <w:p>
      <w:pPr>
        <w:spacing w:before="40" w:after="200"/>
      </w:pPr>
      <w:r>
        <w:rPr>
          <w:rFonts w:ascii="Arial" w:hAnsi="Arial"/>
          <w:b w:val="0"/>
          <w:i w:val="0"/>
          <w:color w:val="374151"/>
          <w:sz w:val="22"/>
        </w:rPr>
        <w:t>"Yes — listing is 100% free for brokers. We’re focused on building the best aviation property marketplace first. We may offer premium features down the road, but core listings will always be free."</w:t>
      </w:r>
    </w:p>
    <w:p>
      <w:pPr>
        <w:spacing w:before="120" w:after="120"/>
      </w:pPr>
    </w:p>
    <w:p>
      <w:pPr>
        <w:spacing w:before="320" w:after="120"/>
        <w:pBdr>
          <w:bottom w:val="single" w:sz="4" w:space="4" w:color="2563eb"/>
        </w:pBdr>
      </w:pPr>
      <w:r>
        <w:rPr>
          <w:rFonts w:ascii="Arial" w:hAnsi="Arial"/>
          <w:b/>
          <w:color w:val="1A3A5C"/>
          <w:sz w:val="26"/>
        </w:rPr>
        <w:t>CLOSING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 w:val="0"/>
          <w:color w:val="374151"/>
          <w:sz w:val="22"/>
        </w:rPr>
        <w:t>"Great talking with you, [Name]. I’ll send you that link now — it’s hangarmarketplace.com. Feel free to reach out directly if you have any questions. We’re a small team and I’m very hands-on."</w:t>
      </w:r>
    </w:p>
    <w:p>
      <w:pPr>
        <w:spacing w:before="80" w:after="40"/>
      </w:pPr>
    </w:p>
    <w:p>
      <w:pPr>
        <w:spacing w:before="120" w:after="80"/>
      </w:pPr>
      <w:r>
        <w:rPr>
          <w:rFonts w:ascii="Arial" w:hAnsi="Arial"/>
          <w:b w:val="0"/>
          <w:i w:val="0"/>
          <w:color w:val="374151"/>
          <w:sz w:val="22"/>
        </w:rPr>
        <w:t>"Thanks for your time — look forward to seeing you on the platform!"</w:t>
      </w:r>
    </w:p>
    <w:p>
      <w:pPr>
        <w:spacing w:before="80" w:after="40"/>
      </w:pPr>
    </w:p>
    <w:p>
      <w:pPr>
        <w:spacing w:before="80" w:after="80"/>
        <w:ind w:left="432"/>
      </w:pPr>
      <w:r>
        <w:rPr>
          <w:rFonts w:ascii="Arial" w:hAnsi="Arial"/>
          <w:i/>
          <w:color w:val="6B7280"/>
          <w:sz w:val="20"/>
        </w:rPr>
        <w:t>💡 Follow up with a short email within the hour while the call is fresh.</w:t>
      </w:r>
    </w:p>
    <w:p>
      <w:pPr>
        <w:spacing w:before="120" w:after="120"/>
      </w:pPr>
    </w:p>
    <w:p>
      <w:pPr>
        <w:spacing w:before="280" w:after="120"/>
        <w:pBdr>
          <w:top w:val="single" w:sz="4" w:space="4" w:color="2563eb"/>
        </w:pBdr>
      </w:pPr>
      <w:r>
        <w:rPr>
          <w:rFonts w:ascii="Arial" w:hAnsi="Arial"/>
          <w:b/>
          <w:color w:val="1A3A5C"/>
          <w:sz w:val="22"/>
        </w:rPr>
        <w:t>QUICK REMINDERS</w:t>
      </w:r>
    </w:p>
    <w:p>
      <w:pPr>
        <w:spacing w:before="60" w:after="60"/>
      </w:pPr>
      <w:r>
        <w:rPr>
          <w:rFonts w:ascii="Arial" w:hAnsi="Arial"/>
          <w:color w:val="6B7280"/>
          <w:sz w:val="20"/>
        </w:rPr>
        <w:t>•  Keep it under 3 minutes unless they ask questions</w:t>
      </w:r>
    </w:p>
    <w:p>
      <w:pPr>
        <w:spacing w:before="60" w:after="60"/>
      </w:pPr>
      <w:r>
        <w:rPr>
          <w:rFonts w:ascii="Arial" w:hAnsi="Arial"/>
          <w:color w:val="6B7280"/>
          <w:sz w:val="20"/>
        </w:rPr>
        <w:t>•  You’re offering value — stay confident, not apologetic</w:t>
      </w:r>
    </w:p>
    <w:p>
      <w:pPr>
        <w:spacing w:before="60" w:after="60"/>
      </w:pPr>
      <w:r>
        <w:rPr>
          <w:rFonts w:ascii="Arial" w:hAnsi="Arial"/>
          <w:color w:val="6B7280"/>
          <w:sz w:val="20"/>
        </w:rPr>
        <w:t>•  Aviation people respect knowing your stuff — use ICAO codes naturally</w:t>
      </w:r>
    </w:p>
    <w:p>
      <w:pPr>
        <w:spacing w:before="60" w:after="60"/>
      </w:pPr>
      <w:r>
        <w:rPr>
          <w:rFonts w:ascii="Arial" w:hAnsi="Arial"/>
          <w:color w:val="6B7280"/>
          <w:sz w:val="20"/>
        </w:rPr>
        <w:t>•  Always end with a specific next step — a link, a follow-up email, or a walkthrough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