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color w:val="003366"/>
          <w:sz w:val="30"/>
        </w:rPr>
        <w:t>NGÂN HÀNG CÂU HỎI VÀ ĐÁP ÁN THEO HỌC PHẦN ĐÀO TẠO UAV</w:t>
        <w:br/>
      </w:r>
      <w:r>
        <w:rPr>
          <w:rFonts w:ascii="Times New Roman" w:hAnsi="Times New Roman"/>
          <w:b/>
          <w:color w:val="003366"/>
          <w:sz w:val="30"/>
        </w:rPr>
        <w:t>HP1: KIẾN THỨC UAV TRONG BVLOS</w:t>
      </w:r>
    </w:p>
    <w:p>
      <w:pPr>
        <w:spacing w:after="120"/>
        <w:jc w:val="center"/>
      </w:pPr>
      <w:r>
        <w:rPr>
          <w:rFonts w:ascii="Times New Roman" w:hAnsi="Times New Roman"/>
          <w:i/>
          <w:sz w:val="21"/>
        </w:rPr>
        <w:t>(Căn cứ Quyết định 3906/QĐ-PKKQ ngày 16/07/2026 &amp; Quyết định 2426/QĐ-BQP)</w:t>
        <w:br/>
      </w:r>
      <w:r>
        <w:rPr>
          <w:rFonts w:ascii="Times New Roman" w:hAnsi="Times New Roman"/>
          <w:i/>
          <w:sz w:val="21"/>
        </w:rPr>
        <w:t>Chương trình: HẠNG B — ĐIỀU KHIỂN UAV TRONG BVLOS (7 TÍN CHỈ / 156 GIỜ) — Môn 1: Kiến thức hàng không trong BVLOS</w:t>
      </w:r>
    </w:p>
    <w:p>
      <w:pPr>
        <w:spacing w:after="160"/>
      </w:pPr>
      <w:r>
        <w:rPr>
          <w:rFonts w:ascii="Times New Roman" w:hAnsi="Times New Roman"/>
          <w:b/>
          <w:sz w:val="21"/>
        </w:rPr>
        <w:t xml:space="preserve">• Kiến thức trọng tâm: </w:t>
      </w:r>
      <w:r>
        <w:rPr>
          <w:rFonts w:ascii="Times New Roman" w:hAnsi="Times New Roman"/>
          <w:sz w:val="21"/>
        </w:rPr>
        <w:t>Nguyên lý khai thác ngoài tầm nhìn, hạ tầng viễn trắc Telemetry, 4G/5G/LTE, vệ tinh, công nghệ DAA (Phát hiện &amp; Tránh va chạm), ADS-B, eVTOL.</w:t>
      </w:r>
      <w:r>
        <w:rPr>
          <w:rFonts w:ascii="Times New Roman" w:hAnsi="Times New Roman"/>
          <w:b/>
          <w:sz w:val="21"/>
        </w:rPr>
        <w:br/>
        <w:t xml:space="preserve">• Thống kê câu hỏi: </w:t>
      </w:r>
      <w:r>
        <w:rPr>
          <w:rFonts w:ascii="Times New Roman" w:hAnsi="Times New Roman"/>
          <w:sz w:val="21"/>
        </w:rPr>
        <w:t>Trắc nghiệm: 20 câu | Vấn đáp: 0 câu</w:t>
      </w:r>
    </w:p>
    <w:p>
      <w:pPr>
        <w:spacing w:after="80"/>
      </w:pPr>
      <w:r>
        <w:rPr>
          <w:rFonts w:ascii="Times New Roman" w:hAnsi="Times New Roman"/>
          <w:b/>
          <w:color w:val="B40000"/>
          <w:sz w:val="24"/>
        </w:rPr>
        <w:t>I. NGÂN HÀNG CÂU HỎI TRẮC NGHIỆM (20 CÂU)</w:t>
      </w:r>
    </w:p>
    <w:p>
      <w:pPr>
        <w:spacing w:before="160" w:after="80"/>
      </w:pPr>
      <w:r>
        <w:rPr>
          <w:rFonts w:ascii="Times New Roman" w:hAnsi="Times New Roman"/>
          <w:b/>
          <w:color w:val="B40000"/>
          <w:sz w:val="24"/>
        </w:rPr>
        <w:t>II. NGÂN HÀNG CÂU HỎI VẤN ĐÁP (0 CÂU)</w:t>
      </w:r>
    </w:p>
    <w:p>
      <w:pPr>
        <w:spacing w:after="120"/>
      </w:pPr>
      <w:r>
        <w:rPr>
          <w:rFonts w:ascii="Times New Roman" w:hAnsi="Times New Roman"/>
          <w:i/>
          <w:sz w:val="21"/>
        </w:rPr>
        <w:t>*(Hỏi đáp chuyên sâu BVLOS theo tình huống thực tế)*</w:t>
      </w:r>
    </w:p>
    <w:p>
      <w:pPr>
        <w:spacing w:after="0"/>
      </w:pPr>
    </w:p>
    <w:sectPr w:rsidR="00FC693F" w:rsidRPr="0006063C" w:rsidSect="00034616">
      <w:pgSz w:w="16834" w:h="11909" w:orient="landscape"/>
      <w:pgMar w:top="720" w:right="720" w:bottom="720" w:left="720" w:header="720" w:footer="720" w:gutter="0"/>
      <w:cols w:space="720"/>
      <w:docGrid w:linePitch="360"/>
    </w:sect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
        <w:gridCol w:w="861"/>
        <w:gridCol w:w="1187"/>
        <w:gridCol w:w="809"/>
        <w:gridCol w:w="1032"/>
        <w:gridCol w:w="3124"/>
        <w:gridCol w:w="1760"/>
        <w:gridCol w:w="1541"/>
        <w:gridCol w:w="1833"/>
        <w:gridCol w:w="1480"/>
        <w:gridCol w:w="761"/>
      </w:tblGrid>
      <w:tr w:rsidR="009D4C34" w14:paraId="1BFC8C55" w14:textId="77777777" w:rsidTr="00B85483">
        <w:trPr>
          <w:cantSplit/>
          <w:tblHeader/>
          <w:jc w:val="center"/>
        </w:trPr>
        <w:tc>
          <w:tcPr>
            <w:tcW w:w="1020" w:type="dxa"/>
            <w:shd w:val="clear" w:color="auto" w:fill="0F294A"/>
            <w:tcMar>
              <w:top w:w="120" w:type="dxa"/>
              <w:left w:w="80" w:type="dxa"/>
              <w:bottom w:w="120" w:type="dxa"/>
              <w:right w:w="80" w:type="dxa"/>
            </w:tcMar>
            <w:vAlign w:val="center"/>
          </w:tcPr>
          <w:p w14:paraId="0EE9553B" w14:textId="77777777" w:rsidR="009D4C34" w:rsidRDefault="00000000">
            <w:pPr>
              <w:jc w:val="center"/>
            </w:pPr>
            <w:r>
              <w:rPr>
                <w:b/>
                <w:color w:val="E2E8F0"/>
                <w:sz w:val="22"/>
              </w:rPr>
              <w:t>ĐỊNH DANH</w:t>
            </w:r>
          </w:p>
        </w:tc>
        <w:tc>
          <w:tcPr>
            <w:tcW w:w="3968" w:type="dxa"/>
            <w:gridSpan w:val="4"/>
            <w:shd w:val="clear" w:color="auto" w:fill="0F294A"/>
            <w:tcMar>
              <w:top w:w="120" w:type="dxa"/>
              <w:left w:w="80" w:type="dxa"/>
              <w:bottom w:w="120" w:type="dxa"/>
              <w:right w:w="80" w:type="dxa"/>
            </w:tcMar>
            <w:vAlign w:val="center"/>
          </w:tcPr>
          <w:p w14:paraId="28776B03" w14:textId="77777777" w:rsidR="009D4C34" w:rsidRDefault="00000000">
            <w:pPr>
              <w:jc w:val="center"/>
            </w:pPr>
            <w:r>
              <w:rPr>
                <w:b/>
                <w:color w:val="E2E8F0"/>
                <w:sz w:val="22"/>
              </w:rPr>
              <w:t>TIÊU CHUẨN SƯ PHẠM</w:t>
            </w:r>
          </w:p>
          <w:p w14:paraId="22479CB8" w14:textId="5E40D9F9" w:rsidR="009D4C34" w:rsidRDefault="009D4C34">
            <w:pPr>
              <w:jc w:val="center"/>
            </w:pPr>
          </w:p>
        </w:tc>
        <w:tc>
          <w:tcPr>
            <w:tcW w:w="9526" w:type="dxa"/>
            <w:gridSpan w:val="5"/>
            <w:shd w:val="clear" w:color="auto" w:fill="0F294A"/>
            <w:tcMar>
              <w:top w:w="120" w:type="dxa"/>
              <w:left w:w="80" w:type="dxa"/>
              <w:bottom w:w="120" w:type="dxa"/>
              <w:right w:w="80" w:type="dxa"/>
            </w:tcMar>
            <w:vAlign w:val="center"/>
          </w:tcPr>
          <w:p w14:paraId="30540E7E" w14:textId="77777777" w:rsidR="009D4C34" w:rsidRDefault="00000000">
            <w:pPr>
              <w:jc w:val="center"/>
            </w:pPr>
            <w:r>
              <w:rPr>
                <w:b/>
                <w:color w:val="E2E8F0"/>
                <w:sz w:val="22"/>
              </w:rPr>
              <w:t>NỘI DUNG CÂU HỎI VÀ CÁC PHƯƠNG ÁN LỰA CHỌN</w:t>
            </w:r>
          </w:p>
          <w:p w14:paraId="3AD87463" w14:textId="74B1A62C" w:rsidR="009D4C34" w:rsidRDefault="009D4C34">
            <w:pPr>
              <w:jc w:val="center"/>
            </w:pPr>
          </w:p>
        </w:tc>
        <w:tc>
          <w:tcPr>
            <w:tcW w:w="624" w:type="dxa"/>
            <w:shd w:val="clear" w:color="auto" w:fill="0F294A"/>
            <w:tcMar>
              <w:top w:w="120" w:type="dxa"/>
              <w:left w:w="80" w:type="dxa"/>
              <w:bottom w:w="120" w:type="dxa"/>
              <w:right w:w="80" w:type="dxa"/>
            </w:tcMar>
            <w:vAlign w:val="center"/>
          </w:tcPr>
          <w:p w14:paraId="1CF5C7BE" w14:textId="77777777" w:rsidR="009D4C34" w:rsidRDefault="00000000">
            <w:pPr>
              <w:jc w:val="center"/>
            </w:pPr>
            <w:r>
              <w:rPr>
                <w:b/>
                <w:color w:val="E2E8F0"/>
                <w:sz w:val="22"/>
              </w:rPr>
              <w:t>KẾT QUẢ</w:t>
            </w:r>
          </w:p>
        </w:tc>
      </w:tr>
      <w:tr w:rsidR="009D4C34" w14:paraId="74531C61" w14:textId="77777777" w:rsidTr="00B85483">
        <w:trPr>
          <w:cantSplit/>
          <w:tblHeader/>
          <w:jc w:val="center"/>
        </w:trPr>
        <w:tc>
          <w:tcPr>
            <w:tcW w:w="1020" w:type="dxa"/>
            <w:shd w:val="clear" w:color="auto" w:fill="1B365D"/>
            <w:tcMar>
              <w:top w:w="140" w:type="dxa"/>
              <w:left w:w="80" w:type="dxa"/>
              <w:bottom w:w="140" w:type="dxa"/>
              <w:right w:w="80" w:type="dxa"/>
            </w:tcMar>
            <w:vAlign w:val="center"/>
          </w:tcPr>
          <w:p w14:paraId="42A05738" w14:textId="77777777" w:rsidR="009D4C34" w:rsidRDefault="00000000">
            <w:pPr>
              <w:jc w:val="center"/>
            </w:pPr>
            <w:r>
              <w:rPr>
                <w:b/>
                <w:color w:val="FFFFFF"/>
                <w:sz w:val="22"/>
              </w:rPr>
              <w:t>Mã ID</w:t>
            </w:r>
            <w:r>
              <w:rPr>
                <w:b/>
                <w:color w:val="FFFFFF"/>
                <w:sz w:val="22"/>
              </w:rPr>
              <w:br/>
              <w:t>(Item ID)</w:t>
            </w:r>
          </w:p>
        </w:tc>
        <w:tc>
          <w:tcPr>
            <w:tcW w:w="907" w:type="dxa"/>
            <w:shd w:val="clear" w:color="auto" w:fill="1B365D"/>
            <w:tcMar>
              <w:top w:w="140" w:type="dxa"/>
              <w:left w:w="80" w:type="dxa"/>
              <w:bottom w:w="140" w:type="dxa"/>
              <w:right w:w="80" w:type="dxa"/>
            </w:tcMar>
            <w:vAlign w:val="center"/>
          </w:tcPr>
          <w:p w14:paraId="1C3EDDFB" w14:textId="77777777" w:rsidR="009D4C34" w:rsidRDefault="00000000">
            <w:pPr>
              <w:jc w:val="center"/>
            </w:pPr>
            <w:r>
              <w:rPr>
                <w:b/>
                <w:color w:val="FFFFFF"/>
                <w:sz w:val="22"/>
              </w:rPr>
              <w:t>Đối tượng</w:t>
            </w:r>
            <w:r>
              <w:rPr>
                <w:b/>
                <w:color w:val="FFFFFF"/>
                <w:sz w:val="22"/>
              </w:rPr>
              <w:br/>
              <w:t>(Hạng)</w:t>
            </w:r>
          </w:p>
        </w:tc>
        <w:tc>
          <w:tcPr>
            <w:tcW w:w="1304" w:type="dxa"/>
            <w:shd w:val="clear" w:color="auto" w:fill="1B365D"/>
            <w:tcMar>
              <w:top w:w="140" w:type="dxa"/>
              <w:left w:w="80" w:type="dxa"/>
              <w:bottom w:w="140" w:type="dxa"/>
              <w:right w:w="80" w:type="dxa"/>
            </w:tcMar>
            <w:vAlign w:val="center"/>
          </w:tcPr>
          <w:p w14:paraId="32D6A978" w14:textId="77777777" w:rsidR="009D4C34" w:rsidRDefault="00000000">
            <w:pPr>
              <w:jc w:val="center"/>
            </w:pPr>
            <w:r>
              <w:rPr>
                <w:b/>
                <w:color w:val="FFFFFF"/>
                <w:sz w:val="22"/>
              </w:rPr>
              <w:t>Lĩnh vực</w:t>
            </w:r>
            <w:r>
              <w:rPr>
                <w:b/>
                <w:color w:val="FFFFFF"/>
                <w:sz w:val="22"/>
              </w:rPr>
              <w:br/>
              <w:t>(Module)</w:t>
            </w:r>
          </w:p>
        </w:tc>
        <w:tc>
          <w:tcPr>
            <w:tcW w:w="850" w:type="dxa"/>
            <w:shd w:val="clear" w:color="auto" w:fill="1B365D"/>
            <w:tcMar>
              <w:top w:w="140" w:type="dxa"/>
              <w:left w:w="80" w:type="dxa"/>
              <w:bottom w:w="140" w:type="dxa"/>
              <w:right w:w="80" w:type="dxa"/>
            </w:tcMar>
            <w:vAlign w:val="center"/>
          </w:tcPr>
          <w:p w14:paraId="70303EC7" w14:textId="77777777" w:rsidR="009D4C34" w:rsidRDefault="00000000">
            <w:pPr>
              <w:jc w:val="center"/>
            </w:pPr>
            <w:r>
              <w:rPr>
                <w:b/>
                <w:color w:val="FFFFFF"/>
                <w:sz w:val="22"/>
              </w:rPr>
              <w:t>Bậc Bloom</w:t>
            </w:r>
          </w:p>
        </w:tc>
        <w:tc>
          <w:tcPr>
            <w:tcW w:w="907" w:type="dxa"/>
            <w:shd w:val="clear" w:color="auto" w:fill="1B365D"/>
            <w:tcMar>
              <w:top w:w="140" w:type="dxa"/>
              <w:left w:w="80" w:type="dxa"/>
              <w:bottom w:w="140" w:type="dxa"/>
              <w:right w:w="80" w:type="dxa"/>
            </w:tcMar>
            <w:vAlign w:val="center"/>
          </w:tcPr>
          <w:p w14:paraId="05E53E80" w14:textId="77777777" w:rsidR="009D4C34" w:rsidRDefault="00000000">
            <w:pPr>
              <w:jc w:val="center"/>
            </w:pPr>
            <w:r>
              <w:rPr>
                <w:b/>
                <w:color w:val="FFFFFF"/>
                <w:sz w:val="22"/>
              </w:rPr>
              <w:t>Loại câu hỏi</w:t>
            </w:r>
          </w:p>
        </w:tc>
        <w:tc>
          <w:tcPr>
            <w:tcW w:w="4082" w:type="dxa"/>
            <w:shd w:val="clear" w:color="auto" w:fill="1B365D"/>
            <w:tcMar>
              <w:top w:w="140" w:type="dxa"/>
              <w:left w:w="80" w:type="dxa"/>
              <w:bottom w:w="140" w:type="dxa"/>
              <w:right w:w="80" w:type="dxa"/>
            </w:tcMar>
            <w:vAlign w:val="center"/>
          </w:tcPr>
          <w:p w14:paraId="469B5EAF" w14:textId="77777777" w:rsidR="009D4C34" w:rsidRDefault="00000000">
            <w:pPr>
              <w:jc w:val="center"/>
            </w:pPr>
            <w:r>
              <w:rPr>
                <w:b/>
                <w:color w:val="FFFFFF"/>
                <w:sz w:val="22"/>
              </w:rPr>
              <w:t>Câu dẫn (Stem)</w:t>
            </w:r>
          </w:p>
        </w:tc>
        <w:tc>
          <w:tcPr>
            <w:tcW w:w="1361" w:type="dxa"/>
            <w:shd w:val="clear" w:color="auto" w:fill="1B365D"/>
            <w:tcMar>
              <w:top w:w="140" w:type="dxa"/>
              <w:left w:w="80" w:type="dxa"/>
              <w:bottom w:w="140" w:type="dxa"/>
              <w:right w:w="80" w:type="dxa"/>
            </w:tcMar>
            <w:vAlign w:val="center"/>
          </w:tcPr>
          <w:p w14:paraId="518C4387" w14:textId="352DACAD" w:rsidR="009D4C34" w:rsidRDefault="00000000">
            <w:pPr>
              <w:jc w:val="center"/>
            </w:pPr>
            <w:r>
              <w:rPr>
                <w:b/>
                <w:color w:val="FFFFFF"/>
                <w:sz w:val="22"/>
              </w:rPr>
              <w:t>A</w:t>
            </w:r>
          </w:p>
        </w:tc>
        <w:tc>
          <w:tcPr>
            <w:tcW w:w="1361" w:type="dxa"/>
            <w:shd w:val="clear" w:color="auto" w:fill="1B365D"/>
            <w:tcMar>
              <w:top w:w="140" w:type="dxa"/>
              <w:left w:w="80" w:type="dxa"/>
              <w:bottom w:w="140" w:type="dxa"/>
              <w:right w:w="80" w:type="dxa"/>
            </w:tcMar>
            <w:vAlign w:val="center"/>
          </w:tcPr>
          <w:p w14:paraId="0D0777B9" w14:textId="344625D7" w:rsidR="009D4C34" w:rsidRDefault="00000000">
            <w:pPr>
              <w:jc w:val="center"/>
            </w:pPr>
            <w:r>
              <w:rPr>
                <w:b/>
                <w:color w:val="FFFFFF"/>
                <w:sz w:val="22"/>
              </w:rPr>
              <w:t>B</w:t>
            </w:r>
          </w:p>
        </w:tc>
        <w:tc>
          <w:tcPr>
            <w:tcW w:w="1361" w:type="dxa"/>
            <w:shd w:val="clear" w:color="auto" w:fill="1B365D"/>
            <w:tcMar>
              <w:top w:w="140" w:type="dxa"/>
              <w:left w:w="80" w:type="dxa"/>
              <w:bottom w:w="140" w:type="dxa"/>
              <w:right w:w="80" w:type="dxa"/>
            </w:tcMar>
            <w:vAlign w:val="center"/>
          </w:tcPr>
          <w:p w14:paraId="7288BA56" w14:textId="02267D67" w:rsidR="009D4C34" w:rsidRDefault="00000000">
            <w:pPr>
              <w:jc w:val="center"/>
            </w:pPr>
            <w:r>
              <w:rPr>
                <w:b/>
                <w:color w:val="FFFFFF"/>
                <w:sz w:val="22"/>
              </w:rPr>
              <w:t>C</w:t>
            </w:r>
          </w:p>
        </w:tc>
        <w:tc>
          <w:tcPr>
            <w:tcW w:w="1361" w:type="dxa"/>
            <w:shd w:val="clear" w:color="auto" w:fill="1B365D"/>
            <w:tcMar>
              <w:top w:w="140" w:type="dxa"/>
              <w:left w:w="80" w:type="dxa"/>
              <w:bottom w:w="140" w:type="dxa"/>
              <w:right w:w="80" w:type="dxa"/>
            </w:tcMar>
            <w:vAlign w:val="center"/>
          </w:tcPr>
          <w:p w14:paraId="0261760C" w14:textId="19A59929" w:rsidR="009D4C34" w:rsidRDefault="00000000">
            <w:pPr>
              <w:jc w:val="center"/>
            </w:pPr>
            <w:r>
              <w:rPr>
                <w:b/>
                <w:color w:val="FFFFFF"/>
                <w:sz w:val="22"/>
              </w:rPr>
              <w:t>D</w:t>
            </w:r>
          </w:p>
        </w:tc>
        <w:tc>
          <w:tcPr>
            <w:tcW w:w="624" w:type="dxa"/>
            <w:shd w:val="clear" w:color="auto" w:fill="1B365D"/>
            <w:tcMar>
              <w:top w:w="140" w:type="dxa"/>
              <w:left w:w="80" w:type="dxa"/>
              <w:bottom w:w="140" w:type="dxa"/>
              <w:right w:w="80" w:type="dxa"/>
            </w:tcMar>
            <w:vAlign w:val="center"/>
          </w:tcPr>
          <w:p w14:paraId="6FFA6720" w14:textId="77777777" w:rsidR="009D4C34" w:rsidRDefault="00000000">
            <w:pPr>
              <w:jc w:val="center"/>
            </w:pPr>
            <w:r>
              <w:rPr>
                <w:b/>
                <w:color w:val="FFFFFF"/>
                <w:sz w:val="22"/>
              </w:rPr>
              <w:t>Đáp án</w:t>
            </w:r>
          </w:p>
        </w:tc>
      </w:tr>
      <w:tr w:rsidR="009D4C34" w14:paraId="62DCD5C0" w14:textId="77777777" w:rsidTr="00B85483">
        <w:trPr>
          <w:cantSplit/>
          <w:jc w:val="center"/>
        </w:trPr>
        <w:tc>
          <w:tcPr>
            <w:tcW w:w="1020" w:type="dxa"/>
            <w:shd w:val="clear" w:color="auto" w:fill="F8FAFC"/>
            <w:tcMar>
              <w:top w:w="100" w:type="dxa"/>
              <w:left w:w="100" w:type="dxa"/>
              <w:bottom w:w="100" w:type="dxa"/>
              <w:right w:w="100" w:type="dxa"/>
            </w:tcMar>
          </w:tcPr>
          <w:p w14:paraId="289B7B9A" w14:textId="77777777" w:rsidR="009D4C34" w:rsidRDefault="00000000">
            <w:pPr>
              <w:jc w:val="center"/>
            </w:pPr>
            <w:r>
              <w:rPr>
                <w:b/>
                <w:color w:val="1E3A8A"/>
                <w:sz w:val="22"/>
              </w:rPr>
              <w:t>UAV-C-M1-082</w:t>
            </w:r>
          </w:p>
        </w:tc>
        <w:tc>
          <w:tcPr>
            <w:tcW w:w="907" w:type="dxa"/>
            <w:shd w:val="clear" w:color="auto" w:fill="F8FAFC"/>
            <w:tcMar>
              <w:top w:w="100" w:type="dxa"/>
              <w:left w:w="100" w:type="dxa"/>
              <w:bottom w:w="100" w:type="dxa"/>
              <w:right w:w="100" w:type="dxa"/>
            </w:tcMar>
          </w:tcPr>
          <w:p w14:paraId="6FE19909"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CB8E328"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1BEF5D29"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8D5A96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7D01D58" w14:textId="77777777" w:rsidR="009D4C34" w:rsidRDefault="00000000">
            <w:pPr>
              <w:jc w:val="both"/>
            </w:pPr>
            <w:r>
              <w:t>Người điều khiển cần vận chuyển một túi cứu thương nhỏ bằng UAV tự chế. Người lái quyết định dùng dây thùng buộc trực tiếp túi hàng vào một trong các khung bảo vệ cánh quạt rung. Cách làm này là an toàn và tuân thủ định nghĩa về hệ thống "cơ cấu thả tải/thả hàng" hợp chuẩn.</w:t>
            </w:r>
          </w:p>
        </w:tc>
        <w:tc>
          <w:tcPr>
            <w:tcW w:w="1361" w:type="dxa"/>
            <w:shd w:val="clear" w:color="auto" w:fill="F8FAFC"/>
            <w:tcMar>
              <w:top w:w="100" w:type="dxa"/>
              <w:left w:w="100" w:type="dxa"/>
              <w:bottom w:w="100" w:type="dxa"/>
              <w:right w:w="100" w:type="dxa"/>
            </w:tcMar>
          </w:tcPr>
          <w:p w14:paraId="1602A5C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E9E202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3444AB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DF41518"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7DA0ACA" w14:textId="77777777" w:rsidR="009D4C34" w:rsidRDefault="00000000">
            <w:pPr>
              <w:jc w:val="center"/>
            </w:pPr>
            <w:r>
              <w:rPr>
                <w:b/>
                <w:color w:val="B91C1C"/>
              </w:rPr>
              <w:t>Sai</w:t>
            </w:r>
          </w:p>
        </w:tc>
      </w:tr>
      <w:tr w:rsidR="009D4C34" w14:paraId="018E33CE" w14:textId="77777777" w:rsidTr="00B85483">
        <w:trPr>
          <w:cantSplit/>
          <w:jc w:val="center"/>
        </w:trPr>
        <w:tc>
          <w:tcPr>
            <w:tcW w:w="1020" w:type="dxa"/>
            <w:shd w:val="clear" w:color="auto" w:fill="F8FAFC"/>
            <w:tcMar>
              <w:top w:w="100" w:type="dxa"/>
              <w:left w:w="100" w:type="dxa"/>
              <w:bottom w:w="100" w:type="dxa"/>
              <w:right w:w="100" w:type="dxa"/>
            </w:tcMar>
          </w:tcPr>
          <w:p w14:paraId="08215B07" w14:textId="77777777" w:rsidR="009D4C34" w:rsidRDefault="00000000">
            <w:pPr>
              <w:jc w:val="center"/>
            </w:pPr>
            <w:r>
              <w:rPr>
                <w:b/>
                <w:color w:val="1E3A8A"/>
                <w:sz w:val="22"/>
              </w:rPr>
              <w:t>UAV-C-M1-086</w:t>
            </w:r>
          </w:p>
        </w:tc>
        <w:tc>
          <w:tcPr>
            <w:tcW w:w="907" w:type="dxa"/>
            <w:shd w:val="clear" w:color="auto" w:fill="F8FAFC"/>
            <w:tcMar>
              <w:top w:w="100" w:type="dxa"/>
              <w:left w:w="100" w:type="dxa"/>
              <w:bottom w:w="100" w:type="dxa"/>
              <w:right w:w="100" w:type="dxa"/>
            </w:tcMar>
          </w:tcPr>
          <w:p w14:paraId="02ADC92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00B8E93"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36698555"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92CD5E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8162E4C" w14:textId="77777777" w:rsidR="009D4C34" w:rsidRDefault="00000000">
            <w:pPr>
              <w:jc w:val="both"/>
            </w:pPr>
            <w:r>
              <w:t>Khi vận hành một UAV cánh bằng (Fixed-wing) chuyên dụng phục vụ nông nghiệp, Người điều khiển bắt buộc phải dùng lưới giăng để hứng và đỡ thiết bị khi hạ cánh. Lưới này chỉ là công cụ thô sơ tự chế, không được pháp luật phân loại là một trang thiết bị hỗ trợ của hệ thống phương tiện bay.</w:t>
            </w:r>
          </w:p>
        </w:tc>
        <w:tc>
          <w:tcPr>
            <w:tcW w:w="1361" w:type="dxa"/>
            <w:shd w:val="clear" w:color="auto" w:fill="F8FAFC"/>
            <w:tcMar>
              <w:top w:w="100" w:type="dxa"/>
              <w:left w:w="100" w:type="dxa"/>
              <w:bottom w:w="100" w:type="dxa"/>
              <w:right w:w="100" w:type="dxa"/>
            </w:tcMar>
          </w:tcPr>
          <w:p w14:paraId="25FAE25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4CAF1F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8B04A1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E17669E"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2C88475" w14:textId="77777777" w:rsidR="009D4C34" w:rsidRDefault="00000000">
            <w:pPr>
              <w:jc w:val="center"/>
            </w:pPr>
            <w:r>
              <w:rPr>
                <w:b/>
                <w:color w:val="B91C1C"/>
              </w:rPr>
              <w:t>Sai</w:t>
            </w:r>
          </w:p>
        </w:tc>
      </w:tr>
      <w:tr w:rsidR="009D4C34" w14:paraId="218861EC" w14:textId="77777777" w:rsidTr="00B85483">
        <w:trPr>
          <w:cantSplit/>
          <w:jc w:val="center"/>
        </w:trPr>
        <w:tc>
          <w:tcPr>
            <w:tcW w:w="1020" w:type="dxa"/>
            <w:shd w:val="clear" w:color="auto" w:fill="FFFFFF"/>
            <w:tcMar>
              <w:top w:w="100" w:type="dxa"/>
              <w:left w:w="100" w:type="dxa"/>
              <w:bottom w:w="100" w:type="dxa"/>
              <w:right w:w="100" w:type="dxa"/>
            </w:tcMar>
          </w:tcPr>
          <w:p w14:paraId="5EB4872D" w14:textId="77777777" w:rsidR="009D4C34" w:rsidRDefault="00000000">
            <w:pPr>
              <w:jc w:val="center"/>
            </w:pPr>
            <w:r>
              <w:rPr>
                <w:b/>
                <w:color w:val="1E3A8A"/>
                <w:sz w:val="22"/>
              </w:rPr>
              <w:lastRenderedPageBreak/>
              <w:t>UAV-C-M1-085</w:t>
            </w:r>
          </w:p>
        </w:tc>
        <w:tc>
          <w:tcPr>
            <w:tcW w:w="907" w:type="dxa"/>
            <w:shd w:val="clear" w:color="auto" w:fill="FFFFFF"/>
            <w:tcMar>
              <w:top w:w="100" w:type="dxa"/>
              <w:left w:w="100" w:type="dxa"/>
              <w:bottom w:w="100" w:type="dxa"/>
              <w:right w:w="100" w:type="dxa"/>
            </w:tcMar>
          </w:tcPr>
          <w:p w14:paraId="4EB2C068"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3A8C47AC"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32A66EEC"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5FA1A9E"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6DBF2CB" w14:textId="77777777" w:rsidR="009D4C34" w:rsidRDefault="00000000">
            <w:pPr>
              <w:jc w:val="both"/>
            </w:pPr>
            <w:r>
              <w:t>"Máy tính trạm điều khiển mặt đất (GCS)" là thiết bị chỉ được sử dụng ở giai đoạn chuẩn bị để cập nhật phần mềm hoặc chép bản đồ vào UAV, tuyệt đối không được dùng làm giao diện can thiệp lệnh bay khi UAV đang hoạt động trên không.</w:t>
            </w:r>
          </w:p>
        </w:tc>
        <w:tc>
          <w:tcPr>
            <w:tcW w:w="1361" w:type="dxa"/>
            <w:shd w:val="clear" w:color="auto" w:fill="FFFFFF"/>
            <w:tcMar>
              <w:top w:w="100" w:type="dxa"/>
              <w:left w:w="100" w:type="dxa"/>
              <w:bottom w:w="100" w:type="dxa"/>
              <w:right w:w="100" w:type="dxa"/>
            </w:tcMar>
          </w:tcPr>
          <w:p w14:paraId="4EFE35F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968B42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0D4D05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F49FAC4"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64260486" w14:textId="77777777" w:rsidR="009D4C34" w:rsidRDefault="00000000">
            <w:pPr>
              <w:jc w:val="center"/>
            </w:pPr>
            <w:r>
              <w:rPr>
                <w:b/>
                <w:color w:val="B91C1C"/>
              </w:rPr>
              <w:t>Sai</w:t>
            </w:r>
          </w:p>
        </w:tc>
      </w:tr>
      <w:tr w:rsidR="009D4C34" w14:paraId="2FF6A5B6" w14:textId="77777777" w:rsidTr="00B85483">
        <w:trPr>
          <w:cantSplit/>
          <w:jc w:val="center"/>
        </w:trPr>
        <w:tc>
          <w:tcPr>
            <w:tcW w:w="1020" w:type="dxa"/>
            <w:shd w:val="clear" w:color="auto" w:fill="FFFFFF"/>
            <w:tcMar>
              <w:top w:w="100" w:type="dxa"/>
              <w:left w:w="100" w:type="dxa"/>
              <w:bottom w:w="100" w:type="dxa"/>
              <w:right w:w="100" w:type="dxa"/>
            </w:tcMar>
          </w:tcPr>
          <w:p w14:paraId="458F4067" w14:textId="77777777" w:rsidR="009D4C34" w:rsidRDefault="00000000">
            <w:pPr>
              <w:jc w:val="center"/>
            </w:pPr>
            <w:r>
              <w:rPr>
                <w:b/>
                <w:color w:val="1E3A8A"/>
                <w:sz w:val="22"/>
              </w:rPr>
              <w:lastRenderedPageBreak/>
              <w:t>UAV-C-M7-050</w:t>
            </w:r>
          </w:p>
        </w:tc>
        <w:tc>
          <w:tcPr>
            <w:tcW w:w="907" w:type="dxa"/>
            <w:shd w:val="clear" w:color="auto" w:fill="FFFFFF"/>
            <w:tcMar>
              <w:top w:w="100" w:type="dxa"/>
              <w:left w:w="100" w:type="dxa"/>
              <w:bottom w:w="100" w:type="dxa"/>
              <w:right w:w="100" w:type="dxa"/>
            </w:tcMar>
          </w:tcPr>
          <w:p w14:paraId="23A682E4"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45F825A4"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5BC8E2FD"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4B8D8A7"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025C6938" w14:textId="77777777" w:rsidR="009D4C34" w:rsidRDefault="00000000">
            <w:pPr>
              <w:jc w:val="both"/>
            </w:pPr>
            <w:r>
              <w:t>Việc lập kế hoạch bay BVLOS qua một khu vực địa hình đồi núi nhấp nhô hoặc có nhiều thung lũng tiềm ẩn rủi ro mất kết nối cốt lõi nào so với bay trên đồng bằng?</w:t>
            </w:r>
          </w:p>
        </w:tc>
        <w:tc>
          <w:tcPr>
            <w:tcW w:w="1361" w:type="dxa"/>
            <w:shd w:val="clear" w:color="auto" w:fill="FFFFFF"/>
            <w:tcMar>
              <w:top w:w="100" w:type="dxa"/>
              <w:left w:w="100" w:type="dxa"/>
              <w:bottom w:w="100" w:type="dxa"/>
              <w:right w:w="100" w:type="dxa"/>
            </w:tcMar>
          </w:tcPr>
          <w:p w14:paraId="2E3D480F" w14:textId="77777777" w:rsidR="009D4C34" w:rsidRDefault="00000000">
            <w:r>
              <w:t>Cây cối rậm rạp trên núi sẽ hút hết lượng oxy cần thiết khiến động cơ UAV không thể hoạt động.</w:t>
            </w:r>
          </w:p>
        </w:tc>
        <w:tc>
          <w:tcPr>
            <w:tcW w:w="1361" w:type="dxa"/>
            <w:shd w:val="clear" w:color="auto" w:fill="FFFFFF"/>
            <w:tcMar>
              <w:top w:w="100" w:type="dxa"/>
              <w:left w:w="100" w:type="dxa"/>
              <w:bottom w:w="100" w:type="dxa"/>
              <w:right w:w="100" w:type="dxa"/>
            </w:tcMar>
          </w:tcPr>
          <w:p w14:paraId="00024292" w14:textId="77777777" w:rsidR="009D4C34" w:rsidRDefault="00000000">
            <w:r>
              <w:t>Địa hình núi cao đan xen chặn đứt "đường truyền thẳng" (Line of Sight) của sóng vô tuyến, mất kết nối C2 khi UAV bay ra phía sau sườn đồi.</w:t>
            </w:r>
          </w:p>
        </w:tc>
        <w:tc>
          <w:tcPr>
            <w:tcW w:w="1361" w:type="dxa"/>
            <w:shd w:val="clear" w:color="auto" w:fill="FFFFFF"/>
            <w:tcMar>
              <w:top w:w="100" w:type="dxa"/>
              <w:left w:w="100" w:type="dxa"/>
              <w:bottom w:w="100" w:type="dxa"/>
              <w:right w:w="100" w:type="dxa"/>
            </w:tcMar>
          </w:tcPr>
          <w:p w14:paraId="71C07A5B" w14:textId="77777777" w:rsidR="009D4C34" w:rsidRDefault="00000000">
            <w:r>
              <w:t>Quặng kim loại trong lòng núi sẽ phát ra bức xạ làm cháy hệ thống camera và cảm biến độ cao của thiết bị bay.</w:t>
            </w:r>
          </w:p>
        </w:tc>
        <w:tc>
          <w:tcPr>
            <w:tcW w:w="1361" w:type="dxa"/>
            <w:shd w:val="clear" w:color="auto" w:fill="FFFFFF"/>
            <w:tcMar>
              <w:top w:w="100" w:type="dxa"/>
              <w:left w:w="100" w:type="dxa"/>
              <w:bottom w:w="100" w:type="dxa"/>
              <w:right w:w="100" w:type="dxa"/>
            </w:tcMar>
          </w:tcPr>
          <w:p w14:paraId="0022F26B" w14:textId="77777777" w:rsidR="009D4C34" w:rsidRDefault="00000000">
            <w:r>
              <w:t>Lực từ trường tự nhiên của núi sẽ biến UAV thành một khối nam chất, làm kẹt các vòng bi của động cơ cánh quạt.</w:t>
            </w:r>
          </w:p>
        </w:tc>
        <w:tc>
          <w:tcPr>
            <w:tcW w:w="624" w:type="dxa"/>
            <w:shd w:val="clear" w:color="auto" w:fill="FFFFFF"/>
            <w:tcMar>
              <w:top w:w="100" w:type="dxa"/>
              <w:left w:w="100" w:type="dxa"/>
              <w:bottom w:w="100" w:type="dxa"/>
              <w:right w:w="100" w:type="dxa"/>
            </w:tcMar>
          </w:tcPr>
          <w:p w14:paraId="57BAAFC9" w14:textId="77777777" w:rsidR="009D4C34" w:rsidRDefault="00000000">
            <w:pPr>
              <w:jc w:val="center"/>
            </w:pPr>
            <w:r>
              <w:rPr>
                <w:b/>
                <w:color w:val="1E3A8A"/>
              </w:rPr>
              <w:t>B</w:t>
            </w:r>
          </w:p>
        </w:tc>
      </w:tr>
      <w:tr w:rsidR="009D4C34" w14:paraId="6D53D758" w14:textId="77777777" w:rsidTr="00B85483">
        <w:trPr>
          <w:cantSplit/>
          <w:jc w:val="center"/>
        </w:trPr>
        <w:tc>
          <w:tcPr>
            <w:tcW w:w="1020" w:type="dxa"/>
            <w:shd w:val="clear" w:color="auto" w:fill="FFFFFF"/>
            <w:tcMar>
              <w:top w:w="100" w:type="dxa"/>
              <w:left w:w="100" w:type="dxa"/>
              <w:bottom w:w="100" w:type="dxa"/>
              <w:right w:w="100" w:type="dxa"/>
            </w:tcMar>
          </w:tcPr>
          <w:p w14:paraId="6977EF70" w14:textId="77777777" w:rsidR="009D4C34" w:rsidRDefault="00000000">
            <w:pPr>
              <w:jc w:val="center"/>
            </w:pPr>
            <w:r>
              <w:rPr>
                <w:b/>
                <w:color w:val="1E3A8A"/>
                <w:sz w:val="22"/>
              </w:rPr>
              <w:lastRenderedPageBreak/>
              <w:t>UAV-C-M7-044</w:t>
            </w:r>
          </w:p>
        </w:tc>
        <w:tc>
          <w:tcPr>
            <w:tcW w:w="907" w:type="dxa"/>
            <w:shd w:val="clear" w:color="auto" w:fill="FFFFFF"/>
            <w:tcMar>
              <w:top w:w="100" w:type="dxa"/>
              <w:left w:w="100" w:type="dxa"/>
              <w:bottom w:w="100" w:type="dxa"/>
              <w:right w:w="100" w:type="dxa"/>
            </w:tcMar>
          </w:tcPr>
          <w:p w14:paraId="39299B11"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0C2EACED"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75ACBA17"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E6BF4D2"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0E9C0EDC" w14:textId="77777777" w:rsidR="009D4C34" w:rsidRDefault="00000000">
            <w:pPr>
              <w:jc w:val="both"/>
            </w:pPr>
            <w:r>
              <w:t>Trên các thiết bị bay không người lái chuyên dụng cho BVLOS, công nghệ DAA (Detect and Avoid - Phát hiện và Tránh) thực hiện chức năng an toàn cốt lõi nào thay thế cho mắt của phi công?</w:t>
            </w:r>
          </w:p>
        </w:tc>
        <w:tc>
          <w:tcPr>
            <w:tcW w:w="1361" w:type="dxa"/>
            <w:shd w:val="clear" w:color="auto" w:fill="FFFFFF"/>
            <w:tcMar>
              <w:top w:w="100" w:type="dxa"/>
              <w:left w:w="100" w:type="dxa"/>
              <w:bottom w:w="100" w:type="dxa"/>
              <w:right w:w="100" w:type="dxa"/>
            </w:tcMar>
          </w:tcPr>
          <w:p w14:paraId="13F2B70F" w14:textId="77777777" w:rsidR="009D4C34" w:rsidRDefault="00000000">
            <w:r>
              <w:t>Tự động nhận diện biển số xe của những phương tiện vi phạm giao thông bên dưới mặt đất.</w:t>
            </w:r>
          </w:p>
        </w:tc>
        <w:tc>
          <w:tcPr>
            <w:tcW w:w="1361" w:type="dxa"/>
            <w:shd w:val="clear" w:color="auto" w:fill="FFFFFF"/>
            <w:tcMar>
              <w:top w:w="100" w:type="dxa"/>
              <w:left w:w="100" w:type="dxa"/>
              <w:bottom w:w="100" w:type="dxa"/>
              <w:right w:w="100" w:type="dxa"/>
            </w:tcMar>
          </w:tcPr>
          <w:p w14:paraId="61658992" w14:textId="77777777" w:rsidR="009D4C34" w:rsidRDefault="00000000">
            <w:r>
              <w:t>Dùng cảm biến, radar hoặc camera tự động phát hiện máy bay, vật cản trên quỹ đạo bay và đưa ra cảnh báo hoặc tự động né tránh.</w:t>
            </w:r>
          </w:p>
        </w:tc>
        <w:tc>
          <w:tcPr>
            <w:tcW w:w="1361" w:type="dxa"/>
            <w:shd w:val="clear" w:color="auto" w:fill="FFFFFF"/>
            <w:tcMar>
              <w:top w:w="100" w:type="dxa"/>
              <w:left w:w="100" w:type="dxa"/>
              <w:bottom w:w="100" w:type="dxa"/>
              <w:right w:w="100" w:type="dxa"/>
            </w:tcMar>
          </w:tcPr>
          <w:p w14:paraId="0F5B9F0D" w14:textId="77777777" w:rsidR="009D4C34" w:rsidRDefault="00000000">
            <w:r>
              <w:t>Tự động phát hiện các trạm sạc pin không dây gần nhất và tự động điều hướng máy bay bay tới đó.</w:t>
            </w:r>
          </w:p>
        </w:tc>
        <w:tc>
          <w:tcPr>
            <w:tcW w:w="1361" w:type="dxa"/>
            <w:shd w:val="clear" w:color="auto" w:fill="FFFFFF"/>
            <w:tcMar>
              <w:top w:w="100" w:type="dxa"/>
              <w:left w:w="100" w:type="dxa"/>
              <w:bottom w:w="100" w:type="dxa"/>
              <w:right w:w="100" w:type="dxa"/>
            </w:tcMar>
          </w:tcPr>
          <w:p w14:paraId="48F1769C" w14:textId="77777777" w:rsidR="009D4C34" w:rsidRDefault="00000000">
            <w:r>
              <w:t>Tự động phát hiện xem phi công dưới mặt đất có đang bị phân tâm hoặc ngủ gật trong lúc điều khiển hay không.</w:t>
            </w:r>
          </w:p>
        </w:tc>
        <w:tc>
          <w:tcPr>
            <w:tcW w:w="624" w:type="dxa"/>
            <w:shd w:val="clear" w:color="auto" w:fill="FFFFFF"/>
            <w:tcMar>
              <w:top w:w="100" w:type="dxa"/>
              <w:left w:w="100" w:type="dxa"/>
              <w:bottom w:w="100" w:type="dxa"/>
              <w:right w:w="100" w:type="dxa"/>
            </w:tcMar>
          </w:tcPr>
          <w:p w14:paraId="7260240C" w14:textId="77777777" w:rsidR="009D4C34" w:rsidRDefault="00000000">
            <w:pPr>
              <w:jc w:val="center"/>
            </w:pPr>
            <w:r>
              <w:rPr>
                <w:b/>
                <w:color w:val="1E3A8A"/>
              </w:rPr>
              <w:t>B</w:t>
            </w:r>
          </w:p>
        </w:tc>
      </w:tr>
      <w:tr w:rsidR="009D4C34" w14:paraId="202ACFFB" w14:textId="77777777" w:rsidTr="00B85483">
        <w:trPr>
          <w:cantSplit/>
          <w:jc w:val="center"/>
        </w:trPr>
        <w:tc>
          <w:tcPr>
            <w:tcW w:w="1020" w:type="dxa"/>
            <w:shd w:val="clear" w:color="auto" w:fill="FFFFFF"/>
            <w:tcMar>
              <w:top w:w="100" w:type="dxa"/>
              <w:left w:w="100" w:type="dxa"/>
              <w:bottom w:w="100" w:type="dxa"/>
              <w:right w:w="100" w:type="dxa"/>
            </w:tcMar>
          </w:tcPr>
          <w:p w14:paraId="47661B42" w14:textId="77777777" w:rsidR="009D4C34" w:rsidRDefault="00000000">
            <w:pPr>
              <w:jc w:val="center"/>
            </w:pPr>
            <w:r>
              <w:rPr>
                <w:b/>
                <w:color w:val="1E3A8A"/>
                <w:sz w:val="22"/>
              </w:rPr>
              <w:lastRenderedPageBreak/>
              <w:t>UAV-C-M1-087</w:t>
            </w:r>
          </w:p>
        </w:tc>
        <w:tc>
          <w:tcPr>
            <w:tcW w:w="907" w:type="dxa"/>
            <w:shd w:val="clear" w:color="auto" w:fill="FFFFFF"/>
            <w:tcMar>
              <w:top w:w="100" w:type="dxa"/>
              <w:left w:w="100" w:type="dxa"/>
              <w:bottom w:w="100" w:type="dxa"/>
              <w:right w:w="100" w:type="dxa"/>
            </w:tcMar>
          </w:tcPr>
          <w:p w14:paraId="3330A06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B85494E"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735A2BA5"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54951F3"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8D9BE9A" w14:textId="77777777" w:rsidR="009D4C34" w:rsidRDefault="00000000">
            <w:pPr>
              <w:jc w:val="both"/>
            </w:pPr>
            <w:r>
              <w:t>Bạn đang điều hành dự án phát triển "Tắc xỉ bay" (eVTOL) chở người. Để xử lý tình huống cực đoan khi toàn bộ cụm động cơ điện hỏng hóc giữa không trung, phương tiện này bắt buộc phải được thiết kế và trang bị hệ thống "Dù khẩn cấp toàn tàu".</w:t>
            </w:r>
          </w:p>
        </w:tc>
        <w:tc>
          <w:tcPr>
            <w:tcW w:w="1361" w:type="dxa"/>
            <w:shd w:val="clear" w:color="auto" w:fill="FFFFFF"/>
            <w:tcMar>
              <w:top w:w="100" w:type="dxa"/>
              <w:left w:w="100" w:type="dxa"/>
              <w:bottom w:w="100" w:type="dxa"/>
              <w:right w:w="100" w:type="dxa"/>
            </w:tcMar>
          </w:tcPr>
          <w:p w14:paraId="6472064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56837C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A2F85B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C28689C"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54200F1" w14:textId="77777777" w:rsidR="009D4C34" w:rsidRDefault="00000000">
            <w:pPr>
              <w:jc w:val="center"/>
            </w:pPr>
            <w:r>
              <w:rPr>
                <w:b/>
                <w:color w:val="047857"/>
              </w:rPr>
              <w:t>Đúng</w:t>
            </w:r>
          </w:p>
        </w:tc>
      </w:tr>
      <w:tr w:rsidR="009D4C34" w14:paraId="6F9C2334" w14:textId="77777777" w:rsidTr="00B85483">
        <w:trPr>
          <w:cantSplit/>
          <w:jc w:val="center"/>
        </w:trPr>
        <w:tc>
          <w:tcPr>
            <w:tcW w:w="1020" w:type="dxa"/>
            <w:shd w:val="clear" w:color="auto" w:fill="F8FAFC"/>
            <w:tcMar>
              <w:top w:w="100" w:type="dxa"/>
              <w:left w:w="100" w:type="dxa"/>
              <w:bottom w:w="100" w:type="dxa"/>
              <w:right w:w="100" w:type="dxa"/>
            </w:tcMar>
          </w:tcPr>
          <w:p w14:paraId="447935E4" w14:textId="77777777" w:rsidR="009D4C34" w:rsidRDefault="00000000">
            <w:pPr>
              <w:jc w:val="center"/>
            </w:pPr>
            <w:r>
              <w:rPr>
                <w:b/>
                <w:color w:val="1E3A8A"/>
                <w:sz w:val="22"/>
              </w:rPr>
              <w:t>UAV-C-M7-045</w:t>
            </w:r>
          </w:p>
        </w:tc>
        <w:tc>
          <w:tcPr>
            <w:tcW w:w="907" w:type="dxa"/>
            <w:shd w:val="clear" w:color="auto" w:fill="F8FAFC"/>
            <w:tcMar>
              <w:top w:w="100" w:type="dxa"/>
              <w:left w:w="100" w:type="dxa"/>
              <w:bottom w:w="100" w:type="dxa"/>
              <w:right w:w="100" w:type="dxa"/>
            </w:tcMar>
          </w:tcPr>
          <w:p w14:paraId="79154D75"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41497558"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3A2783EA"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8FC84C6"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A7E4E76" w14:textId="77777777" w:rsidR="009D4C34" w:rsidRDefault="00000000">
            <w:pPr>
              <w:jc w:val="both"/>
            </w:pPr>
            <w:r>
              <w:t>Một rủi ro lớn khi bay BVLOS đường dài là việc mất sóng liên kết điều khiển (Lost Command &amp; Control Link). Yêu cầu cài đặt an toàn (Failsafe) bắt buộc nào phải được thiết lập trên phần mềm trước khi cất cánh?</w:t>
            </w:r>
          </w:p>
        </w:tc>
        <w:tc>
          <w:tcPr>
            <w:tcW w:w="1361" w:type="dxa"/>
            <w:shd w:val="clear" w:color="auto" w:fill="F8FAFC"/>
            <w:tcMar>
              <w:top w:w="100" w:type="dxa"/>
              <w:left w:w="100" w:type="dxa"/>
              <w:bottom w:w="100" w:type="dxa"/>
              <w:right w:w="100" w:type="dxa"/>
            </w:tcMar>
          </w:tcPr>
          <w:p w14:paraId="4A94D6FD" w14:textId="77777777" w:rsidR="009D4C34" w:rsidRDefault="00000000">
            <w:r>
              <w:t>Cài đặt cho máy bay tự động rơi tự do xuống đất ngay vị trí mất sóng để ngăn chặn việc nó bay lạc sang quốc gia khác.</w:t>
            </w:r>
          </w:p>
        </w:tc>
        <w:tc>
          <w:tcPr>
            <w:tcW w:w="1361" w:type="dxa"/>
            <w:shd w:val="clear" w:color="auto" w:fill="F8FAFC"/>
            <w:tcMar>
              <w:top w:w="100" w:type="dxa"/>
              <w:left w:w="100" w:type="dxa"/>
              <w:bottom w:w="100" w:type="dxa"/>
              <w:right w:w="100" w:type="dxa"/>
            </w:tcMar>
          </w:tcPr>
          <w:p w14:paraId="4B0884BF" w14:textId="77777777" w:rsidR="009D4C34" w:rsidRDefault="00000000">
            <w:r>
              <w:t>Cài đặt lệnh cho máy bay tự động ngắt pin để vô hiệu hóa hoàn toàn động cơ nhằm giảm thiểu nguy cơ chập cháy và phát nổ.</w:t>
            </w:r>
          </w:p>
        </w:tc>
        <w:tc>
          <w:tcPr>
            <w:tcW w:w="1361" w:type="dxa"/>
            <w:shd w:val="clear" w:color="auto" w:fill="F8FAFC"/>
            <w:tcMar>
              <w:top w:w="100" w:type="dxa"/>
              <w:left w:w="100" w:type="dxa"/>
              <w:bottom w:w="100" w:type="dxa"/>
              <w:right w:w="100" w:type="dxa"/>
            </w:tcMar>
          </w:tcPr>
          <w:p w14:paraId="20D96F40" w14:textId="77777777" w:rsidR="009D4C34" w:rsidRDefault="00000000">
            <w:r>
              <w:t>Cài đặt kịch bản Tự động quay về (RTH) hoặc hạ cánh tại bãi dự phòng an toàn, độ cao RTH cao hơn mọi vật cản trên tuyến đường.</w:t>
            </w:r>
          </w:p>
        </w:tc>
        <w:tc>
          <w:tcPr>
            <w:tcW w:w="1361" w:type="dxa"/>
            <w:shd w:val="clear" w:color="auto" w:fill="F8FAFC"/>
            <w:tcMar>
              <w:top w:w="100" w:type="dxa"/>
              <w:left w:w="100" w:type="dxa"/>
              <w:bottom w:w="100" w:type="dxa"/>
              <w:right w:w="100" w:type="dxa"/>
            </w:tcMar>
          </w:tcPr>
          <w:p w14:paraId="508DB840" w14:textId="77777777" w:rsidR="009D4C34" w:rsidRDefault="00000000">
            <w:r>
              <w:t>Cài đặt cho máy bay tự động bay vòng tròn lơ lửng trên không trung cho đến khi hoàn toàn cạn kiệt pin và tự rơi.</w:t>
            </w:r>
          </w:p>
        </w:tc>
        <w:tc>
          <w:tcPr>
            <w:tcW w:w="624" w:type="dxa"/>
            <w:shd w:val="clear" w:color="auto" w:fill="F8FAFC"/>
            <w:tcMar>
              <w:top w:w="100" w:type="dxa"/>
              <w:left w:w="100" w:type="dxa"/>
              <w:bottom w:w="100" w:type="dxa"/>
              <w:right w:w="100" w:type="dxa"/>
            </w:tcMar>
          </w:tcPr>
          <w:p w14:paraId="67E24C75" w14:textId="77777777" w:rsidR="009D4C34" w:rsidRDefault="00000000">
            <w:pPr>
              <w:jc w:val="center"/>
            </w:pPr>
            <w:r>
              <w:rPr>
                <w:b/>
                <w:color w:val="1E3A8A"/>
              </w:rPr>
              <w:t>C</w:t>
            </w:r>
          </w:p>
        </w:tc>
      </w:tr>
      <w:tr w:rsidR="009D4C34" w14:paraId="199618C7" w14:textId="77777777" w:rsidTr="00B85483">
        <w:trPr>
          <w:cantSplit/>
          <w:jc w:val="center"/>
        </w:trPr>
        <w:tc>
          <w:tcPr>
            <w:tcW w:w="1020" w:type="dxa"/>
            <w:shd w:val="clear" w:color="auto" w:fill="FFFFFF"/>
            <w:tcMar>
              <w:top w:w="100" w:type="dxa"/>
              <w:left w:w="100" w:type="dxa"/>
              <w:bottom w:w="100" w:type="dxa"/>
              <w:right w:w="100" w:type="dxa"/>
            </w:tcMar>
          </w:tcPr>
          <w:p w14:paraId="462D02D9" w14:textId="77777777" w:rsidR="009D4C34" w:rsidRDefault="00000000">
            <w:pPr>
              <w:jc w:val="center"/>
            </w:pPr>
            <w:r>
              <w:rPr>
                <w:b/>
                <w:color w:val="1E3A8A"/>
                <w:sz w:val="22"/>
              </w:rPr>
              <w:lastRenderedPageBreak/>
              <w:t>UAV-C-M7-048</w:t>
            </w:r>
          </w:p>
        </w:tc>
        <w:tc>
          <w:tcPr>
            <w:tcW w:w="907" w:type="dxa"/>
            <w:shd w:val="clear" w:color="auto" w:fill="FFFFFF"/>
            <w:tcMar>
              <w:top w:w="100" w:type="dxa"/>
              <w:left w:w="100" w:type="dxa"/>
              <w:bottom w:w="100" w:type="dxa"/>
              <w:right w:w="100" w:type="dxa"/>
            </w:tcMar>
          </w:tcPr>
          <w:p w14:paraId="47D30EC8"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06EAE13B"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7BCF4E5A"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5AFDBC31"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53299A69" w14:textId="77777777" w:rsidR="009D4C34" w:rsidRDefault="00000000">
            <w:pPr>
              <w:jc w:val="both"/>
            </w:pPr>
            <w:r>
              <w:t>Khi bay hoàn toàn ngoài tầm nhìn (BVLOS), nếu luồng tín hiệu video (FPV) bị nhiễu do khoảng cách xa hoặc vật cản nhưng dữ liệu viễn trắc và định vị (telemetry) vẫn hoạt động, thao tác an toàn và đúng dẫn nhất là gì?</w:t>
            </w:r>
          </w:p>
        </w:tc>
        <w:tc>
          <w:tcPr>
            <w:tcW w:w="1361" w:type="dxa"/>
            <w:shd w:val="clear" w:color="auto" w:fill="FFFFFF"/>
            <w:tcMar>
              <w:top w:w="100" w:type="dxa"/>
              <w:left w:w="100" w:type="dxa"/>
              <w:bottom w:w="100" w:type="dxa"/>
              <w:right w:w="100" w:type="dxa"/>
            </w:tcMar>
          </w:tcPr>
          <w:p w14:paraId="7E159C96" w14:textId="77777777" w:rsidR="009D4C34" w:rsidRDefault="00000000">
            <w:r>
              <w:t>Tháo ăng-ten của bộ điều khiển ra để lau chùi mảng bám trong khi giữ nguyên ga cho máy bay tiến về phía trước.</w:t>
            </w:r>
          </w:p>
        </w:tc>
        <w:tc>
          <w:tcPr>
            <w:tcW w:w="1361" w:type="dxa"/>
            <w:shd w:val="clear" w:color="auto" w:fill="FFFFFF"/>
            <w:tcMar>
              <w:top w:w="100" w:type="dxa"/>
              <w:left w:w="100" w:type="dxa"/>
              <w:bottom w:w="100" w:type="dxa"/>
              <w:right w:w="100" w:type="dxa"/>
            </w:tcMar>
          </w:tcPr>
          <w:p w14:paraId="1E251CA8" w14:textId="77777777" w:rsidR="009D4C34" w:rsidRDefault="00000000">
            <w:r>
              <w:t>Dùng bản đồ điện tử (Map view) kết hợp viễn trắc để định hướng máy bay lùi về khu vực có sóng FPV tốt hơn, hoặc kích hoạt RTH thu hồi.</w:t>
            </w:r>
          </w:p>
        </w:tc>
        <w:tc>
          <w:tcPr>
            <w:tcW w:w="1361" w:type="dxa"/>
            <w:shd w:val="clear" w:color="auto" w:fill="FFFFFF"/>
            <w:tcMar>
              <w:top w:w="100" w:type="dxa"/>
              <w:left w:w="100" w:type="dxa"/>
              <w:bottom w:w="100" w:type="dxa"/>
              <w:right w:w="100" w:type="dxa"/>
            </w:tcMar>
          </w:tcPr>
          <w:p w14:paraId="10C91DBE" w14:textId="77777777" w:rsidR="009D4C34" w:rsidRDefault="00000000">
            <w:r>
              <w:t>Cố tình gạt cần hạ cánh ngay lập tức xuống bất kỳ khu vực nào bên dưới mà không cần quan tâm đến địa hình bên dưới.</w:t>
            </w:r>
          </w:p>
        </w:tc>
        <w:tc>
          <w:tcPr>
            <w:tcW w:w="1361" w:type="dxa"/>
            <w:shd w:val="clear" w:color="auto" w:fill="FFFFFF"/>
            <w:tcMar>
              <w:top w:w="100" w:type="dxa"/>
              <w:left w:w="100" w:type="dxa"/>
              <w:bottom w:w="100" w:type="dxa"/>
              <w:right w:w="100" w:type="dxa"/>
            </w:tcMar>
          </w:tcPr>
          <w:p w14:paraId="0E86CB28" w14:textId="77777777" w:rsidR="009D4C34" w:rsidRDefault="00000000">
            <w:r>
              <w:t>Lập tức tắt nguồn tay cầm điều khiển để reset khởi động lại hệ thống từ đầu hy vọng sẽ có sóng hình ảnh.</w:t>
            </w:r>
          </w:p>
        </w:tc>
        <w:tc>
          <w:tcPr>
            <w:tcW w:w="624" w:type="dxa"/>
            <w:shd w:val="clear" w:color="auto" w:fill="FFFFFF"/>
            <w:tcMar>
              <w:top w:w="100" w:type="dxa"/>
              <w:left w:w="100" w:type="dxa"/>
              <w:bottom w:w="100" w:type="dxa"/>
              <w:right w:w="100" w:type="dxa"/>
            </w:tcMar>
          </w:tcPr>
          <w:p w14:paraId="642C7BCB" w14:textId="77777777" w:rsidR="009D4C34" w:rsidRDefault="00000000">
            <w:pPr>
              <w:jc w:val="center"/>
            </w:pPr>
            <w:r>
              <w:rPr>
                <w:b/>
                <w:color w:val="1E3A8A"/>
              </w:rPr>
              <w:t>B</w:t>
            </w:r>
          </w:p>
        </w:tc>
      </w:tr>
      <w:tr w:rsidR="009D4C34" w14:paraId="6B14D953" w14:textId="77777777" w:rsidTr="00B85483">
        <w:trPr>
          <w:cantSplit/>
          <w:jc w:val="center"/>
        </w:trPr>
        <w:tc>
          <w:tcPr>
            <w:tcW w:w="1020" w:type="dxa"/>
            <w:shd w:val="clear" w:color="auto" w:fill="FFFFFF"/>
            <w:tcMar>
              <w:top w:w="100" w:type="dxa"/>
              <w:left w:w="100" w:type="dxa"/>
              <w:bottom w:w="100" w:type="dxa"/>
              <w:right w:w="100" w:type="dxa"/>
            </w:tcMar>
          </w:tcPr>
          <w:p w14:paraId="2B8EFC62" w14:textId="77777777" w:rsidR="009D4C34" w:rsidRDefault="00000000">
            <w:pPr>
              <w:jc w:val="center"/>
            </w:pPr>
            <w:r>
              <w:rPr>
                <w:b/>
                <w:color w:val="1E3A8A"/>
                <w:sz w:val="22"/>
              </w:rPr>
              <w:lastRenderedPageBreak/>
              <w:t>UAV-C-M1-089</w:t>
            </w:r>
          </w:p>
        </w:tc>
        <w:tc>
          <w:tcPr>
            <w:tcW w:w="907" w:type="dxa"/>
            <w:shd w:val="clear" w:color="auto" w:fill="FFFFFF"/>
            <w:tcMar>
              <w:top w:w="100" w:type="dxa"/>
              <w:left w:w="100" w:type="dxa"/>
              <w:bottom w:w="100" w:type="dxa"/>
              <w:right w:w="100" w:type="dxa"/>
            </w:tcMar>
          </w:tcPr>
          <w:p w14:paraId="27750F4C"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0D8AC54"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2357E490"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DE83E2D"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1A64AB1" w14:textId="77777777" w:rsidR="009D4C34" w:rsidRDefault="00000000">
            <w:pPr>
              <w:jc w:val="both"/>
            </w:pPr>
            <w:r>
              <w:t>Điểm khác biệt lớn của "Tắc xỉ bay" (eVTOL) là nó có khả năng cất cánh thẳng đứng linh hoạt. Do đó, trong mọi môi trường đô thị, nó có thể tùy ý chọn hạ cánh trả khách ở các quảng trường, ngã tư trống trãi thay vì phải phụ thuộc vào các bến đỗ chuyên dụng.</w:t>
            </w:r>
          </w:p>
        </w:tc>
        <w:tc>
          <w:tcPr>
            <w:tcW w:w="1361" w:type="dxa"/>
            <w:shd w:val="clear" w:color="auto" w:fill="FFFFFF"/>
            <w:tcMar>
              <w:top w:w="100" w:type="dxa"/>
              <w:left w:w="100" w:type="dxa"/>
              <w:bottom w:w="100" w:type="dxa"/>
              <w:right w:w="100" w:type="dxa"/>
            </w:tcMar>
          </w:tcPr>
          <w:p w14:paraId="738C5C5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AC0437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CE9D4D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1984D45"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AD93D63" w14:textId="77777777" w:rsidR="009D4C34" w:rsidRDefault="00000000">
            <w:pPr>
              <w:jc w:val="center"/>
            </w:pPr>
            <w:r>
              <w:rPr>
                <w:b/>
                <w:color w:val="B91C1C"/>
              </w:rPr>
              <w:t>Sai</w:t>
            </w:r>
          </w:p>
        </w:tc>
      </w:tr>
      <w:tr w:rsidR="009D4C34" w14:paraId="46F4773B" w14:textId="77777777" w:rsidTr="00B85483">
        <w:trPr>
          <w:cantSplit/>
          <w:jc w:val="center"/>
        </w:trPr>
        <w:tc>
          <w:tcPr>
            <w:tcW w:w="1020" w:type="dxa"/>
            <w:shd w:val="clear" w:color="auto" w:fill="F8FAFC"/>
            <w:tcMar>
              <w:top w:w="100" w:type="dxa"/>
              <w:left w:w="100" w:type="dxa"/>
              <w:bottom w:w="100" w:type="dxa"/>
              <w:right w:w="100" w:type="dxa"/>
            </w:tcMar>
          </w:tcPr>
          <w:p w14:paraId="25798D07" w14:textId="77777777" w:rsidR="009D4C34" w:rsidRDefault="00000000">
            <w:pPr>
              <w:jc w:val="center"/>
            </w:pPr>
            <w:r>
              <w:rPr>
                <w:b/>
                <w:color w:val="1E3A8A"/>
                <w:sz w:val="22"/>
              </w:rPr>
              <w:t>UAV-C-M1-088</w:t>
            </w:r>
          </w:p>
        </w:tc>
        <w:tc>
          <w:tcPr>
            <w:tcW w:w="907" w:type="dxa"/>
            <w:shd w:val="clear" w:color="auto" w:fill="F8FAFC"/>
            <w:tcMar>
              <w:top w:w="100" w:type="dxa"/>
              <w:left w:w="100" w:type="dxa"/>
              <w:bottom w:w="100" w:type="dxa"/>
              <w:right w:w="100" w:type="dxa"/>
            </w:tcMar>
          </w:tcPr>
          <w:p w14:paraId="43240BE7"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8E965E6"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0CF6FF40"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7AAAF3CB"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B579FC5" w14:textId="77777777" w:rsidR="009D4C34" w:rsidRDefault="00000000">
            <w:pPr>
              <w:jc w:val="both"/>
            </w:pPr>
            <w:r>
              <w:t>Phương tiện "Tắc xỉ bay" (eVTOL) sử dụng năng lượng từ các dải pin điện cực lớn. Do tính chất thương mại tự quyết, việc trang bị hệ thống "Chống cháy, quản lý sự cố pin" trên phương tiện là tính năng tự nguyện tùy thuộc vào nhà sản xuất chứ không nằm trong danh mục thiết bị hệ thống.</w:t>
            </w:r>
          </w:p>
        </w:tc>
        <w:tc>
          <w:tcPr>
            <w:tcW w:w="1361" w:type="dxa"/>
            <w:shd w:val="clear" w:color="auto" w:fill="F8FAFC"/>
            <w:tcMar>
              <w:top w:w="100" w:type="dxa"/>
              <w:left w:w="100" w:type="dxa"/>
              <w:bottom w:w="100" w:type="dxa"/>
              <w:right w:w="100" w:type="dxa"/>
            </w:tcMar>
          </w:tcPr>
          <w:p w14:paraId="3B99072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8B3708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6F0C85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E421DE7"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981E329" w14:textId="77777777" w:rsidR="009D4C34" w:rsidRDefault="00000000">
            <w:pPr>
              <w:jc w:val="center"/>
            </w:pPr>
            <w:r>
              <w:rPr>
                <w:b/>
                <w:color w:val="B91C1C"/>
              </w:rPr>
              <w:t>Sai</w:t>
            </w:r>
          </w:p>
        </w:tc>
      </w:tr>
      <w:tr w:rsidR="009D4C34" w14:paraId="4572C320" w14:textId="77777777" w:rsidTr="00B85483">
        <w:trPr>
          <w:cantSplit/>
          <w:jc w:val="center"/>
        </w:trPr>
        <w:tc>
          <w:tcPr>
            <w:tcW w:w="1020" w:type="dxa"/>
            <w:shd w:val="clear" w:color="auto" w:fill="F8FAFC"/>
            <w:tcMar>
              <w:top w:w="100" w:type="dxa"/>
              <w:left w:w="100" w:type="dxa"/>
              <w:bottom w:w="100" w:type="dxa"/>
              <w:right w:w="100" w:type="dxa"/>
            </w:tcMar>
          </w:tcPr>
          <w:p w14:paraId="588E3BE8" w14:textId="77777777" w:rsidR="009D4C34" w:rsidRDefault="00000000">
            <w:pPr>
              <w:jc w:val="center"/>
            </w:pPr>
            <w:r>
              <w:rPr>
                <w:b/>
                <w:color w:val="1E3A8A"/>
                <w:sz w:val="22"/>
              </w:rPr>
              <w:t>UAV-C-M1-084</w:t>
            </w:r>
          </w:p>
        </w:tc>
        <w:tc>
          <w:tcPr>
            <w:tcW w:w="907" w:type="dxa"/>
            <w:shd w:val="clear" w:color="auto" w:fill="F8FAFC"/>
            <w:tcMar>
              <w:top w:w="100" w:type="dxa"/>
              <w:left w:w="100" w:type="dxa"/>
              <w:bottom w:w="100" w:type="dxa"/>
              <w:right w:w="100" w:type="dxa"/>
            </w:tcMar>
          </w:tcPr>
          <w:p w14:paraId="639D1E80"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1DA811EF"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53C4B3D9"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C34643F"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0F6AB9D" w14:textId="77777777" w:rsidR="009D4C34" w:rsidRDefault="00000000">
            <w:pPr>
              <w:jc w:val="both"/>
            </w:pPr>
            <w:r>
              <w:t>Bạn đang lập trình cho flycam/UAV bay theo lộ trình khảo sát tự động ở khoảng cách xa (BVLOS). Để vượt qua giới hạn của sóng radio truyền thống và không bị vật cản che chắn, việc sử dụng "mô-đun thông tin di động (4G/5G)" tích hợp để duy trì liên lạc truyền dữ liệu là một giải pháp thiết bị hợp lệ.</w:t>
            </w:r>
          </w:p>
        </w:tc>
        <w:tc>
          <w:tcPr>
            <w:tcW w:w="1361" w:type="dxa"/>
            <w:shd w:val="clear" w:color="auto" w:fill="F8FAFC"/>
            <w:tcMar>
              <w:top w:w="100" w:type="dxa"/>
              <w:left w:w="100" w:type="dxa"/>
              <w:bottom w:w="100" w:type="dxa"/>
              <w:right w:w="100" w:type="dxa"/>
            </w:tcMar>
          </w:tcPr>
          <w:p w14:paraId="522280F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0BBA41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993881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BD96E03"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F5E731B" w14:textId="77777777" w:rsidR="009D4C34" w:rsidRDefault="00000000">
            <w:pPr>
              <w:jc w:val="center"/>
            </w:pPr>
            <w:r>
              <w:rPr>
                <w:b/>
                <w:color w:val="047857"/>
              </w:rPr>
              <w:t>Đúng</w:t>
            </w:r>
          </w:p>
        </w:tc>
      </w:tr>
      <w:tr w:rsidR="009D4C34" w14:paraId="3239C9B0" w14:textId="77777777" w:rsidTr="00B85483">
        <w:trPr>
          <w:cantSplit/>
          <w:jc w:val="center"/>
        </w:trPr>
        <w:tc>
          <w:tcPr>
            <w:tcW w:w="1020" w:type="dxa"/>
            <w:shd w:val="clear" w:color="auto" w:fill="F8FAFC"/>
            <w:tcMar>
              <w:top w:w="100" w:type="dxa"/>
              <w:left w:w="100" w:type="dxa"/>
              <w:bottom w:w="100" w:type="dxa"/>
              <w:right w:w="100" w:type="dxa"/>
            </w:tcMar>
          </w:tcPr>
          <w:p w14:paraId="36741965" w14:textId="77777777" w:rsidR="009D4C34" w:rsidRDefault="00000000">
            <w:pPr>
              <w:jc w:val="center"/>
            </w:pPr>
            <w:r>
              <w:rPr>
                <w:b/>
                <w:color w:val="1E3A8A"/>
                <w:sz w:val="22"/>
              </w:rPr>
              <w:t>UAV-C-M7-041</w:t>
            </w:r>
          </w:p>
        </w:tc>
        <w:tc>
          <w:tcPr>
            <w:tcW w:w="907" w:type="dxa"/>
            <w:shd w:val="clear" w:color="auto" w:fill="F8FAFC"/>
            <w:tcMar>
              <w:top w:w="100" w:type="dxa"/>
              <w:left w:w="100" w:type="dxa"/>
              <w:bottom w:w="100" w:type="dxa"/>
              <w:right w:w="100" w:type="dxa"/>
            </w:tcMar>
          </w:tcPr>
          <w:p w14:paraId="1EFF0445"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385396F8"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79D38201"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422F5F5E"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E6A6E7E" w14:textId="77777777" w:rsidR="009D4C34" w:rsidRDefault="00000000">
            <w:pPr>
              <w:jc w:val="both"/>
            </w:pPr>
            <w:r>
              <w:t>Trong hoạt động bay ngoài tầm nhìn (BVLOS), khi phi công không thể nhìn thấy máy bay bằng mắt thường, nhóm thông số cốt lõi nào trên màn hình điều khiển giúp phi công duy trì nhận thức về trạng thái an toàn của thiết bị?</w:t>
            </w:r>
          </w:p>
        </w:tc>
        <w:tc>
          <w:tcPr>
            <w:tcW w:w="1361" w:type="dxa"/>
            <w:shd w:val="clear" w:color="auto" w:fill="F8FAFC"/>
            <w:tcMar>
              <w:top w:w="100" w:type="dxa"/>
              <w:left w:w="100" w:type="dxa"/>
              <w:bottom w:w="100" w:type="dxa"/>
              <w:right w:w="100" w:type="dxa"/>
            </w:tcMar>
          </w:tcPr>
          <w:p w14:paraId="441DAD57" w14:textId="77777777" w:rsidR="009D4C34" w:rsidRDefault="00000000">
            <w:r>
              <w:t>Âm thanh cảnh báo từ các phương tiện giao thông trên mặt đất đang chạy bên dưới.</w:t>
            </w:r>
          </w:p>
        </w:tc>
        <w:tc>
          <w:tcPr>
            <w:tcW w:w="1361" w:type="dxa"/>
            <w:shd w:val="clear" w:color="auto" w:fill="F8FAFC"/>
            <w:tcMar>
              <w:top w:w="100" w:type="dxa"/>
              <w:left w:w="100" w:type="dxa"/>
              <w:bottom w:w="100" w:type="dxa"/>
              <w:right w:w="100" w:type="dxa"/>
            </w:tcMar>
          </w:tcPr>
          <w:p w14:paraId="418FCD14" w14:textId="77777777" w:rsidR="009D4C34" w:rsidRDefault="00000000">
            <w:r>
              <w:t>Dữ liệu viễn trắc (Telemetry) gồm tọa độ GPS, độ cao, tốc độ, điện áp pin và hướng mũi máy bay.</w:t>
            </w:r>
          </w:p>
        </w:tc>
        <w:tc>
          <w:tcPr>
            <w:tcW w:w="1361" w:type="dxa"/>
            <w:shd w:val="clear" w:color="auto" w:fill="F8FAFC"/>
            <w:tcMar>
              <w:top w:w="100" w:type="dxa"/>
              <w:left w:w="100" w:type="dxa"/>
              <w:bottom w:w="100" w:type="dxa"/>
              <w:right w:w="100" w:type="dxa"/>
            </w:tcMar>
          </w:tcPr>
          <w:p w14:paraId="44BB5660" w14:textId="77777777" w:rsidR="009D4C34" w:rsidRDefault="00000000">
            <w:r>
              <w:t>Kích thước vật lý và dung lượng pin của chính bộ tay cầm điều khiển (Remote Controller).</w:t>
            </w:r>
          </w:p>
        </w:tc>
        <w:tc>
          <w:tcPr>
            <w:tcW w:w="1361" w:type="dxa"/>
            <w:shd w:val="clear" w:color="auto" w:fill="F8FAFC"/>
            <w:tcMar>
              <w:top w:w="100" w:type="dxa"/>
              <w:left w:w="100" w:type="dxa"/>
              <w:bottom w:w="100" w:type="dxa"/>
              <w:right w:w="100" w:type="dxa"/>
            </w:tcMar>
          </w:tcPr>
          <w:p w14:paraId="61ED801B" w14:textId="77777777" w:rsidR="009D4C34" w:rsidRDefault="00000000">
            <w:r>
              <w:t>Hệ thống đếm tổng số vòng quay của từng cánh quạt theo thời gian thực.</w:t>
            </w:r>
          </w:p>
        </w:tc>
        <w:tc>
          <w:tcPr>
            <w:tcW w:w="624" w:type="dxa"/>
            <w:shd w:val="clear" w:color="auto" w:fill="F8FAFC"/>
            <w:tcMar>
              <w:top w:w="100" w:type="dxa"/>
              <w:left w:w="100" w:type="dxa"/>
              <w:bottom w:w="100" w:type="dxa"/>
              <w:right w:w="100" w:type="dxa"/>
            </w:tcMar>
          </w:tcPr>
          <w:p w14:paraId="6F5886D7" w14:textId="77777777" w:rsidR="009D4C34" w:rsidRDefault="00000000">
            <w:pPr>
              <w:jc w:val="center"/>
            </w:pPr>
            <w:r>
              <w:rPr>
                <w:b/>
                <w:color w:val="1E3A8A"/>
              </w:rPr>
              <w:t>B</w:t>
            </w:r>
          </w:p>
        </w:tc>
      </w:tr>
      <w:tr w:rsidR="009D4C34" w14:paraId="194A7599" w14:textId="77777777" w:rsidTr="00B85483">
        <w:trPr>
          <w:cantSplit/>
          <w:jc w:val="center"/>
        </w:trPr>
        <w:tc>
          <w:tcPr>
            <w:tcW w:w="1020" w:type="dxa"/>
            <w:shd w:val="clear" w:color="auto" w:fill="FFFFFF"/>
            <w:tcMar>
              <w:top w:w="100" w:type="dxa"/>
              <w:left w:w="100" w:type="dxa"/>
              <w:bottom w:w="100" w:type="dxa"/>
              <w:right w:w="100" w:type="dxa"/>
            </w:tcMar>
          </w:tcPr>
          <w:p w14:paraId="4D0115F1" w14:textId="77777777" w:rsidR="009D4C34" w:rsidRDefault="00000000">
            <w:pPr>
              <w:jc w:val="center"/>
            </w:pPr>
            <w:r>
              <w:rPr>
                <w:b/>
                <w:color w:val="1E3A8A"/>
                <w:sz w:val="22"/>
              </w:rPr>
              <w:lastRenderedPageBreak/>
              <w:t>UAV-C-M1-083</w:t>
            </w:r>
          </w:p>
        </w:tc>
        <w:tc>
          <w:tcPr>
            <w:tcW w:w="907" w:type="dxa"/>
            <w:shd w:val="clear" w:color="auto" w:fill="FFFFFF"/>
            <w:tcMar>
              <w:top w:w="100" w:type="dxa"/>
              <w:left w:w="100" w:type="dxa"/>
              <w:bottom w:w="100" w:type="dxa"/>
              <w:right w:w="100" w:type="dxa"/>
            </w:tcMar>
          </w:tcPr>
          <w:p w14:paraId="3DB3ADAB"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311A6146"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5C128056"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4CD24F23"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B32E122" w14:textId="77777777" w:rsidR="009D4C34" w:rsidRDefault="00000000">
            <w:pPr>
              <w:jc w:val="both"/>
            </w:pPr>
            <w:r>
              <w:t>Trong quá trình bay điều khiển ngoài tầm nhìn, màn hình trạm mặt đất của bạn mất hoàn toàn các thông số về độ cao, tốc độ bay và % pin của phương tiện, nhưng luồng video trực tiếp từ camera vẫn hiển thị rõ. Sự cố này chỉ ra rằng "mô-đun truyền dữ liệu Telemetry" (viễn trắc) đã bị mất kết nối.</w:t>
            </w:r>
          </w:p>
        </w:tc>
        <w:tc>
          <w:tcPr>
            <w:tcW w:w="1361" w:type="dxa"/>
            <w:shd w:val="clear" w:color="auto" w:fill="FFFFFF"/>
            <w:tcMar>
              <w:top w:w="100" w:type="dxa"/>
              <w:left w:w="100" w:type="dxa"/>
              <w:bottom w:w="100" w:type="dxa"/>
              <w:right w:w="100" w:type="dxa"/>
            </w:tcMar>
          </w:tcPr>
          <w:p w14:paraId="29F3B30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52755E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1165FC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264E9E5"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546DF485" w14:textId="77777777" w:rsidR="009D4C34" w:rsidRDefault="00000000">
            <w:pPr>
              <w:jc w:val="center"/>
            </w:pPr>
            <w:r>
              <w:rPr>
                <w:b/>
                <w:color w:val="047857"/>
              </w:rPr>
              <w:t>Đúng</w:t>
            </w:r>
          </w:p>
        </w:tc>
      </w:tr>
      <w:tr w:rsidR="009D4C34" w14:paraId="61D50E37" w14:textId="77777777" w:rsidTr="00B85483">
        <w:trPr>
          <w:cantSplit/>
          <w:jc w:val="center"/>
        </w:trPr>
        <w:tc>
          <w:tcPr>
            <w:tcW w:w="1020" w:type="dxa"/>
            <w:shd w:val="clear" w:color="auto" w:fill="F8FAFC"/>
            <w:tcMar>
              <w:top w:w="100" w:type="dxa"/>
              <w:left w:w="100" w:type="dxa"/>
              <w:bottom w:w="100" w:type="dxa"/>
              <w:right w:w="100" w:type="dxa"/>
            </w:tcMar>
          </w:tcPr>
          <w:p w14:paraId="2E4151B3" w14:textId="77777777" w:rsidR="009D4C34" w:rsidRDefault="00000000">
            <w:pPr>
              <w:jc w:val="center"/>
            </w:pPr>
            <w:r>
              <w:rPr>
                <w:b/>
                <w:color w:val="1E3A8A"/>
                <w:sz w:val="22"/>
              </w:rPr>
              <w:t>UAV-C-M7-049</w:t>
            </w:r>
          </w:p>
        </w:tc>
        <w:tc>
          <w:tcPr>
            <w:tcW w:w="907" w:type="dxa"/>
            <w:shd w:val="clear" w:color="auto" w:fill="F8FAFC"/>
            <w:tcMar>
              <w:top w:w="100" w:type="dxa"/>
              <w:left w:w="100" w:type="dxa"/>
              <w:bottom w:w="100" w:type="dxa"/>
              <w:right w:w="100" w:type="dxa"/>
            </w:tcMar>
          </w:tcPr>
          <w:p w14:paraId="1AE81DD7"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55CD8477"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485FAE62"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9B1C7AF"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5446557F" w14:textId="77777777" w:rsidR="009D4C34" w:rsidRDefault="00000000">
            <w:pPr>
              <w:jc w:val="both"/>
            </w:pPr>
            <w:r>
              <w:t>Trong lúc UAV đang tự động bay tuyến tính ngoài tầm nhìn (BVLOS), hệ thống bản đồ hàng không cảnh báo có một trực thăng sơ cứu y tế đang tiếp cận cắt ngang quỹ đạo phía trước. Nguyên tắc an toàn bắt buộc yêu cầu phi công UAV xử lý thế nào?</w:t>
            </w:r>
          </w:p>
        </w:tc>
        <w:tc>
          <w:tcPr>
            <w:tcW w:w="1361" w:type="dxa"/>
            <w:shd w:val="clear" w:color="auto" w:fill="F8FAFC"/>
            <w:tcMar>
              <w:top w:w="100" w:type="dxa"/>
              <w:left w:w="100" w:type="dxa"/>
              <w:bottom w:w="100" w:type="dxa"/>
              <w:right w:w="100" w:type="dxa"/>
            </w:tcMar>
          </w:tcPr>
          <w:p w14:paraId="294AC992" w14:textId="77777777" w:rsidR="009D4C34" w:rsidRDefault="00000000">
            <w:r>
              <w:t>Không cần can thiệp vì UAV đã được lập trình sẵn và có quyền ưu tiên tiếp tục bay hoàn thành nhiệm vụ theo lộ trình.</w:t>
            </w:r>
          </w:p>
        </w:tc>
        <w:tc>
          <w:tcPr>
            <w:tcW w:w="1361" w:type="dxa"/>
            <w:shd w:val="clear" w:color="auto" w:fill="F8FAFC"/>
            <w:tcMar>
              <w:top w:w="100" w:type="dxa"/>
              <w:left w:w="100" w:type="dxa"/>
              <w:bottom w:w="100" w:type="dxa"/>
              <w:right w:w="100" w:type="dxa"/>
            </w:tcMar>
          </w:tcPr>
          <w:p w14:paraId="3523B71D" w14:textId="77777777" w:rsidR="009D4C34" w:rsidRDefault="00000000">
            <w:r>
              <w:t>Tăng ga tối đa để bay vượt lên phía trên cao hơn trực thăng nhằm tiết kiệm thời gian chờ đợi.</w:t>
            </w:r>
          </w:p>
        </w:tc>
        <w:tc>
          <w:tcPr>
            <w:tcW w:w="1361" w:type="dxa"/>
            <w:shd w:val="clear" w:color="auto" w:fill="F8FAFC"/>
            <w:tcMar>
              <w:top w:w="100" w:type="dxa"/>
              <w:left w:w="100" w:type="dxa"/>
              <w:bottom w:w="100" w:type="dxa"/>
              <w:right w:w="100" w:type="dxa"/>
            </w:tcMar>
          </w:tcPr>
          <w:p w14:paraId="36349B8B" w14:textId="77777777" w:rsidR="009D4C34" w:rsidRDefault="00000000">
            <w:r>
              <w:t>Can thiệp thủ công, nhường đường bằng cách hạ thấp độ cao hoặc bẻ lái ra xa để đảm bảo khoảng cách an toàn với trực thăng.</w:t>
            </w:r>
          </w:p>
        </w:tc>
        <w:tc>
          <w:tcPr>
            <w:tcW w:w="1361" w:type="dxa"/>
            <w:shd w:val="clear" w:color="auto" w:fill="F8FAFC"/>
            <w:tcMar>
              <w:top w:w="100" w:type="dxa"/>
              <w:left w:w="100" w:type="dxa"/>
              <w:bottom w:w="100" w:type="dxa"/>
              <w:right w:w="100" w:type="dxa"/>
            </w:tcMar>
          </w:tcPr>
          <w:p w14:paraId="1B3FEC54" w14:textId="77777777" w:rsidR="009D4C34" w:rsidRDefault="00000000">
            <w:r>
              <w:t>Bật hệ thống đèn flash và phát loa từ UAV để cảnh báo phi công trực thăng phát tự né tránh mình.</w:t>
            </w:r>
          </w:p>
        </w:tc>
        <w:tc>
          <w:tcPr>
            <w:tcW w:w="624" w:type="dxa"/>
            <w:shd w:val="clear" w:color="auto" w:fill="F8FAFC"/>
            <w:tcMar>
              <w:top w:w="100" w:type="dxa"/>
              <w:left w:w="100" w:type="dxa"/>
              <w:bottom w:w="100" w:type="dxa"/>
              <w:right w:w="100" w:type="dxa"/>
            </w:tcMar>
          </w:tcPr>
          <w:p w14:paraId="7E5A1B44" w14:textId="77777777" w:rsidR="009D4C34" w:rsidRDefault="00000000">
            <w:pPr>
              <w:jc w:val="center"/>
            </w:pPr>
            <w:r>
              <w:rPr>
                <w:b/>
                <w:color w:val="1E3A8A"/>
              </w:rPr>
              <w:t>C</w:t>
            </w:r>
          </w:p>
        </w:tc>
      </w:tr>
      <w:tr w:rsidR="009D4C34" w14:paraId="30D58DEF" w14:textId="77777777" w:rsidTr="00B85483">
        <w:trPr>
          <w:cantSplit/>
          <w:jc w:val="center"/>
        </w:trPr>
        <w:tc>
          <w:tcPr>
            <w:tcW w:w="1020" w:type="dxa"/>
            <w:shd w:val="clear" w:color="auto" w:fill="F8FAFC"/>
            <w:tcMar>
              <w:top w:w="100" w:type="dxa"/>
              <w:left w:w="100" w:type="dxa"/>
              <w:bottom w:w="100" w:type="dxa"/>
              <w:right w:w="100" w:type="dxa"/>
            </w:tcMar>
          </w:tcPr>
          <w:p w14:paraId="19E2479B" w14:textId="77777777" w:rsidR="009D4C34" w:rsidRDefault="00000000">
            <w:pPr>
              <w:jc w:val="center"/>
            </w:pPr>
            <w:r>
              <w:rPr>
                <w:b/>
                <w:color w:val="1E3A8A"/>
                <w:sz w:val="22"/>
              </w:rPr>
              <w:t>UAV-C-M1-090</w:t>
            </w:r>
          </w:p>
        </w:tc>
        <w:tc>
          <w:tcPr>
            <w:tcW w:w="907" w:type="dxa"/>
            <w:shd w:val="clear" w:color="auto" w:fill="F8FAFC"/>
            <w:tcMar>
              <w:top w:w="100" w:type="dxa"/>
              <w:left w:w="100" w:type="dxa"/>
              <w:bottom w:w="100" w:type="dxa"/>
              <w:right w:w="100" w:type="dxa"/>
            </w:tcMar>
          </w:tcPr>
          <w:p w14:paraId="18E1C1E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7D978EA" w14:textId="77777777" w:rsidR="009D4C34" w:rsidRDefault="00000000">
            <w:r>
              <w:rPr>
                <w:sz w:val="22"/>
              </w:rPr>
              <w:t>M1 - Pháp Luật &amp; Quản Lý</w:t>
            </w:r>
          </w:p>
        </w:tc>
        <w:tc>
          <w:tcPr>
            <w:tcW w:w="850" w:type="dxa"/>
            <w:shd w:val="clear" w:color="auto" w:fill="F8FAFC"/>
            <w:tcMar>
              <w:top w:w="100" w:type="dxa"/>
              <w:left w:w="100" w:type="dxa"/>
              <w:bottom w:w="100" w:type="dxa"/>
              <w:right w:w="100" w:type="dxa"/>
            </w:tcMar>
          </w:tcPr>
          <w:p w14:paraId="5D007E5A"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76FC184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03BACD0" w14:textId="77777777" w:rsidR="009D4C34" w:rsidRDefault="00000000">
            <w:pPr>
              <w:jc w:val="both"/>
            </w:pPr>
            <w:r>
              <w:t>Trong hệ thống điện tử của một chiếc Tắc xỉ bay (eVTOL), đường truyền "Liên lạc hành khách - mạng nội bộ" và đường truyền "Liên lạc điều khiển không lưu (ATM/UTM)" được yêu cầu phải là các hệ thống tách rời nhau, không được dùng chung mạng để tránh rủi ro can thiệp điều khiển.</w:t>
            </w:r>
          </w:p>
        </w:tc>
        <w:tc>
          <w:tcPr>
            <w:tcW w:w="1361" w:type="dxa"/>
            <w:shd w:val="clear" w:color="auto" w:fill="F8FAFC"/>
            <w:tcMar>
              <w:top w:w="100" w:type="dxa"/>
              <w:left w:w="100" w:type="dxa"/>
              <w:bottom w:w="100" w:type="dxa"/>
              <w:right w:w="100" w:type="dxa"/>
            </w:tcMar>
          </w:tcPr>
          <w:p w14:paraId="4C6185B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454D69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5B92F6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C5C665F"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FD03031" w14:textId="77777777" w:rsidR="009D4C34" w:rsidRDefault="00000000">
            <w:pPr>
              <w:jc w:val="center"/>
            </w:pPr>
            <w:r>
              <w:rPr>
                <w:b/>
                <w:color w:val="047857"/>
              </w:rPr>
              <w:t>Đúng</w:t>
            </w:r>
          </w:p>
        </w:tc>
      </w:tr>
      <w:tr w:rsidR="009D4C34" w14:paraId="5E89D9DE" w14:textId="77777777" w:rsidTr="00B85483">
        <w:trPr>
          <w:cantSplit/>
          <w:jc w:val="center"/>
        </w:trPr>
        <w:tc>
          <w:tcPr>
            <w:tcW w:w="1020" w:type="dxa"/>
            <w:shd w:val="clear" w:color="auto" w:fill="F8FAFC"/>
            <w:tcMar>
              <w:top w:w="100" w:type="dxa"/>
              <w:left w:w="100" w:type="dxa"/>
              <w:bottom w:w="100" w:type="dxa"/>
              <w:right w:w="100" w:type="dxa"/>
            </w:tcMar>
          </w:tcPr>
          <w:p w14:paraId="1374A7BB" w14:textId="77777777" w:rsidR="009D4C34" w:rsidRDefault="00000000">
            <w:pPr>
              <w:jc w:val="center"/>
            </w:pPr>
            <w:r>
              <w:rPr>
                <w:b/>
                <w:color w:val="1E3A8A"/>
                <w:sz w:val="22"/>
              </w:rPr>
              <w:t>UAV-C-M7-043</w:t>
            </w:r>
          </w:p>
        </w:tc>
        <w:tc>
          <w:tcPr>
            <w:tcW w:w="907" w:type="dxa"/>
            <w:shd w:val="clear" w:color="auto" w:fill="F8FAFC"/>
            <w:tcMar>
              <w:top w:w="100" w:type="dxa"/>
              <w:left w:w="100" w:type="dxa"/>
              <w:bottom w:w="100" w:type="dxa"/>
              <w:right w:w="100" w:type="dxa"/>
            </w:tcMar>
          </w:tcPr>
          <w:p w14:paraId="7D535EDC"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026B2B64"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646C4C67"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9BC0AA6"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DF15D1F" w14:textId="77777777" w:rsidR="009D4C34" w:rsidRDefault="00000000">
            <w:pPr>
              <w:jc w:val="both"/>
            </w:pPr>
            <w:r>
              <w:t>Khi tổ chức đội bay BVLOS có sử dụng Người quan sát (VO) ở khoảng cách rất xa so với Phi công chính (PIC), yêu cầu kỹ thuật bắt buộc đối với hệ thống liên lạc giữa PIC và VO là gì?</w:t>
            </w:r>
          </w:p>
        </w:tc>
        <w:tc>
          <w:tcPr>
            <w:tcW w:w="1361" w:type="dxa"/>
            <w:shd w:val="clear" w:color="auto" w:fill="F8FAFC"/>
            <w:tcMar>
              <w:top w:w="100" w:type="dxa"/>
              <w:left w:w="100" w:type="dxa"/>
              <w:bottom w:w="100" w:type="dxa"/>
              <w:right w:w="100" w:type="dxa"/>
            </w:tcMar>
          </w:tcPr>
          <w:p w14:paraId="1F8E276F" w14:textId="77777777" w:rsidR="009D4C34" w:rsidRDefault="00000000">
            <w:r>
              <w:t>Chỉ được phép liên lạc bằng cách gửi tin nhắn văn bản (SMS) để hệ thống tự động lưu lại làm bằng chứng pháp lý.</w:t>
            </w:r>
          </w:p>
        </w:tc>
        <w:tc>
          <w:tcPr>
            <w:tcW w:w="1361" w:type="dxa"/>
            <w:shd w:val="clear" w:color="auto" w:fill="F8FAFC"/>
            <w:tcMar>
              <w:top w:w="100" w:type="dxa"/>
              <w:left w:w="100" w:type="dxa"/>
              <w:bottom w:w="100" w:type="dxa"/>
              <w:right w:w="100" w:type="dxa"/>
            </w:tcMar>
          </w:tcPr>
          <w:p w14:paraId="2B8B9781" w14:textId="77777777" w:rsidR="009D4C34" w:rsidRDefault="00000000">
            <w:r>
              <w:t>Thiết lập liên lạc trực tiếp, tức thời, không trễ (như bộ đàm vô tuyến) và có kịch bản dừng bay khẩn cấp nếu liên lạc bị đứt.</w:t>
            </w:r>
          </w:p>
        </w:tc>
        <w:tc>
          <w:tcPr>
            <w:tcW w:w="1361" w:type="dxa"/>
            <w:shd w:val="clear" w:color="auto" w:fill="F8FAFC"/>
            <w:tcMar>
              <w:top w:w="100" w:type="dxa"/>
              <w:left w:w="100" w:type="dxa"/>
              <w:bottom w:w="100" w:type="dxa"/>
              <w:right w:w="100" w:type="dxa"/>
            </w:tcMar>
          </w:tcPr>
          <w:p w14:paraId="254002F6" w14:textId="77777777" w:rsidR="009D4C34" w:rsidRDefault="00000000">
            <w:r>
              <w:t>Chỉ cần thống nhất trước các âm hiệu bằng còi hoặc đèn pin do tiếng ồn của máy bay lần át âm thanh.</w:t>
            </w:r>
          </w:p>
        </w:tc>
        <w:tc>
          <w:tcPr>
            <w:tcW w:w="1361" w:type="dxa"/>
            <w:shd w:val="clear" w:color="auto" w:fill="F8FAFC"/>
            <w:tcMar>
              <w:top w:w="100" w:type="dxa"/>
              <w:left w:w="100" w:type="dxa"/>
              <w:bottom w:w="100" w:type="dxa"/>
              <w:right w:w="100" w:type="dxa"/>
            </w:tcMar>
          </w:tcPr>
          <w:p w14:paraId="23BE5BB4" w14:textId="77777777" w:rsidR="009D4C34" w:rsidRDefault="00000000">
            <w:r>
              <w:t>Sử dụng tính năng bình luận trực tiếp trên nền tảng mạng xã hội (livestream) để giao tiếp cho tiện lợi và miễn phí.</w:t>
            </w:r>
          </w:p>
        </w:tc>
        <w:tc>
          <w:tcPr>
            <w:tcW w:w="624" w:type="dxa"/>
            <w:shd w:val="clear" w:color="auto" w:fill="F8FAFC"/>
            <w:tcMar>
              <w:top w:w="100" w:type="dxa"/>
              <w:left w:w="100" w:type="dxa"/>
              <w:bottom w:w="100" w:type="dxa"/>
              <w:right w:w="100" w:type="dxa"/>
            </w:tcMar>
          </w:tcPr>
          <w:p w14:paraId="58D0D50B" w14:textId="77777777" w:rsidR="009D4C34" w:rsidRDefault="00000000">
            <w:pPr>
              <w:jc w:val="center"/>
            </w:pPr>
            <w:r>
              <w:rPr>
                <w:b/>
                <w:color w:val="1E3A8A"/>
              </w:rPr>
              <w:t>B</w:t>
            </w:r>
          </w:p>
        </w:tc>
      </w:tr>
      <w:tr w:rsidR="009D4C34" w14:paraId="112B5372" w14:textId="77777777" w:rsidTr="00B85483">
        <w:trPr>
          <w:cantSplit/>
          <w:jc w:val="center"/>
        </w:trPr>
        <w:tc>
          <w:tcPr>
            <w:tcW w:w="1020" w:type="dxa"/>
            <w:shd w:val="clear" w:color="auto" w:fill="F8FAFC"/>
            <w:tcMar>
              <w:top w:w="100" w:type="dxa"/>
              <w:left w:w="100" w:type="dxa"/>
              <w:bottom w:w="100" w:type="dxa"/>
              <w:right w:w="100" w:type="dxa"/>
            </w:tcMar>
          </w:tcPr>
          <w:p w14:paraId="70556842" w14:textId="77777777" w:rsidR="009D4C34" w:rsidRDefault="00000000">
            <w:pPr>
              <w:jc w:val="center"/>
            </w:pPr>
            <w:r>
              <w:rPr>
                <w:b/>
                <w:color w:val="1E3A8A"/>
                <w:sz w:val="22"/>
              </w:rPr>
              <w:t>UAV-C-M7-047</w:t>
            </w:r>
          </w:p>
        </w:tc>
        <w:tc>
          <w:tcPr>
            <w:tcW w:w="907" w:type="dxa"/>
            <w:shd w:val="clear" w:color="auto" w:fill="F8FAFC"/>
            <w:tcMar>
              <w:top w:w="100" w:type="dxa"/>
              <w:left w:w="100" w:type="dxa"/>
              <w:bottom w:w="100" w:type="dxa"/>
              <w:right w:w="100" w:type="dxa"/>
            </w:tcMar>
          </w:tcPr>
          <w:p w14:paraId="178DA48A"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2FEDFFA6"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58756203"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A3DFDB5"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73AE2D2" w14:textId="77777777" w:rsidR="009D4C34" w:rsidRDefault="00000000">
            <w:pPr>
              <w:jc w:val="both"/>
            </w:pPr>
            <w:r>
              <w:t>Khi lập kế hoạch cho một chuyến bay BVLOS khảo sát đường dây điện dài 10 km, phi công phải tính toán mức điện áp pin dự phòng (reserve power) dựa trên rủi ro khó lường nào trong quá trình tự động bay về (Return)?</w:t>
            </w:r>
          </w:p>
        </w:tc>
        <w:tc>
          <w:tcPr>
            <w:tcW w:w="1361" w:type="dxa"/>
            <w:shd w:val="clear" w:color="auto" w:fill="F8FAFC"/>
            <w:tcMar>
              <w:top w:w="100" w:type="dxa"/>
              <w:left w:w="100" w:type="dxa"/>
              <w:bottom w:w="100" w:type="dxa"/>
              <w:right w:w="100" w:type="dxa"/>
            </w:tcMar>
          </w:tcPr>
          <w:p w14:paraId="191C5281" w14:textId="77777777" w:rsidR="009D4C34" w:rsidRDefault="00000000">
            <w:r>
              <w:t>Rủi ro phải liên tục chuyển đổi kết nối giữa các trạm phát sóng wifi công cộng dọc theo tuyến đường làm hao pin.</w:t>
            </w:r>
          </w:p>
        </w:tc>
        <w:tc>
          <w:tcPr>
            <w:tcW w:w="1361" w:type="dxa"/>
            <w:shd w:val="clear" w:color="auto" w:fill="F8FAFC"/>
            <w:tcMar>
              <w:top w:w="100" w:type="dxa"/>
              <w:left w:w="100" w:type="dxa"/>
              <w:bottom w:w="100" w:type="dxa"/>
              <w:right w:w="100" w:type="dxa"/>
            </w:tcMar>
          </w:tcPr>
          <w:p w14:paraId="6E95EBE3" w14:textId="77777777" w:rsidR="009D4C34" w:rsidRDefault="00000000">
            <w:r>
              <w:t>Sức gió ngược (headwind) trên chiều về làm giảm tốc độ mặt đất và vắt kiệt pin nhanh hơn chiều đi.</w:t>
            </w:r>
          </w:p>
        </w:tc>
        <w:tc>
          <w:tcPr>
            <w:tcW w:w="1361" w:type="dxa"/>
            <w:shd w:val="clear" w:color="auto" w:fill="F8FAFC"/>
            <w:tcMar>
              <w:top w:w="100" w:type="dxa"/>
              <w:left w:w="100" w:type="dxa"/>
              <w:bottom w:w="100" w:type="dxa"/>
              <w:right w:w="100" w:type="dxa"/>
            </w:tcMar>
          </w:tcPr>
          <w:p w14:paraId="0887592E" w14:textId="77777777" w:rsidR="009D4C34" w:rsidRDefault="00000000">
            <w:r>
              <w:t>Thời gian mà phần mềm điện thoại/máy tính bảng cần để tự động khởi động và cập nhật phiên bản mới.</w:t>
            </w:r>
          </w:p>
        </w:tc>
        <w:tc>
          <w:tcPr>
            <w:tcW w:w="1361" w:type="dxa"/>
            <w:shd w:val="clear" w:color="auto" w:fill="F8FAFC"/>
            <w:tcMar>
              <w:top w:w="100" w:type="dxa"/>
              <w:left w:w="100" w:type="dxa"/>
              <w:bottom w:w="100" w:type="dxa"/>
              <w:right w:w="100" w:type="dxa"/>
            </w:tcMar>
          </w:tcPr>
          <w:p w14:paraId="4B74FAF9" w14:textId="77777777" w:rsidR="009D4C34" w:rsidRDefault="00000000">
            <w:r>
              <w:t>Rủi ro cánh quạt bị ma sát với không khí làm nóng chảy các chốt nhựa trên thân máy.</w:t>
            </w:r>
          </w:p>
        </w:tc>
        <w:tc>
          <w:tcPr>
            <w:tcW w:w="624" w:type="dxa"/>
            <w:shd w:val="clear" w:color="auto" w:fill="F8FAFC"/>
            <w:tcMar>
              <w:top w:w="100" w:type="dxa"/>
              <w:left w:w="100" w:type="dxa"/>
              <w:bottom w:w="100" w:type="dxa"/>
              <w:right w:w="100" w:type="dxa"/>
            </w:tcMar>
          </w:tcPr>
          <w:p w14:paraId="61CD0450" w14:textId="77777777" w:rsidR="009D4C34" w:rsidRDefault="00000000">
            <w:pPr>
              <w:jc w:val="center"/>
            </w:pPr>
            <w:r>
              <w:rPr>
                <w:b/>
                <w:color w:val="1E3A8A"/>
              </w:rPr>
              <w:t>C</w:t>
            </w:r>
          </w:p>
        </w:tc>
      </w:tr>
      <w:tr w:rsidR="009D4C34" w14:paraId="68751FE4" w14:textId="77777777" w:rsidTr="00B85483">
        <w:trPr>
          <w:cantSplit/>
          <w:jc w:val="center"/>
        </w:trPr>
        <w:tc>
          <w:tcPr>
            <w:tcW w:w="1020" w:type="dxa"/>
            <w:shd w:val="clear" w:color="auto" w:fill="FFFFFF"/>
            <w:tcMar>
              <w:top w:w="100" w:type="dxa"/>
              <w:left w:w="100" w:type="dxa"/>
              <w:bottom w:w="100" w:type="dxa"/>
              <w:right w:w="100" w:type="dxa"/>
            </w:tcMar>
          </w:tcPr>
          <w:p w14:paraId="53FF8803" w14:textId="77777777" w:rsidR="009D4C34" w:rsidRDefault="00000000">
            <w:pPr>
              <w:jc w:val="center"/>
            </w:pPr>
            <w:r>
              <w:rPr>
                <w:b/>
                <w:color w:val="1E3A8A"/>
                <w:sz w:val="22"/>
              </w:rPr>
              <w:lastRenderedPageBreak/>
              <w:t>UAV-C-M7-046</w:t>
            </w:r>
          </w:p>
        </w:tc>
        <w:tc>
          <w:tcPr>
            <w:tcW w:w="907" w:type="dxa"/>
            <w:shd w:val="clear" w:color="auto" w:fill="FFFFFF"/>
            <w:tcMar>
              <w:top w:w="100" w:type="dxa"/>
              <w:left w:w="100" w:type="dxa"/>
              <w:bottom w:w="100" w:type="dxa"/>
              <w:right w:w="100" w:type="dxa"/>
            </w:tcMar>
          </w:tcPr>
          <w:p w14:paraId="0D11BA54"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7C25D6D1"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52AF19DE"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228042ED"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2D943971" w14:textId="77777777" w:rsidR="009D4C34" w:rsidRDefault="00000000">
            <w:pPr>
              <w:jc w:val="both"/>
            </w:pPr>
            <w:r>
              <w:t>Việc tích hợp công nghệ "ADS-B In" (Hệ thống giám sát độc lập tự động) vào trạm điều khiển của UAV trong nhiệm vụ BVLOS mang lại lợi ích an toàn không lưu đặc thù nào?</w:t>
            </w:r>
          </w:p>
        </w:tc>
        <w:tc>
          <w:tcPr>
            <w:tcW w:w="1361" w:type="dxa"/>
            <w:shd w:val="clear" w:color="auto" w:fill="FFFFFF"/>
            <w:tcMar>
              <w:top w:w="100" w:type="dxa"/>
              <w:left w:w="100" w:type="dxa"/>
              <w:bottom w:w="100" w:type="dxa"/>
              <w:right w:w="100" w:type="dxa"/>
            </w:tcMar>
          </w:tcPr>
          <w:p w14:paraId="2A6C787F" w14:textId="77777777" w:rsidR="009D4C34" w:rsidRDefault="00000000">
            <w:r>
              <w:t>Cung cấp liên tục dữ liệu tọa độ, độ cao, vận tốc của các máy bay có người lái khác đang hoạt động xung quanh lên bản đồ phi công UAV.</w:t>
            </w:r>
          </w:p>
        </w:tc>
        <w:tc>
          <w:tcPr>
            <w:tcW w:w="1361" w:type="dxa"/>
            <w:shd w:val="clear" w:color="auto" w:fill="FFFFFF"/>
            <w:tcMar>
              <w:top w:w="100" w:type="dxa"/>
              <w:left w:w="100" w:type="dxa"/>
              <w:bottom w:w="100" w:type="dxa"/>
              <w:right w:w="100" w:type="dxa"/>
            </w:tcMar>
          </w:tcPr>
          <w:p w14:paraId="1E576ED0" w14:textId="77777777" w:rsidR="009D4C34" w:rsidRDefault="00000000">
            <w:r>
              <w:t>Tự động phát sóng hình ảnh video truyền hình trực tiếp (livestream) của UAV cho dải kiểm soát không lưu gần nhất.</w:t>
            </w:r>
          </w:p>
        </w:tc>
        <w:tc>
          <w:tcPr>
            <w:tcW w:w="1361" w:type="dxa"/>
            <w:shd w:val="clear" w:color="auto" w:fill="FFFFFF"/>
            <w:tcMar>
              <w:top w:w="100" w:type="dxa"/>
              <w:left w:w="100" w:type="dxa"/>
              <w:bottom w:w="100" w:type="dxa"/>
              <w:right w:w="100" w:type="dxa"/>
            </w:tcMar>
          </w:tcPr>
          <w:p w14:paraId="1B42F0C4" w14:textId="77777777" w:rsidR="009D4C34" w:rsidRDefault="00000000">
            <w:r>
              <w:t>Chủ động can thiệp và ngắt sóng điều khiển của các loại UAV khác bay gần đó để tranh giành không phận.</w:t>
            </w:r>
          </w:p>
        </w:tc>
        <w:tc>
          <w:tcPr>
            <w:tcW w:w="1361" w:type="dxa"/>
            <w:shd w:val="clear" w:color="auto" w:fill="FFFFFF"/>
            <w:tcMar>
              <w:top w:w="100" w:type="dxa"/>
              <w:left w:w="100" w:type="dxa"/>
              <w:bottom w:w="100" w:type="dxa"/>
              <w:right w:w="100" w:type="dxa"/>
            </w:tcMar>
          </w:tcPr>
          <w:p w14:paraId="721B4274" w14:textId="77777777" w:rsidR="009D4C34" w:rsidRDefault="00000000">
            <w:r>
              <w:t>Cho phép phi công UAV theo dõi được vị trí của tất cả các loài chim di cư để lấy dữ liệu nghiên cứu sinh học.</w:t>
            </w:r>
          </w:p>
        </w:tc>
        <w:tc>
          <w:tcPr>
            <w:tcW w:w="624" w:type="dxa"/>
            <w:shd w:val="clear" w:color="auto" w:fill="FFFFFF"/>
            <w:tcMar>
              <w:top w:w="100" w:type="dxa"/>
              <w:left w:w="100" w:type="dxa"/>
              <w:bottom w:w="100" w:type="dxa"/>
              <w:right w:w="100" w:type="dxa"/>
            </w:tcMar>
          </w:tcPr>
          <w:p w14:paraId="1AD13F46" w14:textId="77777777" w:rsidR="009D4C34" w:rsidRDefault="00000000">
            <w:pPr>
              <w:jc w:val="center"/>
            </w:pPr>
            <w:r>
              <w:rPr>
                <w:b/>
                <w:color w:val="1E3A8A"/>
              </w:rPr>
              <w:t>A</w:t>
            </w:r>
          </w:p>
        </w:tc>
      </w:tr>
      <w:tr w:rsidR="009D4C34" w14:paraId="7809BCC3" w14:textId="77777777" w:rsidTr="00B85483">
        <w:trPr>
          <w:cantSplit/>
          <w:jc w:val="center"/>
        </w:trPr>
        <w:tc>
          <w:tcPr>
            <w:tcW w:w="1020" w:type="dxa"/>
            <w:shd w:val="clear" w:color="auto" w:fill="FFFFFF"/>
            <w:tcMar>
              <w:top w:w="100" w:type="dxa"/>
              <w:left w:w="100" w:type="dxa"/>
              <w:bottom w:w="100" w:type="dxa"/>
              <w:right w:w="100" w:type="dxa"/>
            </w:tcMar>
          </w:tcPr>
          <w:p w14:paraId="7DE0C3CF" w14:textId="77777777" w:rsidR="009D4C34" w:rsidRDefault="00000000">
            <w:pPr>
              <w:jc w:val="center"/>
            </w:pPr>
            <w:r>
              <w:rPr>
                <w:b/>
                <w:color w:val="1E3A8A"/>
                <w:sz w:val="22"/>
              </w:rPr>
              <w:lastRenderedPageBreak/>
              <w:t>UAV-C-M1-081</w:t>
            </w:r>
          </w:p>
        </w:tc>
        <w:tc>
          <w:tcPr>
            <w:tcW w:w="907" w:type="dxa"/>
            <w:shd w:val="clear" w:color="auto" w:fill="FFFFFF"/>
            <w:tcMar>
              <w:top w:w="100" w:type="dxa"/>
              <w:left w:w="100" w:type="dxa"/>
              <w:bottom w:w="100" w:type="dxa"/>
              <w:right w:w="100" w:type="dxa"/>
            </w:tcMar>
          </w:tcPr>
          <w:p w14:paraId="32C4C686"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4200D2EE" w14:textId="77777777" w:rsidR="009D4C34" w:rsidRDefault="00000000">
            <w:r>
              <w:rPr>
                <w:sz w:val="22"/>
              </w:rPr>
              <w:t>M1 - Pháp Luật &amp; Quản Lý</w:t>
            </w:r>
          </w:p>
        </w:tc>
        <w:tc>
          <w:tcPr>
            <w:tcW w:w="850" w:type="dxa"/>
            <w:shd w:val="clear" w:color="auto" w:fill="FFFFFF"/>
            <w:tcMar>
              <w:top w:w="100" w:type="dxa"/>
              <w:left w:w="100" w:type="dxa"/>
              <w:bottom w:w="100" w:type="dxa"/>
              <w:right w:w="100" w:type="dxa"/>
            </w:tcMar>
          </w:tcPr>
          <w:p w14:paraId="34A8BC8B"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4855F04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23F0583F" w14:textId="77777777" w:rsidR="009D4C34" w:rsidRDefault="00000000">
            <w:pPr>
              <w:jc w:val="both"/>
            </w:pPr>
            <w:r>
              <w:t>Bạn đang quay phim bằng flycam/UAV trong điều kiện có gió nhẹ, nhưng nhận thấy hình ảnh video truyền về bị nghiêng và rung lắc liên tục dù thiết bị bay vẫn ổn định tư thế. Nguyên nhân cốt lõi của sự cố này có thể xuất phát từ việc "hệ thống ổn định tải mang (Gimbal)" của phương tiện đã bị lỗi.</w:t>
            </w:r>
          </w:p>
        </w:tc>
        <w:tc>
          <w:tcPr>
            <w:tcW w:w="1361" w:type="dxa"/>
            <w:shd w:val="clear" w:color="auto" w:fill="FFFFFF"/>
            <w:tcMar>
              <w:top w:w="100" w:type="dxa"/>
              <w:left w:w="100" w:type="dxa"/>
              <w:bottom w:w="100" w:type="dxa"/>
              <w:right w:w="100" w:type="dxa"/>
            </w:tcMar>
          </w:tcPr>
          <w:p w14:paraId="56762B0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E5E541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3CD8D7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FB8D929"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16FC5F2" w14:textId="77777777" w:rsidR="009D4C34" w:rsidRDefault="00000000">
            <w:pPr>
              <w:jc w:val="center"/>
            </w:pPr>
            <w:r>
              <w:rPr>
                <w:b/>
                <w:color w:val="047857"/>
              </w:rPr>
              <w:t>Đúng</w:t>
            </w:r>
          </w:p>
        </w:tc>
      </w:tr>
      <w:tr w:rsidR="009D4C34" w14:paraId="3453F1EC" w14:textId="77777777" w:rsidTr="00B85483">
        <w:trPr>
          <w:cantSplit/>
          <w:jc w:val="center"/>
        </w:trPr>
        <w:tc>
          <w:tcPr>
            <w:tcW w:w="1020" w:type="dxa"/>
            <w:shd w:val="clear" w:color="auto" w:fill="FFFFFF"/>
            <w:tcMar>
              <w:top w:w="100" w:type="dxa"/>
              <w:left w:w="100" w:type="dxa"/>
              <w:bottom w:w="100" w:type="dxa"/>
              <w:right w:w="100" w:type="dxa"/>
            </w:tcMar>
          </w:tcPr>
          <w:p w14:paraId="6DFB27D9" w14:textId="77777777" w:rsidR="009D4C34" w:rsidRDefault="00000000">
            <w:pPr>
              <w:jc w:val="center"/>
            </w:pPr>
            <w:r>
              <w:rPr>
                <w:b/>
                <w:color w:val="1E3A8A"/>
                <w:sz w:val="22"/>
              </w:rPr>
              <w:lastRenderedPageBreak/>
              <w:t>UAV-C-M7-042</w:t>
            </w:r>
          </w:p>
        </w:tc>
        <w:tc>
          <w:tcPr>
            <w:tcW w:w="907" w:type="dxa"/>
            <w:shd w:val="clear" w:color="auto" w:fill="FFFFFF"/>
            <w:tcMar>
              <w:top w:w="100" w:type="dxa"/>
              <w:left w:w="100" w:type="dxa"/>
              <w:bottom w:w="100" w:type="dxa"/>
              <w:right w:w="100" w:type="dxa"/>
            </w:tcMar>
          </w:tcPr>
          <w:p w14:paraId="5734918A"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16C02F94"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65EE0F70"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8D3313F"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59153DDD" w14:textId="77777777" w:rsidR="009D4C34" w:rsidRDefault="00000000">
            <w:pPr>
              <w:jc w:val="both"/>
            </w:pPr>
            <w:r>
              <w:t>Để mở rộng phạm vi giám sát an toàn không lưu cho một chuyến bay ngoài tầm nhìn (BVLOS) không được trang bị radar tránh va chạm, giải pháp phối hợp nhân sự tiêu chuẩn là gì?</w:t>
            </w:r>
          </w:p>
        </w:tc>
        <w:tc>
          <w:tcPr>
            <w:tcW w:w="1361" w:type="dxa"/>
            <w:shd w:val="clear" w:color="auto" w:fill="FFFFFF"/>
            <w:tcMar>
              <w:top w:w="100" w:type="dxa"/>
              <w:left w:w="100" w:type="dxa"/>
              <w:bottom w:w="100" w:type="dxa"/>
              <w:right w:w="100" w:type="dxa"/>
            </w:tcMar>
          </w:tcPr>
          <w:p w14:paraId="1EF32A6B" w14:textId="77777777" w:rsidR="009D4C34" w:rsidRDefault="00000000">
            <w:r>
              <w:t>Bố trí Người quan sát (VO) dọc tuyến bay để duy trì tầm nhìn trực tiếp với không phận và liên lạc cảnh báo liên tục cho Phi công.</w:t>
            </w:r>
          </w:p>
        </w:tc>
        <w:tc>
          <w:tcPr>
            <w:tcW w:w="1361" w:type="dxa"/>
            <w:shd w:val="clear" w:color="auto" w:fill="FFFFFF"/>
            <w:tcMar>
              <w:top w:w="100" w:type="dxa"/>
              <w:left w:w="100" w:type="dxa"/>
              <w:bottom w:w="100" w:type="dxa"/>
              <w:right w:w="100" w:type="dxa"/>
            </w:tcMar>
          </w:tcPr>
          <w:p w14:paraId="71AF0A42" w14:textId="77777777" w:rsidR="009D4C34" w:rsidRDefault="00000000">
            <w:r>
              <w:t>Ép máy bay bay ở tốc độ tối đa để nhanh chóng đi qua các khu vực khuất tầm nhìn, giảm thiểu thời gian phơi nhiễm rủi ro.</w:t>
            </w:r>
          </w:p>
        </w:tc>
        <w:tc>
          <w:tcPr>
            <w:tcW w:w="1361" w:type="dxa"/>
            <w:shd w:val="clear" w:color="auto" w:fill="FFFFFF"/>
            <w:tcMar>
              <w:top w:w="100" w:type="dxa"/>
              <w:left w:w="100" w:type="dxa"/>
              <w:bottom w:w="100" w:type="dxa"/>
              <w:right w:w="100" w:type="dxa"/>
            </w:tcMar>
          </w:tcPr>
          <w:p w14:paraId="63297970" w14:textId="77777777" w:rsidR="009D4C34" w:rsidRDefault="00000000">
            <w:r>
              <w:t>Sử dụng ống nhòm hoặc kính viễn vọng cơ lớn gắn cố định trên bộ điều khiển để phi công có thể tự nhìn nhìn xa hơn.</w:t>
            </w:r>
          </w:p>
        </w:tc>
        <w:tc>
          <w:tcPr>
            <w:tcW w:w="1361" w:type="dxa"/>
            <w:shd w:val="clear" w:color="auto" w:fill="FFFFFF"/>
            <w:tcMar>
              <w:top w:w="100" w:type="dxa"/>
              <w:left w:w="100" w:type="dxa"/>
              <w:bottom w:w="100" w:type="dxa"/>
              <w:right w:w="100" w:type="dxa"/>
            </w:tcMar>
          </w:tcPr>
          <w:p w14:paraId="4924BA71" w14:textId="77777777" w:rsidR="009D4C34" w:rsidRDefault="00000000">
            <w:r>
              <w:t>Tự động phát âm thanh còi hú cỡ lớn từ máy bay để các máy bay khác nghe thấy và tự tránh đường.</w:t>
            </w:r>
          </w:p>
        </w:tc>
        <w:tc>
          <w:tcPr>
            <w:tcW w:w="624" w:type="dxa"/>
            <w:shd w:val="clear" w:color="auto" w:fill="FFFFFF"/>
            <w:tcMar>
              <w:top w:w="100" w:type="dxa"/>
              <w:left w:w="100" w:type="dxa"/>
              <w:bottom w:w="100" w:type="dxa"/>
              <w:right w:w="100" w:type="dxa"/>
            </w:tcMar>
          </w:tcPr>
          <w:p w14:paraId="21116B73" w14:textId="77777777" w:rsidR="009D4C34" w:rsidRDefault="00000000">
            <w:pPr>
              <w:jc w:val="center"/>
            </w:pPr>
            <w:r>
              <w:rPr>
                <w:b/>
                <w:color w:val="1E3A8A"/>
              </w:rPr>
              <w:t>A</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