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74F2" w14:textId="77777777" w:rsidR="006539AD" w:rsidRPr="00F14EE2" w:rsidRDefault="00000000">
      <w:pPr>
        <w:spacing w:after="80"/>
        <w:jc w:val="center"/>
        <w:rPr>
          <w:rFonts w:ascii="Times New Roman" w:hAnsi="Times New Roman" w:cs="Times New Roman"/>
          <w:color w:val="auto"/>
          <w:szCs w:val="20"/>
        </w:rPr>
      </w:pPr>
      <w:r w:rsidRPr="00F14EE2">
        <w:rPr>
          <w:rFonts w:ascii="Times New Roman" w:hAnsi="Times New Roman" w:cs="Times New Roman"/>
          <w:b/>
          <w:color w:val="auto"/>
          <w:szCs w:val="20"/>
        </w:rPr>
        <w:t>BẢNG PHÂN CHIA CÂU HỎI TRẮC NGHIỆM VÀ VẤN ĐÁP THEO HỌC PHẦN ĐÀO TẠO UAV</w:t>
      </w:r>
    </w:p>
    <w:p w14:paraId="28C74919" w14:textId="77777777" w:rsidR="006539AD" w:rsidRPr="00F14EE2" w:rsidRDefault="00000000">
      <w:pPr>
        <w:spacing w:after="280"/>
        <w:jc w:val="center"/>
        <w:rPr>
          <w:rFonts w:ascii="Times New Roman" w:hAnsi="Times New Roman" w:cs="Times New Roman"/>
          <w:color w:val="auto"/>
          <w:szCs w:val="20"/>
        </w:rPr>
      </w:pPr>
      <w:r w:rsidRPr="00F14EE2">
        <w:rPr>
          <w:rFonts w:ascii="Times New Roman" w:hAnsi="Times New Roman" w:cs="Times New Roman"/>
          <w:i/>
          <w:color w:val="auto"/>
          <w:szCs w:val="20"/>
        </w:rPr>
        <w:t>(Căn cứ Quyết định 3906/QĐ-PKKQ ngày 16/07/2026 &amp; Quyết định 2426/QĐ-BQP)</w:t>
      </w:r>
    </w:p>
    <w:p w14:paraId="004C0E1E"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Tài liệu này tổng hợp cấu trúc phân chia chi tiết các mã ID câu hỏi từ Ngân hàng câu hỏi trắc nghiệm và Ngân hàng câu hỏi vấn đáp vào từng Học phần (HP) thuộc Khung chương trình đào tạo UAV dòng cánh quay/Multi-rotor cho phân hạng A (VLOS) và phân hạng B (BVLOS).</w:t>
      </w:r>
    </w:p>
    <w:p w14:paraId="00C633B3" w14:textId="77777777" w:rsidR="006539AD" w:rsidRPr="00F14EE2" w:rsidRDefault="00000000">
      <w:pPr>
        <w:pStyle w:val="Heading1"/>
        <w:spacing w:before="240" w:after="120"/>
        <w:rPr>
          <w:rFonts w:ascii="Times New Roman" w:hAnsi="Times New Roman" w:cs="Times New Roman"/>
          <w:color w:val="auto"/>
          <w:sz w:val="20"/>
          <w:szCs w:val="20"/>
        </w:rPr>
      </w:pPr>
      <w:r w:rsidRPr="00F14EE2">
        <w:rPr>
          <w:rFonts w:ascii="Times New Roman" w:hAnsi="Times New Roman" w:cs="Times New Roman"/>
          <w:color w:val="auto"/>
          <w:sz w:val="20"/>
          <w:szCs w:val="20"/>
        </w:rPr>
        <w:t>I. HẠNG A — ĐIỀU KHIỂN UAV TRONG VLOS (6 TÍN CHỈ / 140 GIỜ)</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872"/>
        <w:gridCol w:w="2016"/>
        <w:gridCol w:w="2160"/>
        <w:gridCol w:w="2592"/>
      </w:tblGrid>
      <w:tr w:rsidR="006539AD" w:rsidRPr="00F14EE2" w14:paraId="7AEF9F91" w14:textId="77777777" w:rsidTr="00D20D05">
        <w:trPr>
          <w:tblHeader/>
          <w:jc w:val="center"/>
        </w:trPr>
        <w:tc>
          <w:tcPr>
            <w:tcW w:w="1728" w:type="dxa"/>
            <w:shd w:val="clear" w:color="auto" w:fill="0F3769"/>
            <w:tcMar>
              <w:top w:w="120" w:type="dxa"/>
              <w:left w:w="100" w:type="dxa"/>
              <w:bottom w:w="120" w:type="dxa"/>
              <w:right w:w="100" w:type="dxa"/>
            </w:tcMar>
          </w:tcPr>
          <w:p w14:paraId="4EBA003E"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Môn học</w:t>
            </w:r>
          </w:p>
        </w:tc>
        <w:tc>
          <w:tcPr>
            <w:tcW w:w="1872" w:type="dxa"/>
            <w:shd w:val="clear" w:color="auto" w:fill="0F3769"/>
            <w:tcMar>
              <w:top w:w="120" w:type="dxa"/>
              <w:left w:w="100" w:type="dxa"/>
              <w:bottom w:w="120" w:type="dxa"/>
              <w:right w:w="100" w:type="dxa"/>
            </w:tcMar>
          </w:tcPr>
          <w:p w14:paraId="50A824CC"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Học phần (HP)</w:t>
            </w:r>
          </w:p>
        </w:tc>
        <w:tc>
          <w:tcPr>
            <w:tcW w:w="2016" w:type="dxa"/>
            <w:shd w:val="clear" w:color="auto" w:fill="0F3769"/>
            <w:tcMar>
              <w:top w:w="120" w:type="dxa"/>
              <w:left w:w="100" w:type="dxa"/>
              <w:bottom w:w="120" w:type="dxa"/>
              <w:right w:w="100" w:type="dxa"/>
            </w:tcMar>
          </w:tcPr>
          <w:p w14:paraId="5D989633"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Mã ID Vấn đáp</w:t>
            </w:r>
          </w:p>
        </w:tc>
        <w:tc>
          <w:tcPr>
            <w:tcW w:w="2160" w:type="dxa"/>
            <w:shd w:val="clear" w:color="auto" w:fill="0F3769"/>
            <w:tcMar>
              <w:top w:w="120" w:type="dxa"/>
              <w:left w:w="100" w:type="dxa"/>
              <w:bottom w:w="120" w:type="dxa"/>
              <w:right w:w="100" w:type="dxa"/>
            </w:tcMar>
          </w:tcPr>
          <w:p w14:paraId="41C7188A"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Mã ID Trắc nghiệm</w:t>
            </w:r>
          </w:p>
        </w:tc>
        <w:tc>
          <w:tcPr>
            <w:tcW w:w="2592" w:type="dxa"/>
            <w:shd w:val="clear" w:color="auto" w:fill="0F3769"/>
            <w:tcMar>
              <w:top w:w="120" w:type="dxa"/>
              <w:left w:w="100" w:type="dxa"/>
              <w:bottom w:w="120" w:type="dxa"/>
              <w:right w:w="100" w:type="dxa"/>
            </w:tcMar>
          </w:tcPr>
          <w:p w14:paraId="0E054332"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Kiến thức trọng tâm</w:t>
            </w:r>
          </w:p>
        </w:tc>
      </w:tr>
      <w:tr w:rsidR="006539AD" w:rsidRPr="00F14EE2" w14:paraId="183E4F87" w14:textId="77777777" w:rsidTr="00D20D05">
        <w:trPr>
          <w:cantSplit/>
          <w:jc w:val="center"/>
        </w:trPr>
        <w:tc>
          <w:tcPr>
            <w:tcW w:w="1728" w:type="dxa"/>
            <w:shd w:val="clear" w:color="auto" w:fill="FFFFFF"/>
            <w:tcMar>
              <w:top w:w="100" w:type="dxa"/>
              <w:left w:w="100" w:type="dxa"/>
              <w:bottom w:w="100" w:type="dxa"/>
              <w:right w:w="100" w:type="dxa"/>
            </w:tcMar>
          </w:tcPr>
          <w:p w14:paraId="55C965AD"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Môn 1: Kiến thức hàng không trong VLOS</w:t>
            </w:r>
          </w:p>
        </w:tc>
        <w:tc>
          <w:tcPr>
            <w:tcW w:w="1872" w:type="dxa"/>
            <w:shd w:val="clear" w:color="auto" w:fill="FFFFFF"/>
            <w:tcMar>
              <w:top w:w="100" w:type="dxa"/>
              <w:left w:w="100" w:type="dxa"/>
              <w:bottom w:w="100" w:type="dxa"/>
              <w:right w:w="100" w:type="dxa"/>
            </w:tcMar>
          </w:tcPr>
          <w:p w14:paraId="2A4E7C2F"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HP1: Cơ sở pháp lý, khí tượng và quản lý vùng trời trong khai thác UAV</w:t>
            </w:r>
          </w:p>
        </w:tc>
        <w:tc>
          <w:tcPr>
            <w:tcW w:w="2016" w:type="dxa"/>
            <w:shd w:val="clear" w:color="auto" w:fill="FFFFFF"/>
            <w:tcMar>
              <w:top w:w="100" w:type="dxa"/>
              <w:left w:w="100" w:type="dxa"/>
              <w:bottom w:w="100" w:type="dxa"/>
              <w:right w:w="100" w:type="dxa"/>
            </w:tcMar>
          </w:tcPr>
          <w:p w14:paraId="1FFEE4DA"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UAV-V-M1: 002, 006, 009, 010, 011, 013, 014 (7 câu)</w:t>
            </w:r>
            <w:r w:rsidRPr="00F14EE2">
              <w:rPr>
                <w:rFonts w:ascii="Times New Roman" w:hAnsi="Times New Roman" w:cs="Times New Roman"/>
                <w:color w:val="auto"/>
                <w:szCs w:val="20"/>
              </w:rPr>
              <w:br/>
              <w:t>• UAV-V-M3: 005, 007, 010, 012, 014, 015, 017 (7 câu)</w:t>
            </w:r>
            <w:r w:rsidRPr="00F14EE2">
              <w:rPr>
                <w:rFonts w:ascii="Times New Roman" w:hAnsi="Times New Roman" w:cs="Times New Roman"/>
                <w:color w:val="auto"/>
                <w:szCs w:val="20"/>
              </w:rPr>
              <w:br/>
              <w:t>• UAV-V-M4: 001, 005, 006, 008, 009, 010, 011, 012 (8 câu)</w:t>
            </w:r>
          </w:p>
        </w:tc>
        <w:tc>
          <w:tcPr>
            <w:tcW w:w="2160" w:type="dxa"/>
            <w:shd w:val="clear" w:color="auto" w:fill="FFFFFF"/>
            <w:tcMar>
              <w:top w:w="100" w:type="dxa"/>
              <w:left w:w="100" w:type="dxa"/>
              <w:bottom w:w="100" w:type="dxa"/>
              <w:right w:w="100" w:type="dxa"/>
            </w:tcMar>
          </w:tcPr>
          <w:p w14:paraId="109E4781"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UAV-C-M1-001 → UAV-C-M1-080 (80 câu)</w:t>
            </w:r>
            <w:r w:rsidRPr="00F14EE2">
              <w:rPr>
                <w:rFonts w:ascii="Times New Roman" w:hAnsi="Times New Roman" w:cs="Times New Roman"/>
                <w:color w:val="auto"/>
                <w:szCs w:val="20"/>
              </w:rPr>
              <w:br/>
              <w:t>• UAV-C-M8-001 → UAV-C-M8-015 (15 câu)</w:t>
            </w:r>
            <w:r w:rsidRPr="00F14EE2">
              <w:rPr>
                <w:rFonts w:ascii="Times New Roman" w:hAnsi="Times New Roman" w:cs="Times New Roman"/>
                <w:color w:val="auto"/>
                <w:szCs w:val="20"/>
              </w:rPr>
              <w:br/>
              <w:t>• UAV-C-M9-001 → UAV-C-M9-025 (25 câu)</w:t>
            </w:r>
            <w:r w:rsidRPr="00F14EE2">
              <w:rPr>
                <w:rFonts w:ascii="Times New Roman" w:hAnsi="Times New Roman" w:cs="Times New Roman"/>
                <w:color w:val="auto"/>
                <w:szCs w:val="20"/>
              </w:rPr>
              <w:br/>
              <w:t>• UAV-C-M10-001 → UAV-C-M10-015 (15 câu)</w:t>
            </w:r>
            <w:r w:rsidRPr="00F14EE2">
              <w:rPr>
                <w:rFonts w:ascii="Times New Roman" w:hAnsi="Times New Roman" w:cs="Times New Roman"/>
                <w:color w:val="auto"/>
                <w:szCs w:val="20"/>
              </w:rPr>
              <w:br/>
              <w:t>• UAV-C-M4-001 → UAV-C-M4-030 (30 câu)</w:t>
            </w:r>
          </w:p>
        </w:tc>
        <w:tc>
          <w:tcPr>
            <w:tcW w:w="2592" w:type="dxa"/>
            <w:shd w:val="clear" w:color="auto" w:fill="FFFFFF"/>
            <w:tcMar>
              <w:top w:w="100" w:type="dxa"/>
              <w:left w:w="100" w:type="dxa"/>
              <w:bottom w:w="100" w:type="dxa"/>
              <w:right w:w="100" w:type="dxa"/>
            </w:tcMar>
          </w:tcPr>
          <w:p w14:paraId="2329DE3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Luật PKND 49/2024, Nghị định 288/2025, đăng ký/cấp phép bay, vùng cấm/hạn chế bay, phân cấp quản lý; yếu tố khí tượng (gió, dông sét, METAR/TAF, mật độ độ cao).</w:t>
            </w:r>
          </w:p>
        </w:tc>
      </w:tr>
      <w:tr w:rsidR="006539AD" w:rsidRPr="00F14EE2" w14:paraId="42F74E65" w14:textId="77777777" w:rsidTr="00D20D05">
        <w:trPr>
          <w:cantSplit/>
          <w:jc w:val="center"/>
        </w:trPr>
        <w:tc>
          <w:tcPr>
            <w:tcW w:w="1728" w:type="dxa"/>
            <w:shd w:val="clear" w:color="auto" w:fill="F2F5F9"/>
            <w:tcMar>
              <w:top w:w="100" w:type="dxa"/>
              <w:left w:w="100" w:type="dxa"/>
              <w:bottom w:w="100" w:type="dxa"/>
              <w:right w:w="100" w:type="dxa"/>
            </w:tcMar>
          </w:tcPr>
          <w:p w14:paraId="297DB155"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2F5F9"/>
            <w:tcMar>
              <w:top w:w="100" w:type="dxa"/>
              <w:left w:w="100" w:type="dxa"/>
              <w:bottom w:w="100" w:type="dxa"/>
              <w:right w:w="100" w:type="dxa"/>
            </w:tcMar>
          </w:tcPr>
          <w:p w14:paraId="5608C1B3"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HP2: Kiến thức cơ bản về UAV</w:t>
            </w:r>
          </w:p>
        </w:tc>
        <w:tc>
          <w:tcPr>
            <w:tcW w:w="2016" w:type="dxa"/>
            <w:shd w:val="clear" w:color="auto" w:fill="F2F5F9"/>
            <w:tcMar>
              <w:top w:w="100" w:type="dxa"/>
              <w:left w:w="100" w:type="dxa"/>
              <w:bottom w:w="100" w:type="dxa"/>
              <w:right w:w="100" w:type="dxa"/>
            </w:tcMar>
          </w:tcPr>
          <w:p w14:paraId="28FBD63B"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UAV-V-M2: 002, 007, 016, 020, 024 (5 câu)</w:t>
            </w:r>
          </w:p>
        </w:tc>
        <w:tc>
          <w:tcPr>
            <w:tcW w:w="2160" w:type="dxa"/>
            <w:shd w:val="clear" w:color="auto" w:fill="F2F5F9"/>
            <w:tcMar>
              <w:top w:w="100" w:type="dxa"/>
              <w:left w:w="100" w:type="dxa"/>
              <w:bottom w:w="100" w:type="dxa"/>
              <w:right w:w="100" w:type="dxa"/>
            </w:tcMar>
          </w:tcPr>
          <w:p w14:paraId="605665FB"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UAV-C-M2-001 → UAV-C-M2-090 (90 câu)</w:t>
            </w:r>
            <w:r w:rsidRPr="00F14EE2">
              <w:rPr>
                <w:rFonts w:ascii="Times New Roman" w:hAnsi="Times New Roman" w:cs="Times New Roman"/>
                <w:color w:val="auto"/>
                <w:szCs w:val="20"/>
              </w:rPr>
              <w:br/>
              <w:t>• UAV-C-M3-001 → UAV-C-M3-010 (10 câu)</w:t>
            </w:r>
          </w:p>
        </w:tc>
        <w:tc>
          <w:tcPr>
            <w:tcW w:w="2592" w:type="dxa"/>
            <w:shd w:val="clear" w:color="auto" w:fill="F2F5F9"/>
            <w:tcMar>
              <w:top w:w="100" w:type="dxa"/>
              <w:left w:w="100" w:type="dxa"/>
              <w:bottom w:w="100" w:type="dxa"/>
              <w:right w:w="100" w:type="dxa"/>
            </w:tcMar>
          </w:tcPr>
          <w:p w14:paraId="6D933223"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4 lực khí động học, 3 trục tọa độ (Roll/Pitch/Yaw), cấu tạo Multi-rotor &amp; Fixed-wing, an toàn Pin LiPo, bộ điều khiển bay (FC), cảm biến IMU/GPS/La bàn, C2 link.</w:t>
            </w:r>
          </w:p>
        </w:tc>
      </w:tr>
      <w:tr w:rsidR="006539AD" w:rsidRPr="00F14EE2" w14:paraId="054D2D51" w14:textId="77777777" w:rsidTr="00D20D05">
        <w:trPr>
          <w:cantSplit/>
          <w:jc w:val="center"/>
        </w:trPr>
        <w:tc>
          <w:tcPr>
            <w:tcW w:w="1728" w:type="dxa"/>
            <w:shd w:val="clear" w:color="auto" w:fill="FFFFFF"/>
            <w:tcMar>
              <w:top w:w="100" w:type="dxa"/>
              <w:left w:w="100" w:type="dxa"/>
              <w:bottom w:w="100" w:type="dxa"/>
              <w:right w:w="100" w:type="dxa"/>
            </w:tcMar>
          </w:tcPr>
          <w:p w14:paraId="24873EE7"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FFFFF"/>
            <w:tcMar>
              <w:top w:w="100" w:type="dxa"/>
              <w:left w:w="100" w:type="dxa"/>
              <w:bottom w:w="100" w:type="dxa"/>
              <w:right w:w="100" w:type="dxa"/>
            </w:tcMar>
          </w:tcPr>
          <w:p w14:paraId="7384DEF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HP3: Quy trình vận hành UAV và xử trí bất trắc</w:t>
            </w:r>
          </w:p>
        </w:tc>
        <w:tc>
          <w:tcPr>
            <w:tcW w:w="2016" w:type="dxa"/>
            <w:shd w:val="clear" w:color="auto" w:fill="FFFFFF"/>
            <w:tcMar>
              <w:top w:w="100" w:type="dxa"/>
              <w:left w:w="100" w:type="dxa"/>
              <w:bottom w:w="100" w:type="dxa"/>
              <w:right w:w="100" w:type="dxa"/>
            </w:tcMar>
          </w:tcPr>
          <w:p w14:paraId="4B6A624D"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UAV-V-M6: 001-003, 005, 007-008, 011-013, 015, 017-022 (16 câu)</w:t>
            </w:r>
          </w:p>
        </w:tc>
        <w:tc>
          <w:tcPr>
            <w:tcW w:w="2160" w:type="dxa"/>
            <w:shd w:val="clear" w:color="auto" w:fill="FFFFFF"/>
            <w:tcMar>
              <w:top w:w="100" w:type="dxa"/>
              <w:left w:w="100" w:type="dxa"/>
              <w:bottom w:w="100" w:type="dxa"/>
              <w:right w:w="100" w:type="dxa"/>
            </w:tcMar>
          </w:tcPr>
          <w:p w14:paraId="4B4A033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 UAV-C-M4-031 → UAV-C-M4-090</w:t>
            </w:r>
            <w:r w:rsidRPr="00F14EE2">
              <w:rPr>
                <w:rFonts w:ascii="Times New Roman" w:hAnsi="Times New Roman" w:cs="Times New Roman"/>
                <w:color w:val="auto"/>
                <w:szCs w:val="20"/>
              </w:rPr>
              <w:br/>
              <w:t>• UAV-C-M6-001 → UAV-C-M6-045</w:t>
            </w:r>
          </w:p>
        </w:tc>
        <w:tc>
          <w:tcPr>
            <w:tcW w:w="2592" w:type="dxa"/>
            <w:shd w:val="clear" w:color="auto" w:fill="FFFFFF"/>
            <w:tcMar>
              <w:top w:w="100" w:type="dxa"/>
              <w:left w:w="100" w:type="dxa"/>
              <w:bottom w:w="100" w:type="dxa"/>
              <w:right w:w="100" w:type="dxa"/>
            </w:tcMar>
          </w:tcPr>
          <w:p w14:paraId="7169DCEC"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Vận hành an toàn, quy trình cất/hạ cánh, quản lý rủi ro (CRM/ALARP), xử lý sự cố mất GPS, mất C2 link, sụt áp pin, Fly-away, đâm va, quy trình báo cáo tai nạn.</w:t>
            </w:r>
          </w:p>
        </w:tc>
      </w:tr>
      <w:tr w:rsidR="006539AD" w:rsidRPr="00F14EE2" w14:paraId="4591C896" w14:textId="77777777" w:rsidTr="00D20D05">
        <w:trPr>
          <w:cantSplit/>
          <w:jc w:val="center"/>
        </w:trPr>
        <w:tc>
          <w:tcPr>
            <w:tcW w:w="1728" w:type="dxa"/>
            <w:shd w:val="clear" w:color="auto" w:fill="F2F5F9"/>
            <w:tcMar>
              <w:top w:w="100" w:type="dxa"/>
              <w:left w:w="100" w:type="dxa"/>
              <w:bottom w:w="100" w:type="dxa"/>
              <w:right w:w="100" w:type="dxa"/>
            </w:tcMar>
          </w:tcPr>
          <w:p w14:paraId="7CD03F5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Môn 2: Thực hành điều khiển UAV trong VLOS</w:t>
            </w:r>
          </w:p>
        </w:tc>
        <w:tc>
          <w:tcPr>
            <w:tcW w:w="1872" w:type="dxa"/>
            <w:shd w:val="clear" w:color="auto" w:fill="F2F5F9"/>
            <w:tcMar>
              <w:top w:w="100" w:type="dxa"/>
              <w:left w:w="100" w:type="dxa"/>
              <w:bottom w:w="100" w:type="dxa"/>
              <w:right w:w="100" w:type="dxa"/>
            </w:tcMar>
          </w:tcPr>
          <w:p w14:paraId="5C1AA7F3"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HP1: Thực hành bay mô phỏng</w:t>
            </w:r>
          </w:p>
        </w:tc>
        <w:tc>
          <w:tcPr>
            <w:tcW w:w="2016" w:type="dxa"/>
            <w:shd w:val="clear" w:color="auto" w:fill="F2F5F9"/>
            <w:tcMar>
              <w:top w:w="100" w:type="dxa"/>
              <w:left w:w="100" w:type="dxa"/>
              <w:bottom w:w="100" w:type="dxa"/>
              <w:right w:w="100" w:type="dxa"/>
            </w:tcMar>
          </w:tcPr>
          <w:p w14:paraId="05A9E9BA"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*(Thao tác bay mô phỏng)*</w:t>
            </w:r>
          </w:p>
        </w:tc>
        <w:tc>
          <w:tcPr>
            <w:tcW w:w="2160" w:type="dxa"/>
            <w:shd w:val="clear" w:color="auto" w:fill="F2F5F9"/>
            <w:tcMar>
              <w:top w:w="100" w:type="dxa"/>
              <w:left w:w="100" w:type="dxa"/>
              <w:bottom w:w="100" w:type="dxa"/>
              <w:right w:w="100" w:type="dxa"/>
            </w:tcMar>
          </w:tcPr>
          <w:p w14:paraId="62782CE1"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*(Kiểm tra thao tác mô phỏng)*</w:t>
            </w:r>
          </w:p>
        </w:tc>
        <w:tc>
          <w:tcPr>
            <w:tcW w:w="2592" w:type="dxa"/>
            <w:shd w:val="clear" w:color="auto" w:fill="F2F5F9"/>
            <w:tcMar>
              <w:top w:w="100" w:type="dxa"/>
              <w:left w:w="100" w:type="dxa"/>
              <w:bottom w:w="100" w:type="dxa"/>
              <w:right w:w="100" w:type="dxa"/>
            </w:tcMar>
          </w:tcPr>
          <w:p w14:paraId="375EA94D"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Làm quen phần mềm mô phỏng, thao tác cần điều khiển (stick input), giữ thăng bằng ảo và phản xạ hướng mũi.</w:t>
            </w:r>
          </w:p>
        </w:tc>
      </w:tr>
      <w:tr w:rsidR="006539AD" w:rsidRPr="00F14EE2" w14:paraId="0D0A641A" w14:textId="77777777" w:rsidTr="00D20D05">
        <w:trPr>
          <w:cantSplit/>
          <w:jc w:val="center"/>
        </w:trPr>
        <w:tc>
          <w:tcPr>
            <w:tcW w:w="1728" w:type="dxa"/>
            <w:shd w:val="clear" w:color="auto" w:fill="FFFFFF"/>
            <w:tcMar>
              <w:top w:w="100" w:type="dxa"/>
              <w:left w:w="100" w:type="dxa"/>
              <w:bottom w:w="100" w:type="dxa"/>
              <w:right w:w="100" w:type="dxa"/>
            </w:tcMar>
          </w:tcPr>
          <w:p w14:paraId="04C905A0"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FFFFF"/>
            <w:tcMar>
              <w:top w:w="100" w:type="dxa"/>
              <w:left w:w="100" w:type="dxa"/>
              <w:bottom w:w="100" w:type="dxa"/>
              <w:right w:w="100" w:type="dxa"/>
            </w:tcMar>
          </w:tcPr>
          <w:p w14:paraId="2EE98A84"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HP2: Kỹ năng điều khiển cơ bản trong VLOS</w:t>
            </w:r>
          </w:p>
        </w:tc>
        <w:tc>
          <w:tcPr>
            <w:tcW w:w="2016" w:type="dxa"/>
            <w:shd w:val="clear" w:color="auto" w:fill="FFFFFF"/>
            <w:tcMar>
              <w:top w:w="100" w:type="dxa"/>
              <w:left w:w="100" w:type="dxa"/>
              <w:bottom w:w="100" w:type="dxa"/>
              <w:right w:w="100" w:type="dxa"/>
            </w:tcMar>
          </w:tcPr>
          <w:p w14:paraId="5073B70E"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UAV-V-M5: 001, 003, 006, 007, 010, 012 (6 câu)</w:t>
            </w:r>
          </w:p>
        </w:tc>
        <w:tc>
          <w:tcPr>
            <w:tcW w:w="2160" w:type="dxa"/>
            <w:shd w:val="clear" w:color="auto" w:fill="FFFFFF"/>
            <w:tcMar>
              <w:top w:w="100" w:type="dxa"/>
              <w:left w:w="100" w:type="dxa"/>
              <w:bottom w:w="100" w:type="dxa"/>
              <w:right w:w="100" w:type="dxa"/>
            </w:tcMar>
          </w:tcPr>
          <w:p w14:paraId="02426A68"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 UAV-C-M3-011 → UAV-C-M3-050</w:t>
            </w:r>
          </w:p>
        </w:tc>
        <w:tc>
          <w:tcPr>
            <w:tcW w:w="2592" w:type="dxa"/>
            <w:shd w:val="clear" w:color="auto" w:fill="FFFFFF"/>
            <w:tcMar>
              <w:top w:w="100" w:type="dxa"/>
              <w:left w:w="100" w:type="dxa"/>
              <w:bottom w:w="100" w:type="dxa"/>
              <w:right w:w="100" w:type="dxa"/>
            </w:tcMar>
          </w:tcPr>
          <w:p w14:paraId="48F8D4D9"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Quy trình kiểm tra bãi bay/mặt đất, cất/hạ cánh an toàn, bay lơ lửng (hovering), kiểm soát hướng mũi (Tail-in, Nose-in), bay sa hình cơ bản (Vuông, Tròn, Số 8).</w:t>
            </w:r>
          </w:p>
        </w:tc>
      </w:tr>
      <w:tr w:rsidR="006539AD" w:rsidRPr="00F14EE2" w14:paraId="0717BE0A" w14:textId="77777777" w:rsidTr="00D20D05">
        <w:trPr>
          <w:cantSplit/>
          <w:jc w:val="center"/>
        </w:trPr>
        <w:tc>
          <w:tcPr>
            <w:tcW w:w="1728" w:type="dxa"/>
            <w:shd w:val="clear" w:color="auto" w:fill="F2F5F9"/>
            <w:tcMar>
              <w:top w:w="100" w:type="dxa"/>
              <w:left w:w="100" w:type="dxa"/>
              <w:bottom w:w="100" w:type="dxa"/>
              <w:right w:w="100" w:type="dxa"/>
            </w:tcMar>
          </w:tcPr>
          <w:p w14:paraId="62AEE6B3"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2F5F9"/>
            <w:tcMar>
              <w:top w:w="100" w:type="dxa"/>
              <w:left w:w="100" w:type="dxa"/>
              <w:bottom w:w="100" w:type="dxa"/>
              <w:right w:w="100" w:type="dxa"/>
            </w:tcMar>
          </w:tcPr>
          <w:p w14:paraId="6AD55623"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HP3: Thực hành nhiệm vụ nâng cao trong VLOS</w:t>
            </w:r>
          </w:p>
        </w:tc>
        <w:tc>
          <w:tcPr>
            <w:tcW w:w="2016" w:type="dxa"/>
            <w:shd w:val="clear" w:color="auto" w:fill="F2F5F9"/>
            <w:tcMar>
              <w:top w:w="100" w:type="dxa"/>
              <w:left w:w="100" w:type="dxa"/>
              <w:bottom w:w="100" w:type="dxa"/>
              <w:right w:w="100" w:type="dxa"/>
            </w:tcMar>
          </w:tcPr>
          <w:p w14:paraId="15567940"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*(Hỏi đáp trực tiếp tại bãi bay)*</w:t>
            </w:r>
          </w:p>
        </w:tc>
        <w:tc>
          <w:tcPr>
            <w:tcW w:w="2160" w:type="dxa"/>
            <w:shd w:val="clear" w:color="auto" w:fill="F2F5F9"/>
            <w:tcMar>
              <w:top w:w="100" w:type="dxa"/>
              <w:left w:w="100" w:type="dxa"/>
              <w:bottom w:w="100" w:type="dxa"/>
              <w:right w:w="100" w:type="dxa"/>
            </w:tcMar>
          </w:tcPr>
          <w:p w14:paraId="31763B88"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color w:val="auto"/>
                <w:szCs w:val="20"/>
              </w:rPr>
              <w:t>• UAV-C-M3-051 → UAV-C-M3-060 (10 câu)</w:t>
            </w:r>
            <w:r w:rsidRPr="00F14EE2">
              <w:rPr>
                <w:rFonts w:ascii="Times New Roman" w:hAnsi="Times New Roman" w:cs="Times New Roman"/>
                <w:color w:val="auto"/>
                <w:szCs w:val="20"/>
              </w:rPr>
              <w:br/>
              <w:t>• UAV-C-M3-071 → UAV-C-M3-090 (20 câu)</w:t>
            </w:r>
            <w:r w:rsidRPr="00F14EE2">
              <w:rPr>
                <w:rFonts w:ascii="Times New Roman" w:hAnsi="Times New Roman" w:cs="Times New Roman"/>
                <w:color w:val="auto"/>
                <w:szCs w:val="20"/>
              </w:rPr>
              <w:br/>
              <w:t>• UAV-C-M7-001 → UAV-C-M7-020 (20 câu)</w:t>
            </w:r>
          </w:p>
        </w:tc>
        <w:tc>
          <w:tcPr>
            <w:tcW w:w="2592" w:type="dxa"/>
            <w:shd w:val="clear" w:color="auto" w:fill="F2F5F9"/>
            <w:tcMar>
              <w:top w:w="100" w:type="dxa"/>
              <w:left w:w="100" w:type="dxa"/>
              <w:bottom w:w="100" w:type="dxa"/>
              <w:right w:w="100" w:type="dxa"/>
            </w:tcMar>
          </w:tcPr>
          <w:p w14:paraId="1FD69B7D"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Phối hợp đội bay (PIC &amp; VO), bay sát công trình/vật cản, điều khiển Gimbal quay chụp, bay tìm kiếm cứu nạn (SAR) tầm gần trong VLOS.</w:t>
            </w:r>
          </w:p>
        </w:tc>
      </w:tr>
    </w:tbl>
    <w:p w14:paraId="34E23EE1" w14:textId="77777777" w:rsidR="006539AD" w:rsidRPr="00F14EE2" w:rsidRDefault="006539AD">
      <w:pPr>
        <w:spacing w:before="240" w:after="0"/>
        <w:rPr>
          <w:rFonts w:ascii="Times New Roman" w:hAnsi="Times New Roman" w:cs="Times New Roman"/>
          <w:color w:val="auto"/>
          <w:szCs w:val="20"/>
        </w:rPr>
      </w:pPr>
    </w:p>
    <w:p w14:paraId="66930EE2" w14:textId="77777777" w:rsidR="006539AD" w:rsidRPr="00F14EE2" w:rsidRDefault="00000000">
      <w:pPr>
        <w:pStyle w:val="Heading1"/>
        <w:spacing w:before="240" w:after="120"/>
        <w:rPr>
          <w:rFonts w:ascii="Times New Roman" w:hAnsi="Times New Roman" w:cs="Times New Roman"/>
          <w:color w:val="auto"/>
          <w:sz w:val="20"/>
          <w:szCs w:val="20"/>
        </w:rPr>
      </w:pPr>
      <w:r w:rsidRPr="00F14EE2">
        <w:rPr>
          <w:rFonts w:ascii="Times New Roman" w:hAnsi="Times New Roman" w:cs="Times New Roman"/>
          <w:color w:val="auto"/>
          <w:sz w:val="20"/>
          <w:szCs w:val="20"/>
        </w:rPr>
        <w:t>II. HẠNG B — ĐIỀU KHIỂN UAV TRONG BVLOS (7 TÍN CHỈ / 156 GIỜ)</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872"/>
        <w:gridCol w:w="2016"/>
        <w:gridCol w:w="2160"/>
        <w:gridCol w:w="2592"/>
      </w:tblGrid>
      <w:tr w:rsidR="006539AD" w:rsidRPr="00F14EE2" w14:paraId="1DD583C9" w14:textId="77777777" w:rsidTr="00D20D05">
        <w:trPr>
          <w:tblHeader/>
          <w:jc w:val="center"/>
        </w:trPr>
        <w:tc>
          <w:tcPr>
            <w:tcW w:w="1728" w:type="dxa"/>
            <w:shd w:val="clear" w:color="auto" w:fill="0F3769"/>
            <w:tcMar>
              <w:top w:w="120" w:type="dxa"/>
              <w:left w:w="100" w:type="dxa"/>
              <w:bottom w:w="120" w:type="dxa"/>
              <w:right w:w="100" w:type="dxa"/>
            </w:tcMar>
          </w:tcPr>
          <w:p w14:paraId="32AEE971"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Môn học</w:t>
            </w:r>
          </w:p>
        </w:tc>
        <w:tc>
          <w:tcPr>
            <w:tcW w:w="1872" w:type="dxa"/>
            <w:shd w:val="clear" w:color="auto" w:fill="0F3769"/>
            <w:tcMar>
              <w:top w:w="120" w:type="dxa"/>
              <w:left w:w="100" w:type="dxa"/>
              <w:bottom w:w="120" w:type="dxa"/>
              <w:right w:w="100" w:type="dxa"/>
            </w:tcMar>
          </w:tcPr>
          <w:p w14:paraId="7B3E58C2"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Học phần (HP)</w:t>
            </w:r>
          </w:p>
        </w:tc>
        <w:tc>
          <w:tcPr>
            <w:tcW w:w="2016" w:type="dxa"/>
            <w:shd w:val="clear" w:color="auto" w:fill="0F3769"/>
            <w:tcMar>
              <w:top w:w="120" w:type="dxa"/>
              <w:left w:w="100" w:type="dxa"/>
              <w:bottom w:w="120" w:type="dxa"/>
              <w:right w:w="100" w:type="dxa"/>
            </w:tcMar>
          </w:tcPr>
          <w:p w14:paraId="21DFF9F9"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Mã ID Vấn đáp</w:t>
            </w:r>
          </w:p>
        </w:tc>
        <w:tc>
          <w:tcPr>
            <w:tcW w:w="2160" w:type="dxa"/>
            <w:shd w:val="clear" w:color="auto" w:fill="0F3769"/>
            <w:tcMar>
              <w:top w:w="120" w:type="dxa"/>
              <w:left w:w="100" w:type="dxa"/>
              <w:bottom w:w="120" w:type="dxa"/>
              <w:right w:w="100" w:type="dxa"/>
            </w:tcMar>
          </w:tcPr>
          <w:p w14:paraId="288583B9"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Mã ID Trắc nghiệm</w:t>
            </w:r>
          </w:p>
        </w:tc>
        <w:tc>
          <w:tcPr>
            <w:tcW w:w="2592" w:type="dxa"/>
            <w:shd w:val="clear" w:color="auto" w:fill="0F3769"/>
            <w:tcMar>
              <w:top w:w="120" w:type="dxa"/>
              <w:left w:w="100" w:type="dxa"/>
              <w:bottom w:w="120" w:type="dxa"/>
              <w:right w:w="100" w:type="dxa"/>
            </w:tcMar>
          </w:tcPr>
          <w:p w14:paraId="251B27E0" w14:textId="77777777" w:rsidR="006539AD" w:rsidRPr="00F14EE2" w:rsidRDefault="00000000">
            <w:pPr>
              <w:rPr>
                <w:rFonts w:ascii="Times New Roman" w:hAnsi="Times New Roman" w:cs="Times New Roman"/>
                <w:color w:val="auto"/>
                <w:szCs w:val="20"/>
              </w:rPr>
            </w:pPr>
            <w:r w:rsidRPr="00F14EE2">
              <w:rPr>
                <w:rFonts w:ascii="Times New Roman" w:hAnsi="Times New Roman" w:cs="Times New Roman"/>
                <w:b/>
                <w:color w:val="auto"/>
                <w:szCs w:val="20"/>
              </w:rPr>
              <w:t>Kiến thức trọng tâm</w:t>
            </w:r>
          </w:p>
        </w:tc>
      </w:tr>
      <w:tr w:rsidR="006539AD" w:rsidRPr="00F14EE2" w14:paraId="385DC91F" w14:textId="77777777" w:rsidTr="00D20D05">
        <w:trPr>
          <w:cantSplit/>
          <w:jc w:val="center"/>
        </w:trPr>
        <w:tc>
          <w:tcPr>
            <w:tcW w:w="1728" w:type="dxa"/>
            <w:shd w:val="clear" w:color="auto" w:fill="FFFFFF"/>
            <w:tcMar>
              <w:top w:w="100" w:type="dxa"/>
              <w:left w:w="100" w:type="dxa"/>
              <w:bottom w:w="100" w:type="dxa"/>
              <w:right w:w="100" w:type="dxa"/>
            </w:tcMar>
          </w:tcPr>
          <w:p w14:paraId="232D6D78"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Môn 1: Kiến thức hàng không trong BVLOS</w:t>
            </w:r>
          </w:p>
        </w:tc>
        <w:tc>
          <w:tcPr>
            <w:tcW w:w="1872" w:type="dxa"/>
            <w:shd w:val="clear" w:color="auto" w:fill="FFFFFF"/>
            <w:tcMar>
              <w:top w:w="100" w:type="dxa"/>
              <w:left w:w="100" w:type="dxa"/>
              <w:bottom w:w="100" w:type="dxa"/>
              <w:right w:w="100" w:type="dxa"/>
            </w:tcMar>
          </w:tcPr>
          <w:p w14:paraId="20CD57F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HP1: Kiến thức UAV trong BVLOS</w:t>
            </w:r>
          </w:p>
        </w:tc>
        <w:tc>
          <w:tcPr>
            <w:tcW w:w="2016" w:type="dxa"/>
            <w:shd w:val="clear" w:color="auto" w:fill="FFFFFF"/>
            <w:tcMar>
              <w:top w:w="100" w:type="dxa"/>
              <w:left w:w="100" w:type="dxa"/>
              <w:bottom w:w="100" w:type="dxa"/>
              <w:right w:w="100" w:type="dxa"/>
            </w:tcMar>
          </w:tcPr>
          <w:p w14:paraId="00B410CC"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*(Hỏi đáp chuyên sâu BVLOS)*</w:t>
            </w:r>
          </w:p>
        </w:tc>
        <w:tc>
          <w:tcPr>
            <w:tcW w:w="2160" w:type="dxa"/>
            <w:shd w:val="clear" w:color="auto" w:fill="FFFFFF"/>
            <w:tcMar>
              <w:top w:w="100" w:type="dxa"/>
              <w:left w:w="100" w:type="dxa"/>
              <w:bottom w:w="100" w:type="dxa"/>
              <w:right w:w="100" w:type="dxa"/>
            </w:tcMar>
          </w:tcPr>
          <w:p w14:paraId="16F51DD4"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 UAV-C-M1-081 → UAV-C-M1-090</w:t>
            </w:r>
            <w:r w:rsidRPr="00F14EE2">
              <w:rPr>
                <w:rFonts w:ascii="Times New Roman" w:hAnsi="Times New Roman" w:cs="Times New Roman"/>
                <w:color w:val="auto"/>
                <w:szCs w:val="20"/>
              </w:rPr>
              <w:br/>
              <w:t>• UAV-C-M7-041 → UAV-C-M7-050</w:t>
            </w:r>
          </w:p>
        </w:tc>
        <w:tc>
          <w:tcPr>
            <w:tcW w:w="2592" w:type="dxa"/>
            <w:shd w:val="clear" w:color="auto" w:fill="FFFFFF"/>
            <w:tcMar>
              <w:top w:w="100" w:type="dxa"/>
              <w:left w:w="100" w:type="dxa"/>
              <w:bottom w:w="100" w:type="dxa"/>
              <w:right w:w="100" w:type="dxa"/>
            </w:tcMar>
          </w:tcPr>
          <w:p w14:paraId="54861EF0"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Nguyên lý khai thác ngoài tầm nhìn, hạ tầng viễn trắc Telemetry, 4G/5G/LTE, vệ tinh, công nghệ DAA (Phát hiện &amp; Tránh va chạm), ADS-B, eVTOL.</w:t>
            </w:r>
          </w:p>
        </w:tc>
      </w:tr>
      <w:tr w:rsidR="006539AD" w:rsidRPr="00F14EE2" w14:paraId="58CDAFA0" w14:textId="77777777" w:rsidTr="00D20D05">
        <w:trPr>
          <w:cantSplit/>
          <w:jc w:val="center"/>
        </w:trPr>
        <w:tc>
          <w:tcPr>
            <w:tcW w:w="1728" w:type="dxa"/>
            <w:shd w:val="clear" w:color="auto" w:fill="F2F5F9"/>
            <w:tcMar>
              <w:top w:w="100" w:type="dxa"/>
              <w:left w:w="100" w:type="dxa"/>
              <w:bottom w:w="100" w:type="dxa"/>
              <w:right w:w="100" w:type="dxa"/>
            </w:tcMar>
          </w:tcPr>
          <w:p w14:paraId="00F98A06"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2F5F9"/>
            <w:tcMar>
              <w:top w:w="100" w:type="dxa"/>
              <w:left w:w="100" w:type="dxa"/>
              <w:bottom w:w="100" w:type="dxa"/>
              <w:right w:w="100" w:type="dxa"/>
            </w:tcMar>
          </w:tcPr>
          <w:p w14:paraId="0030C0E8"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HP2: Quy trình vận hành UAV trong BVLOS</w:t>
            </w:r>
          </w:p>
        </w:tc>
        <w:tc>
          <w:tcPr>
            <w:tcW w:w="2016" w:type="dxa"/>
            <w:shd w:val="clear" w:color="auto" w:fill="F2F5F9"/>
            <w:tcMar>
              <w:top w:w="100" w:type="dxa"/>
              <w:left w:w="100" w:type="dxa"/>
              <w:bottom w:w="100" w:type="dxa"/>
              <w:right w:w="100" w:type="dxa"/>
            </w:tcMar>
          </w:tcPr>
          <w:p w14:paraId="696524A6"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*(Hỏi đáp quy trình khẩn nguy từ xa)*</w:t>
            </w:r>
          </w:p>
        </w:tc>
        <w:tc>
          <w:tcPr>
            <w:tcW w:w="2160" w:type="dxa"/>
            <w:shd w:val="clear" w:color="auto" w:fill="F2F5F9"/>
            <w:tcMar>
              <w:top w:w="100" w:type="dxa"/>
              <w:left w:w="100" w:type="dxa"/>
              <w:bottom w:w="100" w:type="dxa"/>
              <w:right w:w="100" w:type="dxa"/>
            </w:tcMar>
          </w:tcPr>
          <w:p w14:paraId="683BEBA0"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 UAV-C-M3-061 → UAV-C-M3-070</w:t>
            </w:r>
            <w:r w:rsidRPr="00F14EE2">
              <w:rPr>
                <w:rFonts w:ascii="Times New Roman" w:hAnsi="Times New Roman" w:cs="Times New Roman"/>
                <w:color w:val="auto"/>
                <w:szCs w:val="20"/>
              </w:rPr>
              <w:br/>
              <w:t>• UAV-C-M7-021 → UAV-C-M7-040</w:t>
            </w:r>
          </w:p>
        </w:tc>
        <w:tc>
          <w:tcPr>
            <w:tcW w:w="2592" w:type="dxa"/>
            <w:shd w:val="clear" w:color="auto" w:fill="F2F5F9"/>
            <w:tcMar>
              <w:top w:w="100" w:type="dxa"/>
              <w:left w:w="100" w:type="dxa"/>
              <w:bottom w:w="100" w:type="dxa"/>
              <w:right w:w="100" w:type="dxa"/>
            </w:tcMar>
          </w:tcPr>
          <w:p w14:paraId="5DCB3C1B"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Lập kế hoạch đường bay Waypoint, thiết lập RTH Altitude, Geo-fencing, lập bản đồ 3D/Mapping/Orthomosaic, đánh giá ma trận rủi ro 5x5 / ALARP.</w:t>
            </w:r>
          </w:p>
        </w:tc>
      </w:tr>
      <w:tr w:rsidR="006539AD" w:rsidRPr="00F14EE2" w14:paraId="104DFD4A" w14:textId="77777777" w:rsidTr="00D20D05">
        <w:trPr>
          <w:cantSplit/>
          <w:jc w:val="center"/>
        </w:trPr>
        <w:tc>
          <w:tcPr>
            <w:tcW w:w="1728" w:type="dxa"/>
            <w:shd w:val="clear" w:color="auto" w:fill="FFFFFF"/>
            <w:tcMar>
              <w:top w:w="100" w:type="dxa"/>
              <w:left w:w="100" w:type="dxa"/>
              <w:bottom w:w="100" w:type="dxa"/>
              <w:right w:w="100" w:type="dxa"/>
            </w:tcMar>
          </w:tcPr>
          <w:p w14:paraId="65D76277"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Môn 2: Thực hành điều khiển UAV trong BVLOS</w:t>
            </w:r>
          </w:p>
        </w:tc>
        <w:tc>
          <w:tcPr>
            <w:tcW w:w="1872" w:type="dxa"/>
            <w:shd w:val="clear" w:color="auto" w:fill="FFFFFF"/>
            <w:tcMar>
              <w:top w:w="100" w:type="dxa"/>
              <w:left w:w="100" w:type="dxa"/>
              <w:bottom w:w="100" w:type="dxa"/>
              <w:right w:w="100" w:type="dxa"/>
            </w:tcMar>
          </w:tcPr>
          <w:p w14:paraId="12E96B2A"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HP1: Kỹ năng điều khiển BVLOS</w:t>
            </w:r>
          </w:p>
        </w:tc>
        <w:tc>
          <w:tcPr>
            <w:tcW w:w="2016" w:type="dxa"/>
            <w:shd w:val="clear" w:color="auto" w:fill="FFFFFF"/>
            <w:tcMar>
              <w:top w:w="100" w:type="dxa"/>
              <w:left w:w="100" w:type="dxa"/>
              <w:bottom w:w="100" w:type="dxa"/>
              <w:right w:w="100" w:type="dxa"/>
            </w:tcMar>
          </w:tcPr>
          <w:p w14:paraId="1FC0EE5F"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*(Thao tác thực tế trạm GCS)*</w:t>
            </w:r>
          </w:p>
        </w:tc>
        <w:tc>
          <w:tcPr>
            <w:tcW w:w="2160" w:type="dxa"/>
            <w:shd w:val="clear" w:color="auto" w:fill="FFFFFF"/>
            <w:tcMar>
              <w:top w:w="100" w:type="dxa"/>
              <w:left w:w="100" w:type="dxa"/>
              <w:bottom w:w="100" w:type="dxa"/>
              <w:right w:w="100" w:type="dxa"/>
            </w:tcMar>
          </w:tcPr>
          <w:p w14:paraId="47856A42"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*(Các câu hỏi lập trình Waypoint &amp; GCS)*</w:t>
            </w:r>
          </w:p>
        </w:tc>
        <w:tc>
          <w:tcPr>
            <w:tcW w:w="2592" w:type="dxa"/>
            <w:shd w:val="clear" w:color="auto" w:fill="FFFFFF"/>
            <w:tcMar>
              <w:top w:w="100" w:type="dxa"/>
              <w:left w:w="100" w:type="dxa"/>
              <w:bottom w:w="100" w:type="dxa"/>
              <w:right w:w="100" w:type="dxa"/>
            </w:tcMar>
          </w:tcPr>
          <w:p w14:paraId="644A453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Thao tác Trạm điều khiển mặt đất (GCS), nạp đường bay tự động, giám sát Telemetry thời gian thực, can thiệp lệnh (Override) và hạ cánh dự phòng khẩn cấp.</w:t>
            </w:r>
          </w:p>
        </w:tc>
      </w:tr>
      <w:tr w:rsidR="006539AD" w:rsidRPr="00F14EE2" w14:paraId="7BA18B03" w14:textId="77777777" w:rsidTr="00D20D05">
        <w:trPr>
          <w:cantSplit/>
          <w:jc w:val="center"/>
        </w:trPr>
        <w:tc>
          <w:tcPr>
            <w:tcW w:w="1728" w:type="dxa"/>
            <w:shd w:val="clear" w:color="auto" w:fill="F2F5F9"/>
            <w:tcMar>
              <w:top w:w="100" w:type="dxa"/>
              <w:left w:w="100" w:type="dxa"/>
              <w:bottom w:w="100" w:type="dxa"/>
              <w:right w:w="100" w:type="dxa"/>
            </w:tcMar>
          </w:tcPr>
          <w:p w14:paraId="1AFABD1A" w14:textId="77777777" w:rsidR="006539AD" w:rsidRPr="00F14EE2" w:rsidRDefault="006539AD">
            <w:pPr>
              <w:spacing w:after="0" w:line="264" w:lineRule="auto"/>
              <w:rPr>
                <w:rFonts w:ascii="Times New Roman" w:hAnsi="Times New Roman" w:cs="Times New Roman"/>
                <w:color w:val="auto"/>
                <w:szCs w:val="20"/>
              </w:rPr>
            </w:pPr>
          </w:p>
        </w:tc>
        <w:tc>
          <w:tcPr>
            <w:tcW w:w="1872" w:type="dxa"/>
            <w:shd w:val="clear" w:color="auto" w:fill="F2F5F9"/>
            <w:tcMar>
              <w:top w:w="100" w:type="dxa"/>
              <w:left w:w="100" w:type="dxa"/>
              <w:bottom w:w="100" w:type="dxa"/>
              <w:right w:w="100" w:type="dxa"/>
            </w:tcMar>
          </w:tcPr>
          <w:p w14:paraId="20355149"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b/>
                <w:color w:val="auto"/>
                <w:szCs w:val="20"/>
              </w:rPr>
              <w:t>HP2: Công tác bảo dưỡng UAV</w:t>
            </w:r>
          </w:p>
        </w:tc>
        <w:tc>
          <w:tcPr>
            <w:tcW w:w="2016" w:type="dxa"/>
            <w:shd w:val="clear" w:color="auto" w:fill="F2F5F9"/>
            <w:tcMar>
              <w:top w:w="100" w:type="dxa"/>
              <w:left w:w="100" w:type="dxa"/>
              <w:bottom w:w="100" w:type="dxa"/>
              <w:right w:w="100" w:type="dxa"/>
            </w:tcMar>
          </w:tcPr>
          <w:p w14:paraId="387C11E5"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*(Hỏi đáp quy trình hậu kiểm/bảo trì)*</w:t>
            </w:r>
          </w:p>
        </w:tc>
        <w:tc>
          <w:tcPr>
            <w:tcW w:w="2160" w:type="dxa"/>
            <w:shd w:val="clear" w:color="auto" w:fill="F2F5F9"/>
            <w:tcMar>
              <w:top w:w="100" w:type="dxa"/>
              <w:left w:w="100" w:type="dxa"/>
              <w:bottom w:w="100" w:type="dxa"/>
              <w:right w:w="100" w:type="dxa"/>
            </w:tcMar>
          </w:tcPr>
          <w:p w14:paraId="0AC756C3"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 UAV-C-M5-001 → UAV-C-M5-090</w:t>
            </w:r>
          </w:p>
        </w:tc>
        <w:tc>
          <w:tcPr>
            <w:tcW w:w="2592" w:type="dxa"/>
            <w:shd w:val="clear" w:color="auto" w:fill="F2F5F9"/>
            <w:tcMar>
              <w:top w:w="100" w:type="dxa"/>
              <w:left w:w="100" w:type="dxa"/>
              <w:bottom w:w="100" w:type="dxa"/>
              <w:right w:w="100" w:type="dxa"/>
            </w:tcMar>
          </w:tcPr>
          <w:p w14:paraId="1C581EC7" w14:textId="77777777" w:rsidR="006539AD" w:rsidRPr="00F14EE2" w:rsidRDefault="00000000">
            <w:pPr>
              <w:spacing w:after="0" w:line="264" w:lineRule="auto"/>
              <w:rPr>
                <w:rFonts w:ascii="Times New Roman" w:hAnsi="Times New Roman" w:cs="Times New Roman"/>
                <w:color w:val="auto"/>
                <w:szCs w:val="20"/>
              </w:rPr>
            </w:pPr>
            <w:r w:rsidRPr="00F14EE2">
              <w:rPr>
                <w:rFonts w:ascii="Times New Roman" w:hAnsi="Times New Roman" w:cs="Times New Roman"/>
                <w:color w:val="auto"/>
                <w:szCs w:val="20"/>
              </w:rPr>
              <w:t>Kiểm tra ngoại quan, bảo trì cánh quạt/động cơ/khung thân, sạc/xả/bảo quản Pin LiPo, hiệu chuẩn cảm biến (IMU, La bàn), nhật ký bảo dưỡng (Maintenance Log).</w:t>
            </w:r>
          </w:p>
        </w:tc>
      </w:tr>
    </w:tbl>
    <w:p w14:paraId="7F5EE04E" w14:textId="77777777" w:rsidR="006539AD" w:rsidRPr="00F14EE2" w:rsidRDefault="00000000">
      <w:pPr>
        <w:pStyle w:val="Heading1"/>
        <w:spacing w:before="320" w:after="120"/>
        <w:rPr>
          <w:rFonts w:ascii="Times New Roman" w:hAnsi="Times New Roman" w:cs="Times New Roman"/>
          <w:color w:val="auto"/>
          <w:sz w:val="20"/>
          <w:szCs w:val="20"/>
        </w:rPr>
      </w:pPr>
      <w:r w:rsidRPr="00F14EE2">
        <w:rPr>
          <w:rFonts w:ascii="Times New Roman" w:hAnsi="Times New Roman" w:cs="Times New Roman"/>
          <w:color w:val="auto"/>
          <w:sz w:val="20"/>
          <w:szCs w:val="20"/>
        </w:rPr>
        <w:t>III. TỔNG HỢP CẤU TRÚC ĐỀ THI &amp; SÁT HẠCH</w:t>
      </w:r>
    </w:p>
    <w:p w14:paraId="75D01807" w14:textId="77777777" w:rsidR="006539AD" w:rsidRPr="00F14EE2" w:rsidRDefault="00000000">
      <w:pPr>
        <w:spacing w:after="80"/>
        <w:rPr>
          <w:rFonts w:ascii="Times New Roman" w:hAnsi="Times New Roman" w:cs="Times New Roman"/>
          <w:color w:val="auto"/>
          <w:szCs w:val="20"/>
        </w:rPr>
      </w:pPr>
      <w:r w:rsidRPr="00F14EE2">
        <w:rPr>
          <w:rFonts w:ascii="Times New Roman" w:hAnsi="Times New Roman" w:cs="Times New Roman"/>
          <w:b/>
          <w:color w:val="auto"/>
          <w:szCs w:val="20"/>
        </w:rPr>
        <w:t>1. Sát hạch Lý thuyết Trắc nghiệm (trên máy tính):</w:t>
      </w:r>
      <w:r w:rsidRPr="00F14EE2">
        <w:rPr>
          <w:rFonts w:ascii="Times New Roman" w:hAnsi="Times New Roman" w:cs="Times New Roman"/>
          <w:b/>
          <w:color w:val="auto"/>
          <w:szCs w:val="20"/>
        </w:rPr>
        <w:br/>
      </w:r>
    </w:p>
    <w:p w14:paraId="4B36C2F2" w14:textId="77777777" w:rsidR="006539AD" w:rsidRPr="00F14EE2" w:rsidRDefault="00000000">
      <w:pPr>
        <w:spacing w:after="80"/>
        <w:ind w:left="288"/>
        <w:rPr>
          <w:rFonts w:ascii="Times New Roman" w:hAnsi="Times New Roman" w:cs="Times New Roman"/>
          <w:color w:val="auto"/>
          <w:szCs w:val="20"/>
        </w:rPr>
      </w:pPr>
      <w:r w:rsidRPr="00F14EE2">
        <w:rPr>
          <w:rFonts w:ascii="Times New Roman" w:hAnsi="Times New Roman" w:cs="Times New Roman"/>
          <w:color w:val="auto"/>
          <w:szCs w:val="20"/>
        </w:rPr>
        <w:t>• Hạng A (VLOS): 100 câu hỏi / 120 phút; Điểm đạt: ≥ 70/100 điểm.</w:t>
      </w:r>
      <w:r w:rsidRPr="00F14EE2">
        <w:rPr>
          <w:rFonts w:ascii="Times New Roman" w:hAnsi="Times New Roman" w:cs="Times New Roman"/>
          <w:color w:val="auto"/>
          <w:szCs w:val="20"/>
        </w:rPr>
        <w:br/>
        <w:t>• Hạng B (BVLOS): 100 câu hỏi / 120 phút; Điểm đạt: ≥ 80/100 điểm.</w:t>
      </w:r>
      <w:r w:rsidRPr="00F14EE2">
        <w:rPr>
          <w:rFonts w:ascii="Times New Roman" w:hAnsi="Times New Roman" w:cs="Times New Roman"/>
          <w:color w:val="auto"/>
          <w:szCs w:val="20"/>
        </w:rPr>
        <w:br/>
        <w:t>• Đào tạo viên / Sát hạch viên: 40 câu hỏi / 60 phút; Điểm đạt: ≥ 35/40 điểm.</w:t>
      </w:r>
    </w:p>
    <w:p w14:paraId="0EE1A83E" w14:textId="77777777" w:rsidR="006539AD" w:rsidRPr="00F14EE2" w:rsidRDefault="00000000">
      <w:pPr>
        <w:spacing w:after="80"/>
        <w:rPr>
          <w:rFonts w:ascii="Times New Roman" w:hAnsi="Times New Roman" w:cs="Times New Roman"/>
          <w:color w:val="auto"/>
          <w:szCs w:val="20"/>
        </w:rPr>
      </w:pPr>
      <w:r w:rsidRPr="00F14EE2">
        <w:rPr>
          <w:rFonts w:ascii="Times New Roman" w:hAnsi="Times New Roman" w:cs="Times New Roman"/>
          <w:b/>
          <w:color w:val="auto"/>
          <w:szCs w:val="20"/>
        </w:rPr>
        <w:t>2. Sát hạch Thực hành Bay:</w:t>
      </w:r>
      <w:r w:rsidRPr="00F14EE2">
        <w:rPr>
          <w:rFonts w:ascii="Times New Roman" w:hAnsi="Times New Roman" w:cs="Times New Roman"/>
          <w:b/>
          <w:color w:val="auto"/>
          <w:szCs w:val="20"/>
        </w:rPr>
        <w:br/>
      </w:r>
    </w:p>
    <w:p w14:paraId="01FFFC56" w14:textId="77777777" w:rsidR="006539AD" w:rsidRPr="00F14EE2" w:rsidRDefault="00000000">
      <w:pPr>
        <w:spacing w:after="120"/>
        <w:ind w:left="288"/>
        <w:rPr>
          <w:rFonts w:ascii="Times New Roman" w:hAnsi="Times New Roman" w:cs="Times New Roman"/>
          <w:color w:val="auto"/>
          <w:szCs w:val="20"/>
        </w:rPr>
      </w:pPr>
      <w:r w:rsidRPr="00F14EE2">
        <w:rPr>
          <w:rFonts w:ascii="Times New Roman" w:hAnsi="Times New Roman" w:cs="Times New Roman"/>
          <w:color w:val="auto"/>
          <w:szCs w:val="20"/>
        </w:rPr>
        <w:t>• Hạng A (VLOS): Gồm 5 giai đoạn sát hạch; Điểm đạt: ≥ 80/100 điểm và không vi phạm bất kỳ Lỗi điểm liệt nào.</w:t>
      </w:r>
      <w:r w:rsidRPr="00F14EE2">
        <w:rPr>
          <w:rFonts w:ascii="Times New Roman" w:hAnsi="Times New Roman" w:cs="Times New Roman"/>
          <w:color w:val="auto"/>
          <w:szCs w:val="20"/>
        </w:rPr>
        <w:br/>
        <w:t>• Hạng B (BVLOS): Gồm 6 giai đoạn sát hạch (thêm giai đoạn bay ngoài tầm nhìn GCS); Điểm đạt: ≥ 80/100 điểm và không vi phạm Lỗi điểm liệt.</w:t>
      </w:r>
    </w:p>
    <w:sectPr w:rsidR="006539AD" w:rsidRPr="00F14EE2"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14C9" w14:textId="77777777" w:rsidR="009C6F2A" w:rsidRDefault="009C6F2A">
      <w:pPr>
        <w:spacing w:after="0" w:line="240" w:lineRule="auto"/>
      </w:pPr>
      <w:r>
        <w:separator/>
      </w:r>
    </w:p>
  </w:endnote>
  <w:endnote w:type="continuationSeparator" w:id="0">
    <w:p w14:paraId="580D29E1" w14:textId="77777777" w:rsidR="009C6F2A" w:rsidRDefault="009C6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143F" w14:textId="77777777" w:rsidR="006539AD" w:rsidRDefault="00000000">
    <w:pPr>
      <w:pStyle w:val="Footer"/>
      <w:jc w:val="center"/>
    </w:pPr>
    <w:r>
      <w:rPr>
        <w:color w:val="646464"/>
        <w:sz w:val="18"/>
      </w:rPr>
      <w:t xml:space="preserve">Trang </w:t>
    </w:r>
    <w:r>
      <w:fldChar w:fldCharType="begin"/>
    </w:r>
    <w:r>
      <w:instrText>PAGE</w:instrText>
    </w:r>
    <w:r>
      <w:fldChar w:fldCharType="separate"/>
    </w:r>
    <w:r w:rsidR="00F14EE2">
      <w:rPr>
        <w:noProof/>
      </w:rPr>
      <w:t>1</w:t>
    </w:r>
    <w:r>
      <w:fldChar w:fldCharType="end"/>
    </w:r>
    <w:r>
      <w:rPr>
        <w:color w:val="646464"/>
        <w:sz w:val="18"/>
      </w:rPr>
      <w:t xml:space="preserve"> / </w:t>
    </w:r>
    <w:r>
      <w:fldChar w:fldCharType="begin"/>
    </w:r>
    <w:r>
      <w:instrText>NUMPAGES</w:instrText>
    </w:r>
    <w:r>
      <w:fldChar w:fldCharType="separate"/>
    </w:r>
    <w:r w:rsidR="00F14EE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510D" w14:textId="77777777" w:rsidR="009C6F2A" w:rsidRDefault="009C6F2A">
      <w:pPr>
        <w:spacing w:after="0" w:line="240" w:lineRule="auto"/>
      </w:pPr>
      <w:r>
        <w:separator/>
      </w:r>
    </w:p>
  </w:footnote>
  <w:footnote w:type="continuationSeparator" w:id="0">
    <w:p w14:paraId="366FE85D" w14:textId="77777777" w:rsidR="009C6F2A" w:rsidRDefault="009C6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1A37" w14:textId="77777777" w:rsidR="006539AD" w:rsidRPr="00D20D05" w:rsidRDefault="00000000">
    <w:pPr>
      <w:pStyle w:val="Header"/>
      <w:jc w:val="right"/>
      <w:rPr>
        <w:rFonts w:ascii="Times New Roman" w:hAnsi="Times New Roman" w:cs="Times New Roman"/>
        <w:color w:val="auto"/>
      </w:rPr>
    </w:pPr>
    <w:r w:rsidRPr="00D20D05">
      <w:rPr>
        <w:rFonts w:ascii="Times New Roman" w:hAnsi="Times New Roman" w:cs="Times New Roman"/>
        <w:color w:val="auto"/>
        <w:sz w:val="17"/>
      </w:rPr>
      <w:t>BẢNG PHÂN CHIA CÂU HỎI VẤN ĐÁP &amp; TRẮC NGHIỆM UAV - QĐ 3906/QĐ-PKKQ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057537">
    <w:abstractNumId w:val="8"/>
  </w:num>
  <w:num w:numId="2" w16cid:durableId="243153328">
    <w:abstractNumId w:val="6"/>
  </w:num>
  <w:num w:numId="3" w16cid:durableId="507907937">
    <w:abstractNumId w:val="5"/>
  </w:num>
  <w:num w:numId="4" w16cid:durableId="878542517">
    <w:abstractNumId w:val="4"/>
  </w:num>
  <w:num w:numId="5" w16cid:durableId="3672583">
    <w:abstractNumId w:val="7"/>
  </w:num>
  <w:num w:numId="6" w16cid:durableId="1134443103">
    <w:abstractNumId w:val="3"/>
  </w:num>
  <w:num w:numId="7" w16cid:durableId="703294020">
    <w:abstractNumId w:val="2"/>
  </w:num>
  <w:num w:numId="8" w16cid:durableId="945960528">
    <w:abstractNumId w:val="1"/>
  </w:num>
  <w:num w:numId="9" w16cid:durableId="132238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738"/>
    <w:rsid w:val="006539AD"/>
    <w:rsid w:val="009C6F2A"/>
    <w:rsid w:val="00AA1D8D"/>
    <w:rsid w:val="00B47730"/>
    <w:rsid w:val="00CB0664"/>
    <w:rsid w:val="00D20D05"/>
    <w:rsid w:val="00F14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2F4CB"/>
  <w14:defaultImageDpi w14:val="300"/>
  <w15:docId w15:val="{0D30698A-A448-4471-BB6F-7B0D215B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1E1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2026-09-03T01:09:00Z</dcterms:modified>
  <cp:category/>
</cp:coreProperties>
</file>