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3960"/>
      </w:tblGrid>
      <w:tr w:rsidR="00F16E81" w:rsidRPr="00805758" w14:paraId="205B84F6" w14:textId="77777777" w:rsidTr="00F16E81">
        <w:trPr>
          <w:trHeight w:val="5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62B4C" w14:textId="77777777" w:rsidR="00F16E81" w:rsidRPr="00AB548B" w:rsidRDefault="00F16E81" w:rsidP="00F16E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KHUNG CHƯƠNG TRÌNH ĐÀO TẠO</w:t>
            </w:r>
          </w:p>
          <w:p w14:paraId="78A7DD0B" w14:textId="77777777" w:rsidR="00F16E81" w:rsidRPr="00AB548B" w:rsidRDefault="00F16E81" w:rsidP="00F16E8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(Kèm theo Quyết định số 3906 /QĐ-PKKQ ngày 16/7/2026 của Quân chủng PK-KQ)</w:t>
            </w:r>
          </w:p>
          <w:p w14:paraId="5AD7F86A" w14:textId="77777777" w:rsidR="00F16E81" w:rsidRPr="00AB548B" w:rsidRDefault="00F16E81" w:rsidP="00F16E81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ab/>
            </w:r>
          </w:p>
          <w:p w14:paraId="08222113" w14:textId="2A61D972" w:rsidR="00F16E81" w:rsidRPr="00805758" w:rsidRDefault="00F16E81" w:rsidP="00F16E81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Khung chương trình tối thiểu đào tạo phương tiện bay không người lái dòng máy bay cánh quay và nhiều động cơ/Multi-rotor:</w:t>
            </w:r>
          </w:p>
        </w:tc>
      </w:tr>
    </w:tbl>
    <w:p w14:paraId="63FBA530" w14:textId="77777777" w:rsidR="006F5284" w:rsidRDefault="006F528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"/>
        <w:gridCol w:w="3197"/>
        <w:gridCol w:w="985"/>
        <w:gridCol w:w="1275"/>
        <w:gridCol w:w="1984"/>
        <w:gridCol w:w="2268"/>
        <w:gridCol w:w="1560"/>
        <w:gridCol w:w="2048"/>
      </w:tblGrid>
      <w:tr w:rsidR="005E4C70" w:rsidRPr="00AB548B" w14:paraId="4C63365D" w14:textId="2C655C8C" w:rsidTr="005E4C70">
        <w:trPr>
          <w:trHeight w:val="300"/>
          <w:tblHeader/>
        </w:trPr>
        <w:tc>
          <w:tcPr>
            <w:tcW w:w="227" w:type="pct"/>
            <w:vMerge w:val="restart"/>
            <w:vAlign w:val="center"/>
            <w:hideMark/>
          </w:tcPr>
          <w:p w14:paraId="17BB142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146" w:type="pct"/>
            <w:vMerge w:val="restart"/>
            <w:vAlign w:val="center"/>
            <w:hideMark/>
          </w:tcPr>
          <w:p w14:paraId="7F01BDE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Tên môn học/học phần</w:t>
            </w:r>
          </w:p>
        </w:tc>
        <w:tc>
          <w:tcPr>
            <w:tcW w:w="353" w:type="pct"/>
            <w:vMerge w:val="restart"/>
            <w:vAlign w:val="center"/>
            <w:hideMark/>
          </w:tcPr>
          <w:p w14:paraId="00DFA35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Số tín chỉ</w:t>
            </w:r>
          </w:p>
        </w:tc>
        <w:tc>
          <w:tcPr>
            <w:tcW w:w="2540" w:type="pct"/>
            <w:gridSpan w:val="4"/>
            <w:vAlign w:val="center"/>
            <w:hideMark/>
          </w:tcPr>
          <w:p w14:paraId="1E8AC2E3" w14:textId="77777777" w:rsidR="005E4C70" w:rsidRPr="005E4C70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highlight w:val="yellow"/>
                <w14:ligatures w14:val="none"/>
              </w:rPr>
            </w:pPr>
            <w:r w:rsidRPr="005E4C7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Thời gian học tập (giờ)</w:t>
            </w:r>
          </w:p>
        </w:tc>
        <w:tc>
          <w:tcPr>
            <w:tcW w:w="734" w:type="pct"/>
            <w:vMerge w:val="restart"/>
            <w:vAlign w:val="center"/>
          </w:tcPr>
          <w:p w14:paraId="479C36A8" w14:textId="6DD1C798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Dự kiến người giảng dạy</w:t>
            </w:r>
          </w:p>
        </w:tc>
      </w:tr>
      <w:tr w:rsidR="005E4C70" w:rsidRPr="00AB548B" w14:paraId="70FBF59B" w14:textId="4EE9B607" w:rsidTr="005E4C70">
        <w:trPr>
          <w:trHeight w:val="300"/>
          <w:tblHeader/>
        </w:trPr>
        <w:tc>
          <w:tcPr>
            <w:tcW w:w="227" w:type="pct"/>
            <w:vMerge/>
            <w:vAlign w:val="center"/>
            <w:hideMark/>
          </w:tcPr>
          <w:p w14:paraId="15296019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6" w:type="pct"/>
            <w:vMerge/>
            <w:vAlign w:val="center"/>
            <w:hideMark/>
          </w:tcPr>
          <w:p w14:paraId="6F5853D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" w:type="pct"/>
            <w:vMerge/>
            <w:vAlign w:val="center"/>
            <w:hideMark/>
          </w:tcPr>
          <w:p w14:paraId="2A94E76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Merge w:val="restart"/>
            <w:vAlign w:val="center"/>
            <w:hideMark/>
          </w:tcPr>
          <w:p w14:paraId="2D7EFA5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Tổng số</w:t>
            </w:r>
          </w:p>
        </w:tc>
        <w:tc>
          <w:tcPr>
            <w:tcW w:w="2083" w:type="pct"/>
            <w:gridSpan w:val="3"/>
            <w:vAlign w:val="center"/>
            <w:hideMark/>
          </w:tcPr>
          <w:p w14:paraId="7B57C3B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Trong đó</w:t>
            </w:r>
          </w:p>
        </w:tc>
        <w:tc>
          <w:tcPr>
            <w:tcW w:w="734" w:type="pct"/>
            <w:vMerge/>
          </w:tcPr>
          <w:p w14:paraId="76F9131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2AA9283A" w14:textId="4C5D5BED" w:rsidTr="005E4C70">
        <w:trPr>
          <w:trHeight w:val="570"/>
          <w:tblHeader/>
        </w:trPr>
        <w:tc>
          <w:tcPr>
            <w:tcW w:w="227" w:type="pct"/>
            <w:vMerge/>
            <w:vAlign w:val="center"/>
            <w:hideMark/>
          </w:tcPr>
          <w:p w14:paraId="0D0A2915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6" w:type="pct"/>
            <w:vMerge/>
            <w:vAlign w:val="center"/>
            <w:hideMark/>
          </w:tcPr>
          <w:p w14:paraId="59D6C226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3" w:type="pct"/>
            <w:vMerge/>
            <w:vAlign w:val="center"/>
            <w:hideMark/>
          </w:tcPr>
          <w:p w14:paraId="1EE31C80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Merge/>
            <w:vAlign w:val="center"/>
            <w:hideMark/>
          </w:tcPr>
          <w:p w14:paraId="09C9152C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1" w:type="pct"/>
            <w:vAlign w:val="center"/>
            <w:hideMark/>
          </w:tcPr>
          <w:p w14:paraId="023DF51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Lý thuyết</w:t>
            </w:r>
          </w:p>
        </w:tc>
        <w:tc>
          <w:tcPr>
            <w:tcW w:w="813" w:type="pct"/>
            <w:vAlign w:val="center"/>
            <w:hideMark/>
          </w:tcPr>
          <w:p w14:paraId="1DEFCDA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Thực hành/thảo luận/bài tập/ôn tập</w:t>
            </w:r>
          </w:p>
        </w:tc>
        <w:tc>
          <w:tcPr>
            <w:tcW w:w="559" w:type="pct"/>
            <w:vAlign w:val="center"/>
            <w:hideMark/>
          </w:tcPr>
          <w:p w14:paraId="13B1E4F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Thi/kiểm tra/sát hạch</w:t>
            </w:r>
          </w:p>
        </w:tc>
        <w:tc>
          <w:tcPr>
            <w:tcW w:w="734" w:type="pct"/>
            <w:vMerge/>
          </w:tcPr>
          <w:p w14:paraId="349C6A8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5775A7B7" w14:textId="6FB008FF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36790CC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46" w:type="pct"/>
            <w:vAlign w:val="center"/>
            <w:hideMark/>
          </w:tcPr>
          <w:p w14:paraId="5CEB90EB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HẠNG A (ĐIỀU KHIỂN UAV TRONG VLOS)</w:t>
            </w:r>
          </w:p>
        </w:tc>
        <w:tc>
          <w:tcPr>
            <w:tcW w:w="353" w:type="pct"/>
            <w:vAlign w:val="center"/>
            <w:hideMark/>
          </w:tcPr>
          <w:p w14:paraId="54237FC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57" w:type="pct"/>
            <w:vAlign w:val="center"/>
            <w:hideMark/>
          </w:tcPr>
          <w:p w14:paraId="70E9F18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711" w:type="pct"/>
            <w:vAlign w:val="center"/>
            <w:hideMark/>
          </w:tcPr>
          <w:p w14:paraId="59E381A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813" w:type="pct"/>
            <w:vAlign w:val="center"/>
            <w:hideMark/>
          </w:tcPr>
          <w:p w14:paraId="07F22476" w14:textId="77777777" w:rsidR="005E4C70" w:rsidRPr="005E4C70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E4C70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559" w:type="pct"/>
            <w:vAlign w:val="center"/>
            <w:hideMark/>
          </w:tcPr>
          <w:p w14:paraId="6F6D843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34" w:type="pct"/>
          </w:tcPr>
          <w:p w14:paraId="4F5608C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983CE85" w14:textId="329CD5E0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57AFF5D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46" w:type="pct"/>
            <w:vAlign w:val="center"/>
            <w:hideMark/>
          </w:tcPr>
          <w:p w14:paraId="147620B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Kiến thức hàng không trong VLOS</w:t>
            </w:r>
          </w:p>
        </w:tc>
        <w:tc>
          <w:tcPr>
            <w:tcW w:w="353" w:type="pct"/>
            <w:vAlign w:val="center"/>
            <w:hideMark/>
          </w:tcPr>
          <w:p w14:paraId="12D161B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57" w:type="pct"/>
            <w:vAlign w:val="center"/>
            <w:hideMark/>
          </w:tcPr>
          <w:p w14:paraId="059DCE5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711" w:type="pct"/>
            <w:vAlign w:val="center"/>
            <w:hideMark/>
          </w:tcPr>
          <w:p w14:paraId="1202CAC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813" w:type="pct"/>
            <w:vAlign w:val="center"/>
            <w:hideMark/>
          </w:tcPr>
          <w:p w14:paraId="102A444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559" w:type="pct"/>
            <w:vAlign w:val="center"/>
            <w:hideMark/>
          </w:tcPr>
          <w:p w14:paraId="408B428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45C5C2B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49B54DAF" w14:textId="4ECB1C13" w:rsidTr="005E4C70">
        <w:trPr>
          <w:trHeight w:val="600"/>
        </w:trPr>
        <w:tc>
          <w:tcPr>
            <w:tcW w:w="227" w:type="pct"/>
            <w:vAlign w:val="center"/>
            <w:hideMark/>
          </w:tcPr>
          <w:p w14:paraId="109694D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HP1</w:t>
            </w:r>
          </w:p>
        </w:tc>
        <w:tc>
          <w:tcPr>
            <w:tcW w:w="1146" w:type="pct"/>
            <w:vAlign w:val="center"/>
            <w:hideMark/>
          </w:tcPr>
          <w:p w14:paraId="7BD9C63C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Cơ sở pháp lý, khí tượng và quản lý vùng trời trong khai thác UAV</w:t>
            </w:r>
          </w:p>
        </w:tc>
        <w:tc>
          <w:tcPr>
            <w:tcW w:w="353" w:type="pct"/>
            <w:vAlign w:val="center"/>
            <w:hideMark/>
          </w:tcPr>
          <w:p w14:paraId="6C96F7D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76AEB94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11" w:type="pct"/>
            <w:vAlign w:val="center"/>
            <w:hideMark/>
          </w:tcPr>
          <w:p w14:paraId="2808138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13" w:type="pct"/>
            <w:vAlign w:val="center"/>
            <w:hideMark/>
          </w:tcPr>
          <w:p w14:paraId="58E2A17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59" w:type="pct"/>
            <w:vAlign w:val="center"/>
            <w:hideMark/>
          </w:tcPr>
          <w:p w14:paraId="095980F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6100F6F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56E5F5A" w14:textId="7D0E66EB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4B72172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72EE1DAF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Pháp luật quy định về UAV</w:t>
            </w:r>
          </w:p>
        </w:tc>
        <w:tc>
          <w:tcPr>
            <w:tcW w:w="353" w:type="pct"/>
            <w:vAlign w:val="center"/>
          </w:tcPr>
          <w:p w14:paraId="33F5B477" w14:textId="1D6F4002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741916A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0187650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423AAAE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5FBB746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2C8F50BD" w14:textId="5BB46A11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527677B7" w14:textId="111936CF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64CCCC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2B59846E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Khí tượng và môi trường bay</w:t>
            </w:r>
          </w:p>
        </w:tc>
        <w:tc>
          <w:tcPr>
            <w:tcW w:w="353" w:type="pct"/>
            <w:vAlign w:val="center"/>
          </w:tcPr>
          <w:p w14:paraId="243A2D08" w14:textId="4FF741ED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66DE40C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776901D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127786B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0E78FC5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F585601" w14:textId="3355E924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B12E36F" w14:textId="4AE81DAF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5DB91F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737B1BBF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Quản lý không phận và UTM cơ bản</w:t>
            </w:r>
          </w:p>
        </w:tc>
        <w:tc>
          <w:tcPr>
            <w:tcW w:w="353" w:type="pct"/>
            <w:vAlign w:val="center"/>
          </w:tcPr>
          <w:p w14:paraId="54E473FC" w14:textId="5BA8F996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5B425F4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1C4E846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0B3B550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7E3A3BB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45C79AB1" w14:textId="01DDD130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5EDFFAC3" w14:textId="15864328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3EABD31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HP2</w:t>
            </w:r>
          </w:p>
        </w:tc>
        <w:tc>
          <w:tcPr>
            <w:tcW w:w="1146" w:type="pct"/>
            <w:vAlign w:val="center"/>
            <w:hideMark/>
          </w:tcPr>
          <w:p w14:paraId="60CE1B48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Kiến thức cơ bản về UAV</w:t>
            </w:r>
          </w:p>
        </w:tc>
        <w:tc>
          <w:tcPr>
            <w:tcW w:w="353" w:type="pct"/>
            <w:vAlign w:val="center"/>
          </w:tcPr>
          <w:p w14:paraId="5DF971A5" w14:textId="3CB0CBFB" w:rsidR="005E4C70" w:rsidRPr="00C150EC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4589B4A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11" w:type="pct"/>
            <w:vAlign w:val="center"/>
            <w:hideMark/>
          </w:tcPr>
          <w:p w14:paraId="4EE3A80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13" w:type="pct"/>
            <w:vAlign w:val="center"/>
            <w:hideMark/>
          </w:tcPr>
          <w:p w14:paraId="0EB30EE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59" w:type="pct"/>
            <w:vAlign w:val="center"/>
            <w:hideMark/>
          </w:tcPr>
          <w:p w14:paraId="0650A53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5ACB1A9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286C16E" w14:textId="3CC8E502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51A3F05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194924B6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Kiến thức hàng không cơ bản và nguyên lý bay</w:t>
            </w:r>
          </w:p>
        </w:tc>
        <w:tc>
          <w:tcPr>
            <w:tcW w:w="353" w:type="pct"/>
            <w:vAlign w:val="center"/>
          </w:tcPr>
          <w:p w14:paraId="26121670" w14:textId="7C7BDD2F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1EF382A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7EE7405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089B378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45ACD57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2064DC1" w14:textId="35AEE060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91CCB35" w14:textId="46E1984A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56B7421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4F6F8835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Tổ hợp UAV và trang thiết bị đồng bộ</w:t>
            </w:r>
          </w:p>
        </w:tc>
        <w:tc>
          <w:tcPr>
            <w:tcW w:w="353" w:type="pct"/>
            <w:vAlign w:val="center"/>
          </w:tcPr>
          <w:p w14:paraId="04C92BE7" w14:textId="36E15148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34A5FDC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5F06AD3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1E2FE79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2ED4E9D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579C2B0C" w14:textId="10E296BA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4E8A338" w14:textId="1D2C45E0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0AC76C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HP3</w:t>
            </w:r>
          </w:p>
        </w:tc>
        <w:tc>
          <w:tcPr>
            <w:tcW w:w="1146" w:type="pct"/>
            <w:vAlign w:val="center"/>
            <w:hideMark/>
          </w:tcPr>
          <w:p w14:paraId="1354EDC2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Quy trình vận hành UAV và xử trí bất trắc</w:t>
            </w:r>
          </w:p>
        </w:tc>
        <w:tc>
          <w:tcPr>
            <w:tcW w:w="353" w:type="pct"/>
            <w:vAlign w:val="center"/>
            <w:hideMark/>
          </w:tcPr>
          <w:p w14:paraId="3C31F9ED" w14:textId="2496CE5C" w:rsidR="005E4C70" w:rsidRPr="00C150EC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644DD9C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11" w:type="pct"/>
            <w:vAlign w:val="center"/>
            <w:hideMark/>
          </w:tcPr>
          <w:p w14:paraId="19A7A71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13" w:type="pct"/>
            <w:vAlign w:val="center"/>
            <w:hideMark/>
          </w:tcPr>
          <w:p w14:paraId="4FC1FF5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59" w:type="pct"/>
            <w:vAlign w:val="center"/>
            <w:hideMark/>
          </w:tcPr>
          <w:p w14:paraId="606E5CB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4681660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65630A03" w14:textId="6D3441EE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BCA45A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49DFEFB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Vận hành an toàn và quy trình bay</w:t>
            </w:r>
          </w:p>
        </w:tc>
        <w:tc>
          <w:tcPr>
            <w:tcW w:w="353" w:type="pct"/>
            <w:vAlign w:val="center"/>
          </w:tcPr>
          <w:p w14:paraId="2EFD0319" w14:textId="44E8436B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3B6C9CF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50CE832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1D8942D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35D5C7E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8D23F6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A069A2B" w14:textId="04D7E4BC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384032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1A7A0F38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Nhận biết và quản lý các mối đe dọa</w:t>
            </w:r>
          </w:p>
        </w:tc>
        <w:tc>
          <w:tcPr>
            <w:tcW w:w="353" w:type="pct"/>
            <w:vAlign w:val="center"/>
            <w:hideMark/>
          </w:tcPr>
          <w:p w14:paraId="57A68A38" w14:textId="298AFB7D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2B116CF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568F46A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5195801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6F5F673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696EB33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43876228" w14:textId="56DF6581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A5535A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21F8B6FE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Xử lý tình huống bất thường</w:t>
            </w:r>
          </w:p>
        </w:tc>
        <w:tc>
          <w:tcPr>
            <w:tcW w:w="353" w:type="pct"/>
            <w:vAlign w:val="center"/>
            <w:hideMark/>
          </w:tcPr>
          <w:p w14:paraId="5D90E7E4" w14:textId="53DEB856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1B1D09D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440E77A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7A1154F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05F5D8B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5345FC1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9288AAA" w14:textId="3EE53D0C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3BCD808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lastRenderedPageBreak/>
              <w:t>*</w:t>
            </w:r>
          </w:p>
        </w:tc>
        <w:tc>
          <w:tcPr>
            <w:tcW w:w="1146" w:type="pct"/>
            <w:vAlign w:val="center"/>
            <w:hideMark/>
          </w:tcPr>
          <w:p w14:paraId="55C8BFB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Kiểm tra lý thuyết</w:t>
            </w:r>
          </w:p>
        </w:tc>
        <w:tc>
          <w:tcPr>
            <w:tcW w:w="353" w:type="pct"/>
            <w:vAlign w:val="center"/>
            <w:hideMark/>
          </w:tcPr>
          <w:p w14:paraId="1170A9CD" w14:textId="2252917D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vAlign w:val="center"/>
            <w:hideMark/>
          </w:tcPr>
          <w:p w14:paraId="2A2EE5C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11" w:type="pct"/>
            <w:vAlign w:val="center"/>
            <w:hideMark/>
          </w:tcPr>
          <w:p w14:paraId="6431E7F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699E004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6D7D40B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7B63D9C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A1BBF21" w14:textId="40A5F6F7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35C820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46" w:type="pct"/>
            <w:vAlign w:val="center"/>
            <w:hideMark/>
          </w:tcPr>
          <w:p w14:paraId="2EF56AD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Thực hành điều khiển UAV trong VLOS</w:t>
            </w:r>
          </w:p>
        </w:tc>
        <w:tc>
          <w:tcPr>
            <w:tcW w:w="353" w:type="pct"/>
            <w:vAlign w:val="center"/>
            <w:hideMark/>
          </w:tcPr>
          <w:p w14:paraId="181160B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57" w:type="pct"/>
            <w:vAlign w:val="center"/>
            <w:hideMark/>
          </w:tcPr>
          <w:p w14:paraId="6DB87B2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711" w:type="pct"/>
            <w:vAlign w:val="center"/>
            <w:hideMark/>
          </w:tcPr>
          <w:p w14:paraId="5958D71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13" w:type="pct"/>
            <w:vAlign w:val="center"/>
            <w:hideMark/>
          </w:tcPr>
          <w:p w14:paraId="403F69A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559" w:type="pct"/>
            <w:vAlign w:val="center"/>
            <w:hideMark/>
          </w:tcPr>
          <w:p w14:paraId="5BC4707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4" w:type="pct"/>
          </w:tcPr>
          <w:p w14:paraId="3A00359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13DD7C4" w14:textId="35142C0F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3580216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HP1</w:t>
            </w:r>
          </w:p>
        </w:tc>
        <w:tc>
          <w:tcPr>
            <w:tcW w:w="1146" w:type="pct"/>
            <w:vAlign w:val="center"/>
            <w:hideMark/>
          </w:tcPr>
          <w:p w14:paraId="0F8EC3D7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Thực hành bay mô phỏng</w:t>
            </w:r>
          </w:p>
        </w:tc>
        <w:tc>
          <w:tcPr>
            <w:tcW w:w="353" w:type="pct"/>
            <w:vAlign w:val="center"/>
            <w:hideMark/>
          </w:tcPr>
          <w:p w14:paraId="72FBCAE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40A3B17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11" w:type="pct"/>
            <w:vAlign w:val="center"/>
            <w:hideMark/>
          </w:tcPr>
          <w:p w14:paraId="62DB3EC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3" w:type="pct"/>
            <w:vAlign w:val="center"/>
            <w:hideMark/>
          </w:tcPr>
          <w:p w14:paraId="100516E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559" w:type="pct"/>
            <w:vAlign w:val="center"/>
            <w:hideMark/>
          </w:tcPr>
          <w:p w14:paraId="2E4BE93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61EB054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21F6FE8" w14:textId="1035653C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C8B415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HP2</w:t>
            </w:r>
          </w:p>
        </w:tc>
        <w:tc>
          <w:tcPr>
            <w:tcW w:w="1146" w:type="pct"/>
            <w:vAlign w:val="center"/>
            <w:hideMark/>
          </w:tcPr>
          <w:p w14:paraId="75555BFF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Kỹ năng điều khiển cơ bản trong VLOS</w:t>
            </w:r>
          </w:p>
        </w:tc>
        <w:tc>
          <w:tcPr>
            <w:tcW w:w="353" w:type="pct"/>
            <w:vAlign w:val="center"/>
            <w:hideMark/>
          </w:tcPr>
          <w:p w14:paraId="66B73FD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1F19253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711" w:type="pct"/>
            <w:vAlign w:val="center"/>
            <w:hideMark/>
          </w:tcPr>
          <w:p w14:paraId="22B4E64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3" w:type="pct"/>
            <w:vAlign w:val="center"/>
            <w:hideMark/>
          </w:tcPr>
          <w:p w14:paraId="10F3EA7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559" w:type="pct"/>
            <w:vAlign w:val="center"/>
            <w:hideMark/>
          </w:tcPr>
          <w:p w14:paraId="7876D6E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6B79615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33AA69E" w14:textId="2A996AA8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0B14C0D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HP3</w:t>
            </w:r>
          </w:p>
        </w:tc>
        <w:tc>
          <w:tcPr>
            <w:tcW w:w="1146" w:type="pct"/>
            <w:vAlign w:val="center"/>
            <w:hideMark/>
          </w:tcPr>
          <w:p w14:paraId="3637D739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Thực hành nhiệm vụ nâng cao trong VLOS</w:t>
            </w:r>
          </w:p>
        </w:tc>
        <w:tc>
          <w:tcPr>
            <w:tcW w:w="353" w:type="pct"/>
            <w:vAlign w:val="center"/>
            <w:hideMark/>
          </w:tcPr>
          <w:p w14:paraId="1748769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1FB82E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711" w:type="pct"/>
            <w:vAlign w:val="center"/>
            <w:hideMark/>
          </w:tcPr>
          <w:p w14:paraId="38D9F39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3" w:type="pct"/>
            <w:vAlign w:val="center"/>
            <w:hideMark/>
          </w:tcPr>
          <w:p w14:paraId="1C63DF7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559" w:type="pct"/>
            <w:vAlign w:val="center"/>
            <w:hideMark/>
          </w:tcPr>
          <w:p w14:paraId="3E80EE1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5A9D6D4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BDA4093" w14:textId="6476D446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C16F96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*</w:t>
            </w:r>
          </w:p>
        </w:tc>
        <w:tc>
          <w:tcPr>
            <w:tcW w:w="1146" w:type="pct"/>
            <w:vAlign w:val="center"/>
            <w:hideMark/>
          </w:tcPr>
          <w:p w14:paraId="086BB885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Kiểm tra thực hành</w:t>
            </w:r>
          </w:p>
        </w:tc>
        <w:tc>
          <w:tcPr>
            <w:tcW w:w="353" w:type="pct"/>
            <w:vAlign w:val="center"/>
            <w:hideMark/>
          </w:tcPr>
          <w:p w14:paraId="27928BB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3C06338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11" w:type="pct"/>
            <w:vAlign w:val="center"/>
            <w:hideMark/>
          </w:tcPr>
          <w:p w14:paraId="54F2E82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05C0150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34F37B9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34" w:type="pct"/>
          </w:tcPr>
          <w:p w14:paraId="3DBA6F3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8B97BCC" w14:textId="3448D557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7EEC41F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46" w:type="pct"/>
            <w:vAlign w:val="center"/>
            <w:hideMark/>
          </w:tcPr>
          <w:p w14:paraId="48AC40AE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Thi tốt nghiệp hạng A</w:t>
            </w:r>
          </w:p>
        </w:tc>
        <w:tc>
          <w:tcPr>
            <w:tcW w:w="353" w:type="pct"/>
            <w:vAlign w:val="center"/>
            <w:hideMark/>
          </w:tcPr>
          <w:p w14:paraId="133A2ED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3A241A4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11" w:type="pct"/>
            <w:vAlign w:val="center"/>
            <w:hideMark/>
          </w:tcPr>
          <w:p w14:paraId="1611727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3" w:type="pct"/>
            <w:vAlign w:val="center"/>
            <w:hideMark/>
          </w:tcPr>
          <w:p w14:paraId="3660C9B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9" w:type="pct"/>
            <w:vAlign w:val="center"/>
            <w:hideMark/>
          </w:tcPr>
          <w:p w14:paraId="3A27822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4" w:type="pct"/>
          </w:tcPr>
          <w:p w14:paraId="692D2DF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6C8977B7" w14:textId="054941E3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1ECF023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069518A1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Lý thuyết</w:t>
            </w:r>
          </w:p>
        </w:tc>
        <w:tc>
          <w:tcPr>
            <w:tcW w:w="353" w:type="pct"/>
            <w:vAlign w:val="center"/>
            <w:hideMark/>
          </w:tcPr>
          <w:p w14:paraId="20DE9CC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1730377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11" w:type="pct"/>
            <w:vAlign w:val="center"/>
            <w:hideMark/>
          </w:tcPr>
          <w:p w14:paraId="2FCB745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2B3A1CD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6F71670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66715D2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8D42CA3" w14:textId="2610A500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70C2861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719FF042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Thực hành</w:t>
            </w:r>
          </w:p>
        </w:tc>
        <w:tc>
          <w:tcPr>
            <w:tcW w:w="353" w:type="pct"/>
            <w:vAlign w:val="center"/>
            <w:hideMark/>
          </w:tcPr>
          <w:p w14:paraId="1FD0F93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2EF5290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11" w:type="pct"/>
            <w:vAlign w:val="center"/>
            <w:hideMark/>
          </w:tcPr>
          <w:p w14:paraId="0E33523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61E6316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5701BD9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4" w:type="pct"/>
          </w:tcPr>
          <w:p w14:paraId="6796AB1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6636417" w14:textId="1A2DA29D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1305207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1146" w:type="pct"/>
            <w:vAlign w:val="center"/>
            <w:hideMark/>
          </w:tcPr>
          <w:p w14:paraId="46BA4898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HẠNG B (ĐIỀU KHIỂN UAV TRONG BVLOS)</w:t>
            </w:r>
          </w:p>
        </w:tc>
        <w:tc>
          <w:tcPr>
            <w:tcW w:w="353" w:type="pct"/>
            <w:vAlign w:val="center"/>
            <w:hideMark/>
          </w:tcPr>
          <w:p w14:paraId="737FDC3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457" w:type="pct"/>
            <w:vAlign w:val="center"/>
            <w:hideMark/>
          </w:tcPr>
          <w:p w14:paraId="0B30F50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711" w:type="pct"/>
            <w:vAlign w:val="center"/>
            <w:hideMark/>
          </w:tcPr>
          <w:p w14:paraId="703460C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813" w:type="pct"/>
            <w:vAlign w:val="center"/>
            <w:hideMark/>
          </w:tcPr>
          <w:p w14:paraId="2472D48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559" w:type="pct"/>
            <w:vAlign w:val="center"/>
            <w:hideMark/>
          </w:tcPr>
          <w:p w14:paraId="6450AF5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34" w:type="pct"/>
          </w:tcPr>
          <w:p w14:paraId="63C4290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FE0E5CD" w14:textId="776753D3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E0384C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46" w:type="pct"/>
            <w:vAlign w:val="center"/>
            <w:hideMark/>
          </w:tcPr>
          <w:p w14:paraId="58095F2B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Kiến thức hàng không trong BVLOS</w:t>
            </w:r>
          </w:p>
        </w:tc>
        <w:tc>
          <w:tcPr>
            <w:tcW w:w="353" w:type="pct"/>
            <w:vAlign w:val="center"/>
            <w:hideMark/>
          </w:tcPr>
          <w:p w14:paraId="7A94DA2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57" w:type="pct"/>
            <w:vAlign w:val="center"/>
            <w:hideMark/>
          </w:tcPr>
          <w:p w14:paraId="3B81C25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711" w:type="pct"/>
            <w:vAlign w:val="center"/>
            <w:hideMark/>
          </w:tcPr>
          <w:p w14:paraId="7C0A4C9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813" w:type="pct"/>
            <w:vAlign w:val="center"/>
            <w:hideMark/>
          </w:tcPr>
          <w:p w14:paraId="322A134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559" w:type="pct"/>
            <w:vAlign w:val="center"/>
            <w:hideMark/>
          </w:tcPr>
          <w:p w14:paraId="1332688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5207B4C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8AA79C6" w14:textId="0CAED1CC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41DCAC6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HP1</w:t>
            </w:r>
          </w:p>
        </w:tc>
        <w:tc>
          <w:tcPr>
            <w:tcW w:w="1146" w:type="pct"/>
            <w:vAlign w:val="center"/>
            <w:hideMark/>
          </w:tcPr>
          <w:p w14:paraId="49CE0D4F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Kiến thức UAV trong BVLOS</w:t>
            </w:r>
          </w:p>
        </w:tc>
        <w:tc>
          <w:tcPr>
            <w:tcW w:w="353" w:type="pct"/>
            <w:vAlign w:val="center"/>
            <w:hideMark/>
          </w:tcPr>
          <w:p w14:paraId="00E1642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61CBAE1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11" w:type="pct"/>
            <w:vAlign w:val="center"/>
            <w:hideMark/>
          </w:tcPr>
          <w:p w14:paraId="5DE3841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13" w:type="pct"/>
            <w:vAlign w:val="center"/>
            <w:hideMark/>
          </w:tcPr>
          <w:p w14:paraId="7C4F982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59" w:type="pct"/>
            <w:vAlign w:val="center"/>
            <w:hideMark/>
          </w:tcPr>
          <w:p w14:paraId="148D380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29B325A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78A92C2" w14:textId="58B72C89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0F0E5AA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34B780B8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Nguyên lý khai thác BVLOS</w:t>
            </w:r>
          </w:p>
        </w:tc>
        <w:tc>
          <w:tcPr>
            <w:tcW w:w="353" w:type="pct"/>
            <w:vAlign w:val="center"/>
            <w:hideMark/>
          </w:tcPr>
          <w:p w14:paraId="7ED1EF7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6DC227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5622E34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13770A6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58D67D1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634739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1F4410E" w14:textId="25423574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5A2CF26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095CD9D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Hệ thống và công nghệ BVLOS</w:t>
            </w:r>
          </w:p>
        </w:tc>
        <w:tc>
          <w:tcPr>
            <w:tcW w:w="353" w:type="pct"/>
            <w:vAlign w:val="center"/>
            <w:hideMark/>
          </w:tcPr>
          <w:p w14:paraId="4A1D3D2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EC008A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08183EA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2527E2D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0636DE2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78096A5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5EB18A6" w14:textId="1C40BB0F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127057E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7AE82981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Tổ hợp UAV và trang thiết bị đồng bộ</w:t>
            </w:r>
          </w:p>
        </w:tc>
        <w:tc>
          <w:tcPr>
            <w:tcW w:w="353" w:type="pct"/>
            <w:vAlign w:val="center"/>
            <w:hideMark/>
          </w:tcPr>
          <w:p w14:paraId="378D37B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3FA053D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04BDDE9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0311EFA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6223792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7A54FE3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C2D5432" w14:textId="29AAA1E3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71D561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HP2</w:t>
            </w:r>
          </w:p>
        </w:tc>
        <w:tc>
          <w:tcPr>
            <w:tcW w:w="1146" w:type="pct"/>
            <w:vAlign w:val="center"/>
            <w:hideMark/>
          </w:tcPr>
          <w:p w14:paraId="2B7DB77C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Quy trình vận hành UAV trong BVLOS</w:t>
            </w:r>
          </w:p>
        </w:tc>
        <w:tc>
          <w:tcPr>
            <w:tcW w:w="353" w:type="pct"/>
            <w:vAlign w:val="center"/>
            <w:hideMark/>
          </w:tcPr>
          <w:p w14:paraId="10F4C9D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19EF327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711" w:type="pct"/>
            <w:vAlign w:val="center"/>
            <w:hideMark/>
          </w:tcPr>
          <w:p w14:paraId="0870BDE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813" w:type="pct"/>
            <w:vAlign w:val="center"/>
            <w:hideMark/>
          </w:tcPr>
          <w:p w14:paraId="68320E3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559" w:type="pct"/>
            <w:vAlign w:val="center"/>
            <w:hideMark/>
          </w:tcPr>
          <w:p w14:paraId="6359841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121143A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406B02F3" w14:textId="3B5C39E0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72040D4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207F4F0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Lập kế hoạch bay trong BVLOS</w:t>
            </w:r>
          </w:p>
        </w:tc>
        <w:tc>
          <w:tcPr>
            <w:tcW w:w="353" w:type="pct"/>
            <w:vAlign w:val="center"/>
            <w:hideMark/>
          </w:tcPr>
          <w:p w14:paraId="4F0712A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D63BEC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569B9D6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2AF27DF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33D6544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5C251DA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493B6090" w14:textId="16EFF40D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45D0D1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60CC7CB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Nhận biết và quản lý các mối đe dọa phức tạp</w:t>
            </w:r>
          </w:p>
        </w:tc>
        <w:tc>
          <w:tcPr>
            <w:tcW w:w="353" w:type="pct"/>
            <w:vAlign w:val="center"/>
            <w:hideMark/>
          </w:tcPr>
          <w:p w14:paraId="1FD8F29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60DE4AB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4AE618F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7859841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1D2C581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E7262C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B6ECA36" w14:textId="55442DC8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05F44CB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0830624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Xử lý các tình huống khẩn cấp trong BVLOS</w:t>
            </w:r>
          </w:p>
        </w:tc>
        <w:tc>
          <w:tcPr>
            <w:tcW w:w="353" w:type="pct"/>
            <w:vAlign w:val="center"/>
            <w:hideMark/>
          </w:tcPr>
          <w:p w14:paraId="4337D89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07C468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11" w:type="pct"/>
            <w:vAlign w:val="center"/>
            <w:hideMark/>
          </w:tcPr>
          <w:p w14:paraId="4AA9D18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6FD7FBE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4BE7171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339D220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6651A08D" w14:textId="2E30491B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450848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lastRenderedPageBreak/>
              <w:t>*</w:t>
            </w:r>
          </w:p>
        </w:tc>
        <w:tc>
          <w:tcPr>
            <w:tcW w:w="1146" w:type="pct"/>
            <w:vAlign w:val="center"/>
            <w:hideMark/>
          </w:tcPr>
          <w:p w14:paraId="7FF94C9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Kiểm tra lý thuyết</w:t>
            </w:r>
          </w:p>
        </w:tc>
        <w:tc>
          <w:tcPr>
            <w:tcW w:w="353" w:type="pct"/>
            <w:vAlign w:val="center"/>
            <w:hideMark/>
          </w:tcPr>
          <w:p w14:paraId="19FD22D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1F2F4DA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11" w:type="pct"/>
            <w:vAlign w:val="center"/>
            <w:hideMark/>
          </w:tcPr>
          <w:p w14:paraId="74C1EF0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4EFCD68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54C00A2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0D71585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4AEC4340" w14:textId="5057D388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4893822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46" w:type="pct"/>
            <w:vAlign w:val="center"/>
            <w:hideMark/>
          </w:tcPr>
          <w:p w14:paraId="7F3B544D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Thực hành điều khiển UAV trong BVLOS</w:t>
            </w:r>
          </w:p>
        </w:tc>
        <w:tc>
          <w:tcPr>
            <w:tcW w:w="353" w:type="pct"/>
            <w:vAlign w:val="center"/>
            <w:hideMark/>
          </w:tcPr>
          <w:p w14:paraId="221E1A0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57" w:type="pct"/>
            <w:vAlign w:val="center"/>
            <w:hideMark/>
          </w:tcPr>
          <w:p w14:paraId="77D8D1A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711" w:type="pct"/>
            <w:vAlign w:val="center"/>
            <w:hideMark/>
          </w:tcPr>
          <w:p w14:paraId="53F021C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13" w:type="pct"/>
            <w:vAlign w:val="center"/>
            <w:hideMark/>
          </w:tcPr>
          <w:p w14:paraId="3E4D9468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559" w:type="pct"/>
            <w:vAlign w:val="center"/>
            <w:hideMark/>
          </w:tcPr>
          <w:p w14:paraId="414338F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4" w:type="pct"/>
          </w:tcPr>
          <w:p w14:paraId="545AE9E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3DEBF745" w14:textId="3ECB8F5E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64DCD5F3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HP1</w:t>
            </w:r>
          </w:p>
        </w:tc>
        <w:tc>
          <w:tcPr>
            <w:tcW w:w="1146" w:type="pct"/>
            <w:vAlign w:val="center"/>
            <w:hideMark/>
          </w:tcPr>
          <w:p w14:paraId="0708B41B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Kỹ năng điều khiển BVLOS</w:t>
            </w:r>
          </w:p>
        </w:tc>
        <w:tc>
          <w:tcPr>
            <w:tcW w:w="353" w:type="pct"/>
            <w:vAlign w:val="center"/>
            <w:hideMark/>
          </w:tcPr>
          <w:p w14:paraId="73F227B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2BEA119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711" w:type="pct"/>
            <w:vAlign w:val="center"/>
            <w:hideMark/>
          </w:tcPr>
          <w:p w14:paraId="4DB08DD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13" w:type="pct"/>
            <w:vAlign w:val="center"/>
            <w:hideMark/>
          </w:tcPr>
          <w:p w14:paraId="093D4FD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559" w:type="pct"/>
            <w:vAlign w:val="center"/>
            <w:hideMark/>
          </w:tcPr>
          <w:p w14:paraId="102D88F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2247E43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E1DD172" w14:textId="3B09D383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2079EAD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HP2</w:t>
            </w:r>
          </w:p>
        </w:tc>
        <w:tc>
          <w:tcPr>
            <w:tcW w:w="1146" w:type="pct"/>
            <w:vAlign w:val="center"/>
            <w:hideMark/>
          </w:tcPr>
          <w:p w14:paraId="0033B6C5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Công tác bảo dưỡng UAV</w:t>
            </w:r>
          </w:p>
        </w:tc>
        <w:tc>
          <w:tcPr>
            <w:tcW w:w="353" w:type="pct"/>
            <w:vAlign w:val="center"/>
            <w:hideMark/>
          </w:tcPr>
          <w:p w14:paraId="5AF7438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5AE7B44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11" w:type="pct"/>
            <w:vAlign w:val="center"/>
            <w:hideMark/>
          </w:tcPr>
          <w:p w14:paraId="05FC865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13" w:type="pct"/>
            <w:vAlign w:val="center"/>
            <w:hideMark/>
          </w:tcPr>
          <w:p w14:paraId="43B9F94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559" w:type="pct"/>
            <w:vAlign w:val="center"/>
            <w:hideMark/>
          </w:tcPr>
          <w:p w14:paraId="509C7AB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34" w:type="pct"/>
          </w:tcPr>
          <w:p w14:paraId="03042CC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1F7BEC83" w14:textId="523655C9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78F8D70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*</w:t>
            </w:r>
          </w:p>
        </w:tc>
        <w:tc>
          <w:tcPr>
            <w:tcW w:w="1146" w:type="pct"/>
            <w:vAlign w:val="center"/>
            <w:hideMark/>
          </w:tcPr>
          <w:p w14:paraId="7D5D4456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Kiểm tra thực hành</w:t>
            </w:r>
          </w:p>
        </w:tc>
        <w:tc>
          <w:tcPr>
            <w:tcW w:w="353" w:type="pct"/>
            <w:vAlign w:val="center"/>
            <w:hideMark/>
          </w:tcPr>
          <w:p w14:paraId="7E13848F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4DD162C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11" w:type="pct"/>
            <w:vAlign w:val="center"/>
            <w:hideMark/>
          </w:tcPr>
          <w:p w14:paraId="74C642E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7500977D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32C08A07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4" w:type="pct"/>
          </w:tcPr>
          <w:p w14:paraId="0985E02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0B99102D" w14:textId="6FF52ABB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702D1961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46" w:type="pct"/>
            <w:vAlign w:val="center"/>
            <w:hideMark/>
          </w:tcPr>
          <w:p w14:paraId="0D339C7F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Thi tốt nghiệp hạng B</w:t>
            </w:r>
          </w:p>
        </w:tc>
        <w:tc>
          <w:tcPr>
            <w:tcW w:w="353" w:type="pct"/>
            <w:vAlign w:val="center"/>
            <w:hideMark/>
          </w:tcPr>
          <w:p w14:paraId="10076A2A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07807F5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11" w:type="pct"/>
            <w:vAlign w:val="center"/>
            <w:hideMark/>
          </w:tcPr>
          <w:p w14:paraId="67A0E06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3" w:type="pct"/>
            <w:vAlign w:val="center"/>
            <w:hideMark/>
          </w:tcPr>
          <w:p w14:paraId="21CE909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9" w:type="pct"/>
            <w:vAlign w:val="center"/>
            <w:hideMark/>
          </w:tcPr>
          <w:p w14:paraId="0C8CAB6C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34" w:type="pct"/>
          </w:tcPr>
          <w:p w14:paraId="2B753DB9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530B669B" w14:textId="4BCDAA5D" w:rsidTr="005E4C70">
        <w:trPr>
          <w:trHeight w:val="300"/>
        </w:trPr>
        <w:tc>
          <w:tcPr>
            <w:tcW w:w="227" w:type="pct"/>
            <w:vAlign w:val="center"/>
            <w:hideMark/>
          </w:tcPr>
          <w:p w14:paraId="0A0E3BD5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vAlign w:val="center"/>
            <w:hideMark/>
          </w:tcPr>
          <w:p w14:paraId="5F1A17AB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Lý thuyết</w:t>
            </w:r>
          </w:p>
        </w:tc>
        <w:tc>
          <w:tcPr>
            <w:tcW w:w="353" w:type="pct"/>
            <w:vAlign w:val="center"/>
            <w:hideMark/>
          </w:tcPr>
          <w:p w14:paraId="070AEB4B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" w:type="pct"/>
            <w:vAlign w:val="center"/>
            <w:hideMark/>
          </w:tcPr>
          <w:p w14:paraId="48F14C8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11" w:type="pct"/>
            <w:vAlign w:val="center"/>
            <w:hideMark/>
          </w:tcPr>
          <w:p w14:paraId="6C10A370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3" w:type="pct"/>
            <w:vAlign w:val="center"/>
            <w:hideMark/>
          </w:tcPr>
          <w:p w14:paraId="555AF0D4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59" w:type="pct"/>
            <w:vAlign w:val="center"/>
            <w:hideMark/>
          </w:tcPr>
          <w:p w14:paraId="1CD5D9A6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34" w:type="pct"/>
          </w:tcPr>
          <w:p w14:paraId="2C0D888E" w14:textId="77777777" w:rsidR="005E4C70" w:rsidRPr="00AB548B" w:rsidRDefault="005E4C70" w:rsidP="00AB548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2D5D0E3B" w14:textId="1E3C701A" w:rsidTr="005E4C70">
        <w:trPr>
          <w:trHeight w:val="300"/>
        </w:trPr>
        <w:tc>
          <w:tcPr>
            <w:tcW w:w="227" w:type="pct"/>
            <w:noWrap/>
            <w:vAlign w:val="bottom"/>
            <w:hideMark/>
          </w:tcPr>
          <w:p w14:paraId="776C3613" w14:textId="77777777" w:rsidR="005E4C70" w:rsidRPr="00AB548B" w:rsidRDefault="005E4C70" w:rsidP="00B34B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146" w:type="pct"/>
            <w:noWrap/>
            <w:vAlign w:val="bottom"/>
            <w:hideMark/>
          </w:tcPr>
          <w:p w14:paraId="0D637B14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Thực hành</w:t>
            </w:r>
          </w:p>
        </w:tc>
        <w:tc>
          <w:tcPr>
            <w:tcW w:w="353" w:type="pct"/>
            <w:noWrap/>
            <w:vAlign w:val="bottom"/>
            <w:hideMark/>
          </w:tcPr>
          <w:p w14:paraId="3C7571A0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" w:type="pct"/>
            <w:noWrap/>
            <w:vAlign w:val="bottom"/>
            <w:hideMark/>
          </w:tcPr>
          <w:p w14:paraId="0094EC48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11" w:type="pct"/>
            <w:noWrap/>
            <w:vAlign w:val="bottom"/>
            <w:hideMark/>
          </w:tcPr>
          <w:p w14:paraId="6C3941DF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3" w:type="pct"/>
            <w:noWrap/>
            <w:vAlign w:val="bottom"/>
            <w:hideMark/>
          </w:tcPr>
          <w:p w14:paraId="6BA0FF4C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9" w:type="pct"/>
            <w:noWrap/>
            <w:vAlign w:val="bottom"/>
            <w:hideMark/>
          </w:tcPr>
          <w:p w14:paraId="1A6EF295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34" w:type="pct"/>
          </w:tcPr>
          <w:p w14:paraId="0FA557FC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E4C70" w:rsidRPr="00AB548B" w14:paraId="7FDB65AC" w14:textId="552D1D69" w:rsidTr="005E4C70">
        <w:trPr>
          <w:trHeight w:val="300"/>
        </w:trPr>
        <w:tc>
          <w:tcPr>
            <w:tcW w:w="227" w:type="pct"/>
            <w:noWrap/>
            <w:vAlign w:val="bottom"/>
            <w:hideMark/>
          </w:tcPr>
          <w:p w14:paraId="65F7A793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6" w:type="pct"/>
            <w:noWrap/>
            <w:vAlign w:val="bottom"/>
            <w:hideMark/>
          </w:tcPr>
          <w:p w14:paraId="68E4B0CE" w14:textId="77777777" w:rsidR="005E4C70" w:rsidRPr="00AB548B" w:rsidRDefault="005E4C70" w:rsidP="00AB5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Cộng</w:t>
            </w:r>
          </w:p>
        </w:tc>
        <w:tc>
          <w:tcPr>
            <w:tcW w:w="353" w:type="pct"/>
            <w:noWrap/>
            <w:vAlign w:val="bottom"/>
            <w:hideMark/>
          </w:tcPr>
          <w:p w14:paraId="285FB916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457" w:type="pct"/>
            <w:noWrap/>
            <w:vAlign w:val="bottom"/>
            <w:hideMark/>
          </w:tcPr>
          <w:p w14:paraId="7B4C4A32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296</w:t>
            </w:r>
          </w:p>
        </w:tc>
        <w:tc>
          <w:tcPr>
            <w:tcW w:w="711" w:type="pct"/>
            <w:noWrap/>
            <w:vAlign w:val="bottom"/>
            <w:hideMark/>
          </w:tcPr>
          <w:p w14:paraId="38C74BC3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813" w:type="pct"/>
            <w:noWrap/>
            <w:vAlign w:val="bottom"/>
            <w:hideMark/>
          </w:tcPr>
          <w:p w14:paraId="50B24B62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559" w:type="pct"/>
            <w:noWrap/>
            <w:vAlign w:val="bottom"/>
            <w:hideMark/>
          </w:tcPr>
          <w:p w14:paraId="6302DCBF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548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734" w:type="pct"/>
          </w:tcPr>
          <w:p w14:paraId="3ECE2E32" w14:textId="77777777" w:rsidR="005E4C70" w:rsidRPr="00AB548B" w:rsidRDefault="005E4C70" w:rsidP="00AB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E5A5D55" w14:textId="77777777" w:rsidR="00AB548B" w:rsidRDefault="00AB548B"/>
    <w:sectPr w:rsidR="00AB548B" w:rsidSect="00F16E81">
      <w:pgSz w:w="16840" w:h="11907" w:orient="landscape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A5BF" w14:textId="77777777" w:rsidR="000B7DA0" w:rsidRDefault="000B7DA0" w:rsidP="005E4C70">
      <w:pPr>
        <w:spacing w:after="0" w:line="240" w:lineRule="auto"/>
      </w:pPr>
      <w:r>
        <w:separator/>
      </w:r>
    </w:p>
  </w:endnote>
  <w:endnote w:type="continuationSeparator" w:id="0">
    <w:p w14:paraId="339F52A4" w14:textId="77777777" w:rsidR="000B7DA0" w:rsidRDefault="000B7DA0" w:rsidP="005E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091E" w14:textId="77777777" w:rsidR="000B7DA0" w:rsidRDefault="000B7DA0" w:rsidP="005E4C70">
      <w:pPr>
        <w:spacing w:after="0" w:line="240" w:lineRule="auto"/>
      </w:pPr>
      <w:r>
        <w:separator/>
      </w:r>
    </w:p>
  </w:footnote>
  <w:footnote w:type="continuationSeparator" w:id="0">
    <w:p w14:paraId="7ACBE4CB" w14:textId="77777777" w:rsidR="000B7DA0" w:rsidRDefault="000B7DA0" w:rsidP="005E4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DB"/>
    <w:rsid w:val="000B7DA0"/>
    <w:rsid w:val="00114150"/>
    <w:rsid w:val="0014640B"/>
    <w:rsid w:val="001A7EE6"/>
    <w:rsid w:val="00330F1C"/>
    <w:rsid w:val="00397F07"/>
    <w:rsid w:val="00453C96"/>
    <w:rsid w:val="004B3CDB"/>
    <w:rsid w:val="004E3C44"/>
    <w:rsid w:val="005D6216"/>
    <w:rsid w:val="005E4C70"/>
    <w:rsid w:val="00605CFA"/>
    <w:rsid w:val="00663812"/>
    <w:rsid w:val="006F5284"/>
    <w:rsid w:val="00830481"/>
    <w:rsid w:val="008D7114"/>
    <w:rsid w:val="008E7B6B"/>
    <w:rsid w:val="00992012"/>
    <w:rsid w:val="00A047A4"/>
    <w:rsid w:val="00A16BF2"/>
    <w:rsid w:val="00AB548B"/>
    <w:rsid w:val="00AC786C"/>
    <w:rsid w:val="00AE46F2"/>
    <w:rsid w:val="00B34B0E"/>
    <w:rsid w:val="00C150EC"/>
    <w:rsid w:val="00CC4E38"/>
    <w:rsid w:val="00E059D3"/>
    <w:rsid w:val="00F16E81"/>
    <w:rsid w:val="00F21EB6"/>
    <w:rsid w:val="00F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2966"/>
  <w15:chartTrackingRefBased/>
  <w15:docId w15:val="{7763CAD8-DB6A-40DC-BBAF-435439A1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DB"/>
  </w:style>
  <w:style w:type="paragraph" w:styleId="Heading1">
    <w:name w:val="heading 1"/>
    <w:basedOn w:val="Normal"/>
    <w:next w:val="Normal"/>
    <w:link w:val="Heading1Char"/>
    <w:uiPriority w:val="9"/>
    <w:qFormat/>
    <w:rsid w:val="004B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D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D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C70"/>
  </w:style>
  <w:style w:type="paragraph" w:styleId="Footer">
    <w:name w:val="footer"/>
    <w:basedOn w:val="Normal"/>
    <w:link w:val="FooterChar"/>
    <w:uiPriority w:val="99"/>
    <w:unhideWhenUsed/>
    <w:rsid w:val="005E4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Cao Dinh</dc:creator>
  <cp:keywords/>
  <dc:description/>
  <cp:lastModifiedBy>sơn đỗ</cp:lastModifiedBy>
  <cp:revision>14</cp:revision>
  <cp:lastPrinted>2026-09-18T10:07:00Z</cp:lastPrinted>
  <dcterms:created xsi:type="dcterms:W3CDTF">2026-07-26T15:23:00Z</dcterms:created>
  <dcterms:modified xsi:type="dcterms:W3CDTF">2026-09-18T13:34:00Z</dcterms:modified>
</cp:coreProperties>
</file>