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5472"/>
        <w:gridCol w:w="4320"/>
      </w:tblGrid>
      <w:tr w:rsidR="00EE08AD" w14:paraId="30847962" w14:textId="77777777">
        <w:trPr>
          <w:jc w:val="center"/>
        </w:trPr>
        <w:tc>
          <w:tcPr>
            <w:tcW w:w="5472" w:type="dxa"/>
          </w:tcPr>
          <w:p w14:paraId="2B961577" w14:textId="77777777" w:rsidR="00EE08AD" w:rsidRDefault="00000000">
            <w:pPr>
              <w:spacing w:after="40"/>
            </w:pPr>
            <w:r>
              <w:rPr>
                <w:b/>
                <w:color w:val="1F4E78"/>
                <w:sz w:val="19"/>
              </w:rPr>
              <w:t>BAN ĐIỀU HÀNH DỰ ÁN ĐÀO TẠO UAV</w:t>
            </w:r>
            <w:r>
              <w:rPr>
                <w:b/>
                <w:color w:val="1F4E78"/>
                <w:sz w:val="19"/>
              </w:rPr>
              <w:br/>
            </w:r>
            <w:r>
              <w:rPr>
                <w:color w:val="595959"/>
                <w:sz w:val="18"/>
              </w:rPr>
              <w:t>TỔ CÔNG TÁC PHỐI HỢP LIÊN NGÀNH</w:t>
            </w:r>
          </w:p>
        </w:tc>
        <w:tc>
          <w:tcPr>
            <w:tcW w:w="4320" w:type="dxa"/>
          </w:tcPr>
          <w:p w14:paraId="37C23553" w14:textId="77777777" w:rsidR="00EE08AD" w:rsidRDefault="00000000">
            <w:pPr>
              <w:spacing w:after="40"/>
              <w:jc w:val="right"/>
            </w:pPr>
            <w:r>
              <w:rPr>
                <w:b/>
                <w:color w:val="1F4E78"/>
                <w:sz w:val="18"/>
              </w:rPr>
              <w:t>Mã văn bản: UAV-TRAIN-001_REV-A</w:t>
            </w:r>
            <w:r>
              <w:rPr>
                <w:b/>
                <w:color w:val="1F4E78"/>
                <w:sz w:val="18"/>
              </w:rPr>
              <w:br/>
            </w:r>
            <w:r>
              <w:rPr>
                <w:i/>
                <w:color w:val="595959"/>
                <w:sz w:val="17"/>
              </w:rPr>
              <w:t>Ngày lập: 18/09/2026 | Bảo mật: Nội bộ</w:t>
            </w:r>
          </w:p>
        </w:tc>
      </w:tr>
    </w:tbl>
    <w:p w14:paraId="65318256" w14:textId="77777777" w:rsidR="00EE08AD" w:rsidRDefault="00000000">
      <w:pPr>
        <w:spacing w:before="40" w:after="160"/>
      </w:pPr>
      <w:r>
        <w:rPr>
          <w:color w:val="1F4E78"/>
          <w:sz w:val="16"/>
        </w:rPr>
        <w:t>—————————————————————————————————————————————————————————————————</w:t>
      </w:r>
    </w:p>
    <w:p w14:paraId="37620000" w14:textId="77777777" w:rsidR="00EE08AD" w:rsidRDefault="00000000">
      <w:pPr>
        <w:spacing w:before="80" w:after="80"/>
        <w:jc w:val="center"/>
      </w:pPr>
      <w:r>
        <w:rPr>
          <w:rFonts w:ascii="Times New Roman" w:hAnsi="Times New Roman"/>
          <w:b/>
          <w:color w:val="1F4E78"/>
          <w:sz w:val="30"/>
        </w:rPr>
        <w:t>BÁO CÁO PHÂN TÍCH TOÀN DIỆN CUỘC HỌP ĐIỀU HÀNH</w:t>
      </w:r>
      <w:r>
        <w:rPr>
          <w:rFonts w:ascii="Times New Roman" w:hAnsi="Times New Roman"/>
          <w:b/>
          <w:color w:val="1F4E78"/>
          <w:sz w:val="30"/>
        </w:rPr>
        <w:br/>
        <w:t>TRIỂN KHAI KẾ HOẠCH ĐÀO TẠO &amp; SÁT HẠCH UAV</w:t>
      </w:r>
    </w:p>
    <w:p w14:paraId="45A6C2E9" w14:textId="77777777" w:rsidR="00EE08AD" w:rsidRDefault="00000000">
      <w:pPr>
        <w:spacing w:after="240"/>
        <w:jc w:val="center"/>
      </w:pPr>
      <w:r>
        <w:rPr>
          <w:rFonts w:ascii="Times New Roman" w:hAnsi="Times New Roman"/>
          <w:i/>
          <w:color w:val="595959"/>
          <w:sz w:val="21"/>
        </w:rPr>
        <w:t>Chương trình Huấn luyện Người điều khiển Phương tiện bay Không người lái (UAV)</w:t>
      </w:r>
      <w:r>
        <w:rPr>
          <w:rFonts w:ascii="Times New Roman" w:hAnsi="Times New Roman"/>
          <w:i/>
          <w:color w:val="595959"/>
          <w:sz w:val="21"/>
        </w:rPr>
        <w:br/>
        <w:t>Phối hợp giữa Doanh nghiệp Đào tạo, Cơ sở Liên kết và Tổng công ty Điện lực Miền Nam</w:t>
      </w:r>
    </w:p>
    <w:tbl>
      <w:tblPr>
        <w:tblW w:w="0" w:type="auto"/>
        <w:jc w:val="center"/>
        <w:tblLayout w:type="fixed"/>
        <w:tblLook w:val="04A0" w:firstRow="1" w:lastRow="0" w:firstColumn="1" w:lastColumn="0" w:noHBand="0" w:noVBand="1"/>
      </w:tblPr>
      <w:tblGrid>
        <w:gridCol w:w="3168"/>
        <w:gridCol w:w="6624"/>
        <w:gridCol w:w="59"/>
      </w:tblGrid>
      <w:tr w:rsidR="00EE08AD" w14:paraId="3B9C96C1" w14:textId="77777777">
        <w:trPr>
          <w:jc w:val="center"/>
        </w:trPr>
        <w:tc>
          <w:tcPr>
            <w:tcW w:w="3168" w:type="dxa"/>
            <w:tcBorders>
              <w:top w:val="single" w:sz="4" w:space="0" w:color="D9D9D9"/>
              <w:bottom w:val="single" w:sz="4" w:space="0" w:color="D9D9D9"/>
            </w:tcBorders>
            <w:shd w:val="clear" w:color="auto" w:fill="1F4E78"/>
            <w:tcMar>
              <w:top w:w="120" w:type="dxa"/>
              <w:left w:w="120" w:type="dxa"/>
              <w:bottom w:w="120" w:type="dxa"/>
              <w:right w:w="120" w:type="dxa"/>
            </w:tcMar>
          </w:tcPr>
          <w:p w14:paraId="2990465A" w14:textId="77777777" w:rsidR="00EE08AD" w:rsidRDefault="00000000">
            <w:pPr>
              <w:spacing w:before="40" w:after="40"/>
              <w:jc w:val="center"/>
            </w:pPr>
            <w:r>
              <w:rPr>
                <w:rFonts w:ascii="Times New Roman" w:hAnsi="Times New Roman"/>
                <w:b/>
                <w:color w:val="FFFFFF"/>
                <w:sz w:val="19"/>
              </w:rPr>
              <w:t>Hạng mục</w:t>
            </w:r>
          </w:p>
        </w:tc>
        <w:tc>
          <w:tcPr>
            <w:tcW w:w="6624" w:type="dxa"/>
            <w:gridSpan w:val="2"/>
            <w:tcBorders>
              <w:top w:val="single" w:sz="4" w:space="0" w:color="D9D9D9"/>
              <w:bottom w:val="single" w:sz="4" w:space="0" w:color="D9D9D9"/>
            </w:tcBorders>
            <w:shd w:val="clear" w:color="auto" w:fill="1F4E78"/>
            <w:tcMar>
              <w:top w:w="120" w:type="dxa"/>
              <w:left w:w="120" w:type="dxa"/>
              <w:bottom w:w="120" w:type="dxa"/>
              <w:right w:w="120" w:type="dxa"/>
            </w:tcMar>
          </w:tcPr>
          <w:p w14:paraId="1EE7BF24" w14:textId="77777777" w:rsidR="00EE08AD" w:rsidRDefault="00000000">
            <w:pPr>
              <w:spacing w:before="40" w:after="40"/>
              <w:jc w:val="center"/>
            </w:pPr>
            <w:r>
              <w:rPr>
                <w:rFonts w:ascii="Times New Roman" w:hAnsi="Times New Roman"/>
                <w:b/>
                <w:color w:val="FFFFFF"/>
                <w:sz w:val="19"/>
              </w:rPr>
              <w:t>Nội dung chi tiết</w:t>
            </w:r>
          </w:p>
        </w:tc>
      </w:tr>
      <w:tr w:rsidR="00EE08AD" w14:paraId="6C024EFA" w14:textId="77777777">
        <w:trPr>
          <w:jc w:val="center"/>
        </w:trPr>
        <w:tc>
          <w:tcPr>
            <w:tcW w:w="3168" w:type="dxa"/>
            <w:tcBorders>
              <w:top w:val="single" w:sz="4" w:space="0" w:color="D9D9D9"/>
              <w:bottom w:val="single" w:sz="4" w:space="0" w:color="D9D9D9"/>
            </w:tcBorders>
            <w:shd w:val="clear" w:color="auto" w:fill="FFFFFF"/>
            <w:tcMar>
              <w:top w:w="90" w:type="dxa"/>
              <w:left w:w="100" w:type="dxa"/>
              <w:bottom w:w="90" w:type="dxa"/>
              <w:right w:w="100" w:type="dxa"/>
            </w:tcMar>
          </w:tcPr>
          <w:p w14:paraId="01503951" w14:textId="77777777" w:rsidR="00EE08AD" w:rsidRDefault="00000000">
            <w:pPr>
              <w:spacing w:before="40" w:after="40"/>
            </w:pPr>
            <w:r>
              <w:rPr>
                <w:rFonts w:ascii="Times New Roman" w:hAnsi="Times New Roman"/>
                <w:color w:val="262626"/>
                <w:sz w:val="18"/>
              </w:rPr>
              <w:t>Thời gian cuộc họp</w:t>
            </w:r>
          </w:p>
        </w:tc>
        <w:tc>
          <w:tcPr>
            <w:tcW w:w="6624" w:type="dxa"/>
            <w:gridSpan w:val="2"/>
            <w:tcBorders>
              <w:top w:val="single" w:sz="4" w:space="0" w:color="D9D9D9"/>
              <w:bottom w:val="single" w:sz="4" w:space="0" w:color="D9D9D9"/>
            </w:tcBorders>
            <w:shd w:val="clear" w:color="auto" w:fill="FFFFFF"/>
            <w:tcMar>
              <w:top w:w="90" w:type="dxa"/>
              <w:left w:w="100" w:type="dxa"/>
              <w:bottom w:w="90" w:type="dxa"/>
              <w:right w:w="100" w:type="dxa"/>
            </w:tcMar>
          </w:tcPr>
          <w:p w14:paraId="7DB38BAC" w14:textId="77777777" w:rsidR="00EE08AD" w:rsidRDefault="00000000">
            <w:pPr>
              <w:spacing w:before="40" w:after="40"/>
            </w:pPr>
            <w:r>
              <w:rPr>
                <w:rFonts w:ascii="Times New Roman" w:hAnsi="Times New Roman"/>
                <w:color w:val="262626"/>
                <w:sz w:val="18"/>
              </w:rPr>
              <w:t>Chiều ngày 18/09/2026 (Thời lượng: 40 phút 12 giây)</w:t>
            </w:r>
          </w:p>
        </w:tc>
      </w:tr>
      <w:tr w:rsidR="00EE08AD" w14:paraId="4655EE1B" w14:textId="77777777">
        <w:trPr>
          <w:jc w:val="center"/>
        </w:trPr>
        <w:tc>
          <w:tcPr>
            <w:tcW w:w="3168" w:type="dxa"/>
            <w:tcBorders>
              <w:top w:val="single" w:sz="4" w:space="0" w:color="D9D9D9"/>
              <w:bottom w:val="single" w:sz="4" w:space="0" w:color="D9D9D9"/>
            </w:tcBorders>
            <w:shd w:val="clear" w:color="auto" w:fill="F9FAFB"/>
            <w:tcMar>
              <w:top w:w="90" w:type="dxa"/>
              <w:left w:w="100" w:type="dxa"/>
              <w:bottom w:w="90" w:type="dxa"/>
              <w:right w:w="100" w:type="dxa"/>
            </w:tcMar>
          </w:tcPr>
          <w:p w14:paraId="2F9CBE30" w14:textId="77777777" w:rsidR="00EE08AD" w:rsidRDefault="00000000">
            <w:pPr>
              <w:spacing w:before="40" w:after="40"/>
            </w:pPr>
            <w:r>
              <w:rPr>
                <w:rFonts w:ascii="Times New Roman" w:hAnsi="Times New Roman"/>
                <w:color w:val="262626"/>
                <w:sz w:val="18"/>
              </w:rPr>
              <w:t>Hình thức họp</w:t>
            </w:r>
          </w:p>
        </w:tc>
        <w:tc>
          <w:tcPr>
            <w:tcW w:w="6624" w:type="dxa"/>
            <w:gridSpan w:val="2"/>
            <w:tcBorders>
              <w:top w:val="single" w:sz="4" w:space="0" w:color="D9D9D9"/>
              <w:bottom w:val="single" w:sz="4" w:space="0" w:color="D9D9D9"/>
            </w:tcBorders>
            <w:shd w:val="clear" w:color="auto" w:fill="F9FAFB"/>
            <w:tcMar>
              <w:top w:w="90" w:type="dxa"/>
              <w:left w:w="100" w:type="dxa"/>
              <w:bottom w:w="90" w:type="dxa"/>
              <w:right w:w="100" w:type="dxa"/>
            </w:tcMar>
          </w:tcPr>
          <w:p w14:paraId="2B390A89" w14:textId="77777777" w:rsidR="00EE08AD" w:rsidRDefault="00000000">
            <w:pPr>
              <w:spacing w:before="40" w:after="40"/>
            </w:pPr>
            <w:r>
              <w:rPr>
                <w:rFonts w:ascii="Times New Roman" w:hAnsi="Times New Roman"/>
                <w:color w:val="262626"/>
                <w:sz w:val="18"/>
              </w:rPr>
              <w:t>Họp đàm thoại kỹ thuật trực tuyến (Voice Conference / Zoom Platform)</w:t>
            </w:r>
          </w:p>
        </w:tc>
      </w:tr>
      <w:tr w:rsidR="00EE08AD" w14:paraId="7FB34373" w14:textId="77777777">
        <w:trPr>
          <w:jc w:val="center"/>
        </w:trPr>
        <w:tc>
          <w:tcPr>
            <w:tcW w:w="3168" w:type="dxa"/>
            <w:tcBorders>
              <w:top w:val="single" w:sz="4" w:space="0" w:color="D9D9D9"/>
              <w:bottom w:val="single" w:sz="4" w:space="0" w:color="D9D9D9"/>
            </w:tcBorders>
            <w:shd w:val="clear" w:color="auto" w:fill="FFFFFF"/>
            <w:tcMar>
              <w:top w:w="90" w:type="dxa"/>
              <w:left w:w="100" w:type="dxa"/>
              <w:bottom w:w="90" w:type="dxa"/>
              <w:right w:w="100" w:type="dxa"/>
            </w:tcMar>
          </w:tcPr>
          <w:p w14:paraId="699C4E75" w14:textId="77777777" w:rsidR="00EE08AD" w:rsidRDefault="00000000">
            <w:pPr>
              <w:spacing w:before="40" w:after="40"/>
            </w:pPr>
            <w:r>
              <w:rPr>
                <w:rFonts w:ascii="Times New Roman" w:hAnsi="Times New Roman"/>
                <w:color w:val="262626"/>
                <w:sz w:val="18"/>
              </w:rPr>
              <w:t>Phía Đơn vị Đào tạo (Công ty)</w:t>
            </w:r>
          </w:p>
        </w:tc>
        <w:tc>
          <w:tcPr>
            <w:tcW w:w="6624" w:type="dxa"/>
            <w:gridSpan w:val="2"/>
            <w:tcBorders>
              <w:top w:val="single" w:sz="4" w:space="0" w:color="D9D9D9"/>
              <w:bottom w:val="single" w:sz="4" w:space="0" w:color="D9D9D9"/>
            </w:tcBorders>
            <w:shd w:val="clear" w:color="auto" w:fill="FFFFFF"/>
            <w:tcMar>
              <w:top w:w="90" w:type="dxa"/>
              <w:left w:w="100" w:type="dxa"/>
              <w:bottom w:w="90" w:type="dxa"/>
              <w:right w:w="100" w:type="dxa"/>
            </w:tcMar>
          </w:tcPr>
          <w:p w14:paraId="2C7AD7BD" w14:textId="77777777" w:rsidR="00EE08AD" w:rsidRDefault="00000000">
            <w:pPr>
              <w:spacing w:before="40" w:after="40"/>
            </w:pPr>
            <w:r>
              <w:rPr>
                <w:rFonts w:ascii="Times New Roman" w:hAnsi="Times New Roman"/>
                <w:color w:val="262626"/>
                <w:sz w:val="18"/>
              </w:rPr>
              <w:t>- Anh Thắng: Trưởng đoàn / Phụ trách chung &amp; Chuyên gia Pháp lý Hàng không</w:t>
            </w:r>
            <w:r>
              <w:rPr>
                <w:rFonts w:ascii="Times New Roman" w:hAnsi="Times New Roman"/>
                <w:color w:val="262626"/>
                <w:sz w:val="18"/>
              </w:rPr>
              <w:br/>
              <w:t>- Đức Sơn: Cán bộ Kỹ thuật, Quản trị hệ thống thi &amp; Điều phối lớp học</w:t>
            </w:r>
            <w:r>
              <w:rPr>
                <w:rFonts w:ascii="Times New Roman" w:hAnsi="Times New Roman"/>
                <w:color w:val="262626"/>
                <w:sz w:val="18"/>
              </w:rPr>
              <w:br/>
              <w:t>- Thầy Đức &amp; Đội ngũ Giảng viên: Chuyên gia Khí động lực học bay &amp; Hàng không</w:t>
            </w:r>
            <w:r>
              <w:rPr>
                <w:rFonts w:ascii="Times New Roman" w:hAnsi="Times New Roman"/>
                <w:color w:val="262626"/>
                <w:sz w:val="18"/>
              </w:rPr>
              <w:br/>
              <w:t>- TS. Lã Hải Dũng: Chuyên gia Cố vấn Kỹ thuật cao cấp</w:t>
            </w:r>
          </w:p>
        </w:tc>
      </w:tr>
      <w:tr w:rsidR="00EE08AD" w14:paraId="20F0B627" w14:textId="77777777">
        <w:trPr>
          <w:jc w:val="center"/>
        </w:trPr>
        <w:tc>
          <w:tcPr>
            <w:tcW w:w="3168" w:type="dxa"/>
            <w:tcBorders>
              <w:top w:val="single" w:sz="4" w:space="0" w:color="D9D9D9"/>
              <w:bottom w:val="single" w:sz="4" w:space="0" w:color="D9D9D9"/>
            </w:tcBorders>
            <w:shd w:val="clear" w:color="auto" w:fill="F9FAFB"/>
            <w:tcMar>
              <w:top w:w="90" w:type="dxa"/>
              <w:left w:w="100" w:type="dxa"/>
              <w:bottom w:w="90" w:type="dxa"/>
              <w:right w:w="100" w:type="dxa"/>
            </w:tcMar>
          </w:tcPr>
          <w:p w14:paraId="1B2F9228" w14:textId="77777777" w:rsidR="00EE08AD" w:rsidRDefault="00000000">
            <w:pPr>
              <w:spacing w:before="40" w:after="40"/>
            </w:pPr>
            <w:r>
              <w:rPr>
                <w:rFonts w:ascii="Times New Roman" w:hAnsi="Times New Roman"/>
                <w:color w:val="262626"/>
                <w:sz w:val="18"/>
              </w:rPr>
              <w:t>Phía Cơ sở Đào tạo Liên kết (Trường)</w:t>
            </w:r>
          </w:p>
        </w:tc>
        <w:tc>
          <w:tcPr>
            <w:tcW w:w="6624" w:type="dxa"/>
            <w:gridSpan w:val="2"/>
            <w:tcBorders>
              <w:top w:val="single" w:sz="4" w:space="0" w:color="D9D9D9"/>
              <w:bottom w:val="single" w:sz="4" w:space="0" w:color="D9D9D9"/>
            </w:tcBorders>
            <w:shd w:val="clear" w:color="auto" w:fill="F9FAFB"/>
            <w:tcMar>
              <w:top w:w="90" w:type="dxa"/>
              <w:left w:w="100" w:type="dxa"/>
              <w:bottom w:w="90" w:type="dxa"/>
              <w:right w:w="100" w:type="dxa"/>
            </w:tcMar>
          </w:tcPr>
          <w:p w14:paraId="0B06DA48" w14:textId="77777777" w:rsidR="00EE08AD" w:rsidRDefault="00000000">
            <w:pPr>
              <w:spacing w:before="40" w:after="40"/>
            </w:pPr>
            <w:r>
              <w:rPr>
                <w:rFonts w:ascii="Times New Roman" w:hAnsi="Times New Roman"/>
                <w:color w:val="262626"/>
                <w:sz w:val="18"/>
              </w:rPr>
              <w:t>- Chị Ngoan: Đầu mối Quản lý Đào tạo, Thủ tục Hợp đồng &amp; Cơ sở vật chất</w:t>
            </w:r>
            <w:r>
              <w:rPr>
                <w:rFonts w:ascii="Times New Roman" w:hAnsi="Times New Roman"/>
                <w:color w:val="262626"/>
                <w:sz w:val="18"/>
              </w:rPr>
              <w:br/>
              <w:t>- Thầy Thiện: Đại diện Lãnh đạo Nhà trường</w:t>
            </w:r>
            <w:r>
              <w:rPr>
                <w:rFonts w:ascii="Times New Roman" w:hAnsi="Times New Roman"/>
                <w:color w:val="262626"/>
                <w:sz w:val="18"/>
              </w:rPr>
              <w:br/>
              <w:t>- Thầy Quang: Phó Hiệu trưởng phụ trách Đào tạo Nghề</w:t>
            </w:r>
          </w:p>
        </w:tc>
      </w:tr>
      <w:tr w:rsidR="00EE08AD" w14:paraId="7D8C7B67" w14:textId="77777777">
        <w:trPr>
          <w:jc w:val="center"/>
        </w:trPr>
        <w:tc>
          <w:tcPr>
            <w:tcW w:w="3168" w:type="dxa"/>
            <w:tcBorders>
              <w:top w:val="single" w:sz="4" w:space="0" w:color="D9D9D9"/>
              <w:bottom w:val="single" w:sz="4" w:space="0" w:color="D9D9D9"/>
            </w:tcBorders>
            <w:shd w:val="clear" w:color="auto" w:fill="FFFFFF"/>
            <w:tcMar>
              <w:top w:w="90" w:type="dxa"/>
              <w:left w:w="100" w:type="dxa"/>
              <w:bottom w:w="90" w:type="dxa"/>
              <w:right w:w="100" w:type="dxa"/>
            </w:tcMar>
          </w:tcPr>
          <w:p w14:paraId="4D88C046" w14:textId="77777777" w:rsidR="00EE08AD" w:rsidRDefault="00000000">
            <w:pPr>
              <w:spacing w:before="40" w:after="40"/>
            </w:pPr>
            <w:r>
              <w:rPr>
                <w:rFonts w:ascii="Times New Roman" w:hAnsi="Times New Roman"/>
                <w:color w:val="262626"/>
                <w:sz w:val="18"/>
              </w:rPr>
              <w:t>Phía Khách hàng / Đơn vị Học viên</w:t>
            </w:r>
          </w:p>
        </w:tc>
        <w:tc>
          <w:tcPr>
            <w:tcW w:w="6624" w:type="dxa"/>
            <w:gridSpan w:val="2"/>
            <w:tcBorders>
              <w:top w:val="single" w:sz="4" w:space="0" w:color="D9D9D9"/>
              <w:bottom w:val="single" w:sz="4" w:space="0" w:color="D9D9D9"/>
            </w:tcBorders>
            <w:shd w:val="clear" w:color="auto" w:fill="FFFFFF"/>
            <w:tcMar>
              <w:top w:w="90" w:type="dxa"/>
              <w:left w:w="100" w:type="dxa"/>
              <w:bottom w:w="90" w:type="dxa"/>
              <w:right w:w="100" w:type="dxa"/>
            </w:tcMar>
          </w:tcPr>
          <w:p w14:paraId="1245098F" w14:textId="77777777" w:rsidR="00EE08AD" w:rsidRDefault="00000000">
            <w:pPr>
              <w:spacing w:before="40" w:after="40"/>
            </w:pPr>
            <w:r>
              <w:rPr>
                <w:rFonts w:ascii="Times New Roman" w:hAnsi="Times New Roman"/>
                <w:color w:val="262626"/>
                <w:sz w:val="18"/>
              </w:rPr>
              <w:t>- Anh Trung: Phó trưởng ban Tổ chức &amp; Nhân sự Tổng công ty Điện lực Miền Nam</w:t>
            </w:r>
            <w:r>
              <w:rPr>
                <w:rFonts w:ascii="Times New Roman" w:hAnsi="Times New Roman"/>
                <w:color w:val="262626"/>
                <w:sz w:val="18"/>
              </w:rPr>
              <w:br/>
              <w:t>- Quy mô học viên: 23 nhân sự (19 cán bộ EVN SPC + 04 cán bộ Tư vấn Điện)</w:t>
            </w:r>
          </w:p>
        </w:tc>
      </w:tr>
      <w:tr w:rsidR="00EE08AD" w14:paraId="1D44DC3F" w14:textId="77777777">
        <w:trPr>
          <w:jc w:val="center"/>
        </w:trPr>
        <w:tc>
          <w:tcPr>
            <w:tcW w:w="3168" w:type="dxa"/>
            <w:tcBorders>
              <w:top w:val="single" w:sz="4" w:space="0" w:color="D9D9D9"/>
              <w:bottom w:val="single" w:sz="4" w:space="0" w:color="D9D9D9"/>
            </w:tcBorders>
            <w:shd w:val="clear" w:color="auto" w:fill="F9FAFB"/>
            <w:tcMar>
              <w:top w:w="90" w:type="dxa"/>
              <w:left w:w="100" w:type="dxa"/>
              <w:bottom w:w="90" w:type="dxa"/>
              <w:right w:w="100" w:type="dxa"/>
            </w:tcMar>
          </w:tcPr>
          <w:p w14:paraId="11671110" w14:textId="77777777" w:rsidR="00EE08AD" w:rsidRDefault="00000000">
            <w:pPr>
              <w:spacing w:before="40" w:after="40"/>
            </w:pPr>
            <w:r>
              <w:rPr>
                <w:rFonts w:ascii="Times New Roman" w:hAnsi="Times New Roman"/>
                <w:color w:val="262626"/>
                <w:sz w:val="18"/>
              </w:rPr>
              <w:t>Mục tiêu cuộc họp</w:t>
            </w:r>
          </w:p>
        </w:tc>
        <w:tc>
          <w:tcPr>
            <w:tcW w:w="6624" w:type="dxa"/>
            <w:gridSpan w:val="2"/>
            <w:tcBorders>
              <w:top w:val="single" w:sz="4" w:space="0" w:color="D9D9D9"/>
              <w:bottom w:val="single" w:sz="4" w:space="0" w:color="D9D9D9"/>
            </w:tcBorders>
            <w:shd w:val="clear" w:color="auto" w:fill="F9FAFB"/>
            <w:tcMar>
              <w:top w:w="90" w:type="dxa"/>
              <w:left w:w="100" w:type="dxa"/>
              <w:bottom w:w="90" w:type="dxa"/>
              <w:right w:w="100" w:type="dxa"/>
            </w:tcMar>
          </w:tcPr>
          <w:p w14:paraId="3A0642FE" w14:textId="77777777" w:rsidR="00EE08AD" w:rsidRDefault="00000000">
            <w:pPr>
              <w:spacing w:before="40" w:after="40"/>
            </w:pPr>
            <w:r>
              <w:rPr>
                <w:rFonts w:ascii="Times New Roman" w:hAnsi="Times New Roman"/>
                <w:color w:val="262626"/>
                <w:sz w:val="18"/>
              </w:rPr>
              <w:t>Thống nhất cơ sở pháp lý đào tạo (296 giờ), thời điểm khai giảng, điều khoản thanh toán hợp đồng (821 triệu), phương án vùng cấm bay, cơ sở vật chất và chiến lược ôn thi sát hạch đảm bảo đỗ 100%.</w:t>
            </w:r>
          </w:p>
        </w:tc>
      </w:tr>
      <w:tr w:rsidR="00EE08AD" w14:paraId="3516A220" w14:textId="77777777">
        <w:trPr>
          <w:gridAfter w:val="1"/>
          <w:wAfter w:w="59" w:type="dxa"/>
          <w:jc w:val="center"/>
        </w:trPr>
        <w:tc>
          <w:tcPr>
            <w:tcW w:w="9792" w:type="dxa"/>
            <w:gridSpan w:val="2"/>
            <w:tcBorders>
              <w:left w:val="single" w:sz="24" w:space="0" w:color="1F4E78"/>
            </w:tcBorders>
            <w:shd w:val="clear" w:color="auto" w:fill="F2F4F8"/>
            <w:tcMar>
              <w:top w:w="120" w:type="dxa"/>
              <w:left w:w="180" w:type="dxa"/>
              <w:bottom w:w="120" w:type="dxa"/>
              <w:right w:w="160" w:type="dxa"/>
            </w:tcMar>
          </w:tcPr>
          <w:p w14:paraId="75C22BC9" w14:textId="77777777" w:rsidR="00EE08AD" w:rsidRDefault="00000000">
            <w:pPr>
              <w:spacing w:before="40" w:after="40"/>
            </w:pPr>
            <w:r>
              <w:rPr>
                <w:rFonts w:ascii="Times New Roman" w:hAnsi="Times New Roman"/>
                <w:b/>
                <w:color w:val="1F4E78"/>
                <w:sz w:val="21"/>
              </w:rPr>
              <w:t>THÔNG ĐIỆP ĐIỀU HÀNH (EXECUTIVE NOTICE)</w:t>
            </w:r>
            <w:r>
              <w:rPr>
                <w:rFonts w:ascii="Times New Roman" w:hAnsi="Times New Roman"/>
                <w:b/>
                <w:color w:val="1F4E78"/>
                <w:sz w:val="21"/>
              </w:rPr>
              <w:br/>
            </w:r>
            <w:r>
              <w:rPr>
                <w:rFonts w:ascii="Times New Roman" w:hAnsi="Times New Roman"/>
                <w:i/>
                <w:color w:val="262626"/>
                <w:sz w:val="20"/>
              </w:rPr>
              <w:t>Văn bản phân tích này được tổng hợp chi tiết từ nội dung ghi âm thực tế phiên họp ngày 18/09/2026. Mọi quyết định, cam kết về tài chính, thời lượng, pháp lý, trang thiết bị bay và phân công nhiệm vụ đã được hệ thống hóa chuẩn xác nhằm làm cơ sở kiểm tra, giám sát và ký kết phụ lục hợp đồng.</w:t>
            </w:r>
          </w:p>
        </w:tc>
      </w:tr>
    </w:tbl>
    <w:p w14:paraId="405672E0" w14:textId="77777777" w:rsidR="00EE08AD" w:rsidRDefault="00EE08AD">
      <w:pPr>
        <w:spacing w:after="80"/>
      </w:pPr>
    </w:p>
    <w:p w14:paraId="4F81DFA1" w14:textId="77777777" w:rsidR="00EE08AD" w:rsidRDefault="00000000">
      <w:pPr>
        <w:keepNext/>
        <w:spacing w:before="280" w:after="80"/>
      </w:pPr>
      <w:r>
        <w:rPr>
          <w:rFonts w:ascii="Times New Roman" w:hAnsi="Times New Roman"/>
          <w:b/>
          <w:color w:val="1F4E78"/>
          <w:sz w:val="26"/>
        </w:rPr>
        <w:t>1. TỔNG QUAN &amp; TÓM TẮT ĐIỀU HÀNH (EXECUTIVE SUMMARY)</w:t>
      </w:r>
    </w:p>
    <w:p w14:paraId="446CFEAD" w14:textId="77777777" w:rsidR="00EE08AD" w:rsidRDefault="00000000">
      <w:pPr>
        <w:spacing w:after="80"/>
      </w:pPr>
      <w:r>
        <w:rPr>
          <w:rFonts w:ascii="Times New Roman" w:hAnsi="Times New Roman"/>
          <w:color w:val="262626"/>
          <w:sz w:val="21"/>
        </w:rPr>
        <w:t>Cuộc họp điều hành ngày 18/09/2026 giữa Đơn vị Đào tạo, Nhà trường và Ban Tổ chức Nhân sự Tổng công ty Điện lực Miền Nam đã giải quyết triệt để 5 nút thắt then chốt trong công tác chuẩn bị khóa đào tạo vận hành UAV. Các bên đã đạt được sự đồng thuận tuyệt đối trên tinh thần hợp tác chuyên nghiệp, thượng tôn pháp luật và đặt mục tiêu chất lượng - an toàn bay lên hàng đầu.</w:t>
      </w:r>
    </w:p>
    <w:tbl>
      <w:tblPr>
        <w:tblW w:w="0" w:type="auto"/>
        <w:jc w:val="center"/>
        <w:tblLayout w:type="fixed"/>
        <w:tblLook w:val="04A0" w:firstRow="1" w:lastRow="0" w:firstColumn="1" w:lastColumn="0" w:noHBand="0" w:noVBand="1"/>
      </w:tblPr>
      <w:tblGrid>
        <w:gridCol w:w="720"/>
        <w:gridCol w:w="2016"/>
        <w:gridCol w:w="2304"/>
        <w:gridCol w:w="2592"/>
        <w:gridCol w:w="2160"/>
      </w:tblGrid>
      <w:tr w:rsidR="00EE08AD" w14:paraId="78F25C02" w14:textId="77777777">
        <w:trPr>
          <w:jc w:val="center"/>
        </w:trPr>
        <w:tc>
          <w:tcPr>
            <w:tcW w:w="720" w:type="dxa"/>
            <w:tcBorders>
              <w:top w:val="single" w:sz="4" w:space="0" w:color="D9D9D9"/>
              <w:bottom w:val="single" w:sz="4" w:space="0" w:color="D9D9D9"/>
            </w:tcBorders>
            <w:shd w:val="clear" w:color="auto" w:fill="1F4E78"/>
            <w:tcMar>
              <w:top w:w="120" w:type="dxa"/>
              <w:left w:w="120" w:type="dxa"/>
              <w:bottom w:w="120" w:type="dxa"/>
              <w:right w:w="120" w:type="dxa"/>
            </w:tcMar>
          </w:tcPr>
          <w:p w14:paraId="24730EDD" w14:textId="77777777" w:rsidR="00EE08AD" w:rsidRDefault="00000000">
            <w:pPr>
              <w:spacing w:before="40" w:after="40"/>
              <w:jc w:val="center"/>
            </w:pPr>
            <w:r>
              <w:rPr>
                <w:rFonts w:ascii="Times New Roman" w:hAnsi="Times New Roman"/>
                <w:b/>
                <w:color w:val="FFFFFF"/>
                <w:sz w:val="19"/>
              </w:rPr>
              <w:t>STT</w:t>
            </w:r>
          </w:p>
        </w:tc>
        <w:tc>
          <w:tcPr>
            <w:tcW w:w="2016" w:type="dxa"/>
            <w:tcBorders>
              <w:top w:val="single" w:sz="4" w:space="0" w:color="D9D9D9"/>
              <w:bottom w:val="single" w:sz="4" w:space="0" w:color="D9D9D9"/>
            </w:tcBorders>
            <w:shd w:val="clear" w:color="auto" w:fill="1F4E78"/>
            <w:tcMar>
              <w:top w:w="120" w:type="dxa"/>
              <w:left w:w="120" w:type="dxa"/>
              <w:bottom w:w="120" w:type="dxa"/>
              <w:right w:w="120" w:type="dxa"/>
            </w:tcMar>
          </w:tcPr>
          <w:p w14:paraId="6D0DE9DB" w14:textId="77777777" w:rsidR="00EE08AD" w:rsidRDefault="00000000">
            <w:pPr>
              <w:spacing w:before="40" w:after="40"/>
              <w:jc w:val="center"/>
            </w:pPr>
            <w:r>
              <w:rPr>
                <w:rFonts w:ascii="Times New Roman" w:hAnsi="Times New Roman"/>
                <w:b/>
                <w:color w:val="FFFFFF"/>
                <w:sz w:val="19"/>
              </w:rPr>
              <w:t>Trọng tâm Đàm phán</w:t>
            </w:r>
          </w:p>
        </w:tc>
        <w:tc>
          <w:tcPr>
            <w:tcW w:w="2304" w:type="dxa"/>
            <w:tcBorders>
              <w:top w:val="single" w:sz="4" w:space="0" w:color="D9D9D9"/>
              <w:bottom w:val="single" w:sz="4" w:space="0" w:color="D9D9D9"/>
            </w:tcBorders>
            <w:shd w:val="clear" w:color="auto" w:fill="1F4E78"/>
            <w:tcMar>
              <w:top w:w="120" w:type="dxa"/>
              <w:left w:w="120" w:type="dxa"/>
              <w:bottom w:w="120" w:type="dxa"/>
              <w:right w:w="120" w:type="dxa"/>
            </w:tcMar>
          </w:tcPr>
          <w:p w14:paraId="49D171E4" w14:textId="77777777" w:rsidR="00EE08AD" w:rsidRDefault="00000000">
            <w:pPr>
              <w:spacing w:before="40" w:after="40"/>
              <w:jc w:val="center"/>
            </w:pPr>
            <w:r>
              <w:rPr>
                <w:rFonts w:ascii="Times New Roman" w:hAnsi="Times New Roman"/>
                <w:b/>
                <w:color w:val="FFFFFF"/>
                <w:sz w:val="19"/>
              </w:rPr>
              <w:t>Hiện trạng / Đề xuất ban đầu</w:t>
            </w:r>
          </w:p>
        </w:tc>
        <w:tc>
          <w:tcPr>
            <w:tcW w:w="2592" w:type="dxa"/>
            <w:tcBorders>
              <w:top w:val="single" w:sz="4" w:space="0" w:color="D9D9D9"/>
              <w:bottom w:val="single" w:sz="4" w:space="0" w:color="D9D9D9"/>
            </w:tcBorders>
            <w:shd w:val="clear" w:color="auto" w:fill="1F4E78"/>
            <w:tcMar>
              <w:top w:w="120" w:type="dxa"/>
              <w:left w:w="120" w:type="dxa"/>
              <w:bottom w:w="120" w:type="dxa"/>
              <w:right w:w="120" w:type="dxa"/>
            </w:tcMar>
          </w:tcPr>
          <w:p w14:paraId="030B1112" w14:textId="77777777" w:rsidR="00EE08AD" w:rsidRDefault="00000000">
            <w:pPr>
              <w:spacing w:before="40" w:after="40"/>
              <w:jc w:val="center"/>
            </w:pPr>
            <w:r>
              <w:rPr>
                <w:rFonts w:ascii="Times New Roman" w:hAnsi="Times New Roman"/>
                <w:b/>
                <w:color w:val="FFFFFF"/>
                <w:sz w:val="19"/>
              </w:rPr>
              <w:t>Nghị quyết Đồng thuận Cuối cùng</w:t>
            </w:r>
          </w:p>
        </w:tc>
        <w:tc>
          <w:tcPr>
            <w:tcW w:w="2160" w:type="dxa"/>
            <w:tcBorders>
              <w:top w:val="single" w:sz="4" w:space="0" w:color="D9D9D9"/>
              <w:bottom w:val="single" w:sz="4" w:space="0" w:color="D9D9D9"/>
            </w:tcBorders>
            <w:shd w:val="clear" w:color="auto" w:fill="1F4E78"/>
            <w:tcMar>
              <w:top w:w="120" w:type="dxa"/>
              <w:left w:w="120" w:type="dxa"/>
              <w:bottom w:w="120" w:type="dxa"/>
              <w:right w:w="120" w:type="dxa"/>
            </w:tcMar>
          </w:tcPr>
          <w:p w14:paraId="5A9A9FD4" w14:textId="77777777" w:rsidR="00EE08AD" w:rsidRDefault="00000000">
            <w:pPr>
              <w:spacing w:before="40" w:after="40"/>
              <w:jc w:val="center"/>
            </w:pPr>
            <w:r>
              <w:rPr>
                <w:rFonts w:ascii="Times New Roman" w:hAnsi="Times New Roman"/>
                <w:b/>
                <w:color w:val="FFFFFF"/>
                <w:sz w:val="19"/>
              </w:rPr>
              <w:t>Tác động Quản trị</w:t>
            </w:r>
          </w:p>
        </w:tc>
      </w:tr>
      <w:tr w:rsidR="00EE08AD" w14:paraId="7B44E229" w14:textId="77777777">
        <w:trPr>
          <w:jc w:val="center"/>
        </w:trPr>
        <w:tc>
          <w:tcPr>
            <w:tcW w:w="720" w:type="dxa"/>
            <w:tcBorders>
              <w:top w:val="single" w:sz="4" w:space="0" w:color="D9D9D9"/>
              <w:bottom w:val="single" w:sz="4" w:space="0" w:color="D9D9D9"/>
            </w:tcBorders>
            <w:shd w:val="clear" w:color="auto" w:fill="FFFFFF"/>
            <w:tcMar>
              <w:top w:w="90" w:type="dxa"/>
              <w:left w:w="100" w:type="dxa"/>
              <w:bottom w:w="90" w:type="dxa"/>
              <w:right w:w="100" w:type="dxa"/>
            </w:tcMar>
          </w:tcPr>
          <w:p w14:paraId="04C0C153" w14:textId="77777777" w:rsidR="00EE08AD" w:rsidRDefault="00000000">
            <w:pPr>
              <w:spacing w:before="40" w:after="40"/>
              <w:jc w:val="center"/>
            </w:pPr>
            <w:r>
              <w:rPr>
                <w:rFonts w:ascii="Times New Roman" w:hAnsi="Times New Roman"/>
                <w:color w:val="262626"/>
                <w:sz w:val="18"/>
              </w:rPr>
              <w:t>1</w:t>
            </w:r>
          </w:p>
        </w:tc>
        <w:tc>
          <w:tcPr>
            <w:tcW w:w="2016" w:type="dxa"/>
            <w:tcBorders>
              <w:top w:val="single" w:sz="4" w:space="0" w:color="D9D9D9"/>
              <w:bottom w:val="single" w:sz="4" w:space="0" w:color="D9D9D9"/>
            </w:tcBorders>
            <w:shd w:val="clear" w:color="auto" w:fill="FFFFFF"/>
            <w:tcMar>
              <w:top w:w="90" w:type="dxa"/>
              <w:left w:w="100" w:type="dxa"/>
              <w:bottom w:w="90" w:type="dxa"/>
              <w:right w:w="100" w:type="dxa"/>
            </w:tcMar>
          </w:tcPr>
          <w:p w14:paraId="71C545B8" w14:textId="77777777" w:rsidR="00EE08AD" w:rsidRDefault="00000000">
            <w:pPr>
              <w:spacing w:before="40" w:after="40"/>
            </w:pPr>
            <w:r>
              <w:rPr>
                <w:rFonts w:ascii="Times New Roman" w:hAnsi="Times New Roman"/>
                <w:color w:val="262626"/>
                <w:sz w:val="18"/>
              </w:rPr>
              <w:t>Khung giờ Đào tạo &amp; Pháp lý</w:t>
            </w:r>
          </w:p>
        </w:tc>
        <w:tc>
          <w:tcPr>
            <w:tcW w:w="2304" w:type="dxa"/>
            <w:tcBorders>
              <w:top w:val="single" w:sz="4" w:space="0" w:color="D9D9D9"/>
              <w:bottom w:val="single" w:sz="4" w:space="0" w:color="D9D9D9"/>
            </w:tcBorders>
            <w:shd w:val="clear" w:color="auto" w:fill="FFFFFF"/>
            <w:tcMar>
              <w:top w:w="90" w:type="dxa"/>
              <w:left w:w="100" w:type="dxa"/>
              <w:bottom w:w="90" w:type="dxa"/>
              <w:right w:w="100" w:type="dxa"/>
            </w:tcMar>
          </w:tcPr>
          <w:p w14:paraId="3810A95E" w14:textId="77777777" w:rsidR="00EE08AD" w:rsidRDefault="00000000">
            <w:pPr>
              <w:spacing w:before="40" w:after="40"/>
            </w:pPr>
            <w:r>
              <w:rPr>
                <w:rFonts w:ascii="Times New Roman" w:hAnsi="Times New Roman"/>
                <w:color w:val="262626"/>
                <w:sz w:val="18"/>
              </w:rPr>
              <w:t>Lo ngại vướng Luật Giáo dục Nghề nghiệp nếu thời lượng &gt;= 300 giờ.</w:t>
            </w:r>
          </w:p>
        </w:tc>
        <w:tc>
          <w:tcPr>
            <w:tcW w:w="2592" w:type="dxa"/>
            <w:tcBorders>
              <w:top w:val="single" w:sz="4" w:space="0" w:color="D9D9D9"/>
              <w:bottom w:val="single" w:sz="4" w:space="0" w:color="D9D9D9"/>
            </w:tcBorders>
            <w:shd w:val="clear" w:color="auto" w:fill="FFFFFF"/>
            <w:tcMar>
              <w:top w:w="90" w:type="dxa"/>
              <w:left w:w="100" w:type="dxa"/>
              <w:bottom w:w="90" w:type="dxa"/>
              <w:right w:w="100" w:type="dxa"/>
            </w:tcMar>
          </w:tcPr>
          <w:p w14:paraId="723E48FF" w14:textId="77777777" w:rsidR="00EE08AD" w:rsidRDefault="00000000">
            <w:pPr>
              <w:spacing w:before="40" w:after="40"/>
            </w:pPr>
            <w:r>
              <w:rPr>
                <w:rFonts w:ascii="Times New Roman" w:hAnsi="Times New Roman"/>
                <w:color w:val="262626"/>
                <w:sz w:val="18"/>
              </w:rPr>
              <w:t>Khóa học 296 giờ theo khung của Quân chủng PK-KQ thuộc diện Giáo dục Thường xuyên. Cả Trường và Doanh nghiệp đều có đầy đủ tư cách pháp nhân thực hiện.</w:t>
            </w:r>
          </w:p>
        </w:tc>
        <w:tc>
          <w:tcPr>
            <w:tcW w:w="2160" w:type="dxa"/>
            <w:tcBorders>
              <w:top w:val="single" w:sz="4" w:space="0" w:color="D9D9D9"/>
              <w:bottom w:val="single" w:sz="4" w:space="0" w:color="D9D9D9"/>
            </w:tcBorders>
            <w:shd w:val="clear" w:color="auto" w:fill="FFFFFF"/>
            <w:tcMar>
              <w:top w:w="90" w:type="dxa"/>
              <w:left w:w="100" w:type="dxa"/>
              <w:bottom w:w="90" w:type="dxa"/>
              <w:right w:w="100" w:type="dxa"/>
            </w:tcMar>
          </w:tcPr>
          <w:p w14:paraId="5A835446" w14:textId="77777777" w:rsidR="00EE08AD" w:rsidRDefault="00000000">
            <w:pPr>
              <w:spacing w:before="40" w:after="40"/>
            </w:pPr>
            <w:r>
              <w:rPr>
                <w:rFonts w:ascii="Times New Roman" w:hAnsi="Times New Roman"/>
                <w:color w:val="262626"/>
                <w:sz w:val="18"/>
              </w:rPr>
              <w:t>Hợp thức hóa pháp lý 100%, không bị vướng cấp phép Sở/Tổng cục GDNN.</w:t>
            </w:r>
          </w:p>
        </w:tc>
      </w:tr>
      <w:tr w:rsidR="00EE08AD" w14:paraId="57443EEE" w14:textId="77777777">
        <w:trPr>
          <w:jc w:val="center"/>
        </w:trPr>
        <w:tc>
          <w:tcPr>
            <w:tcW w:w="720" w:type="dxa"/>
            <w:tcBorders>
              <w:top w:val="single" w:sz="4" w:space="0" w:color="D9D9D9"/>
              <w:bottom w:val="single" w:sz="4" w:space="0" w:color="D9D9D9"/>
            </w:tcBorders>
            <w:shd w:val="clear" w:color="auto" w:fill="F9FAFB"/>
            <w:tcMar>
              <w:top w:w="90" w:type="dxa"/>
              <w:left w:w="100" w:type="dxa"/>
              <w:bottom w:w="90" w:type="dxa"/>
              <w:right w:w="100" w:type="dxa"/>
            </w:tcMar>
          </w:tcPr>
          <w:p w14:paraId="1CA52BD8" w14:textId="77777777" w:rsidR="00EE08AD" w:rsidRDefault="00000000">
            <w:pPr>
              <w:spacing w:before="40" w:after="40"/>
              <w:jc w:val="center"/>
            </w:pPr>
            <w:r>
              <w:rPr>
                <w:rFonts w:ascii="Times New Roman" w:hAnsi="Times New Roman"/>
                <w:color w:val="262626"/>
                <w:sz w:val="18"/>
              </w:rPr>
              <w:lastRenderedPageBreak/>
              <w:t>2</w:t>
            </w:r>
          </w:p>
        </w:tc>
        <w:tc>
          <w:tcPr>
            <w:tcW w:w="2016" w:type="dxa"/>
            <w:tcBorders>
              <w:top w:val="single" w:sz="4" w:space="0" w:color="D9D9D9"/>
              <w:bottom w:val="single" w:sz="4" w:space="0" w:color="D9D9D9"/>
            </w:tcBorders>
            <w:shd w:val="clear" w:color="auto" w:fill="F9FAFB"/>
            <w:tcMar>
              <w:top w:w="90" w:type="dxa"/>
              <w:left w:w="100" w:type="dxa"/>
              <w:bottom w:w="90" w:type="dxa"/>
              <w:right w:w="100" w:type="dxa"/>
            </w:tcMar>
          </w:tcPr>
          <w:p w14:paraId="078FB525" w14:textId="77777777" w:rsidR="00EE08AD" w:rsidRDefault="00000000">
            <w:pPr>
              <w:spacing w:before="40" w:after="40"/>
            </w:pPr>
            <w:r>
              <w:rPr>
                <w:rFonts w:ascii="Times New Roman" w:hAnsi="Times New Roman"/>
                <w:color w:val="262626"/>
                <w:sz w:val="18"/>
              </w:rPr>
              <w:t>Lịch Khai giảng &amp; Tuần đầu</w:t>
            </w:r>
          </w:p>
        </w:tc>
        <w:tc>
          <w:tcPr>
            <w:tcW w:w="2304" w:type="dxa"/>
            <w:tcBorders>
              <w:top w:val="single" w:sz="4" w:space="0" w:color="D9D9D9"/>
              <w:bottom w:val="single" w:sz="4" w:space="0" w:color="D9D9D9"/>
            </w:tcBorders>
            <w:shd w:val="clear" w:color="auto" w:fill="F9FAFB"/>
            <w:tcMar>
              <w:top w:w="90" w:type="dxa"/>
              <w:left w:w="100" w:type="dxa"/>
              <w:bottom w:w="90" w:type="dxa"/>
              <w:right w:w="100" w:type="dxa"/>
            </w:tcMar>
          </w:tcPr>
          <w:p w14:paraId="2F24FE58" w14:textId="77777777" w:rsidR="00EE08AD" w:rsidRDefault="00000000">
            <w:pPr>
              <w:spacing w:before="40" w:after="40"/>
            </w:pPr>
            <w:r>
              <w:rPr>
                <w:rFonts w:ascii="Times New Roman" w:hAnsi="Times New Roman"/>
                <w:color w:val="262626"/>
                <w:sz w:val="18"/>
              </w:rPr>
              <w:t>Dự kiến sáng Thứ Hai lúc 10h-11h.</w:t>
            </w:r>
          </w:p>
        </w:tc>
        <w:tc>
          <w:tcPr>
            <w:tcW w:w="2592" w:type="dxa"/>
            <w:tcBorders>
              <w:top w:val="single" w:sz="4" w:space="0" w:color="D9D9D9"/>
              <w:bottom w:val="single" w:sz="4" w:space="0" w:color="D9D9D9"/>
            </w:tcBorders>
            <w:shd w:val="clear" w:color="auto" w:fill="F9FAFB"/>
            <w:tcMar>
              <w:top w:w="90" w:type="dxa"/>
              <w:left w:w="100" w:type="dxa"/>
              <w:bottom w:w="90" w:type="dxa"/>
              <w:right w:w="100" w:type="dxa"/>
            </w:tcMar>
          </w:tcPr>
          <w:p w14:paraId="393E4EC2" w14:textId="77777777" w:rsidR="00EE08AD" w:rsidRDefault="00000000">
            <w:pPr>
              <w:spacing w:before="40" w:after="40"/>
            </w:pPr>
            <w:r>
              <w:rPr>
                <w:rFonts w:ascii="Times New Roman" w:hAnsi="Times New Roman"/>
                <w:color w:val="262626"/>
                <w:sz w:val="18"/>
              </w:rPr>
              <w:t>Chốt khai giảng lúc 14h00 chiều Thứ Hai. Buổi sáng dành test mạng, link Zoom, họp trù bị nội bộ. Tuần đầu học lý thuyết 100% Online.</w:t>
            </w:r>
          </w:p>
        </w:tc>
        <w:tc>
          <w:tcPr>
            <w:tcW w:w="2160" w:type="dxa"/>
            <w:tcBorders>
              <w:top w:val="single" w:sz="4" w:space="0" w:color="D9D9D9"/>
              <w:bottom w:val="single" w:sz="4" w:space="0" w:color="D9D9D9"/>
            </w:tcBorders>
            <w:shd w:val="clear" w:color="auto" w:fill="F9FAFB"/>
            <w:tcMar>
              <w:top w:w="90" w:type="dxa"/>
              <w:left w:w="100" w:type="dxa"/>
              <w:bottom w:w="90" w:type="dxa"/>
              <w:right w:w="100" w:type="dxa"/>
            </w:tcMar>
          </w:tcPr>
          <w:p w14:paraId="26604BAF" w14:textId="77777777" w:rsidR="00EE08AD" w:rsidRDefault="00000000">
            <w:pPr>
              <w:spacing w:before="40" w:after="40"/>
            </w:pPr>
            <w:r>
              <w:rPr>
                <w:rFonts w:ascii="Times New Roman" w:hAnsi="Times New Roman"/>
                <w:color w:val="262626"/>
                <w:sz w:val="18"/>
              </w:rPr>
              <w:t>Đảm bảo đầy đủ đại diện cấp cao tham dự (TS. Dũng, Lãnh đạo Trường, EVN SPC).</w:t>
            </w:r>
          </w:p>
        </w:tc>
      </w:tr>
      <w:tr w:rsidR="00EE08AD" w14:paraId="7FC05CA3" w14:textId="77777777">
        <w:trPr>
          <w:jc w:val="center"/>
        </w:trPr>
        <w:tc>
          <w:tcPr>
            <w:tcW w:w="720" w:type="dxa"/>
            <w:tcBorders>
              <w:top w:val="single" w:sz="4" w:space="0" w:color="D9D9D9"/>
              <w:bottom w:val="single" w:sz="4" w:space="0" w:color="D9D9D9"/>
            </w:tcBorders>
            <w:shd w:val="clear" w:color="auto" w:fill="FFFFFF"/>
            <w:tcMar>
              <w:top w:w="90" w:type="dxa"/>
              <w:left w:w="100" w:type="dxa"/>
              <w:bottom w:w="90" w:type="dxa"/>
              <w:right w:w="100" w:type="dxa"/>
            </w:tcMar>
          </w:tcPr>
          <w:p w14:paraId="702F1FCD" w14:textId="77777777" w:rsidR="00EE08AD" w:rsidRDefault="00000000">
            <w:pPr>
              <w:spacing w:before="40" w:after="40"/>
              <w:jc w:val="center"/>
            </w:pPr>
            <w:r>
              <w:rPr>
                <w:rFonts w:ascii="Times New Roman" w:hAnsi="Times New Roman"/>
                <w:color w:val="262626"/>
                <w:sz w:val="18"/>
              </w:rPr>
              <w:t>3</w:t>
            </w:r>
          </w:p>
        </w:tc>
        <w:tc>
          <w:tcPr>
            <w:tcW w:w="2016" w:type="dxa"/>
            <w:tcBorders>
              <w:top w:val="single" w:sz="4" w:space="0" w:color="D9D9D9"/>
              <w:bottom w:val="single" w:sz="4" w:space="0" w:color="D9D9D9"/>
            </w:tcBorders>
            <w:shd w:val="clear" w:color="auto" w:fill="FFFFFF"/>
            <w:tcMar>
              <w:top w:w="90" w:type="dxa"/>
              <w:left w:w="100" w:type="dxa"/>
              <w:bottom w:w="90" w:type="dxa"/>
              <w:right w:w="100" w:type="dxa"/>
            </w:tcMar>
          </w:tcPr>
          <w:p w14:paraId="5AE3F887" w14:textId="77777777" w:rsidR="00EE08AD" w:rsidRDefault="00000000">
            <w:pPr>
              <w:spacing w:before="40" w:after="40"/>
            </w:pPr>
            <w:r>
              <w:rPr>
                <w:rFonts w:ascii="Times New Roman" w:hAnsi="Times New Roman"/>
                <w:color w:val="262626"/>
                <w:sz w:val="18"/>
              </w:rPr>
              <w:t>Tỷ lệ Tạm ứng Hợp đồng</w:t>
            </w:r>
          </w:p>
        </w:tc>
        <w:tc>
          <w:tcPr>
            <w:tcW w:w="2304" w:type="dxa"/>
            <w:tcBorders>
              <w:top w:val="single" w:sz="4" w:space="0" w:color="D9D9D9"/>
              <w:bottom w:val="single" w:sz="4" w:space="0" w:color="D9D9D9"/>
            </w:tcBorders>
            <w:shd w:val="clear" w:color="auto" w:fill="FFFFFF"/>
            <w:tcMar>
              <w:top w:w="90" w:type="dxa"/>
              <w:left w:w="100" w:type="dxa"/>
              <w:bottom w:w="90" w:type="dxa"/>
              <w:right w:w="100" w:type="dxa"/>
            </w:tcMar>
          </w:tcPr>
          <w:p w14:paraId="76C23306" w14:textId="77777777" w:rsidR="00EE08AD" w:rsidRDefault="00000000">
            <w:pPr>
              <w:spacing w:before="40" w:after="40"/>
            </w:pPr>
            <w:r>
              <w:rPr>
                <w:rFonts w:ascii="Times New Roman" w:hAnsi="Times New Roman"/>
                <w:color w:val="262626"/>
                <w:sz w:val="18"/>
              </w:rPr>
              <w:t>Quy định chuẩn của Trường là tạm ứng 20% khi ký hợp đồng.</w:t>
            </w:r>
          </w:p>
        </w:tc>
        <w:tc>
          <w:tcPr>
            <w:tcW w:w="2592" w:type="dxa"/>
            <w:tcBorders>
              <w:top w:val="single" w:sz="4" w:space="0" w:color="D9D9D9"/>
              <w:bottom w:val="single" w:sz="4" w:space="0" w:color="D9D9D9"/>
            </w:tcBorders>
            <w:shd w:val="clear" w:color="auto" w:fill="FFFFFF"/>
            <w:tcMar>
              <w:top w:w="90" w:type="dxa"/>
              <w:left w:w="100" w:type="dxa"/>
              <w:bottom w:w="90" w:type="dxa"/>
              <w:right w:w="100" w:type="dxa"/>
            </w:tcMar>
          </w:tcPr>
          <w:p w14:paraId="132C612C" w14:textId="77777777" w:rsidR="00EE08AD" w:rsidRDefault="00000000">
            <w:pPr>
              <w:spacing w:before="40" w:after="40"/>
            </w:pPr>
            <w:r>
              <w:rPr>
                <w:rFonts w:ascii="Times New Roman" w:hAnsi="Times New Roman"/>
                <w:color w:val="262626"/>
                <w:sz w:val="18"/>
              </w:rPr>
              <w:t>Chấp thuận điều chỉnh tạm ứng lên 40% giá trị hợp đồng (gói 821 triệu); 60% còn lại thanh toán sau khi toàn bộ học viên sát hạch đỗ và có chứng chỉ.</w:t>
            </w:r>
          </w:p>
        </w:tc>
        <w:tc>
          <w:tcPr>
            <w:tcW w:w="2160" w:type="dxa"/>
            <w:tcBorders>
              <w:top w:val="single" w:sz="4" w:space="0" w:color="D9D9D9"/>
              <w:bottom w:val="single" w:sz="4" w:space="0" w:color="D9D9D9"/>
            </w:tcBorders>
            <w:shd w:val="clear" w:color="auto" w:fill="FFFFFF"/>
            <w:tcMar>
              <w:top w:w="90" w:type="dxa"/>
              <w:left w:w="100" w:type="dxa"/>
              <w:bottom w:w="90" w:type="dxa"/>
              <w:right w:w="100" w:type="dxa"/>
            </w:tcMar>
          </w:tcPr>
          <w:p w14:paraId="28988F5B" w14:textId="77777777" w:rsidR="00EE08AD" w:rsidRDefault="00000000">
            <w:pPr>
              <w:spacing w:before="40" w:after="40"/>
            </w:pPr>
            <w:r>
              <w:rPr>
                <w:rFonts w:ascii="Times New Roman" w:hAnsi="Times New Roman"/>
                <w:color w:val="262626"/>
                <w:sz w:val="18"/>
              </w:rPr>
              <w:t>Bù đắp vốn đầu tư mua mới máy bay kiểm định theo Thông tư 39 BQP.</w:t>
            </w:r>
          </w:p>
        </w:tc>
      </w:tr>
      <w:tr w:rsidR="00EE08AD" w14:paraId="61D2C561" w14:textId="77777777">
        <w:trPr>
          <w:jc w:val="center"/>
        </w:trPr>
        <w:tc>
          <w:tcPr>
            <w:tcW w:w="720" w:type="dxa"/>
            <w:tcBorders>
              <w:top w:val="single" w:sz="4" w:space="0" w:color="D9D9D9"/>
              <w:bottom w:val="single" w:sz="4" w:space="0" w:color="D9D9D9"/>
            </w:tcBorders>
            <w:shd w:val="clear" w:color="auto" w:fill="F9FAFB"/>
            <w:tcMar>
              <w:top w:w="90" w:type="dxa"/>
              <w:left w:w="100" w:type="dxa"/>
              <w:bottom w:w="90" w:type="dxa"/>
              <w:right w:w="100" w:type="dxa"/>
            </w:tcMar>
          </w:tcPr>
          <w:p w14:paraId="11AEDD77" w14:textId="77777777" w:rsidR="00EE08AD" w:rsidRDefault="00000000">
            <w:pPr>
              <w:spacing w:before="40" w:after="40"/>
              <w:jc w:val="center"/>
            </w:pPr>
            <w:r>
              <w:rPr>
                <w:rFonts w:ascii="Times New Roman" w:hAnsi="Times New Roman"/>
                <w:color w:val="262626"/>
                <w:sz w:val="18"/>
              </w:rPr>
              <w:t>4</w:t>
            </w:r>
          </w:p>
        </w:tc>
        <w:tc>
          <w:tcPr>
            <w:tcW w:w="2016" w:type="dxa"/>
            <w:tcBorders>
              <w:top w:val="single" w:sz="4" w:space="0" w:color="D9D9D9"/>
              <w:bottom w:val="single" w:sz="4" w:space="0" w:color="D9D9D9"/>
            </w:tcBorders>
            <w:shd w:val="clear" w:color="auto" w:fill="F9FAFB"/>
            <w:tcMar>
              <w:top w:w="90" w:type="dxa"/>
              <w:left w:w="100" w:type="dxa"/>
              <w:bottom w:w="90" w:type="dxa"/>
              <w:right w:w="100" w:type="dxa"/>
            </w:tcMar>
          </w:tcPr>
          <w:p w14:paraId="7C72E8A2" w14:textId="77777777" w:rsidR="00EE08AD" w:rsidRDefault="00000000">
            <w:pPr>
              <w:spacing w:before="40" w:after="40"/>
            </w:pPr>
            <w:r>
              <w:rPr>
                <w:rFonts w:ascii="Times New Roman" w:hAnsi="Times New Roman"/>
                <w:color w:val="262626"/>
                <w:sz w:val="18"/>
              </w:rPr>
              <w:t>Tách Hợp đồng Đào tạo</w:t>
            </w:r>
          </w:p>
        </w:tc>
        <w:tc>
          <w:tcPr>
            <w:tcW w:w="2304" w:type="dxa"/>
            <w:tcBorders>
              <w:top w:val="single" w:sz="4" w:space="0" w:color="D9D9D9"/>
              <w:bottom w:val="single" w:sz="4" w:space="0" w:color="D9D9D9"/>
            </w:tcBorders>
            <w:shd w:val="clear" w:color="auto" w:fill="F9FAFB"/>
            <w:tcMar>
              <w:top w:w="90" w:type="dxa"/>
              <w:left w:w="100" w:type="dxa"/>
              <w:bottom w:w="90" w:type="dxa"/>
              <w:right w:w="100" w:type="dxa"/>
            </w:tcMar>
          </w:tcPr>
          <w:p w14:paraId="5F5376DA" w14:textId="77777777" w:rsidR="00EE08AD" w:rsidRDefault="00000000">
            <w:pPr>
              <w:spacing w:before="40" w:after="40"/>
            </w:pPr>
            <w:r>
              <w:rPr>
                <w:rFonts w:ascii="Times New Roman" w:hAnsi="Times New Roman"/>
                <w:color w:val="262626"/>
                <w:sz w:val="18"/>
              </w:rPr>
              <w:t>Gộp chung 23 học viên vào một hợp đồng.</w:t>
            </w:r>
          </w:p>
        </w:tc>
        <w:tc>
          <w:tcPr>
            <w:tcW w:w="2592" w:type="dxa"/>
            <w:tcBorders>
              <w:top w:val="single" w:sz="4" w:space="0" w:color="D9D9D9"/>
              <w:bottom w:val="single" w:sz="4" w:space="0" w:color="D9D9D9"/>
            </w:tcBorders>
            <w:shd w:val="clear" w:color="auto" w:fill="F9FAFB"/>
            <w:tcMar>
              <w:top w:w="90" w:type="dxa"/>
              <w:left w:w="100" w:type="dxa"/>
              <w:bottom w:w="90" w:type="dxa"/>
              <w:right w:w="100" w:type="dxa"/>
            </w:tcMar>
          </w:tcPr>
          <w:p w14:paraId="20036788" w14:textId="77777777" w:rsidR="00EE08AD" w:rsidRDefault="00000000">
            <w:pPr>
              <w:spacing w:before="40" w:after="40"/>
            </w:pPr>
            <w:r>
              <w:rPr>
                <w:rFonts w:ascii="Times New Roman" w:hAnsi="Times New Roman"/>
                <w:color w:val="262626"/>
                <w:sz w:val="18"/>
              </w:rPr>
              <w:t>Tách riêng: 19 học viên EVN SPC (821 triệu) theo hợp đồng gói thầu chính; 04 học viên Công ty Tư vấn Điện ký hợp đồng độc lập.</w:t>
            </w:r>
          </w:p>
        </w:tc>
        <w:tc>
          <w:tcPr>
            <w:tcW w:w="2160" w:type="dxa"/>
            <w:tcBorders>
              <w:top w:val="single" w:sz="4" w:space="0" w:color="D9D9D9"/>
              <w:bottom w:val="single" w:sz="4" w:space="0" w:color="D9D9D9"/>
            </w:tcBorders>
            <w:shd w:val="clear" w:color="auto" w:fill="F9FAFB"/>
            <w:tcMar>
              <w:top w:w="90" w:type="dxa"/>
              <w:left w:w="100" w:type="dxa"/>
              <w:bottom w:w="90" w:type="dxa"/>
              <w:right w:w="100" w:type="dxa"/>
            </w:tcMar>
          </w:tcPr>
          <w:p w14:paraId="3DA79A2F" w14:textId="77777777" w:rsidR="00EE08AD" w:rsidRDefault="00000000">
            <w:pPr>
              <w:spacing w:before="40" w:after="40"/>
            </w:pPr>
            <w:r>
              <w:rPr>
                <w:rFonts w:ascii="Times New Roman" w:hAnsi="Times New Roman"/>
                <w:color w:val="262626"/>
                <w:sz w:val="18"/>
              </w:rPr>
              <w:t>Tránh rủi ro kiểm toán, quyết toán thủ tục thầu của Tập đoàn Nhà nước.</w:t>
            </w:r>
          </w:p>
        </w:tc>
      </w:tr>
      <w:tr w:rsidR="00EE08AD" w14:paraId="18353B0D" w14:textId="77777777">
        <w:trPr>
          <w:jc w:val="center"/>
        </w:trPr>
        <w:tc>
          <w:tcPr>
            <w:tcW w:w="720" w:type="dxa"/>
            <w:tcBorders>
              <w:top w:val="single" w:sz="4" w:space="0" w:color="D9D9D9"/>
              <w:bottom w:val="single" w:sz="4" w:space="0" w:color="D9D9D9"/>
            </w:tcBorders>
            <w:shd w:val="clear" w:color="auto" w:fill="FFFFFF"/>
            <w:tcMar>
              <w:top w:w="90" w:type="dxa"/>
              <w:left w:w="100" w:type="dxa"/>
              <w:bottom w:w="90" w:type="dxa"/>
              <w:right w:w="100" w:type="dxa"/>
            </w:tcMar>
          </w:tcPr>
          <w:p w14:paraId="6DEAFEF0" w14:textId="77777777" w:rsidR="00EE08AD" w:rsidRDefault="00000000">
            <w:pPr>
              <w:spacing w:before="40" w:after="40"/>
              <w:jc w:val="center"/>
            </w:pPr>
            <w:r>
              <w:rPr>
                <w:rFonts w:ascii="Times New Roman" w:hAnsi="Times New Roman"/>
                <w:color w:val="262626"/>
                <w:sz w:val="18"/>
              </w:rPr>
              <w:t>5</w:t>
            </w:r>
          </w:p>
        </w:tc>
        <w:tc>
          <w:tcPr>
            <w:tcW w:w="2016" w:type="dxa"/>
            <w:tcBorders>
              <w:top w:val="single" w:sz="4" w:space="0" w:color="D9D9D9"/>
              <w:bottom w:val="single" w:sz="4" w:space="0" w:color="D9D9D9"/>
            </w:tcBorders>
            <w:shd w:val="clear" w:color="auto" w:fill="FFFFFF"/>
            <w:tcMar>
              <w:top w:w="90" w:type="dxa"/>
              <w:left w:w="100" w:type="dxa"/>
              <w:bottom w:w="90" w:type="dxa"/>
              <w:right w:w="100" w:type="dxa"/>
            </w:tcMar>
          </w:tcPr>
          <w:p w14:paraId="6B43422F" w14:textId="77777777" w:rsidR="00EE08AD" w:rsidRDefault="00000000">
            <w:pPr>
              <w:spacing w:before="40" w:after="40"/>
            </w:pPr>
            <w:r>
              <w:rPr>
                <w:rFonts w:ascii="Times New Roman" w:hAnsi="Times New Roman"/>
                <w:color w:val="262626"/>
                <w:sz w:val="18"/>
              </w:rPr>
              <w:t>Sân bay &amp; Vùng cấm bay</w:t>
            </w:r>
          </w:p>
        </w:tc>
        <w:tc>
          <w:tcPr>
            <w:tcW w:w="2304" w:type="dxa"/>
            <w:tcBorders>
              <w:top w:val="single" w:sz="4" w:space="0" w:color="D9D9D9"/>
              <w:bottom w:val="single" w:sz="4" w:space="0" w:color="D9D9D9"/>
            </w:tcBorders>
            <w:shd w:val="clear" w:color="auto" w:fill="FFFFFF"/>
            <w:tcMar>
              <w:top w:w="90" w:type="dxa"/>
              <w:left w:w="100" w:type="dxa"/>
              <w:bottom w:w="90" w:type="dxa"/>
              <w:right w:w="100" w:type="dxa"/>
            </w:tcMar>
          </w:tcPr>
          <w:p w14:paraId="0E4EEECD" w14:textId="77777777" w:rsidR="00EE08AD" w:rsidRDefault="00000000">
            <w:pPr>
              <w:spacing w:before="40" w:after="40"/>
            </w:pPr>
            <w:r>
              <w:rPr>
                <w:rFonts w:ascii="Times New Roman" w:hAnsi="Times New Roman"/>
                <w:color w:val="262626"/>
                <w:sz w:val="18"/>
              </w:rPr>
              <w:t>Trường nằm trong vùng cấm bay đô thị (No-Fly Zone).</w:t>
            </w:r>
          </w:p>
        </w:tc>
        <w:tc>
          <w:tcPr>
            <w:tcW w:w="2592" w:type="dxa"/>
            <w:tcBorders>
              <w:top w:val="single" w:sz="4" w:space="0" w:color="D9D9D9"/>
              <w:bottom w:val="single" w:sz="4" w:space="0" w:color="D9D9D9"/>
            </w:tcBorders>
            <w:shd w:val="clear" w:color="auto" w:fill="FFFFFF"/>
            <w:tcMar>
              <w:top w:w="90" w:type="dxa"/>
              <w:left w:w="100" w:type="dxa"/>
              <w:bottom w:w="90" w:type="dxa"/>
              <w:right w:w="100" w:type="dxa"/>
            </w:tcMar>
          </w:tcPr>
          <w:p w14:paraId="052BED57" w14:textId="77777777" w:rsidR="00EE08AD" w:rsidRDefault="00000000">
            <w:pPr>
              <w:spacing w:before="40" w:after="40"/>
            </w:pPr>
            <w:r>
              <w:rPr>
                <w:rFonts w:ascii="Times New Roman" w:hAnsi="Times New Roman"/>
                <w:color w:val="262626"/>
                <w:sz w:val="18"/>
              </w:rPr>
              <w:t>Công ty chủ động xin phép bay qua Cục Tác chiến &amp; Quản lý vùng trời PK-KQ; khảo sát thực địa trước 2 ngày; dự phòng sân vận động lân cận.</w:t>
            </w:r>
          </w:p>
        </w:tc>
        <w:tc>
          <w:tcPr>
            <w:tcW w:w="2160" w:type="dxa"/>
            <w:tcBorders>
              <w:top w:val="single" w:sz="4" w:space="0" w:color="D9D9D9"/>
              <w:bottom w:val="single" w:sz="4" w:space="0" w:color="D9D9D9"/>
            </w:tcBorders>
            <w:shd w:val="clear" w:color="auto" w:fill="FFFFFF"/>
            <w:tcMar>
              <w:top w:w="90" w:type="dxa"/>
              <w:left w:w="100" w:type="dxa"/>
              <w:bottom w:w="90" w:type="dxa"/>
              <w:right w:w="100" w:type="dxa"/>
            </w:tcMar>
          </w:tcPr>
          <w:p w14:paraId="013CE54C" w14:textId="77777777" w:rsidR="00EE08AD" w:rsidRDefault="00000000">
            <w:pPr>
              <w:spacing w:before="40" w:after="40"/>
            </w:pPr>
            <w:r>
              <w:rPr>
                <w:rFonts w:ascii="Times New Roman" w:hAnsi="Times New Roman"/>
                <w:color w:val="262626"/>
                <w:sz w:val="18"/>
              </w:rPr>
              <w:t>Đảm bảo tính hợp pháp và an toàn tuyệt đối cho công tác bay thực hành.</w:t>
            </w:r>
          </w:p>
        </w:tc>
      </w:tr>
      <w:tr w:rsidR="00EE08AD" w14:paraId="3E90768B" w14:textId="77777777">
        <w:trPr>
          <w:jc w:val="center"/>
        </w:trPr>
        <w:tc>
          <w:tcPr>
            <w:tcW w:w="720" w:type="dxa"/>
            <w:tcBorders>
              <w:top w:val="single" w:sz="4" w:space="0" w:color="D9D9D9"/>
              <w:bottom w:val="single" w:sz="4" w:space="0" w:color="D9D9D9"/>
            </w:tcBorders>
            <w:shd w:val="clear" w:color="auto" w:fill="F9FAFB"/>
            <w:tcMar>
              <w:top w:w="90" w:type="dxa"/>
              <w:left w:w="100" w:type="dxa"/>
              <w:bottom w:w="90" w:type="dxa"/>
              <w:right w:w="100" w:type="dxa"/>
            </w:tcMar>
          </w:tcPr>
          <w:p w14:paraId="4D271C2B" w14:textId="77777777" w:rsidR="00EE08AD" w:rsidRDefault="00000000">
            <w:pPr>
              <w:spacing w:before="40" w:after="40"/>
              <w:jc w:val="center"/>
            </w:pPr>
            <w:r>
              <w:rPr>
                <w:rFonts w:ascii="Times New Roman" w:hAnsi="Times New Roman"/>
                <w:color w:val="262626"/>
                <w:sz w:val="18"/>
              </w:rPr>
              <w:t>6</w:t>
            </w:r>
          </w:p>
        </w:tc>
        <w:tc>
          <w:tcPr>
            <w:tcW w:w="2016" w:type="dxa"/>
            <w:tcBorders>
              <w:top w:val="single" w:sz="4" w:space="0" w:color="D9D9D9"/>
              <w:bottom w:val="single" w:sz="4" w:space="0" w:color="D9D9D9"/>
            </w:tcBorders>
            <w:shd w:val="clear" w:color="auto" w:fill="F9FAFB"/>
            <w:tcMar>
              <w:top w:w="90" w:type="dxa"/>
              <w:left w:w="100" w:type="dxa"/>
              <w:bottom w:w="90" w:type="dxa"/>
              <w:right w:w="100" w:type="dxa"/>
            </w:tcMar>
          </w:tcPr>
          <w:p w14:paraId="707076AC" w14:textId="77777777" w:rsidR="00EE08AD" w:rsidRDefault="00000000">
            <w:pPr>
              <w:spacing w:before="40" w:after="40"/>
            </w:pPr>
            <w:r>
              <w:rPr>
                <w:rFonts w:ascii="Times New Roman" w:hAnsi="Times New Roman"/>
                <w:color w:val="262626"/>
                <w:sz w:val="18"/>
              </w:rPr>
              <w:t>Chiến lược Thi Sát hạch</w:t>
            </w:r>
          </w:p>
        </w:tc>
        <w:tc>
          <w:tcPr>
            <w:tcW w:w="2304" w:type="dxa"/>
            <w:tcBorders>
              <w:top w:val="single" w:sz="4" w:space="0" w:color="D9D9D9"/>
              <w:bottom w:val="single" w:sz="4" w:space="0" w:color="D9D9D9"/>
            </w:tcBorders>
            <w:shd w:val="clear" w:color="auto" w:fill="F9FAFB"/>
            <w:tcMar>
              <w:top w:w="90" w:type="dxa"/>
              <w:left w:w="100" w:type="dxa"/>
              <w:bottom w:w="90" w:type="dxa"/>
              <w:right w:w="100" w:type="dxa"/>
            </w:tcMar>
          </w:tcPr>
          <w:p w14:paraId="25858CF0" w14:textId="77777777" w:rsidR="00EE08AD" w:rsidRDefault="00000000">
            <w:pPr>
              <w:spacing w:before="40" w:after="40"/>
            </w:pPr>
            <w:r>
              <w:rPr>
                <w:rFonts w:ascii="Times New Roman" w:hAnsi="Times New Roman"/>
                <w:color w:val="262626"/>
                <w:sz w:val="18"/>
              </w:rPr>
              <w:t>Học viên thi trắc nghiệm (600 câu), vấn đáp (100 câu), bay (100 bài).</w:t>
            </w:r>
          </w:p>
        </w:tc>
        <w:tc>
          <w:tcPr>
            <w:tcW w:w="2592" w:type="dxa"/>
            <w:tcBorders>
              <w:top w:val="single" w:sz="4" w:space="0" w:color="D9D9D9"/>
              <w:bottom w:val="single" w:sz="4" w:space="0" w:color="D9D9D9"/>
            </w:tcBorders>
            <w:shd w:val="clear" w:color="auto" w:fill="F9FAFB"/>
            <w:tcMar>
              <w:top w:w="90" w:type="dxa"/>
              <w:left w:w="100" w:type="dxa"/>
              <w:bottom w:w="90" w:type="dxa"/>
              <w:right w:w="100" w:type="dxa"/>
            </w:tcMar>
          </w:tcPr>
          <w:p w14:paraId="0F7C8EC2" w14:textId="77777777" w:rsidR="00EE08AD" w:rsidRDefault="00000000">
            <w:pPr>
              <w:spacing w:before="40" w:after="40"/>
            </w:pPr>
            <w:r>
              <w:rPr>
                <w:rFonts w:ascii="Times New Roman" w:hAnsi="Times New Roman"/>
                <w:color w:val="262626"/>
                <w:sz w:val="18"/>
              </w:rPr>
              <w:t>Không phát tràn lan đề thô; lồng ghép trọng tâm vào bài giảng (Slide chữ đỏ = thi); dùng phần mềm thi online của Trường để tổ chức thi thử nhiều lần.</w:t>
            </w:r>
          </w:p>
        </w:tc>
        <w:tc>
          <w:tcPr>
            <w:tcW w:w="2160" w:type="dxa"/>
            <w:tcBorders>
              <w:top w:val="single" w:sz="4" w:space="0" w:color="D9D9D9"/>
              <w:bottom w:val="single" w:sz="4" w:space="0" w:color="D9D9D9"/>
            </w:tcBorders>
            <w:shd w:val="clear" w:color="auto" w:fill="F9FAFB"/>
            <w:tcMar>
              <w:top w:w="90" w:type="dxa"/>
              <w:left w:w="100" w:type="dxa"/>
              <w:bottom w:w="90" w:type="dxa"/>
              <w:right w:w="100" w:type="dxa"/>
            </w:tcMar>
          </w:tcPr>
          <w:p w14:paraId="387D6B77" w14:textId="77777777" w:rsidR="00EE08AD" w:rsidRDefault="00000000">
            <w:pPr>
              <w:spacing w:before="40" w:after="40"/>
            </w:pPr>
            <w:r>
              <w:rPr>
                <w:rFonts w:ascii="Times New Roman" w:hAnsi="Times New Roman"/>
                <w:color w:val="262626"/>
                <w:sz w:val="18"/>
              </w:rPr>
              <w:t>Kiểm soát lộ đề, nâng cao chất lượng thực chất, bảo đảm tỷ lệ đỗ đạt 100%.</w:t>
            </w:r>
          </w:p>
        </w:tc>
      </w:tr>
    </w:tbl>
    <w:p w14:paraId="472082D2" w14:textId="77777777" w:rsidR="00EE08AD" w:rsidRDefault="00000000">
      <w:pPr>
        <w:keepNext/>
        <w:spacing w:before="280" w:after="80"/>
      </w:pPr>
      <w:r>
        <w:rPr>
          <w:rFonts w:ascii="Times New Roman" w:hAnsi="Times New Roman"/>
          <w:b/>
          <w:color w:val="1F4E78"/>
          <w:sz w:val="26"/>
        </w:rPr>
        <w:t>2. PHÂN TÍCH CHUYÊN ĐỀ 1: CƠ SỞ PHÁP LÝ &amp; KHUNG CHƯƠNG TRÌNH ĐÀO TẠO</w:t>
      </w:r>
    </w:p>
    <w:p w14:paraId="45478157" w14:textId="77777777" w:rsidR="00EE08AD" w:rsidRDefault="00000000">
      <w:pPr>
        <w:keepNext/>
        <w:spacing w:before="200" w:after="60"/>
      </w:pPr>
      <w:r>
        <w:rPr>
          <w:rFonts w:ascii="Times New Roman" w:hAnsi="Times New Roman"/>
          <w:b/>
          <w:color w:val="2E75B6"/>
          <w:sz w:val="23"/>
        </w:rPr>
        <w:t>2.1. Phân định Pháp lý giữa Giáo dục Nghề nghiệp và Giáo dục Thường xuyên</w:t>
      </w:r>
    </w:p>
    <w:p w14:paraId="6339B248" w14:textId="77777777" w:rsidR="00EE08AD" w:rsidRDefault="00000000">
      <w:pPr>
        <w:spacing w:after="80"/>
      </w:pPr>
      <w:r>
        <w:rPr>
          <w:rFonts w:ascii="Times New Roman" w:hAnsi="Times New Roman"/>
          <w:color w:val="262626"/>
          <w:sz w:val="21"/>
        </w:rPr>
        <w:t>Một trong những điểm trọng yếu được Thầy Quang (Phó Hiệu trưởng phụ trách đào tạo nghề) và Chị Ngoan làm rõ tại cuộc họp là ranh giới pháp lý theo Luật Giáo dục Nghề nghiệp Việt Nam:</w:t>
      </w:r>
    </w:p>
    <w:p w14:paraId="37795F88" w14:textId="77777777" w:rsidR="00EE08AD" w:rsidRDefault="00000000">
      <w:pPr>
        <w:pStyle w:val="ListBullet"/>
        <w:spacing w:before="20" w:after="40"/>
      </w:pPr>
      <w:r>
        <w:rPr>
          <w:rFonts w:ascii="Times New Roman" w:hAnsi="Times New Roman"/>
          <w:b/>
          <w:color w:val="262626"/>
          <w:sz w:val="20"/>
        </w:rPr>
        <w:t xml:space="preserve">• Quy định mốc 300 giờ: </w:t>
      </w:r>
      <w:r>
        <w:rPr>
          <w:rFonts w:ascii="Times New Roman" w:hAnsi="Times New Roman"/>
          <w:color w:val="333333"/>
          <w:sz w:val="20"/>
        </w:rPr>
        <w:t>Nếu khóa đào tạo có tổng thời lượng từ 300 giờ trở lên: Bắt buộc phải đăng ký hoạt động giáo dục nghề nghiệp trình độ sơ cấp với Tổng cục Giáo dục nghề nghiệp hoặc Sở Lao động - Thương binh &amp; Xã hội. Quy trình này đòi hỏi cấp phép mở mã ngành, thẩm định giáo trình kéo dài nhiều tháng.</w:t>
      </w:r>
    </w:p>
    <w:p w14:paraId="4652A30C" w14:textId="77777777" w:rsidR="00EE08AD" w:rsidRDefault="00000000">
      <w:pPr>
        <w:pStyle w:val="ListBullet"/>
        <w:spacing w:before="20" w:after="40"/>
      </w:pPr>
      <w:r>
        <w:rPr>
          <w:rFonts w:ascii="Times New Roman" w:hAnsi="Times New Roman"/>
          <w:b/>
          <w:color w:val="262626"/>
          <w:sz w:val="20"/>
        </w:rPr>
        <w:t xml:space="preserve">• Quy định mốc dưới 300 giờ: </w:t>
      </w:r>
      <w:r>
        <w:rPr>
          <w:rFonts w:ascii="Times New Roman" w:hAnsi="Times New Roman"/>
          <w:color w:val="333333"/>
          <w:sz w:val="20"/>
        </w:rPr>
        <w:t>Các khóa đào tạo ngắn hạn dưới 300 giờ được xếp vào diện Giáo dục thường xuyên (đào tạo bồi dưỡng nâng cao tay nghề, cập nhật kiến thức). Theo Luật Giáo dục, các doanh nghiệp có đăng ký ngành nghề đào tạo khác và các trường đào tạo đều có đầy đủ quyền hạn, tư cách pháp lý chủ động tổ chức giảng dạy.</w:t>
      </w:r>
    </w:p>
    <w:p w14:paraId="6B45D780" w14:textId="77777777" w:rsidR="00EE08AD" w:rsidRDefault="00000000">
      <w:pPr>
        <w:pStyle w:val="ListBullet"/>
        <w:spacing w:before="20" w:after="40"/>
      </w:pPr>
      <w:r>
        <w:rPr>
          <w:rFonts w:ascii="Times New Roman" w:hAnsi="Times New Roman"/>
          <w:b/>
          <w:color w:val="262626"/>
          <w:sz w:val="20"/>
        </w:rPr>
        <w:t xml:space="preserve">• Khung chuẩn 296 giờ của Quân chủng PK-KQ: </w:t>
      </w:r>
      <w:r>
        <w:rPr>
          <w:rFonts w:ascii="Times New Roman" w:hAnsi="Times New Roman"/>
          <w:color w:val="333333"/>
          <w:sz w:val="20"/>
        </w:rPr>
        <w:t>Quân chủng PK-KQ đã tính toán cẩn trọng và ban hành khung đào tạo chuẩn hóa gồm đúng 296 giờ. Đây là giải pháp kỹ thuật pháp lý tối ưu, vừa đảm bảo tính toàn diện chuyên môn hàng không, vừa giúp khóa học nằm trọn vẹn trong hành lang Giáo dục thường xuyên, loại bỏ hoàn toàn các rào cản hành chính rườm rà.</w:t>
      </w:r>
    </w:p>
    <w:p w14:paraId="71694906" w14:textId="77777777" w:rsidR="00EE08AD" w:rsidRDefault="00000000">
      <w:pPr>
        <w:keepNext/>
        <w:spacing w:before="200" w:after="60"/>
      </w:pPr>
      <w:r>
        <w:rPr>
          <w:rFonts w:ascii="Times New Roman" w:hAnsi="Times New Roman"/>
          <w:b/>
          <w:color w:val="2E75B6"/>
          <w:sz w:val="23"/>
        </w:rPr>
        <w:t>2.2. Hệ thống Văn bản Quy phạm Pháp luật Áp dụng</w:t>
      </w:r>
    </w:p>
    <w:p w14:paraId="6F237160" w14:textId="77777777" w:rsidR="00EE08AD" w:rsidRDefault="00000000">
      <w:pPr>
        <w:spacing w:after="80"/>
      </w:pPr>
      <w:r>
        <w:rPr>
          <w:rFonts w:ascii="Times New Roman" w:hAnsi="Times New Roman"/>
          <w:color w:val="262626"/>
          <w:sz w:val="21"/>
        </w:rPr>
        <w:t>Khóa đào tạo được vận hành dựa trên sự kết hợp chặt chẽ giữa pháp lý ngành dọc Quân sự - Hàng không và pháp lý Doanh nghiệp:</w:t>
      </w:r>
    </w:p>
    <w:tbl>
      <w:tblPr>
        <w:tblW w:w="0" w:type="auto"/>
        <w:jc w:val="center"/>
        <w:tblLayout w:type="fixed"/>
        <w:tblLook w:val="04A0" w:firstRow="1" w:lastRow="0" w:firstColumn="1" w:lastColumn="0" w:noHBand="0" w:noVBand="1"/>
      </w:tblPr>
      <w:tblGrid>
        <w:gridCol w:w="2592"/>
        <w:gridCol w:w="2592"/>
        <w:gridCol w:w="4608"/>
      </w:tblGrid>
      <w:tr w:rsidR="00EE08AD" w14:paraId="6D896F51" w14:textId="77777777">
        <w:trPr>
          <w:jc w:val="center"/>
        </w:trPr>
        <w:tc>
          <w:tcPr>
            <w:tcW w:w="2592" w:type="dxa"/>
            <w:tcBorders>
              <w:top w:val="single" w:sz="4" w:space="0" w:color="D9D9D9"/>
              <w:bottom w:val="single" w:sz="4" w:space="0" w:color="D9D9D9"/>
            </w:tcBorders>
            <w:shd w:val="clear" w:color="auto" w:fill="1F4E78"/>
            <w:tcMar>
              <w:top w:w="120" w:type="dxa"/>
              <w:left w:w="120" w:type="dxa"/>
              <w:bottom w:w="120" w:type="dxa"/>
              <w:right w:w="120" w:type="dxa"/>
            </w:tcMar>
          </w:tcPr>
          <w:p w14:paraId="3DC15601" w14:textId="77777777" w:rsidR="00EE08AD" w:rsidRDefault="00000000">
            <w:pPr>
              <w:spacing w:before="40" w:after="40"/>
              <w:jc w:val="center"/>
            </w:pPr>
            <w:r>
              <w:rPr>
                <w:rFonts w:ascii="Times New Roman" w:hAnsi="Times New Roman"/>
                <w:b/>
                <w:color w:val="FFFFFF"/>
                <w:sz w:val="19"/>
              </w:rPr>
              <w:t>Văn bản / Căn cứ</w:t>
            </w:r>
          </w:p>
        </w:tc>
        <w:tc>
          <w:tcPr>
            <w:tcW w:w="2592" w:type="dxa"/>
            <w:tcBorders>
              <w:top w:val="single" w:sz="4" w:space="0" w:color="D9D9D9"/>
              <w:bottom w:val="single" w:sz="4" w:space="0" w:color="D9D9D9"/>
            </w:tcBorders>
            <w:shd w:val="clear" w:color="auto" w:fill="1F4E78"/>
            <w:tcMar>
              <w:top w:w="120" w:type="dxa"/>
              <w:left w:w="120" w:type="dxa"/>
              <w:bottom w:w="120" w:type="dxa"/>
              <w:right w:w="120" w:type="dxa"/>
            </w:tcMar>
          </w:tcPr>
          <w:p w14:paraId="3D0D2E05" w14:textId="77777777" w:rsidR="00EE08AD" w:rsidRDefault="00000000">
            <w:pPr>
              <w:spacing w:before="40" w:after="40"/>
              <w:jc w:val="center"/>
            </w:pPr>
            <w:r>
              <w:rPr>
                <w:rFonts w:ascii="Times New Roman" w:hAnsi="Times New Roman"/>
                <w:b/>
                <w:color w:val="FFFFFF"/>
                <w:sz w:val="19"/>
              </w:rPr>
              <w:t>Cơ quan Ban hành</w:t>
            </w:r>
          </w:p>
        </w:tc>
        <w:tc>
          <w:tcPr>
            <w:tcW w:w="4608" w:type="dxa"/>
            <w:tcBorders>
              <w:top w:val="single" w:sz="4" w:space="0" w:color="D9D9D9"/>
              <w:bottom w:val="single" w:sz="4" w:space="0" w:color="D9D9D9"/>
            </w:tcBorders>
            <w:shd w:val="clear" w:color="auto" w:fill="1F4E78"/>
            <w:tcMar>
              <w:top w:w="120" w:type="dxa"/>
              <w:left w:w="120" w:type="dxa"/>
              <w:bottom w:w="120" w:type="dxa"/>
              <w:right w:w="120" w:type="dxa"/>
            </w:tcMar>
          </w:tcPr>
          <w:p w14:paraId="3DAB3E7F" w14:textId="77777777" w:rsidR="00EE08AD" w:rsidRDefault="00000000">
            <w:pPr>
              <w:spacing w:before="40" w:after="40"/>
              <w:jc w:val="center"/>
            </w:pPr>
            <w:r>
              <w:rPr>
                <w:rFonts w:ascii="Times New Roman" w:hAnsi="Times New Roman"/>
                <w:b/>
                <w:color w:val="FFFFFF"/>
                <w:sz w:val="19"/>
              </w:rPr>
              <w:t>Phạm vi Chi phối &amp; Áp dụng trong Khóa học</w:t>
            </w:r>
          </w:p>
        </w:tc>
      </w:tr>
      <w:tr w:rsidR="00EE08AD" w14:paraId="4C2A3A1C" w14:textId="77777777">
        <w:trPr>
          <w:jc w:val="center"/>
        </w:trPr>
        <w:tc>
          <w:tcPr>
            <w:tcW w:w="2592" w:type="dxa"/>
            <w:tcBorders>
              <w:top w:val="single" w:sz="4" w:space="0" w:color="D9D9D9"/>
              <w:bottom w:val="single" w:sz="4" w:space="0" w:color="D9D9D9"/>
            </w:tcBorders>
            <w:shd w:val="clear" w:color="auto" w:fill="FFFFFF"/>
            <w:tcMar>
              <w:top w:w="90" w:type="dxa"/>
              <w:left w:w="100" w:type="dxa"/>
              <w:bottom w:w="90" w:type="dxa"/>
              <w:right w:w="100" w:type="dxa"/>
            </w:tcMar>
          </w:tcPr>
          <w:p w14:paraId="4C8066D1" w14:textId="77777777" w:rsidR="00EE08AD" w:rsidRDefault="00000000">
            <w:pPr>
              <w:spacing w:before="40" w:after="40"/>
            </w:pPr>
            <w:r>
              <w:rPr>
                <w:rFonts w:ascii="Times New Roman" w:hAnsi="Times New Roman"/>
                <w:color w:val="262626"/>
                <w:sz w:val="18"/>
              </w:rPr>
              <w:t>Nghị định 288/NĐ-CP</w:t>
            </w:r>
          </w:p>
        </w:tc>
        <w:tc>
          <w:tcPr>
            <w:tcW w:w="2592" w:type="dxa"/>
            <w:tcBorders>
              <w:top w:val="single" w:sz="4" w:space="0" w:color="D9D9D9"/>
              <w:bottom w:val="single" w:sz="4" w:space="0" w:color="D9D9D9"/>
            </w:tcBorders>
            <w:shd w:val="clear" w:color="auto" w:fill="FFFFFF"/>
            <w:tcMar>
              <w:top w:w="90" w:type="dxa"/>
              <w:left w:w="100" w:type="dxa"/>
              <w:bottom w:w="90" w:type="dxa"/>
              <w:right w:w="100" w:type="dxa"/>
            </w:tcMar>
          </w:tcPr>
          <w:p w14:paraId="74F54B72" w14:textId="77777777" w:rsidR="00EE08AD" w:rsidRDefault="00000000">
            <w:pPr>
              <w:spacing w:before="40" w:after="40"/>
            </w:pPr>
            <w:r>
              <w:rPr>
                <w:rFonts w:ascii="Times New Roman" w:hAnsi="Times New Roman"/>
                <w:color w:val="262626"/>
                <w:sz w:val="18"/>
              </w:rPr>
              <w:t>Chính phủ</w:t>
            </w:r>
          </w:p>
        </w:tc>
        <w:tc>
          <w:tcPr>
            <w:tcW w:w="4608" w:type="dxa"/>
            <w:tcBorders>
              <w:top w:val="single" w:sz="4" w:space="0" w:color="D9D9D9"/>
              <w:bottom w:val="single" w:sz="4" w:space="0" w:color="D9D9D9"/>
            </w:tcBorders>
            <w:shd w:val="clear" w:color="auto" w:fill="FFFFFF"/>
            <w:tcMar>
              <w:top w:w="90" w:type="dxa"/>
              <w:left w:w="100" w:type="dxa"/>
              <w:bottom w:w="90" w:type="dxa"/>
              <w:right w:w="100" w:type="dxa"/>
            </w:tcMar>
          </w:tcPr>
          <w:p w14:paraId="015C475C" w14:textId="77777777" w:rsidR="00EE08AD" w:rsidRDefault="00000000">
            <w:pPr>
              <w:spacing w:before="40" w:after="40"/>
            </w:pPr>
            <w:r>
              <w:rPr>
                <w:rFonts w:ascii="Times New Roman" w:hAnsi="Times New Roman"/>
                <w:color w:val="262626"/>
                <w:sz w:val="18"/>
              </w:rPr>
              <w:t xml:space="preserve">Quy định chi tiết về quản lý tàu bay không người lái, </w:t>
            </w:r>
            <w:r>
              <w:rPr>
                <w:rFonts w:ascii="Times New Roman" w:hAnsi="Times New Roman"/>
                <w:color w:val="262626"/>
                <w:sz w:val="18"/>
              </w:rPr>
              <w:lastRenderedPageBreak/>
              <w:t>phương tiện bay siêu nhẹ; điều kiện cấp phép bay, thẩm quyền quản lý vùng trời và khu vực cấm/hạn chế bay.</w:t>
            </w:r>
          </w:p>
        </w:tc>
      </w:tr>
      <w:tr w:rsidR="00EE08AD" w14:paraId="760108D8" w14:textId="77777777">
        <w:trPr>
          <w:jc w:val="center"/>
        </w:trPr>
        <w:tc>
          <w:tcPr>
            <w:tcW w:w="2592" w:type="dxa"/>
            <w:tcBorders>
              <w:top w:val="single" w:sz="4" w:space="0" w:color="D9D9D9"/>
              <w:bottom w:val="single" w:sz="4" w:space="0" w:color="D9D9D9"/>
            </w:tcBorders>
            <w:shd w:val="clear" w:color="auto" w:fill="F9FAFB"/>
            <w:tcMar>
              <w:top w:w="90" w:type="dxa"/>
              <w:left w:w="100" w:type="dxa"/>
              <w:bottom w:w="90" w:type="dxa"/>
              <w:right w:w="100" w:type="dxa"/>
            </w:tcMar>
          </w:tcPr>
          <w:p w14:paraId="0B042C07" w14:textId="77777777" w:rsidR="00EE08AD" w:rsidRDefault="00000000">
            <w:pPr>
              <w:spacing w:before="40" w:after="40"/>
            </w:pPr>
            <w:r>
              <w:rPr>
                <w:rFonts w:ascii="Times New Roman" w:hAnsi="Times New Roman"/>
                <w:color w:val="262626"/>
                <w:sz w:val="18"/>
              </w:rPr>
              <w:lastRenderedPageBreak/>
              <w:t>Thông tư 39/BQP</w:t>
            </w:r>
          </w:p>
        </w:tc>
        <w:tc>
          <w:tcPr>
            <w:tcW w:w="2592" w:type="dxa"/>
            <w:tcBorders>
              <w:top w:val="single" w:sz="4" w:space="0" w:color="D9D9D9"/>
              <w:bottom w:val="single" w:sz="4" w:space="0" w:color="D9D9D9"/>
            </w:tcBorders>
            <w:shd w:val="clear" w:color="auto" w:fill="F9FAFB"/>
            <w:tcMar>
              <w:top w:w="90" w:type="dxa"/>
              <w:left w:w="100" w:type="dxa"/>
              <w:bottom w:w="90" w:type="dxa"/>
              <w:right w:w="100" w:type="dxa"/>
            </w:tcMar>
          </w:tcPr>
          <w:p w14:paraId="3A19BE0B" w14:textId="77777777" w:rsidR="00EE08AD" w:rsidRDefault="00000000">
            <w:pPr>
              <w:spacing w:before="40" w:after="40"/>
            </w:pPr>
            <w:r>
              <w:rPr>
                <w:rFonts w:ascii="Times New Roman" w:hAnsi="Times New Roman"/>
                <w:color w:val="262626"/>
                <w:sz w:val="18"/>
              </w:rPr>
              <w:t>Bộ Quốc phòng</w:t>
            </w:r>
          </w:p>
        </w:tc>
        <w:tc>
          <w:tcPr>
            <w:tcW w:w="4608" w:type="dxa"/>
            <w:tcBorders>
              <w:top w:val="single" w:sz="4" w:space="0" w:color="D9D9D9"/>
              <w:bottom w:val="single" w:sz="4" w:space="0" w:color="D9D9D9"/>
            </w:tcBorders>
            <w:shd w:val="clear" w:color="auto" w:fill="F9FAFB"/>
            <w:tcMar>
              <w:top w:w="90" w:type="dxa"/>
              <w:left w:w="100" w:type="dxa"/>
              <w:bottom w:w="90" w:type="dxa"/>
              <w:right w:w="100" w:type="dxa"/>
            </w:tcMar>
          </w:tcPr>
          <w:p w14:paraId="089C7A00" w14:textId="77777777" w:rsidR="00EE08AD" w:rsidRDefault="00000000">
            <w:pPr>
              <w:spacing w:before="40" w:after="40"/>
            </w:pPr>
            <w:r>
              <w:rPr>
                <w:rFonts w:ascii="Times New Roman" w:hAnsi="Times New Roman"/>
                <w:color w:val="262626"/>
                <w:sz w:val="18"/>
              </w:rPr>
              <w:t>Quy định quy chuẩn kỹ thuật đối với UAV, tiêu chuẩn kiểm định an toàn kỹ thuật phương tiện bay, yêu cầu đối với cơ sở thử nghiệm và quy chế sát hạch cấp chứng chỉ.</w:t>
            </w:r>
          </w:p>
        </w:tc>
      </w:tr>
      <w:tr w:rsidR="00EE08AD" w14:paraId="552A22CB" w14:textId="77777777">
        <w:trPr>
          <w:jc w:val="center"/>
        </w:trPr>
        <w:tc>
          <w:tcPr>
            <w:tcW w:w="2592" w:type="dxa"/>
            <w:tcBorders>
              <w:top w:val="single" w:sz="4" w:space="0" w:color="D9D9D9"/>
              <w:bottom w:val="single" w:sz="4" w:space="0" w:color="D9D9D9"/>
            </w:tcBorders>
            <w:shd w:val="clear" w:color="auto" w:fill="FFFFFF"/>
            <w:tcMar>
              <w:top w:w="90" w:type="dxa"/>
              <w:left w:w="100" w:type="dxa"/>
              <w:bottom w:w="90" w:type="dxa"/>
              <w:right w:w="100" w:type="dxa"/>
            </w:tcMar>
          </w:tcPr>
          <w:p w14:paraId="20BD452D" w14:textId="77777777" w:rsidR="00EE08AD" w:rsidRDefault="00000000">
            <w:pPr>
              <w:spacing w:before="40" w:after="40"/>
            </w:pPr>
            <w:r>
              <w:rPr>
                <w:rFonts w:ascii="Times New Roman" w:hAnsi="Times New Roman"/>
                <w:color w:val="262626"/>
                <w:sz w:val="18"/>
              </w:rPr>
              <w:t>Thông tư 146 &amp; 2426</w:t>
            </w:r>
          </w:p>
        </w:tc>
        <w:tc>
          <w:tcPr>
            <w:tcW w:w="2592" w:type="dxa"/>
            <w:tcBorders>
              <w:top w:val="single" w:sz="4" w:space="0" w:color="D9D9D9"/>
              <w:bottom w:val="single" w:sz="4" w:space="0" w:color="D9D9D9"/>
            </w:tcBorders>
            <w:shd w:val="clear" w:color="auto" w:fill="FFFFFF"/>
            <w:tcMar>
              <w:top w:w="90" w:type="dxa"/>
              <w:left w:w="100" w:type="dxa"/>
              <w:bottom w:w="90" w:type="dxa"/>
              <w:right w:w="100" w:type="dxa"/>
            </w:tcMar>
          </w:tcPr>
          <w:p w14:paraId="181388D2" w14:textId="77777777" w:rsidR="00EE08AD" w:rsidRDefault="00000000">
            <w:pPr>
              <w:spacing w:before="40" w:after="40"/>
            </w:pPr>
            <w:r>
              <w:rPr>
                <w:rFonts w:ascii="Times New Roman" w:hAnsi="Times New Roman"/>
                <w:color w:val="262626"/>
                <w:sz w:val="18"/>
              </w:rPr>
              <w:t>Bộ Quốc phòng / Bộ Công an</w:t>
            </w:r>
          </w:p>
        </w:tc>
        <w:tc>
          <w:tcPr>
            <w:tcW w:w="4608" w:type="dxa"/>
            <w:tcBorders>
              <w:top w:val="single" w:sz="4" w:space="0" w:color="D9D9D9"/>
              <w:bottom w:val="single" w:sz="4" w:space="0" w:color="D9D9D9"/>
            </w:tcBorders>
            <w:shd w:val="clear" w:color="auto" w:fill="FFFFFF"/>
            <w:tcMar>
              <w:top w:w="90" w:type="dxa"/>
              <w:left w:w="100" w:type="dxa"/>
              <w:bottom w:w="90" w:type="dxa"/>
              <w:right w:w="100" w:type="dxa"/>
            </w:tcMar>
          </w:tcPr>
          <w:p w14:paraId="40749FFA" w14:textId="77777777" w:rsidR="00EE08AD" w:rsidRDefault="00000000">
            <w:pPr>
              <w:spacing w:before="40" w:after="40"/>
            </w:pPr>
            <w:r>
              <w:rPr>
                <w:rFonts w:ascii="Times New Roman" w:hAnsi="Times New Roman"/>
                <w:color w:val="262626"/>
                <w:sz w:val="18"/>
              </w:rPr>
              <w:t>Quy định về giám sát an ninh hàng không, đăng ký quản lý số hiệu phương tiện bay và cơ chế phối hợp kiểm tra liên ngành đối với thiết bị công nghệ bay.</w:t>
            </w:r>
          </w:p>
        </w:tc>
      </w:tr>
      <w:tr w:rsidR="00EE08AD" w14:paraId="72214B34" w14:textId="77777777">
        <w:trPr>
          <w:jc w:val="center"/>
        </w:trPr>
        <w:tc>
          <w:tcPr>
            <w:tcW w:w="2592" w:type="dxa"/>
            <w:tcBorders>
              <w:top w:val="single" w:sz="4" w:space="0" w:color="D9D9D9"/>
              <w:bottom w:val="single" w:sz="4" w:space="0" w:color="D9D9D9"/>
            </w:tcBorders>
            <w:shd w:val="clear" w:color="auto" w:fill="F9FAFB"/>
            <w:tcMar>
              <w:top w:w="90" w:type="dxa"/>
              <w:left w:w="100" w:type="dxa"/>
              <w:bottom w:w="90" w:type="dxa"/>
              <w:right w:w="100" w:type="dxa"/>
            </w:tcMar>
          </w:tcPr>
          <w:p w14:paraId="4C85B1F1" w14:textId="77777777" w:rsidR="00EE08AD" w:rsidRDefault="00000000">
            <w:pPr>
              <w:spacing w:before="40" w:after="40"/>
            </w:pPr>
            <w:r>
              <w:rPr>
                <w:rFonts w:ascii="Times New Roman" w:hAnsi="Times New Roman"/>
                <w:color w:val="262626"/>
                <w:sz w:val="18"/>
              </w:rPr>
              <w:t>Luật Giáo dục &amp; Giáo dục nghề nghiệp</w:t>
            </w:r>
          </w:p>
        </w:tc>
        <w:tc>
          <w:tcPr>
            <w:tcW w:w="2592" w:type="dxa"/>
            <w:tcBorders>
              <w:top w:val="single" w:sz="4" w:space="0" w:color="D9D9D9"/>
              <w:bottom w:val="single" w:sz="4" w:space="0" w:color="D9D9D9"/>
            </w:tcBorders>
            <w:shd w:val="clear" w:color="auto" w:fill="F9FAFB"/>
            <w:tcMar>
              <w:top w:w="90" w:type="dxa"/>
              <w:left w:w="100" w:type="dxa"/>
              <w:bottom w:w="90" w:type="dxa"/>
              <w:right w:w="100" w:type="dxa"/>
            </w:tcMar>
          </w:tcPr>
          <w:p w14:paraId="40084F7B" w14:textId="77777777" w:rsidR="00EE08AD" w:rsidRDefault="00000000">
            <w:pPr>
              <w:spacing w:before="40" w:after="40"/>
            </w:pPr>
            <w:r>
              <w:rPr>
                <w:rFonts w:ascii="Times New Roman" w:hAnsi="Times New Roman"/>
                <w:color w:val="262626"/>
                <w:sz w:val="18"/>
              </w:rPr>
              <w:t>Quốc hội</w:t>
            </w:r>
          </w:p>
        </w:tc>
        <w:tc>
          <w:tcPr>
            <w:tcW w:w="4608" w:type="dxa"/>
            <w:tcBorders>
              <w:top w:val="single" w:sz="4" w:space="0" w:color="D9D9D9"/>
              <w:bottom w:val="single" w:sz="4" w:space="0" w:color="D9D9D9"/>
            </w:tcBorders>
            <w:shd w:val="clear" w:color="auto" w:fill="F9FAFB"/>
            <w:tcMar>
              <w:top w:w="90" w:type="dxa"/>
              <w:left w:w="100" w:type="dxa"/>
              <w:bottom w:w="90" w:type="dxa"/>
              <w:right w:w="100" w:type="dxa"/>
            </w:tcMar>
          </w:tcPr>
          <w:p w14:paraId="19DDEEDD" w14:textId="77777777" w:rsidR="00EE08AD" w:rsidRDefault="00000000">
            <w:pPr>
              <w:spacing w:before="40" w:after="40"/>
            </w:pPr>
            <w:r>
              <w:rPr>
                <w:rFonts w:ascii="Times New Roman" w:hAnsi="Times New Roman"/>
                <w:color w:val="262626"/>
                <w:sz w:val="18"/>
              </w:rPr>
              <w:t>Xác định tư cách pháp nhân mở lớp đào tạo bồi dưỡng nghề nghiệp thường xuyên dưới 300 giờ của Doanh nghiệp và Nhà trường.</w:t>
            </w:r>
          </w:p>
        </w:tc>
      </w:tr>
    </w:tbl>
    <w:p w14:paraId="024F0F91" w14:textId="77777777" w:rsidR="00EE08AD" w:rsidRDefault="00000000">
      <w:pPr>
        <w:keepNext/>
        <w:spacing w:before="280" w:after="80"/>
      </w:pPr>
      <w:r>
        <w:rPr>
          <w:rFonts w:ascii="Times New Roman" w:hAnsi="Times New Roman"/>
          <w:b/>
          <w:color w:val="1F4E78"/>
          <w:sz w:val="26"/>
        </w:rPr>
        <w:t>3. PHÂN TÍCH CHUYÊN ĐỀ 2: KẾ HOẠCH KHAI GIẢNG &amp; LỘ TRÌNH GIẢNG DẠY</w:t>
      </w:r>
    </w:p>
    <w:p w14:paraId="2E14E2F4" w14:textId="77777777" w:rsidR="00EE08AD" w:rsidRDefault="00000000">
      <w:pPr>
        <w:keepNext/>
        <w:spacing w:before="200" w:after="60"/>
      </w:pPr>
      <w:r>
        <w:rPr>
          <w:rFonts w:ascii="Times New Roman" w:hAnsi="Times New Roman"/>
          <w:b/>
          <w:color w:val="2E75B6"/>
          <w:sz w:val="23"/>
        </w:rPr>
        <w:t>3.1. Kế hoạch Lễ Khai giảng (Thứ Hai tuần tới)</w:t>
      </w:r>
    </w:p>
    <w:p w14:paraId="725363BC" w14:textId="77777777" w:rsidR="00EE08AD" w:rsidRDefault="00000000">
      <w:pPr>
        <w:spacing w:after="80"/>
      </w:pPr>
      <w:r>
        <w:rPr>
          <w:rFonts w:ascii="Times New Roman" w:hAnsi="Times New Roman"/>
          <w:color w:val="262626"/>
          <w:sz w:val="21"/>
        </w:rPr>
        <w:t>Thời gian tổ chức Lễ Khai giảng đã được các bên bàn thảo kỹ lưỡng và đi đến quyết định chuyển sang buổi chiều:</w:t>
      </w:r>
    </w:p>
    <w:p w14:paraId="042623E1" w14:textId="77777777" w:rsidR="00EE08AD" w:rsidRDefault="00000000">
      <w:pPr>
        <w:pStyle w:val="ListBullet"/>
        <w:spacing w:before="20" w:after="40"/>
      </w:pPr>
      <w:r>
        <w:rPr>
          <w:rFonts w:ascii="Times New Roman" w:hAnsi="Times New Roman"/>
          <w:b/>
          <w:color w:val="262626"/>
          <w:sz w:val="20"/>
        </w:rPr>
        <w:t xml:space="preserve">• Khung giờ sáng (08h00 - 11h00): </w:t>
      </w:r>
      <w:r>
        <w:rPr>
          <w:rFonts w:ascii="Times New Roman" w:hAnsi="Times New Roman"/>
          <w:color w:val="333333"/>
          <w:sz w:val="20"/>
        </w:rPr>
        <w:t>Buổi sáng (từ 08h00 đến 11h00): Đội ngũ kỹ thuật (Đức Sơn) phối hợp với Chị Ngoan mở phòng Zoom, cấp quyền truy cập cho 23 học viên; kiểm tra độ ổn định micro, camera, đường truyền; hướng dẫn nội quy phòng học trực tuyến và tiếp nhận giải đáp trước khóa học.</w:t>
      </w:r>
    </w:p>
    <w:p w14:paraId="463B1686" w14:textId="77777777" w:rsidR="00EE08AD" w:rsidRDefault="00000000">
      <w:pPr>
        <w:pStyle w:val="ListBullet"/>
        <w:spacing w:before="20" w:after="40"/>
      </w:pPr>
      <w:r>
        <w:rPr>
          <w:rFonts w:ascii="Times New Roman" w:hAnsi="Times New Roman"/>
          <w:b/>
          <w:color w:val="262626"/>
          <w:sz w:val="20"/>
        </w:rPr>
        <w:t xml:space="preserve">• Lễ Khai giảng (14h00): </w:t>
      </w:r>
      <w:r>
        <w:rPr>
          <w:rFonts w:ascii="Times New Roman" w:hAnsi="Times New Roman"/>
          <w:color w:val="333333"/>
          <w:sz w:val="20"/>
        </w:rPr>
        <w:t>Buổi chiều (chính thức lúc 14h00): Tiến hành Lễ Khai giảng chính thức. Khung giờ này tạo điều kiện thuận lợi nhất để đại diện lãnh đạo Tổng công ty Điện lực Miền Nam (Anh Trung), Lãnh đạo Nhà trường (Thầy Thiện, Thầy Quang) và Cố vấn cao cấp (TS. Lã Hải Dũng - bận họp dự án chế tạo tại Viettel vào buổi sáng) có mặt đầy đủ.</w:t>
      </w:r>
    </w:p>
    <w:p w14:paraId="63DBFDD3" w14:textId="77777777" w:rsidR="00EE08AD" w:rsidRDefault="00000000">
      <w:pPr>
        <w:keepNext/>
        <w:spacing w:before="200" w:after="60"/>
      </w:pPr>
      <w:r>
        <w:rPr>
          <w:rFonts w:ascii="Times New Roman" w:hAnsi="Times New Roman"/>
          <w:b/>
          <w:color w:val="2E75B6"/>
          <w:sz w:val="23"/>
        </w:rPr>
        <w:t>3.2. Lộ trình Phân kỳ Huấn luyện</w:t>
      </w:r>
    </w:p>
    <w:p w14:paraId="09A57E1E" w14:textId="77777777" w:rsidR="00EE08AD" w:rsidRDefault="00000000">
      <w:pPr>
        <w:spacing w:after="80"/>
      </w:pPr>
      <w:r>
        <w:rPr>
          <w:rFonts w:ascii="Times New Roman" w:hAnsi="Times New Roman"/>
          <w:color w:val="262626"/>
          <w:sz w:val="21"/>
        </w:rPr>
        <w:t>Chương trình 296 giờ được phân bổ thành 2 giai đoạn khoa học nhằm tối ưu hóa thời gian công tác của học viên: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1701"/>
        <w:gridCol w:w="2763"/>
        <w:gridCol w:w="2016"/>
        <w:gridCol w:w="1872"/>
      </w:tblGrid>
      <w:tr w:rsidR="00EE08AD" w14:paraId="339CA88E" w14:textId="77777777" w:rsidTr="00581E48">
        <w:trPr>
          <w:jc w:val="center"/>
        </w:trPr>
        <w:tc>
          <w:tcPr>
            <w:tcW w:w="1440" w:type="dxa"/>
            <w:shd w:val="clear" w:color="auto" w:fill="1F4E78"/>
            <w:tcMar>
              <w:top w:w="120" w:type="dxa"/>
              <w:left w:w="120" w:type="dxa"/>
              <w:bottom w:w="120" w:type="dxa"/>
              <w:right w:w="120" w:type="dxa"/>
            </w:tcMar>
          </w:tcPr>
          <w:p w14:paraId="2CE3FF0B" w14:textId="77777777" w:rsidR="00EE08AD" w:rsidRDefault="00000000">
            <w:pPr>
              <w:spacing w:before="40" w:after="40"/>
              <w:jc w:val="center"/>
            </w:pPr>
            <w:r>
              <w:rPr>
                <w:rFonts w:ascii="Times New Roman" w:hAnsi="Times New Roman"/>
                <w:b/>
                <w:color w:val="FFFFFF"/>
                <w:sz w:val="19"/>
              </w:rPr>
              <w:t>Giai đoạn</w:t>
            </w:r>
          </w:p>
        </w:tc>
        <w:tc>
          <w:tcPr>
            <w:tcW w:w="1701" w:type="dxa"/>
            <w:shd w:val="clear" w:color="auto" w:fill="1F4E78"/>
            <w:tcMar>
              <w:top w:w="120" w:type="dxa"/>
              <w:left w:w="120" w:type="dxa"/>
              <w:bottom w:w="120" w:type="dxa"/>
              <w:right w:w="120" w:type="dxa"/>
            </w:tcMar>
          </w:tcPr>
          <w:p w14:paraId="41BC2109" w14:textId="77777777" w:rsidR="00EE08AD" w:rsidRDefault="00000000">
            <w:pPr>
              <w:spacing w:before="40" w:after="40"/>
              <w:jc w:val="center"/>
            </w:pPr>
            <w:r>
              <w:rPr>
                <w:rFonts w:ascii="Times New Roman" w:hAnsi="Times New Roman"/>
                <w:b/>
                <w:color w:val="FFFFFF"/>
                <w:sz w:val="19"/>
              </w:rPr>
              <w:t>Hình thức</w:t>
            </w:r>
          </w:p>
        </w:tc>
        <w:tc>
          <w:tcPr>
            <w:tcW w:w="2763" w:type="dxa"/>
            <w:shd w:val="clear" w:color="auto" w:fill="1F4E78"/>
            <w:tcMar>
              <w:top w:w="120" w:type="dxa"/>
              <w:left w:w="120" w:type="dxa"/>
              <w:bottom w:w="120" w:type="dxa"/>
              <w:right w:w="120" w:type="dxa"/>
            </w:tcMar>
          </w:tcPr>
          <w:p w14:paraId="694C4084" w14:textId="77777777" w:rsidR="00EE08AD" w:rsidRDefault="00000000">
            <w:pPr>
              <w:spacing w:before="40" w:after="40"/>
              <w:jc w:val="center"/>
            </w:pPr>
            <w:r>
              <w:rPr>
                <w:rFonts w:ascii="Times New Roman" w:hAnsi="Times New Roman"/>
                <w:b/>
                <w:color w:val="FFFFFF"/>
                <w:sz w:val="19"/>
              </w:rPr>
              <w:t>Nội dung Trọng tâm</w:t>
            </w:r>
          </w:p>
        </w:tc>
        <w:tc>
          <w:tcPr>
            <w:tcW w:w="2016" w:type="dxa"/>
            <w:shd w:val="clear" w:color="auto" w:fill="1F4E78"/>
            <w:tcMar>
              <w:top w:w="120" w:type="dxa"/>
              <w:left w:w="120" w:type="dxa"/>
              <w:bottom w:w="120" w:type="dxa"/>
              <w:right w:w="120" w:type="dxa"/>
            </w:tcMar>
          </w:tcPr>
          <w:p w14:paraId="2D53F786" w14:textId="77777777" w:rsidR="00EE08AD" w:rsidRDefault="00000000">
            <w:pPr>
              <w:spacing w:before="40" w:after="40"/>
              <w:jc w:val="center"/>
            </w:pPr>
            <w:r>
              <w:rPr>
                <w:rFonts w:ascii="Times New Roman" w:hAnsi="Times New Roman"/>
                <w:b/>
                <w:color w:val="FFFFFF"/>
                <w:sz w:val="19"/>
              </w:rPr>
              <w:t>Giảng viên Phụ trách</w:t>
            </w:r>
          </w:p>
        </w:tc>
        <w:tc>
          <w:tcPr>
            <w:tcW w:w="1872" w:type="dxa"/>
            <w:shd w:val="clear" w:color="auto" w:fill="1F4E78"/>
            <w:tcMar>
              <w:top w:w="120" w:type="dxa"/>
              <w:left w:w="120" w:type="dxa"/>
              <w:bottom w:w="120" w:type="dxa"/>
              <w:right w:w="120" w:type="dxa"/>
            </w:tcMar>
          </w:tcPr>
          <w:p w14:paraId="094B94EB" w14:textId="77777777" w:rsidR="00EE08AD" w:rsidRDefault="00000000">
            <w:pPr>
              <w:spacing w:before="40" w:after="40"/>
              <w:jc w:val="center"/>
            </w:pPr>
            <w:r>
              <w:rPr>
                <w:rFonts w:ascii="Times New Roman" w:hAnsi="Times New Roman"/>
                <w:b/>
                <w:color w:val="FFFFFF"/>
                <w:sz w:val="19"/>
              </w:rPr>
              <w:t>Yêu cầu Đầu ra</w:t>
            </w:r>
          </w:p>
        </w:tc>
      </w:tr>
      <w:tr w:rsidR="00EE08AD" w14:paraId="64213E55" w14:textId="77777777" w:rsidTr="00581E48">
        <w:trPr>
          <w:jc w:val="center"/>
        </w:trPr>
        <w:tc>
          <w:tcPr>
            <w:tcW w:w="1440" w:type="dxa"/>
            <w:shd w:val="clear" w:color="auto" w:fill="FFFFFF"/>
            <w:tcMar>
              <w:top w:w="90" w:type="dxa"/>
              <w:left w:w="100" w:type="dxa"/>
              <w:bottom w:w="90" w:type="dxa"/>
              <w:right w:w="100" w:type="dxa"/>
            </w:tcMar>
          </w:tcPr>
          <w:p w14:paraId="1BFB175F" w14:textId="77777777" w:rsidR="00EE08AD" w:rsidRDefault="00000000">
            <w:pPr>
              <w:spacing w:before="40" w:after="40"/>
            </w:pPr>
            <w:r>
              <w:rPr>
                <w:rFonts w:ascii="Times New Roman" w:hAnsi="Times New Roman"/>
                <w:color w:val="262626"/>
                <w:sz w:val="18"/>
              </w:rPr>
              <w:t>Giai đoạn 1</w:t>
            </w:r>
            <w:r>
              <w:rPr>
                <w:rFonts w:ascii="Times New Roman" w:hAnsi="Times New Roman"/>
                <w:color w:val="262626"/>
                <w:sz w:val="18"/>
              </w:rPr>
              <w:br/>
              <w:t>(Tuần 1 - 2)</w:t>
            </w:r>
          </w:p>
        </w:tc>
        <w:tc>
          <w:tcPr>
            <w:tcW w:w="1701" w:type="dxa"/>
            <w:shd w:val="clear" w:color="auto" w:fill="FFFFFF"/>
            <w:tcMar>
              <w:top w:w="90" w:type="dxa"/>
              <w:left w:w="100" w:type="dxa"/>
              <w:bottom w:w="90" w:type="dxa"/>
              <w:right w:w="100" w:type="dxa"/>
            </w:tcMar>
          </w:tcPr>
          <w:p w14:paraId="0ABC4B71" w14:textId="77777777" w:rsidR="00EE08AD" w:rsidRDefault="00000000">
            <w:pPr>
              <w:spacing w:before="40" w:after="40"/>
            </w:pPr>
            <w:r>
              <w:rPr>
                <w:rFonts w:ascii="Times New Roman" w:hAnsi="Times New Roman"/>
                <w:color w:val="262626"/>
                <w:sz w:val="18"/>
              </w:rPr>
              <w:t>Online 100%</w:t>
            </w:r>
            <w:r>
              <w:rPr>
                <w:rFonts w:ascii="Times New Roman" w:hAnsi="Times New Roman"/>
                <w:color w:val="262626"/>
                <w:sz w:val="18"/>
              </w:rPr>
              <w:br/>
              <w:t>(Qua Zoom)</w:t>
            </w:r>
          </w:p>
        </w:tc>
        <w:tc>
          <w:tcPr>
            <w:tcW w:w="2763" w:type="dxa"/>
            <w:shd w:val="clear" w:color="auto" w:fill="FFFFFF"/>
            <w:tcMar>
              <w:top w:w="90" w:type="dxa"/>
              <w:left w:w="100" w:type="dxa"/>
              <w:bottom w:w="90" w:type="dxa"/>
              <w:right w:w="100" w:type="dxa"/>
            </w:tcMar>
          </w:tcPr>
          <w:p w14:paraId="74A6DCCE" w14:textId="77777777" w:rsidR="00EE08AD" w:rsidRDefault="00000000">
            <w:pPr>
              <w:spacing w:before="40" w:after="40"/>
            </w:pPr>
            <w:r>
              <w:rPr>
                <w:rFonts w:ascii="Times New Roman" w:hAnsi="Times New Roman"/>
                <w:color w:val="262626"/>
                <w:sz w:val="18"/>
              </w:rPr>
              <w:t>- Khí động lực học &amp; Nguyên lý bay UAV</w:t>
            </w:r>
            <w:r>
              <w:rPr>
                <w:rFonts w:ascii="Times New Roman" w:hAnsi="Times New Roman"/>
                <w:color w:val="262626"/>
                <w:sz w:val="18"/>
              </w:rPr>
              <w:br/>
              <w:t>- Cấu tạo phần cứng, hệ thống truyền dẫn &amp; Pin</w:t>
            </w:r>
            <w:r>
              <w:rPr>
                <w:rFonts w:ascii="Times New Roman" w:hAnsi="Times New Roman"/>
                <w:color w:val="262626"/>
                <w:sz w:val="18"/>
              </w:rPr>
              <w:br/>
              <w:t>- Khung pháp lý, Nghị định 288, Thông tư 39</w:t>
            </w:r>
            <w:r>
              <w:rPr>
                <w:rFonts w:ascii="Times New Roman" w:hAnsi="Times New Roman"/>
                <w:color w:val="262626"/>
                <w:sz w:val="18"/>
              </w:rPr>
              <w:br/>
              <w:t>- Quy tắc an toàn bay và xử lý sự cố khẩn cấp</w:t>
            </w:r>
          </w:p>
        </w:tc>
        <w:tc>
          <w:tcPr>
            <w:tcW w:w="2016" w:type="dxa"/>
            <w:shd w:val="clear" w:color="auto" w:fill="FFFFFF"/>
            <w:tcMar>
              <w:top w:w="90" w:type="dxa"/>
              <w:left w:w="100" w:type="dxa"/>
              <w:bottom w:w="90" w:type="dxa"/>
              <w:right w:w="100" w:type="dxa"/>
            </w:tcMar>
          </w:tcPr>
          <w:p w14:paraId="4071B1DD" w14:textId="77777777" w:rsidR="00EE08AD" w:rsidRDefault="00000000">
            <w:pPr>
              <w:spacing w:before="40" w:after="40"/>
            </w:pPr>
            <w:r>
              <w:rPr>
                <w:rFonts w:ascii="Times New Roman" w:hAnsi="Times New Roman"/>
                <w:color w:val="262626"/>
                <w:sz w:val="18"/>
              </w:rPr>
              <w:t>- Thầy Đức (Khí động lực)</w:t>
            </w:r>
            <w:r>
              <w:rPr>
                <w:rFonts w:ascii="Times New Roman" w:hAnsi="Times New Roman"/>
                <w:color w:val="262626"/>
                <w:sz w:val="18"/>
              </w:rPr>
              <w:br/>
              <w:t>- Anh Thắng (Pháp chế)</w:t>
            </w:r>
            <w:r>
              <w:rPr>
                <w:rFonts w:ascii="Times New Roman" w:hAnsi="Times New Roman"/>
                <w:color w:val="262626"/>
                <w:sz w:val="18"/>
              </w:rPr>
              <w:br/>
              <w:t>- Đội ngũ Kỹ sư Công ty (Trợ giảng UAV)</w:t>
            </w:r>
          </w:p>
        </w:tc>
        <w:tc>
          <w:tcPr>
            <w:tcW w:w="1872" w:type="dxa"/>
            <w:shd w:val="clear" w:color="auto" w:fill="FFFFFF"/>
            <w:tcMar>
              <w:top w:w="90" w:type="dxa"/>
              <w:left w:w="100" w:type="dxa"/>
              <w:bottom w:w="90" w:type="dxa"/>
              <w:right w:w="100" w:type="dxa"/>
            </w:tcMar>
          </w:tcPr>
          <w:p w14:paraId="64C13BD5" w14:textId="77777777" w:rsidR="00EE08AD" w:rsidRDefault="00000000">
            <w:pPr>
              <w:spacing w:before="40" w:after="40"/>
            </w:pPr>
            <w:r>
              <w:rPr>
                <w:rFonts w:ascii="Times New Roman" w:hAnsi="Times New Roman"/>
                <w:color w:val="262626"/>
                <w:sz w:val="18"/>
              </w:rPr>
              <w:t>Hoàn thành 100% thời lượng lý thuyết; vượt qua bài kiểm tra trắc nghiệm thử đạt &gt;= 80%.</w:t>
            </w:r>
          </w:p>
        </w:tc>
      </w:tr>
      <w:tr w:rsidR="00EE08AD" w14:paraId="1687F692" w14:textId="77777777" w:rsidTr="00581E48">
        <w:trPr>
          <w:jc w:val="center"/>
        </w:trPr>
        <w:tc>
          <w:tcPr>
            <w:tcW w:w="1440" w:type="dxa"/>
            <w:shd w:val="clear" w:color="auto" w:fill="F9FAFB"/>
            <w:tcMar>
              <w:top w:w="90" w:type="dxa"/>
              <w:left w:w="100" w:type="dxa"/>
              <w:bottom w:w="90" w:type="dxa"/>
              <w:right w:w="100" w:type="dxa"/>
            </w:tcMar>
          </w:tcPr>
          <w:p w14:paraId="6A61288E" w14:textId="77777777" w:rsidR="00EE08AD" w:rsidRDefault="00000000">
            <w:pPr>
              <w:spacing w:before="40" w:after="40"/>
            </w:pPr>
            <w:r>
              <w:rPr>
                <w:rFonts w:ascii="Times New Roman" w:hAnsi="Times New Roman"/>
                <w:color w:val="262626"/>
                <w:sz w:val="18"/>
              </w:rPr>
              <w:t>Giai đoạn 2</w:t>
            </w:r>
            <w:r>
              <w:rPr>
                <w:rFonts w:ascii="Times New Roman" w:hAnsi="Times New Roman"/>
                <w:color w:val="262626"/>
                <w:sz w:val="18"/>
              </w:rPr>
              <w:br/>
              <w:t>(Tuần 3 - 4)</w:t>
            </w:r>
          </w:p>
        </w:tc>
        <w:tc>
          <w:tcPr>
            <w:tcW w:w="1701" w:type="dxa"/>
            <w:shd w:val="clear" w:color="auto" w:fill="F9FAFB"/>
            <w:tcMar>
              <w:top w:w="90" w:type="dxa"/>
              <w:left w:w="100" w:type="dxa"/>
              <w:bottom w:w="90" w:type="dxa"/>
              <w:right w:w="100" w:type="dxa"/>
            </w:tcMar>
          </w:tcPr>
          <w:p w14:paraId="2C5DBC15" w14:textId="77777777" w:rsidR="00EE08AD" w:rsidRDefault="00000000">
            <w:pPr>
              <w:spacing w:before="40" w:after="40"/>
            </w:pPr>
            <w:r>
              <w:rPr>
                <w:rFonts w:ascii="Times New Roman" w:hAnsi="Times New Roman"/>
                <w:color w:val="262626"/>
                <w:sz w:val="18"/>
              </w:rPr>
              <w:t>Trực tiếp</w:t>
            </w:r>
            <w:r>
              <w:rPr>
                <w:rFonts w:ascii="Times New Roman" w:hAnsi="Times New Roman"/>
                <w:color w:val="262626"/>
                <w:sz w:val="18"/>
              </w:rPr>
              <w:br/>
              <w:t>(Offline tại Thao trường)</w:t>
            </w:r>
          </w:p>
        </w:tc>
        <w:tc>
          <w:tcPr>
            <w:tcW w:w="2763" w:type="dxa"/>
            <w:shd w:val="clear" w:color="auto" w:fill="F9FAFB"/>
            <w:tcMar>
              <w:top w:w="90" w:type="dxa"/>
              <w:left w:w="100" w:type="dxa"/>
              <w:bottom w:w="90" w:type="dxa"/>
              <w:right w:w="100" w:type="dxa"/>
            </w:tcMar>
          </w:tcPr>
          <w:p w14:paraId="23054C12" w14:textId="77777777" w:rsidR="00EE08AD" w:rsidRDefault="00000000">
            <w:pPr>
              <w:spacing w:before="40" w:after="40"/>
            </w:pPr>
            <w:r>
              <w:rPr>
                <w:rFonts w:ascii="Times New Roman" w:hAnsi="Times New Roman"/>
                <w:color w:val="262626"/>
                <w:sz w:val="18"/>
              </w:rPr>
              <w:t>- Kỹ thuật tháo lắp, kiểm tra tiền kiểm (Pre-flight)</w:t>
            </w:r>
            <w:r>
              <w:rPr>
                <w:rFonts w:ascii="Times New Roman" w:hAnsi="Times New Roman"/>
                <w:color w:val="262626"/>
                <w:sz w:val="18"/>
              </w:rPr>
              <w:br/>
              <w:t>- Thực hành bay định tuyến, bay treo, điều hướng</w:t>
            </w:r>
            <w:r>
              <w:rPr>
                <w:rFonts w:ascii="Times New Roman" w:hAnsi="Times New Roman"/>
                <w:color w:val="262626"/>
                <w:sz w:val="18"/>
              </w:rPr>
              <w:br/>
              <w:t>- Ứng dụng Camera nhiệt &amp; RTK kiểm tra lưới điện</w:t>
            </w:r>
            <w:r>
              <w:rPr>
                <w:rFonts w:ascii="Times New Roman" w:hAnsi="Times New Roman"/>
                <w:color w:val="262626"/>
                <w:sz w:val="18"/>
              </w:rPr>
              <w:br/>
              <w:t>- Huấn luyện 100 bài bay tiêu chuẩn của PK-KQ</w:t>
            </w:r>
          </w:p>
        </w:tc>
        <w:tc>
          <w:tcPr>
            <w:tcW w:w="2016" w:type="dxa"/>
            <w:shd w:val="clear" w:color="auto" w:fill="F9FAFB"/>
            <w:tcMar>
              <w:top w:w="90" w:type="dxa"/>
              <w:left w:w="100" w:type="dxa"/>
              <w:bottom w:w="90" w:type="dxa"/>
              <w:right w:w="100" w:type="dxa"/>
            </w:tcMar>
          </w:tcPr>
          <w:p w14:paraId="1D440B3C" w14:textId="77777777" w:rsidR="00EE08AD" w:rsidRDefault="00000000">
            <w:pPr>
              <w:spacing w:before="40" w:after="40"/>
            </w:pPr>
            <w:r>
              <w:rPr>
                <w:rFonts w:ascii="Times New Roman" w:hAnsi="Times New Roman"/>
                <w:color w:val="262626"/>
                <w:sz w:val="18"/>
              </w:rPr>
              <w:t>- Tổ Giảng viên Không quân</w:t>
            </w:r>
            <w:r>
              <w:rPr>
                <w:rFonts w:ascii="Times New Roman" w:hAnsi="Times New Roman"/>
                <w:color w:val="262626"/>
                <w:sz w:val="18"/>
              </w:rPr>
              <w:br/>
              <w:t>- Phi công bay chuyên nghiệp</w:t>
            </w:r>
            <w:r>
              <w:rPr>
                <w:rFonts w:ascii="Times New Roman" w:hAnsi="Times New Roman"/>
                <w:color w:val="262626"/>
                <w:sz w:val="18"/>
              </w:rPr>
              <w:br/>
              <w:t>- Cán bộ kỹ thuật hiện trường</w:t>
            </w:r>
          </w:p>
        </w:tc>
        <w:tc>
          <w:tcPr>
            <w:tcW w:w="1872" w:type="dxa"/>
            <w:shd w:val="clear" w:color="auto" w:fill="F9FAFB"/>
            <w:tcMar>
              <w:top w:w="90" w:type="dxa"/>
              <w:left w:w="100" w:type="dxa"/>
              <w:bottom w:w="90" w:type="dxa"/>
              <w:right w:w="100" w:type="dxa"/>
            </w:tcMar>
          </w:tcPr>
          <w:p w14:paraId="566FB538" w14:textId="77777777" w:rsidR="00EE08AD" w:rsidRDefault="00000000">
            <w:pPr>
              <w:spacing w:before="40" w:after="40"/>
            </w:pPr>
            <w:r>
              <w:rPr>
                <w:rFonts w:ascii="Times New Roman" w:hAnsi="Times New Roman"/>
                <w:color w:val="262626"/>
                <w:sz w:val="18"/>
              </w:rPr>
              <w:t>Thành thạo kỹ năng bay thực tế; đạt chuẩn 100 bài bay thao trường.</w:t>
            </w:r>
          </w:p>
        </w:tc>
      </w:tr>
      <w:tr w:rsidR="00EE08AD" w14:paraId="2222727B" w14:textId="77777777" w:rsidTr="00581E48">
        <w:trPr>
          <w:jc w:val="center"/>
        </w:trPr>
        <w:tc>
          <w:tcPr>
            <w:tcW w:w="1440" w:type="dxa"/>
            <w:shd w:val="clear" w:color="auto" w:fill="FFFFFF"/>
            <w:tcMar>
              <w:top w:w="90" w:type="dxa"/>
              <w:left w:w="100" w:type="dxa"/>
              <w:bottom w:w="90" w:type="dxa"/>
              <w:right w:w="100" w:type="dxa"/>
            </w:tcMar>
          </w:tcPr>
          <w:p w14:paraId="790AEE9E" w14:textId="77777777" w:rsidR="00EE08AD" w:rsidRDefault="00000000">
            <w:pPr>
              <w:spacing w:before="40" w:after="40"/>
            </w:pPr>
            <w:r>
              <w:rPr>
                <w:rFonts w:ascii="Times New Roman" w:hAnsi="Times New Roman"/>
                <w:color w:val="262626"/>
                <w:sz w:val="18"/>
              </w:rPr>
              <w:t>Giai đoạn 3</w:t>
            </w:r>
            <w:r>
              <w:rPr>
                <w:rFonts w:ascii="Times New Roman" w:hAnsi="Times New Roman"/>
                <w:color w:val="262626"/>
                <w:sz w:val="18"/>
              </w:rPr>
              <w:br/>
              <w:t>(Sau khóa học 7-10 ngày)</w:t>
            </w:r>
          </w:p>
        </w:tc>
        <w:tc>
          <w:tcPr>
            <w:tcW w:w="1701" w:type="dxa"/>
            <w:shd w:val="clear" w:color="auto" w:fill="FFFFFF"/>
            <w:tcMar>
              <w:top w:w="90" w:type="dxa"/>
              <w:left w:w="100" w:type="dxa"/>
              <w:bottom w:w="90" w:type="dxa"/>
              <w:right w:w="100" w:type="dxa"/>
            </w:tcMar>
          </w:tcPr>
          <w:p w14:paraId="33710A5A" w14:textId="77777777" w:rsidR="00EE08AD" w:rsidRDefault="00000000">
            <w:pPr>
              <w:spacing w:before="40" w:after="40"/>
            </w:pPr>
            <w:r>
              <w:rPr>
                <w:rFonts w:ascii="Times New Roman" w:hAnsi="Times New Roman"/>
                <w:color w:val="262626"/>
                <w:sz w:val="18"/>
              </w:rPr>
              <w:t>Sát hạch Quân sự</w:t>
            </w:r>
            <w:r>
              <w:rPr>
                <w:rFonts w:ascii="Times New Roman" w:hAnsi="Times New Roman"/>
                <w:color w:val="262626"/>
                <w:sz w:val="18"/>
              </w:rPr>
              <w:br/>
              <w:t>(Hội đồng PK-KQ)</w:t>
            </w:r>
          </w:p>
        </w:tc>
        <w:tc>
          <w:tcPr>
            <w:tcW w:w="2763" w:type="dxa"/>
            <w:shd w:val="clear" w:color="auto" w:fill="FFFFFF"/>
            <w:tcMar>
              <w:top w:w="90" w:type="dxa"/>
              <w:left w:w="100" w:type="dxa"/>
              <w:bottom w:w="90" w:type="dxa"/>
              <w:right w:w="100" w:type="dxa"/>
            </w:tcMar>
          </w:tcPr>
          <w:p w14:paraId="12A6E85A" w14:textId="77777777" w:rsidR="00EE08AD" w:rsidRDefault="00000000">
            <w:pPr>
              <w:spacing w:before="40" w:after="40"/>
            </w:pPr>
            <w:r>
              <w:rPr>
                <w:rFonts w:ascii="Times New Roman" w:hAnsi="Times New Roman"/>
                <w:color w:val="262626"/>
                <w:sz w:val="18"/>
              </w:rPr>
              <w:t>- Sát hạch lý thuyết trắc nghiệm máy tính</w:t>
            </w:r>
            <w:r>
              <w:rPr>
                <w:rFonts w:ascii="Times New Roman" w:hAnsi="Times New Roman"/>
                <w:color w:val="262626"/>
                <w:sz w:val="18"/>
              </w:rPr>
              <w:br/>
              <w:t>- Vấn đáp 1 thầy 1 trò chuyên sâu hàng không</w:t>
            </w:r>
            <w:r>
              <w:rPr>
                <w:rFonts w:ascii="Times New Roman" w:hAnsi="Times New Roman"/>
                <w:color w:val="262626"/>
                <w:sz w:val="18"/>
              </w:rPr>
              <w:br/>
            </w:r>
            <w:r>
              <w:rPr>
                <w:rFonts w:ascii="Times New Roman" w:hAnsi="Times New Roman"/>
                <w:color w:val="262626"/>
                <w:sz w:val="18"/>
              </w:rPr>
              <w:lastRenderedPageBreak/>
              <w:t>- Sát hạch bay bài thi thực tế dưới sự chấm điểm trực tiếp của Sĩ quan PK-KQ</w:t>
            </w:r>
          </w:p>
        </w:tc>
        <w:tc>
          <w:tcPr>
            <w:tcW w:w="2016" w:type="dxa"/>
            <w:shd w:val="clear" w:color="auto" w:fill="FFFFFF"/>
            <w:tcMar>
              <w:top w:w="90" w:type="dxa"/>
              <w:left w:w="100" w:type="dxa"/>
              <w:bottom w:w="90" w:type="dxa"/>
              <w:right w:w="100" w:type="dxa"/>
            </w:tcMar>
          </w:tcPr>
          <w:p w14:paraId="282C8D61" w14:textId="77777777" w:rsidR="00EE08AD" w:rsidRDefault="00000000">
            <w:pPr>
              <w:spacing w:before="40" w:after="40"/>
            </w:pPr>
            <w:r>
              <w:rPr>
                <w:rFonts w:ascii="Times New Roman" w:hAnsi="Times New Roman"/>
                <w:color w:val="262626"/>
                <w:sz w:val="18"/>
              </w:rPr>
              <w:lastRenderedPageBreak/>
              <w:t>- Hội đồng Sát hạch Quân chủng PK-KQ chủ trì</w:t>
            </w:r>
            <w:r>
              <w:rPr>
                <w:rFonts w:ascii="Times New Roman" w:hAnsi="Times New Roman"/>
                <w:color w:val="262626"/>
                <w:sz w:val="18"/>
              </w:rPr>
              <w:br/>
              <w:t xml:space="preserve">- Đơn vị đào tạo phối </w:t>
            </w:r>
            <w:r>
              <w:rPr>
                <w:rFonts w:ascii="Times New Roman" w:hAnsi="Times New Roman"/>
                <w:color w:val="262626"/>
                <w:sz w:val="18"/>
              </w:rPr>
              <w:lastRenderedPageBreak/>
              <w:t>hợp phục vụ</w:t>
            </w:r>
          </w:p>
        </w:tc>
        <w:tc>
          <w:tcPr>
            <w:tcW w:w="1872" w:type="dxa"/>
            <w:shd w:val="clear" w:color="auto" w:fill="FFFFFF"/>
            <w:tcMar>
              <w:top w:w="90" w:type="dxa"/>
              <w:left w:w="100" w:type="dxa"/>
              <w:bottom w:w="90" w:type="dxa"/>
              <w:right w:w="100" w:type="dxa"/>
            </w:tcMar>
          </w:tcPr>
          <w:p w14:paraId="50387D0E" w14:textId="77777777" w:rsidR="00EE08AD" w:rsidRDefault="00000000">
            <w:pPr>
              <w:spacing w:before="40" w:after="40"/>
            </w:pPr>
            <w:r>
              <w:rPr>
                <w:rFonts w:ascii="Times New Roman" w:hAnsi="Times New Roman"/>
                <w:color w:val="262626"/>
                <w:sz w:val="18"/>
              </w:rPr>
              <w:lastRenderedPageBreak/>
              <w:t>Cấp Chứng chỉ Người điều khiển UAV của Bộ Quốc phòng.</w:t>
            </w:r>
          </w:p>
        </w:tc>
      </w:tr>
    </w:tbl>
    <w:p w14:paraId="1E8E9DD8" w14:textId="77777777" w:rsidR="00EE08AD" w:rsidRDefault="00000000">
      <w:pPr>
        <w:keepNext/>
        <w:spacing w:before="280" w:after="80"/>
      </w:pPr>
      <w:r>
        <w:rPr>
          <w:rFonts w:ascii="Times New Roman" w:hAnsi="Times New Roman"/>
          <w:b/>
          <w:color w:val="1F4E78"/>
          <w:sz w:val="26"/>
        </w:rPr>
        <w:t>4. PHÂN TÍCH CHUYÊN ĐỀ 3: TÀI CHÍNH, HỢP ĐỒNG &amp; TIẾN ĐỘ GIẢI NGÂN</w:t>
      </w:r>
    </w:p>
    <w:p w14:paraId="604A340B" w14:textId="77777777" w:rsidR="00EE08AD" w:rsidRDefault="00000000">
      <w:pPr>
        <w:keepNext/>
        <w:spacing w:before="200" w:after="60"/>
      </w:pPr>
      <w:r>
        <w:rPr>
          <w:rFonts w:ascii="Times New Roman" w:hAnsi="Times New Roman"/>
          <w:b/>
          <w:color w:val="2E75B6"/>
          <w:sz w:val="23"/>
        </w:rPr>
        <w:t>4.1. Cơ cấu Giá trị Hợp đồng và Phương án Tách gói</w:t>
      </w:r>
    </w:p>
    <w:p w14:paraId="19BB7C44" w14:textId="77777777" w:rsidR="00EE08AD" w:rsidRDefault="00000000">
      <w:pPr>
        <w:spacing w:after="80"/>
      </w:pPr>
      <w:r>
        <w:rPr>
          <w:rFonts w:ascii="Times New Roman" w:hAnsi="Times New Roman"/>
          <w:color w:val="262626"/>
          <w:sz w:val="21"/>
        </w:rPr>
        <w:t>Vấn đề tài chính và thanh quyết toán đã được rà soát chi tiết để đảm bảo tuyệt đối an toàn về mặt kiểm toán:</w:t>
      </w:r>
    </w:p>
    <w:p w14:paraId="489AF041" w14:textId="77777777" w:rsidR="00EE08AD" w:rsidRDefault="00000000">
      <w:pPr>
        <w:pStyle w:val="ListBullet"/>
        <w:spacing w:before="20" w:after="40"/>
      </w:pPr>
      <w:r>
        <w:rPr>
          <w:rFonts w:ascii="Times New Roman" w:hAnsi="Times New Roman"/>
          <w:b/>
          <w:color w:val="262626"/>
          <w:sz w:val="20"/>
        </w:rPr>
        <w:t xml:space="preserve">• Gói chính (19 học viên EVN SPC): </w:t>
      </w:r>
      <w:r>
        <w:rPr>
          <w:rFonts w:ascii="Times New Roman" w:hAnsi="Times New Roman"/>
          <w:color w:val="333333"/>
          <w:sz w:val="20"/>
        </w:rPr>
        <w:t>Kinh phí đào tạo trọn gói là 821.000.000 VNĐ (Tám trăm hai mươi mốt triệu đồng chẵn). Hợp đồng này được bảo vệ nghiêm ngặt theo đúng hồ sơ dự toán và phê duyệt của Tổng công ty.</w:t>
      </w:r>
    </w:p>
    <w:p w14:paraId="7AFFC640" w14:textId="77777777" w:rsidR="00EE08AD" w:rsidRDefault="00000000">
      <w:pPr>
        <w:pStyle w:val="ListBullet"/>
        <w:spacing w:before="20" w:after="40"/>
      </w:pPr>
      <w:r>
        <w:rPr>
          <w:rFonts w:ascii="Times New Roman" w:hAnsi="Times New Roman"/>
          <w:b/>
          <w:color w:val="262626"/>
          <w:sz w:val="20"/>
        </w:rPr>
        <w:t xml:space="preserve">• Nhóm 4 học viên Tư vấn Điện: </w:t>
      </w:r>
      <w:r>
        <w:rPr>
          <w:rFonts w:ascii="Times New Roman" w:hAnsi="Times New Roman"/>
          <w:color w:val="333333"/>
          <w:sz w:val="20"/>
        </w:rPr>
        <w:t>Để bảo vệ tính minh bạch của gói thầu 821 triệu, Chị Ngoan và Anh Thắng thống nhất lập một hợp đồng đào tạo hoàn toàn độc lập cho nhóm 4 học viên này. Phương án này ngăn ngừa hoàn toàn nguy cơ sai lệch cơ cấu quyết toán khi đoàn kiểm toán Nhà nước vào kiểm tra hồ sơ thầu của EVN SPC.</w:t>
      </w:r>
    </w:p>
    <w:p w14:paraId="416580E2" w14:textId="77777777" w:rsidR="00EE08AD" w:rsidRDefault="00000000">
      <w:pPr>
        <w:keepNext/>
        <w:spacing w:before="200" w:after="60"/>
      </w:pPr>
      <w:r>
        <w:rPr>
          <w:rFonts w:ascii="Times New Roman" w:hAnsi="Times New Roman"/>
          <w:b/>
          <w:color w:val="2E75B6"/>
          <w:sz w:val="23"/>
        </w:rPr>
        <w:t>4.2. Tỷ lệ Tạm ứng và Cam kết Trách nhiệm Giải ngân</w:t>
      </w:r>
    </w:p>
    <w:p w14:paraId="6E0E2CD9" w14:textId="77777777" w:rsidR="00EE08AD" w:rsidRDefault="00000000">
      <w:pPr>
        <w:spacing w:after="80"/>
      </w:pPr>
      <w:r>
        <w:rPr>
          <w:rFonts w:ascii="Times New Roman" w:hAnsi="Times New Roman"/>
          <w:color w:val="262626"/>
          <w:sz w:val="21"/>
        </w:rPr>
        <w:t>Tại phiên họp, Anh Thắng đã đề xuất điều chỉnh cơ chế thanh toán và nhận được sự phê chuẩn của Thầy Thiện:</w:t>
      </w:r>
    </w:p>
    <w:tbl>
      <w:tblPr>
        <w:tblW w:w="0" w:type="auto"/>
        <w:jc w:val="center"/>
        <w:tblLayout w:type="fixed"/>
        <w:tblLook w:val="04A0" w:firstRow="1" w:lastRow="0" w:firstColumn="1" w:lastColumn="0" w:noHBand="0" w:noVBand="1"/>
      </w:tblPr>
      <w:tblGrid>
        <w:gridCol w:w="1440"/>
        <w:gridCol w:w="1728"/>
        <w:gridCol w:w="1728"/>
        <w:gridCol w:w="2592"/>
        <w:gridCol w:w="2304"/>
      </w:tblGrid>
      <w:tr w:rsidR="00EE08AD" w14:paraId="56AEBA70" w14:textId="77777777">
        <w:trPr>
          <w:jc w:val="center"/>
        </w:trPr>
        <w:tc>
          <w:tcPr>
            <w:tcW w:w="1440" w:type="dxa"/>
            <w:tcBorders>
              <w:top w:val="single" w:sz="4" w:space="0" w:color="D9D9D9"/>
              <w:bottom w:val="single" w:sz="4" w:space="0" w:color="D9D9D9"/>
            </w:tcBorders>
            <w:shd w:val="clear" w:color="auto" w:fill="1F4E78"/>
            <w:tcMar>
              <w:top w:w="120" w:type="dxa"/>
              <w:left w:w="120" w:type="dxa"/>
              <w:bottom w:w="120" w:type="dxa"/>
              <w:right w:w="120" w:type="dxa"/>
            </w:tcMar>
          </w:tcPr>
          <w:p w14:paraId="30DB7D5D" w14:textId="77777777" w:rsidR="00EE08AD" w:rsidRDefault="00000000">
            <w:pPr>
              <w:spacing w:before="40" w:after="40"/>
              <w:jc w:val="center"/>
            </w:pPr>
            <w:r>
              <w:rPr>
                <w:rFonts w:ascii="Times New Roman" w:hAnsi="Times New Roman"/>
                <w:b/>
                <w:color w:val="FFFFFF"/>
                <w:sz w:val="19"/>
              </w:rPr>
              <w:t>Đợt Thanh toán</w:t>
            </w:r>
          </w:p>
        </w:tc>
        <w:tc>
          <w:tcPr>
            <w:tcW w:w="1728" w:type="dxa"/>
            <w:tcBorders>
              <w:top w:val="single" w:sz="4" w:space="0" w:color="D9D9D9"/>
              <w:bottom w:val="single" w:sz="4" w:space="0" w:color="D9D9D9"/>
            </w:tcBorders>
            <w:shd w:val="clear" w:color="auto" w:fill="1F4E78"/>
            <w:tcMar>
              <w:top w:w="120" w:type="dxa"/>
              <w:left w:w="120" w:type="dxa"/>
              <w:bottom w:w="120" w:type="dxa"/>
              <w:right w:w="120" w:type="dxa"/>
            </w:tcMar>
          </w:tcPr>
          <w:p w14:paraId="6F652E6D" w14:textId="77777777" w:rsidR="00EE08AD" w:rsidRDefault="00000000">
            <w:pPr>
              <w:spacing w:before="40" w:after="40"/>
              <w:jc w:val="center"/>
            </w:pPr>
            <w:r>
              <w:rPr>
                <w:rFonts w:ascii="Times New Roman" w:hAnsi="Times New Roman"/>
                <w:b/>
                <w:color w:val="FFFFFF"/>
                <w:sz w:val="19"/>
              </w:rPr>
              <w:t>Tỷ lệ Đề xuất</w:t>
            </w:r>
          </w:p>
        </w:tc>
        <w:tc>
          <w:tcPr>
            <w:tcW w:w="1728" w:type="dxa"/>
            <w:tcBorders>
              <w:top w:val="single" w:sz="4" w:space="0" w:color="D9D9D9"/>
              <w:bottom w:val="single" w:sz="4" w:space="0" w:color="D9D9D9"/>
            </w:tcBorders>
            <w:shd w:val="clear" w:color="auto" w:fill="1F4E78"/>
            <w:tcMar>
              <w:top w:w="120" w:type="dxa"/>
              <w:left w:w="120" w:type="dxa"/>
              <w:bottom w:w="120" w:type="dxa"/>
              <w:right w:w="120" w:type="dxa"/>
            </w:tcMar>
          </w:tcPr>
          <w:p w14:paraId="17B2FD0B" w14:textId="77777777" w:rsidR="00EE08AD" w:rsidRDefault="00000000">
            <w:pPr>
              <w:spacing w:before="40" w:after="40"/>
              <w:jc w:val="center"/>
            </w:pPr>
            <w:r>
              <w:rPr>
                <w:rFonts w:ascii="Times New Roman" w:hAnsi="Times New Roman"/>
                <w:b/>
                <w:color w:val="FFFFFF"/>
                <w:sz w:val="19"/>
              </w:rPr>
              <w:t>Tỷ lệ Thống nhất</w:t>
            </w:r>
          </w:p>
        </w:tc>
        <w:tc>
          <w:tcPr>
            <w:tcW w:w="2592" w:type="dxa"/>
            <w:tcBorders>
              <w:top w:val="single" w:sz="4" w:space="0" w:color="D9D9D9"/>
              <w:bottom w:val="single" w:sz="4" w:space="0" w:color="D9D9D9"/>
            </w:tcBorders>
            <w:shd w:val="clear" w:color="auto" w:fill="1F4E78"/>
            <w:tcMar>
              <w:top w:w="120" w:type="dxa"/>
              <w:left w:w="120" w:type="dxa"/>
              <w:bottom w:w="120" w:type="dxa"/>
              <w:right w:w="120" w:type="dxa"/>
            </w:tcMar>
          </w:tcPr>
          <w:p w14:paraId="48A242C5" w14:textId="77777777" w:rsidR="00EE08AD" w:rsidRDefault="00000000">
            <w:pPr>
              <w:spacing w:before="40" w:after="40"/>
              <w:jc w:val="center"/>
            </w:pPr>
            <w:r>
              <w:rPr>
                <w:rFonts w:ascii="Times New Roman" w:hAnsi="Times New Roman"/>
                <w:b/>
                <w:color w:val="FFFFFF"/>
                <w:sz w:val="19"/>
              </w:rPr>
              <w:t>Điều kiện Kích hoạt Giải ngân</w:t>
            </w:r>
          </w:p>
        </w:tc>
        <w:tc>
          <w:tcPr>
            <w:tcW w:w="2304" w:type="dxa"/>
            <w:tcBorders>
              <w:top w:val="single" w:sz="4" w:space="0" w:color="D9D9D9"/>
              <w:bottom w:val="single" w:sz="4" w:space="0" w:color="D9D9D9"/>
            </w:tcBorders>
            <w:shd w:val="clear" w:color="auto" w:fill="1F4E78"/>
            <w:tcMar>
              <w:top w:w="120" w:type="dxa"/>
              <w:left w:w="120" w:type="dxa"/>
              <w:bottom w:w="120" w:type="dxa"/>
              <w:right w:w="120" w:type="dxa"/>
            </w:tcMar>
          </w:tcPr>
          <w:p w14:paraId="13E86D1D" w14:textId="77777777" w:rsidR="00EE08AD" w:rsidRDefault="00000000">
            <w:pPr>
              <w:spacing w:before="40" w:after="40"/>
              <w:jc w:val="center"/>
            </w:pPr>
            <w:r>
              <w:rPr>
                <w:rFonts w:ascii="Times New Roman" w:hAnsi="Times New Roman"/>
                <w:b/>
                <w:color w:val="FFFFFF"/>
                <w:sz w:val="19"/>
              </w:rPr>
              <w:t>Cơ sở Biện minh Thực tế</w:t>
            </w:r>
          </w:p>
        </w:tc>
      </w:tr>
      <w:tr w:rsidR="00EE08AD" w14:paraId="28B141B7" w14:textId="77777777">
        <w:trPr>
          <w:jc w:val="center"/>
        </w:trPr>
        <w:tc>
          <w:tcPr>
            <w:tcW w:w="1440" w:type="dxa"/>
            <w:tcBorders>
              <w:top w:val="single" w:sz="4" w:space="0" w:color="D9D9D9"/>
              <w:bottom w:val="single" w:sz="4" w:space="0" w:color="D9D9D9"/>
            </w:tcBorders>
            <w:shd w:val="clear" w:color="auto" w:fill="FFFFFF"/>
            <w:tcMar>
              <w:top w:w="90" w:type="dxa"/>
              <w:left w:w="100" w:type="dxa"/>
              <w:bottom w:w="90" w:type="dxa"/>
              <w:right w:w="100" w:type="dxa"/>
            </w:tcMar>
          </w:tcPr>
          <w:p w14:paraId="083350C7" w14:textId="77777777" w:rsidR="00EE08AD" w:rsidRDefault="00000000">
            <w:pPr>
              <w:spacing w:before="40" w:after="40"/>
            </w:pPr>
            <w:r>
              <w:rPr>
                <w:rFonts w:ascii="Times New Roman" w:hAnsi="Times New Roman"/>
                <w:color w:val="262626"/>
                <w:sz w:val="18"/>
              </w:rPr>
              <w:t>Đợt 1 (Tạm ứng)</w:t>
            </w:r>
          </w:p>
        </w:tc>
        <w:tc>
          <w:tcPr>
            <w:tcW w:w="1728" w:type="dxa"/>
            <w:tcBorders>
              <w:top w:val="single" w:sz="4" w:space="0" w:color="D9D9D9"/>
              <w:bottom w:val="single" w:sz="4" w:space="0" w:color="D9D9D9"/>
            </w:tcBorders>
            <w:shd w:val="clear" w:color="auto" w:fill="FFFFFF"/>
            <w:tcMar>
              <w:top w:w="90" w:type="dxa"/>
              <w:left w:w="100" w:type="dxa"/>
              <w:bottom w:w="90" w:type="dxa"/>
              <w:right w:w="100" w:type="dxa"/>
            </w:tcMar>
          </w:tcPr>
          <w:p w14:paraId="33AE9FF6" w14:textId="77777777" w:rsidR="00EE08AD" w:rsidRDefault="00000000">
            <w:pPr>
              <w:spacing w:before="40" w:after="40"/>
            </w:pPr>
            <w:r>
              <w:rPr>
                <w:rFonts w:ascii="Times New Roman" w:hAnsi="Times New Roman"/>
                <w:color w:val="262626"/>
                <w:sz w:val="18"/>
              </w:rPr>
              <w:t>40% giá trị HĐ</w:t>
            </w:r>
          </w:p>
        </w:tc>
        <w:tc>
          <w:tcPr>
            <w:tcW w:w="1728" w:type="dxa"/>
            <w:tcBorders>
              <w:top w:val="single" w:sz="4" w:space="0" w:color="D9D9D9"/>
              <w:bottom w:val="single" w:sz="4" w:space="0" w:color="D9D9D9"/>
            </w:tcBorders>
            <w:shd w:val="clear" w:color="auto" w:fill="FFFFFF"/>
            <w:tcMar>
              <w:top w:w="90" w:type="dxa"/>
              <w:left w:w="100" w:type="dxa"/>
              <w:bottom w:w="90" w:type="dxa"/>
              <w:right w:w="100" w:type="dxa"/>
            </w:tcMar>
          </w:tcPr>
          <w:p w14:paraId="4D3B66A6" w14:textId="77777777" w:rsidR="00EE08AD" w:rsidRDefault="00000000">
            <w:pPr>
              <w:spacing w:before="40" w:after="40"/>
            </w:pPr>
            <w:r>
              <w:rPr>
                <w:rFonts w:ascii="Times New Roman" w:hAnsi="Times New Roman"/>
                <w:color w:val="262626"/>
                <w:sz w:val="18"/>
              </w:rPr>
              <w:t>40% (Sau ký HĐ)</w:t>
            </w:r>
          </w:p>
        </w:tc>
        <w:tc>
          <w:tcPr>
            <w:tcW w:w="2592" w:type="dxa"/>
            <w:tcBorders>
              <w:top w:val="single" w:sz="4" w:space="0" w:color="D9D9D9"/>
              <w:bottom w:val="single" w:sz="4" w:space="0" w:color="D9D9D9"/>
            </w:tcBorders>
            <w:shd w:val="clear" w:color="auto" w:fill="FFFFFF"/>
            <w:tcMar>
              <w:top w:w="90" w:type="dxa"/>
              <w:left w:w="100" w:type="dxa"/>
              <w:bottom w:w="90" w:type="dxa"/>
              <w:right w:w="100" w:type="dxa"/>
            </w:tcMar>
          </w:tcPr>
          <w:p w14:paraId="7ADDD6AD" w14:textId="77777777" w:rsidR="00EE08AD" w:rsidRDefault="00000000">
            <w:pPr>
              <w:spacing w:before="40" w:after="40"/>
            </w:pPr>
            <w:r>
              <w:rPr>
                <w:rFonts w:ascii="Times New Roman" w:hAnsi="Times New Roman"/>
                <w:color w:val="262626"/>
                <w:sz w:val="18"/>
              </w:rPr>
              <w:t>Sau khi hợp đồng hai bên được ký kết và xuất hóa đơn/hồ sơ tạm ứng hợp lệ.</w:t>
            </w:r>
          </w:p>
        </w:tc>
        <w:tc>
          <w:tcPr>
            <w:tcW w:w="2304" w:type="dxa"/>
            <w:tcBorders>
              <w:top w:val="single" w:sz="4" w:space="0" w:color="D9D9D9"/>
              <w:bottom w:val="single" w:sz="4" w:space="0" w:color="D9D9D9"/>
            </w:tcBorders>
            <w:shd w:val="clear" w:color="auto" w:fill="FFFFFF"/>
            <w:tcMar>
              <w:top w:w="90" w:type="dxa"/>
              <w:left w:w="100" w:type="dxa"/>
              <w:bottom w:w="90" w:type="dxa"/>
              <w:right w:w="100" w:type="dxa"/>
            </w:tcMar>
          </w:tcPr>
          <w:p w14:paraId="2B81AC07" w14:textId="77777777" w:rsidR="00EE08AD" w:rsidRDefault="00000000">
            <w:pPr>
              <w:spacing w:before="40" w:after="40"/>
            </w:pPr>
            <w:r>
              <w:rPr>
                <w:rFonts w:ascii="Times New Roman" w:hAnsi="Times New Roman"/>
                <w:color w:val="262626"/>
                <w:sz w:val="18"/>
              </w:rPr>
              <w:t>Công ty phải đầu tư nguồn vốn rất lớn để mua sắm lô máy bay mới đạt kiểm định TT 39 BQP (trên 200 triệu/chiếc), hệ thống RTK và camera nhiệt.</w:t>
            </w:r>
          </w:p>
        </w:tc>
      </w:tr>
      <w:tr w:rsidR="00EE08AD" w14:paraId="5AA80079" w14:textId="77777777">
        <w:trPr>
          <w:jc w:val="center"/>
        </w:trPr>
        <w:tc>
          <w:tcPr>
            <w:tcW w:w="1440" w:type="dxa"/>
            <w:tcBorders>
              <w:top w:val="single" w:sz="4" w:space="0" w:color="D9D9D9"/>
              <w:bottom w:val="single" w:sz="4" w:space="0" w:color="D9D9D9"/>
            </w:tcBorders>
            <w:shd w:val="clear" w:color="auto" w:fill="F9FAFB"/>
            <w:tcMar>
              <w:top w:w="90" w:type="dxa"/>
              <w:left w:w="100" w:type="dxa"/>
              <w:bottom w:w="90" w:type="dxa"/>
              <w:right w:w="100" w:type="dxa"/>
            </w:tcMar>
          </w:tcPr>
          <w:p w14:paraId="3332D3A9" w14:textId="77777777" w:rsidR="00EE08AD" w:rsidRDefault="00000000">
            <w:pPr>
              <w:spacing w:before="40" w:after="40"/>
            </w:pPr>
            <w:r>
              <w:rPr>
                <w:rFonts w:ascii="Times New Roman" w:hAnsi="Times New Roman"/>
                <w:color w:val="262626"/>
                <w:sz w:val="18"/>
              </w:rPr>
              <w:t>Đợt 2 (Thanh lý)</w:t>
            </w:r>
          </w:p>
        </w:tc>
        <w:tc>
          <w:tcPr>
            <w:tcW w:w="1728" w:type="dxa"/>
            <w:tcBorders>
              <w:top w:val="single" w:sz="4" w:space="0" w:color="D9D9D9"/>
              <w:bottom w:val="single" w:sz="4" w:space="0" w:color="D9D9D9"/>
            </w:tcBorders>
            <w:shd w:val="clear" w:color="auto" w:fill="F9FAFB"/>
            <w:tcMar>
              <w:top w:w="90" w:type="dxa"/>
              <w:left w:w="100" w:type="dxa"/>
              <w:bottom w:w="90" w:type="dxa"/>
              <w:right w:w="100" w:type="dxa"/>
            </w:tcMar>
          </w:tcPr>
          <w:p w14:paraId="3FEECD7E" w14:textId="77777777" w:rsidR="00EE08AD" w:rsidRDefault="00000000">
            <w:pPr>
              <w:spacing w:before="40" w:after="40"/>
            </w:pPr>
            <w:r>
              <w:rPr>
                <w:rFonts w:ascii="Times New Roman" w:hAnsi="Times New Roman"/>
                <w:color w:val="262626"/>
                <w:sz w:val="18"/>
              </w:rPr>
              <w:t>60% còn lại</w:t>
            </w:r>
          </w:p>
        </w:tc>
        <w:tc>
          <w:tcPr>
            <w:tcW w:w="1728" w:type="dxa"/>
            <w:tcBorders>
              <w:top w:val="single" w:sz="4" w:space="0" w:color="D9D9D9"/>
              <w:bottom w:val="single" w:sz="4" w:space="0" w:color="D9D9D9"/>
            </w:tcBorders>
            <w:shd w:val="clear" w:color="auto" w:fill="F9FAFB"/>
            <w:tcMar>
              <w:top w:w="90" w:type="dxa"/>
              <w:left w:w="100" w:type="dxa"/>
              <w:bottom w:w="90" w:type="dxa"/>
              <w:right w:w="100" w:type="dxa"/>
            </w:tcMar>
          </w:tcPr>
          <w:p w14:paraId="474E1F1C" w14:textId="77777777" w:rsidR="00EE08AD" w:rsidRDefault="00000000">
            <w:pPr>
              <w:spacing w:before="40" w:after="40"/>
            </w:pPr>
            <w:r>
              <w:rPr>
                <w:rFonts w:ascii="Times New Roman" w:hAnsi="Times New Roman"/>
                <w:color w:val="262626"/>
                <w:sz w:val="18"/>
              </w:rPr>
              <w:t>60% (Sau cấp chứng chỉ)</w:t>
            </w:r>
          </w:p>
        </w:tc>
        <w:tc>
          <w:tcPr>
            <w:tcW w:w="2592" w:type="dxa"/>
            <w:tcBorders>
              <w:top w:val="single" w:sz="4" w:space="0" w:color="D9D9D9"/>
              <w:bottom w:val="single" w:sz="4" w:space="0" w:color="D9D9D9"/>
            </w:tcBorders>
            <w:shd w:val="clear" w:color="auto" w:fill="F9FAFB"/>
            <w:tcMar>
              <w:top w:w="90" w:type="dxa"/>
              <w:left w:w="100" w:type="dxa"/>
              <w:bottom w:w="90" w:type="dxa"/>
              <w:right w:w="100" w:type="dxa"/>
            </w:tcMar>
          </w:tcPr>
          <w:p w14:paraId="1B0C41D3" w14:textId="77777777" w:rsidR="00EE08AD" w:rsidRDefault="00000000">
            <w:pPr>
              <w:spacing w:before="40" w:after="40"/>
            </w:pPr>
            <w:r>
              <w:rPr>
                <w:rFonts w:ascii="Times New Roman" w:hAnsi="Times New Roman"/>
                <w:color w:val="262626"/>
                <w:sz w:val="18"/>
              </w:rPr>
              <w:t>Sau khi toàn bộ học viên hoàn tất kỳ thi sát hạch của PK-KQ, có kết quả đỗ và nhận chứng chỉ chính thức.</w:t>
            </w:r>
          </w:p>
        </w:tc>
        <w:tc>
          <w:tcPr>
            <w:tcW w:w="2304" w:type="dxa"/>
            <w:tcBorders>
              <w:top w:val="single" w:sz="4" w:space="0" w:color="D9D9D9"/>
              <w:bottom w:val="single" w:sz="4" w:space="0" w:color="D9D9D9"/>
            </w:tcBorders>
            <w:shd w:val="clear" w:color="auto" w:fill="F9FAFB"/>
            <w:tcMar>
              <w:top w:w="90" w:type="dxa"/>
              <w:left w:w="100" w:type="dxa"/>
              <w:bottom w:w="90" w:type="dxa"/>
              <w:right w:w="100" w:type="dxa"/>
            </w:tcMar>
          </w:tcPr>
          <w:p w14:paraId="40460E86" w14:textId="77777777" w:rsidR="00EE08AD" w:rsidRDefault="00000000">
            <w:pPr>
              <w:spacing w:before="40" w:after="40"/>
            </w:pPr>
            <w:r>
              <w:rPr>
                <w:rFonts w:ascii="Times New Roman" w:hAnsi="Times New Roman"/>
                <w:color w:val="262626"/>
                <w:sz w:val="18"/>
              </w:rPr>
              <w:t>Công ty cam kết đồng hành chịu rủi ro tuyệt đối: Học viên thi trượt sẽ được ôn tập và tổ chức thi lại miễn phí đến khi đạt chứng chỉ mới thu hết tiền.</w:t>
            </w:r>
          </w:p>
        </w:tc>
      </w:tr>
    </w:tbl>
    <w:p w14:paraId="7A26FAF8" w14:textId="77777777" w:rsidR="00EE08AD" w:rsidRDefault="00000000">
      <w:pPr>
        <w:keepNext/>
        <w:spacing w:before="280" w:after="80"/>
      </w:pPr>
      <w:r>
        <w:rPr>
          <w:rFonts w:ascii="Times New Roman" w:hAnsi="Times New Roman"/>
          <w:b/>
          <w:color w:val="1F4E78"/>
          <w:sz w:val="26"/>
        </w:rPr>
        <w:t>5. PHÂN TÍCH CHUYÊN ĐỀ 4: CƠ SỞ VẬT CHẤT, THIẾT BỊ BAY &amp; AN TOÀN BAY</w:t>
      </w:r>
    </w:p>
    <w:p w14:paraId="4476F434" w14:textId="77777777" w:rsidR="00EE08AD" w:rsidRDefault="00000000">
      <w:pPr>
        <w:keepNext/>
        <w:spacing w:before="200" w:after="60"/>
      </w:pPr>
      <w:r>
        <w:rPr>
          <w:rFonts w:ascii="Times New Roman" w:hAnsi="Times New Roman"/>
          <w:b/>
          <w:color w:val="2E75B6"/>
          <w:sz w:val="23"/>
        </w:rPr>
        <w:t>5.1. Tiêu chuẩn Trang thiết bị Bay (UAV)</w:t>
      </w:r>
    </w:p>
    <w:p w14:paraId="22834F53" w14:textId="77777777" w:rsidR="00EE08AD" w:rsidRDefault="00000000">
      <w:pPr>
        <w:spacing w:after="80"/>
      </w:pPr>
      <w:r>
        <w:rPr>
          <w:rFonts w:ascii="Times New Roman" w:hAnsi="Times New Roman"/>
          <w:color w:val="262626"/>
          <w:sz w:val="21"/>
        </w:rPr>
        <w:t>Thiết bị bay là trái tim của khóa huấn luyện và là yếu tố bị thanh kiểm tra gắt gao nhất theo tinh thần Thông tư 39/BQP:</w:t>
      </w:r>
    </w:p>
    <w:p w14:paraId="2286F43A" w14:textId="77777777" w:rsidR="00EE08AD" w:rsidRDefault="00000000">
      <w:pPr>
        <w:pStyle w:val="ListBullet"/>
        <w:spacing w:before="20" w:after="40"/>
      </w:pPr>
      <w:r>
        <w:rPr>
          <w:rFonts w:ascii="Times New Roman" w:hAnsi="Times New Roman"/>
          <w:b/>
          <w:color w:val="262626"/>
          <w:sz w:val="20"/>
        </w:rPr>
        <w:t xml:space="preserve">• Yêu cầu Chứng nhận Kiểm định: </w:t>
      </w:r>
      <w:r>
        <w:rPr>
          <w:rFonts w:ascii="Times New Roman" w:hAnsi="Times New Roman"/>
          <w:color w:val="333333"/>
          <w:sz w:val="20"/>
        </w:rPr>
        <w:t>Toàn bộ máy bay phục vụ thực hành và thi sát hạch bắt buộc phải là máy bay của Công ty Anh Thắng đầu tư mới. Thiết bị sở hữu đầy đủ Giấy chứng nhận hợp quy, được Cục Đo lường Quân đội kiểm định và cấp phép lưu hành. Tuyệt đối không tận dụng máy bay đời cũ không có chứng nhận pháp lý.</w:t>
      </w:r>
    </w:p>
    <w:p w14:paraId="2E541D14" w14:textId="77777777" w:rsidR="00EE08AD" w:rsidRDefault="00000000">
      <w:pPr>
        <w:pStyle w:val="ListBullet"/>
        <w:spacing w:before="20" w:after="40"/>
      </w:pPr>
      <w:r>
        <w:rPr>
          <w:rFonts w:ascii="Times New Roman" w:hAnsi="Times New Roman"/>
          <w:b/>
          <w:color w:val="262626"/>
          <w:sz w:val="20"/>
        </w:rPr>
        <w:t xml:space="preserve">• Cấu hình Kỹ thuật Cao cấp: </w:t>
      </w:r>
      <w:r>
        <w:rPr>
          <w:rFonts w:ascii="Times New Roman" w:hAnsi="Times New Roman"/>
          <w:color w:val="333333"/>
          <w:sz w:val="20"/>
        </w:rPr>
        <w:t>Máy bay được trang bị module định vị vi sai chính xác cao RTK (Real-Time Kinematic), cảm biến tải nhiệt chuyên dụng phục vụ soi phát nhiệt mối nối đường dây điện cao thế, camera zoom quang học độ phân giải cao. Giá trị đầu tư mỗi tổ hợp bay vượt mức 200 triệu đồng.</w:t>
      </w:r>
    </w:p>
    <w:p w14:paraId="6BEC5118" w14:textId="77777777" w:rsidR="00EE08AD" w:rsidRDefault="00000000">
      <w:pPr>
        <w:pStyle w:val="ListBullet"/>
        <w:spacing w:before="20" w:after="40"/>
      </w:pPr>
      <w:r>
        <w:rPr>
          <w:rFonts w:ascii="Times New Roman" w:hAnsi="Times New Roman"/>
          <w:b/>
          <w:color w:val="262626"/>
          <w:sz w:val="20"/>
        </w:rPr>
        <w:t xml:space="preserve">• Bài học Pháp lý về Tài sản Công: </w:t>
      </w:r>
      <w:r>
        <w:rPr>
          <w:rFonts w:ascii="Times New Roman" w:hAnsi="Times New Roman"/>
          <w:color w:val="333333"/>
          <w:sz w:val="20"/>
        </w:rPr>
        <w:t>Tại cuộc họp, các bên khẳng định quyết định của Chị Ngoan khi đấu tranh không mượn máy bay vận hành của Tổng công ty để dạy học là hoàn toàn đúng đắn. Việc đưa tài sản công vào đào tạo tiềm ẩn nguy cơ sai mục đích sử dụng và rủi ro pháp lý kiểm toán nghiêm trọng.</w:t>
      </w:r>
    </w:p>
    <w:p w14:paraId="63EFF4D6" w14:textId="77777777" w:rsidR="00EE08AD" w:rsidRDefault="00000000">
      <w:pPr>
        <w:keepNext/>
        <w:spacing w:before="200" w:after="60"/>
      </w:pPr>
      <w:r>
        <w:rPr>
          <w:rFonts w:ascii="Times New Roman" w:hAnsi="Times New Roman"/>
          <w:b/>
          <w:color w:val="2E75B6"/>
          <w:sz w:val="23"/>
        </w:rPr>
        <w:lastRenderedPageBreak/>
        <w:t>5.2. Giải pháp Vùng cấm bay &amp; An toàn Thao trường</w:t>
      </w:r>
    </w:p>
    <w:p w14:paraId="07909DF9" w14:textId="77777777" w:rsidR="00EE08AD" w:rsidRDefault="00000000">
      <w:pPr>
        <w:spacing w:after="80"/>
      </w:pPr>
      <w:r>
        <w:rPr>
          <w:rFonts w:ascii="Times New Roman" w:hAnsi="Times New Roman"/>
          <w:color w:val="262626"/>
          <w:sz w:val="21"/>
        </w:rPr>
        <w:t>Thao trường thực hành tại khuôn viên trường hiện nằm trong hành lang Vùng hạn chế/cấm bay đô thị. Kế hoạch hành động giải quyết bài toán này gồm:</w:t>
      </w:r>
    </w:p>
    <w:p w14:paraId="5208FFF8" w14:textId="77777777" w:rsidR="00EE08AD" w:rsidRDefault="00000000">
      <w:pPr>
        <w:pStyle w:val="ListBullet"/>
        <w:spacing w:before="20" w:after="40"/>
      </w:pPr>
      <w:r>
        <w:rPr>
          <w:rFonts w:ascii="Times New Roman" w:hAnsi="Times New Roman"/>
          <w:b/>
          <w:color w:val="262626"/>
          <w:sz w:val="20"/>
        </w:rPr>
        <w:t xml:space="preserve">• Làm việc Cơ quan Quản lý Vùng trời: </w:t>
      </w:r>
      <w:r>
        <w:rPr>
          <w:rFonts w:ascii="Times New Roman" w:hAnsi="Times New Roman"/>
          <w:color w:val="333333"/>
          <w:sz w:val="20"/>
        </w:rPr>
        <w:t>Công ty của Anh Thắng sẽ làm việc trực tiếp với Cục Tác chiến (Bộ Tổng Tham mưu) và Phòng Quản lý Vùng trời Quân chủng PK-KQ để xin cấp phép bay huấn luyện đặc biệt, xác lập trần bay an toàn và tọa độ giới hạn.</w:t>
      </w:r>
    </w:p>
    <w:p w14:paraId="3E50B4DF" w14:textId="77777777" w:rsidR="00EE08AD" w:rsidRDefault="00000000">
      <w:pPr>
        <w:pStyle w:val="ListBullet"/>
        <w:spacing w:before="20" w:after="40"/>
      </w:pPr>
      <w:r>
        <w:rPr>
          <w:rFonts w:ascii="Times New Roman" w:hAnsi="Times New Roman"/>
          <w:b/>
          <w:color w:val="262626"/>
          <w:sz w:val="20"/>
        </w:rPr>
        <w:t xml:space="preserve">• Khảo sát Thực địa Trước 2-3 ngày: </w:t>
      </w:r>
      <w:r>
        <w:rPr>
          <w:rFonts w:ascii="Times New Roman" w:hAnsi="Times New Roman"/>
          <w:color w:val="333333"/>
          <w:sz w:val="20"/>
        </w:rPr>
        <w:t>Vào đầu tuần tới (từ Thứ Hai), Công ty sẽ cử đoàn cán bộ kỹ thuật và chuyên gia Không quân xuống trực tiếp khuôn viên trường để đo đạc tọa độ GPS, lập sơ đồ chướng ngại vật và bố trí hệ thống camera giám sát lưu động.</w:t>
      </w:r>
    </w:p>
    <w:p w14:paraId="39379871" w14:textId="77777777" w:rsidR="00EE08AD" w:rsidRDefault="00000000">
      <w:pPr>
        <w:pStyle w:val="ListBullet"/>
        <w:spacing w:before="20" w:after="40"/>
      </w:pPr>
      <w:r>
        <w:rPr>
          <w:rFonts w:ascii="Times New Roman" w:hAnsi="Times New Roman"/>
          <w:b/>
          <w:color w:val="262626"/>
          <w:sz w:val="20"/>
        </w:rPr>
        <w:t xml:space="preserve">• Phương án Sân bay Dự phòng: </w:t>
      </w:r>
      <w:r>
        <w:rPr>
          <w:rFonts w:ascii="Times New Roman" w:hAnsi="Times New Roman"/>
          <w:color w:val="333333"/>
          <w:sz w:val="20"/>
        </w:rPr>
        <w:t>Trường hợp khu vực trường không được phê duyệt độ cao phù hợp, phương án dự phòng chuyển sang sân vận động địa phương lân cận đã được chuẩn bị sẵn sàng.</w:t>
      </w:r>
    </w:p>
    <w:p w14:paraId="24E00131" w14:textId="77777777" w:rsidR="00EE08AD" w:rsidRDefault="00000000">
      <w:pPr>
        <w:pStyle w:val="ListBullet"/>
        <w:spacing w:before="20" w:after="40"/>
      </w:pPr>
      <w:r>
        <w:rPr>
          <w:rFonts w:ascii="Times New Roman" w:hAnsi="Times New Roman"/>
          <w:b/>
          <w:color w:val="262626"/>
          <w:sz w:val="20"/>
        </w:rPr>
        <w:t xml:space="preserve">• Đảm bảo Y tế Hiện trường: </w:t>
      </w:r>
      <w:r>
        <w:rPr>
          <w:rFonts w:ascii="Times New Roman" w:hAnsi="Times New Roman"/>
          <w:color w:val="333333"/>
          <w:sz w:val="20"/>
        </w:rPr>
        <w:t>Trường chịu trách nhiệm bố trí tối thiểu 01 nhân sự y tế túc trực thường xuyên cùng túi cứu thương tại sân bay trong toàn bộ các buổi huấn luyện thực hành bay nhằm ứng phó tức thì mọi sự cố kỹ thuật.</w:t>
      </w:r>
    </w:p>
    <w:p w14:paraId="409A7BFC" w14:textId="77777777" w:rsidR="00EE08AD" w:rsidRDefault="00000000">
      <w:pPr>
        <w:keepNext/>
        <w:spacing w:before="280" w:after="80"/>
      </w:pPr>
      <w:r>
        <w:rPr>
          <w:rFonts w:ascii="Times New Roman" w:hAnsi="Times New Roman"/>
          <w:b/>
          <w:color w:val="1F4E78"/>
          <w:sz w:val="26"/>
        </w:rPr>
        <w:t>6. PHÂN TÍCH CHUYÊN ĐỀ 5: PHƯƠNG PHÁP GIẢNG DẠY &amp; CHIẾN LƯỢC ĐỖ 100%</w:t>
      </w:r>
    </w:p>
    <w:p w14:paraId="01933B75" w14:textId="77777777" w:rsidR="00EE08AD" w:rsidRDefault="00000000">
      <w:pPr>
        <w:keepNext/>
        <w:spacing w:before="200" w:after="60"/>
      </w:pPr>
      <w:r>
        <w:rPr>
          <w:rFonts w:ascii="Times New Roman" w:hAnsi="Times New Roman"/>
          <w:b/>
          <w:color w:val="2E75B6"/>
          <w:sz w:val="23"/>
        </w:rPr>
        <w:t>6.1. Cấu trúc Kỳ thi Sát hạch Chuẩn Quân sự</w:t>
      </w:r>
    </w:p>
    <w:p w14:paraId="085CA0DE" w14:textId="77777777" w:rsidR="00EE08AD" w:rsidRDefault="00000000">
      <w:pPr>
        <w:spacing w:after="80"/>
      </w:pPr>
      <w:r>
        <w:rPr>
          <w:rFonts w:ascii="Times New Roman" w:hAnsi="Times New Roman"/>
          <w:color w:val="262626"/>
          <w:sz w:val="21"/>
        </w:rPr>
        <w:t>Kỳ thi cấp chứng chỉ của Quân chủng PK-KQ được đánh giá có độ khó và tính kỷ luật cao gấp nhiều lần thi sát hạch lái xe cơ giới đường bộ. Cấu trúc bài thi gồm 3 phần độc lập:</w:t>
      </w:r>
    </w:p>
    <w:tbl>
      <w:tblPr>
        <w:tblW w:w="0" w:type="auto"/>
        <w:jc w:val="center"/>
        <w:tblLayout w:type="fixed"/>
        <w:tblLook w:val="04A0" w:firstRow="1" w:lastRow="0" w:firstColumn="1" w:lastColumn="0" w:noHBand="0" w:noVBand="1"/>
      </w:tblPr>
      <w:tblGrid>
        <w:gridCol w:w="1584"/>
        <w:gridCol w:w="1728"/>
        <w:gridCol w:w="1872"/>
        <w:gridCol w:w="2304"/>
        <w:gridCol w:w="2304"/>
      </w:tblGrid>
      <w:tr w:rsidR="00EE08AD" w14:paraId="700C50F1" w14:textId="77777777">
        <w:trPr>
          <w:jc w:val="center"/>
        </w:trPr>
        <w:tc>
          <w:tcPr>
            <w:tcW w:w="1584" w:type="dxa"/>
            <w:tcBorders>
              <w:top w:val="single" w:sz="4" w:space="0" w:color="D9D9D9"/>
              <w:bottom w:val="single" w:sz="4" w:space="0" w:color="D9D9D9"/>
            </w:tcBorders>
            <w:shd w:val="clear" w:color="auto" w:fill="1F4E78"/>
            <w:tcMar>
              <w:top w:w="120" w:type="dxa"/>
              <w:left w:w="120" w:type="dxa"/>
              <w:bottom w:w="120" w:type="dxa"/>
              <w:right w:w="120" w:type="dxa"/>
            </w:tcMar>
          </w:tcPr>
          <w:p w14:paraId="64942250" w14:textId="77777777" w:rsidR="00EE08AD" w:rsidRDefault="00000000">
            <w:pPr>
              <w:spacing w:before="40" w:after="40"/>
              <w:jc w:val="center"/>
            </w:pPr>
            <w:r>
              <w:rPr>
                <w:rFonts w:ascii="Times New Roman" w:hAnsi="Times New Roman"/>
                <w:b/>
                <w:color w:val="FFFFFF"/>
                <w:sz w:val="19"/>
              </w:rPr>
              <w:t>Phần thi</w:t>
            </w:r>
          </w:p>
        </w:tc>
        <w:tc>
          <w:tcPr>
            <w:tcW w:w="1728" w:type="dxa"/>
            <w:tcBorders>
              <w:top w:val="single" w:sz="4" w:space="0" w:color="D9D9D9"/>
              <w:bottom w:val="single" w:sz="4" w:space="0" w:color="D9D9D9"/>
            </w:tcBorders>
            <w:shd w:val="clear" w:color="auto" w:fill="1F4E78"/>
            <w:tcMar>
              <w:top w:w="120" w:type="dxa"/>
              <w:left w:w="120" w:type="dxa"/>
              <w:bottom w:w="120" w:type="dxa"/>
              <w:right w:w="120" w:type="dxa"/>
            </w:tcMar>
          </w:tcPr>
          <w:p w14:paraId="21F54F36" w14:textId="77777777" w:rsidR="00EE08AD" w:rsidRDefault="00000000">
            <w:pPr>
              <w:spacing w:before="40" w:after="40"/>
              <w:jc w:val="center"/>
            </w:pPr>
            <w:r>
              <w:rPr>
                <w:rFonts w:ascii="Times New Roman" w:hAnsi="Times New Roman"/>
                <w:b/>
                <w:color w:val="FFFFFF"/>
                <w:sz w:val="19"/>
              </w:rPr>
              <w:t>Số lượng / Khối lượng</w:t>
            </w:r>
          </w:p>
        </w:tc>
        <w:tc>
          <w:tcPr>
            <w:tcW w:w="1872" w:type="dxa"/>
            <w:tcBorders>
              <w:top w:val="single" w:sz="4" w:space="0" w:color="D9D9D9"/>
              <w:bottom w:val="single" w:sz="4" w:space="0" w:color="D9D9D9"/>
            </w:tcBorders>
            <w:shd w:val="clear" w:color="auto" w:fill="1F4E78"/>
            <w:tcMar>
              <w:top w:w="120" w:type="dxa"/>
              <w:left w:w="120" w:type="dxa"/>
              <w:bottom w:w="120" w:type="dxa"/>
              <w:right w:w="120" w:type="dxa"/>
            </w:tcMar>
          </w:tcPr>
          <w:p w14:paraId="5AEC9B3D" w14:textId="77777777" w:rsidR="00EE08AD" w:rsidRDefault="00000000">
            <w:pPr>
              <w:spacing w:before="40" w:after="40"/>
              <w:jc w:val="center"/>
            </w:pPr>
            <w:r>
              <w:rPr>
                <w:rFonts w:ascii="Times New Roman" w:hAnsi="Times New Roman"/>
                <w:b/>
                <w:color w:val="FFFFFF"/>
                <w:sz w:val="19"/>
              </w:rPr>
              <w:t>Hình thức Sát hạch</w:t>
            </w:r>
          </w:p>
        </w:tc>
        <w:tc>
          <w:tcPr>
            <w:tcW w:w="2304" w:type="dxa"/>
            <w:tcBorders>
              <w:top w:val="single" w:sz="4" w:space="0" w:color="D9D9D9"/>
              <w:bottom w:val="single" w:sz="4" w:space="0" w:color="D9D9D9"/>
            </w:tcBorders>
            <w:shd w:val="clear" w:color="auto" w:fill="1F4E78"/>
            <w:tcMar>
              <w:top w:w="120" w:type="dxa"/>
              <w:left w:w="120" w:type="dxa"/>
              <w:bottom w:w="120" w:type="dxa"/>
              <w:right w:w="120" w:type="dxa"/>
            </w:tcMar>
          </w:tcPr>
          <w:p w14:paraId="420C5E15" w14:textId="77777777" w:rsidR="00EE08AD" w:rsidRDefault="00000000">
            <w:pPr>
              <w:spacing w:before="40" w:after="40"/>
              <w:jc w:val="center"/>
            </w:pPr>
            <w:r>
              <w:rPr>
                <w:rFonts w:ascii="Times New Roman" w:hAnsi="Times New Roman"/>
                <w:b/>
                <w:color w:val="FFFFFF"/>
                <w:sz w:val="19"/>
              </w:rPr>
              <w:t>Độ khó &amp; Thách thức</w:t>
            </w:r>
          </w:p>
        </w:tc>
        <w:tc>
          <w:tcPr>
            <w:tcW w:w="2304" w:type="dxa"/>
            <w:tcBorders>
              <w:top w:val="single" w:sz="4" w:space="0" w:color="D9D9D9"/>
              <w:bottom w:val="single" w:sz="4" w:space="0" w:color="D9D9D9"/>
            </w:tcBorders>
            <w:shd w:val="clear" w:color="auto" w:fill="1F4E78"/>
            <w:tcMar>
              <w:top w:w="120" w:type="dxa"/>
              <w:left w:w="120" w:type="dxa"/>
              <w:bottom w:w="120" w:type="dxa"/>
              <w:right w:w="120" w:type="dxa"/>
            </w:tcMar>
          </w:tcPr>
          <w:p w14:paraId="6F822D2F" w14:textId="77777777" w:rsidR="00EE08AD" w:rsidRDefault="00000000">
            <w:pPr>
              <w:spacing w:before="40" w:after="40"/>
              <w:jc w:val="center"/>
            </w:pPr>
            <w:r>
              <w:rPr>
                <w:rFonts w:ascii="Times New Roman" w:hAnsi="Times New Roman"/>
                <w:b/>
                <w:color w:val="FFFFFF"/>
                <w:sz w:val="19"/>
              </w:rPr>
              <w:t>Biện pháp Huấn luyện</w:t>
            </w:r>
          </w:p>
        </w:tc>
      </w:tr>
      <w:tr w:rsidR="00EE08AD" w14:paraId="1F82F59B" w14:textId="77777777">
        <w:trPr>
          <w:jc w:val="center"/>
        </w:trPr>
        <w:tc>
          <w:tcPr>
            <w:tcW w:w="1584" w:type="dxa"/>
            <w:tcBorders>
              <w:top w:val="single" w:sz="4" w:space="0" w:color="D9D9D9"/>
              <w:bottom w:val="single" w:sz="4" w:space="0" w:color="D9D9D9"/>
            </w:tcBorders>
            <w:shd w:val="clear" w:color="auto" w:fill="FFFFFF"/>
            <w:tcMar>
              <w:top w:w="90" w:type="dxa"/>
              <w:left w:w="100" w:type="dxa"/>
              <w:bottom w:w="90" w:type="dxa"/>
              <w:right w:w="100" w:type="dxa"/>
            </w:tcMar>
          </w:tcPr>
          <w:p w14:paraId="238A2AE8" w14:textId="77777777" w:rsidR="00EE08AD" w:rsidRDefault="00000000">
            <w:pPr>
              <w:spacing w:before="40" w:after="40"/>
            </w:pPr>
            <w:r>
              <w:rPr>
                <w:rFonts w:ascii="Times New Roman" w:hAnsi="Times New Roman"/>
                <w:color w:val="262626"/>
                <w:sz w:val="18"/>
              </w:rPr>
              <w:t>Phần 1: Lý thuyết Tổng hợp</w:t>
            </w:r>
          </w:p>
        </w:tc>
        <w:tc>
          <w:tcPr>
            <w:tcW w:w="1728" w:type="dxa"/>
            <w:tcBorders>
              <w:top w:val="single" w:sz="4" w:space="0" w:color="D9D9D9"/>
              <w:bottom w:val="single" w:sz="4" w:space="0" w:color="D9D9D9"/>
            </w:tcBorders>
            <w:shd w:val="clear" w:color="auto" w:fill="FFFFFF"/>
            <w:tcMar>
              <w:top w:w="90" w:type="dxa"/>
              <w:left w:w="100" w:type="dxa"/>
              <w:bottom w:w="90" w:type="dxa"/>
              <w:right w:w="100" w:type="dxa"/>
            </w:tcMar>
          </w:tcPr>
          <w:p w14:paraId="069CDBC7" w14:textId="77777777" w:rsidR="00EE08AD" w:rsidRDefault="00000000">
            <w:pPr>
              <w:spacing w:before="40" w:after="40"/>
            </w:pPr>
            <w:r>
              <w:rPr>
                <w:rFonts w:ascii="Times New Roman" w:hAnsi="Times New Roman"/>
                <w:color w:val="262626"/>
                <w:sz w:val="18"/>
              </w:rPr>
              <w:t>600 câu hỏi trắc nghiệm</w:t>
            </w:r>
          </w:p>
        </w:tc>
        <w:tc>
          <w:tcPr>
            <w:tcW w:w="1872" w:type="dxa"/>
            <w:tcBorders>
              <w:top w:val="single" w:sz="4" w:space="0" w:color="D9D9D9"/>
              <w:bottom w:val="single" w:sz="4" w:space="0" w:color="D9D9D9"/>
            </w:tcBorders>
            <w:shd w:val="clear" w:color="auto" w:fill="FFFFFF"/>
            <w:tcMar>
              <w:top w:w="90" w:type="dxa"/>
              <w:left w:w="100" w:type="dxa"/>
              <w:bottom w:w="90" w:type="dxa"/>
              <w:right w:w="100" w:type="dxa"/>
            </w:tcMar>
          </w:tcPr>
          <w:p w14:paraId="4AA81E6F" w14:textId="77777777" w:rsidR="00EE08AD" w:rsidRDefault="00000000">
            <w:pPr>
              <w:spacing w:before="40" w:after="40"/>
            </w:pPr>
            <w:r>
              <w:rPr>
                <w:rFonts w:ascii="Times New Roman" w:hAnsi="Times New Roman"/>
                <w:color w:val="262626"/>
                <w:sz w:val="18"/>
              </w:rPr>
              <w:t>Thi trên máy tính có giám sát quân sự</w:t>
            </w:r>
          </w:p>
        </w:tc>
        <w:tc>
          <w:tcPr>
            <w:tcW w:w="2304" w:type="dxa"/>
            <w:tcBorders>
              <w:top w:val="single" w:sz="4" w:space="0" w:color="D9D9D9"/>
              <w:bottom w:val="single" w:sz="4" w:space="0" w:color="D9D9D9"/>
            </w:tcBorders>
            <w:shd w:val="clear" w:color="auto" w:fill="FFFFFF"/>
            <w:tcMar>
              <w:top w:w="90" w:type="dxa"/>
              <w:left w:w="100" w:type="dxa"/>
              <w:bottom w:w="90" w:type="dxa"/>
              <w:right w:w="100" w:type="dxa"/>
            </w:tcMar>
          </w:tcPr>
          <w:p w14:paraId="2EA46A8E" w14:textId="77777777" w:rsidR="00EE08AD" w:rsidRDefault="00000000">
            <w:pPr>
              <w:spacing w:before="40" w:after="40"/>
            </w:pPr>
            <w:r>
              <w:rPr>
                <w:rFonts w:ascii="Times New Roman" w:hAnsi="Times New Roman"/>
                <w:color w:val="262626"/>
                <w:sz w:val="18"/>
              </w:rPr>
              <w:t>Hiện chưa có Luật Kinh tế tầm thấp, nhiều thuật ngữ quân sự chuyên ngành dễ nhầm lẫn.</w:t>
            </w:r>
          </w:p>
        </w:tc>
        <w:tc>
          <w:tcPr>
            <w:tcW w:w="2304" w:type="dxa"/>
            <w:tcBorders>
              <w:top w:val="single" w:sz="4" w:space="0" w:color="D9D9D9"/>
              <w:bottom w:val="single" w:sz="4" w:space="0" w:color="D9D9D9"/>
            </w:tcBorders>
            <w:shd w:val="clear" w:color="auto" w:fill="FFFFFF"/>
            <w:tcMar>
              <w:top w:w="90" w:type="dxa"/>
              <w:left w:w="100" w:type="dxa"/>
              <w:bottom w:w="90" w:type="dxa"/>
              <w:right w:w="100" w:type="dxa"/>
            </w:tcMar>
          </w:tcPr>
          <w:p w14:paraId="7498A871" w14:textId="77777777" w:rsidR="00EE08AD" w:rsidRDefault="00000000">
            <w:pPr>
              <w:spacing w:before="40" w:after="40"/>
            </w:pPr>
            <w:r>
              <w:rPr>
                <w:rFonts w:ascii="Times New Roman" w:hAnsi="Times New Roman"/>
                <w:color w:val="262626"/>
                <w:sz w:val="18"/>
              </w:rPr>
              <w:t>Lồng ghép câu hỏi trực tiếp vào bài giảng. Đánh dấu chữ Đỏ (trọng tâm thi) và chữ Xanh (kiến thức nền).</w:t>
            </w:r>
          </w:p>
        </w:tc>
      </w:tr>
      <w:tr w:rsidR="00EE08AD" w14:paraId="1DE4BD1B" w14:textId="77777777">
        <w:trPr>
          <w:jc w:val="center"/>
        </w:trPr>
        <w:tc>
          <w:tcPr>
            <w:tcW w:w="1584" w:type="dxa"/>
            <w:tcBorders>
              <w:top w:val="single" w:sz="4" w:space="0" w:color="D9D9D9"/>
              <w:bottom w:val="single" w:sz="4" w:space="0" w:color="D9D9D9"/>
            </w:tcBorders>
            <w:shd w:val="clear" w:color="auto" w:fill="F9FAFB"/>
            <w:tcMar>
              <w:top w:w="90" w:type="dxa"/>
              <w:left w:w="100" w:type="dxa"/>
              <w:bottom w:w="90" w:type="dxa"/>
              <w:right w:w="100" w:type="dxa"/>
            </w:tcMar>
          </w:tcPr>
          <w:p w14:paraId="7E150D34" w14:textId="77777777" w:rsidR="00EE08AD" w:rsidRDefault="00000000">
            <w:pPr>
              <w:spacing w:before="40" w:after="40"/>
            </w:pPr>
            <w:r>
              <w:rPr>
                <w:rFonts w:ascii="Times New Roman" w:hAnsi="Times New Roman"/>
                <w:color w:val="262626"/>
                <w:sz w:val="18"/>
              </w:rPr>
              <w:t>Phần 2: Vấn đáp Hàng không</w:t>
            </w:r>
          </w:p>
        </w:tc>
        <w:tc>
          <w:tcPr>
            <w:tcW w:w="1728" w:type="dxa"/>
            <w:tcBorders>
              <w:top w:val="single" w:sz="4" w:space="0" w:color="D9D9D9"/>
              <w:bottom w:val="single" w:sz="4" w:space="0" w:color="D9D9D9"/>
            </w:tcBorders>
            <w:shd w:val="clear" w:color="auto" w:fill="F9FAFB"/>
            <w:tcMar>
              <w:top w:w="90" w:type="dxa"/>
              <w:left w:w="100" w:type="dxa"/>
              <w:bottom w:w="90" w:type="dxa"/>
              <w:right w:w="100" w:type="dxa"/>
            </w:tcMar>
          </w:tcPr>
          <w:p w14:paraId="08A87230" w14:textId="77777777" w:rsidR="00EE08AD" w:rsidRDefault="00000000">
            <w:pPr>
              <w:spacing w:before="40" w:after="40"/>
            </w:pPr>
            <w:r>
              <w:rPr>
                <w:rFonts w:ascii="Times New Roman" w:hAnsi="Times New Roman"/>
                <w:color w:val="262626"/>
                <w:sz w:val="18"/>
              </w:rPr>
              <w:t>100 câu hỏi vấn đáp</w:t>
            </w:r>
          </w:p>
        </w:tc>
        <w:tc>
          <w:tcPr>
            <w:tcW w:w="1872" w:type="dxa"/>
            <w:tcBorders>
              <w:top w:val="single" w:sz="4" w:space="0" w:color="D9D9D9"/>
              <w:bottom w:val="single" w:sz="4" w:space="0" w:color="D9D9D9"/>
            </w:tcBorders>
            <w:shd w:val="clear" w:color="auto" w:fill="F9FAFB"/>
            <w:tcMar>
              <w:top w:w="90" w:type="dxa"/>
              <w:left w:w="100" w:type="dxa"/>
              <w:bottom w:w="90" w:type="dxa"/>
              <w:right w:w="100" w:type="dxa"/>
            </w:tcMar>
          </w:tcPr>
          <w:p w14:paraId="41315D4D" w14:textId="77777777" w:rsidR="00EE08AD" w:rsidRDefault="00000000">
            <w:pPr>
              <w:spacing w:before="40" w:after="40"/>
            </w:pPr>
            <w:r>
              <w:rPr>
                <w:rFonts w:ascii="Times New Roman" w:hAnsi="Times New Roman"/>
                <w:color w:val="262626"/>
                <w:sz w:val="18"/>
              </w:rPr>
              <w:t>Vấn đáp trực tiếp 1 thầy 1 trò với Sĩ quan PK-KQ</w:t>
            </w:r>
          </w:p>
        </w:tc>
        <w:tc>
          <w:tcPr>
            <w:tcW w:w="2304" w:type="dxa"/>
            <w:tcBorders>
              <w:top w:val="single" w:sz="4" w:space="0" w:color="D9D9D9"/>
              <w:bottom w:val="single" w:sz="4" w:space="0" w:color="D9D9D9"/>
            </w:tcBorders>
            <w:shd w:val="clear" w:color="auto" w:fill="F9FAFB"/>
            <w:tcMar>
              <w:top w:w="90" w:type="dxa"/>
              <w:left w:w="100" w:type="dxa"/>
              <w:bottom w:w="90" w:type="dxa"/>
              <w:right w:w="100" w:type="dxa"/>
            </w:tcMar>
          </w:tcPr>
          <w:p w14:paraId="1DD51FDA" w14:textId="77777777" w:rsidR="00EE08AD" w:rsidRDefault="00000000">
            <w:pPr>
              <w:spacing w:before="40" w:after="40"/>
            </w:pPr>
            <w:r>
              <w:rPr>
                <w:rFonts w:ascii="Times New Roman" w:hAnsi="Times New Roman"/>
                <w:color w:val="262626"/>
                <w:sz w:val="18"/>
              </w:rPr>
              <w:t>Đòi hỏi phản xạ nhanh, hiểu bản chất khí động học và xử lý tình huống khẩn cấp trên không.</w:t>
            </w:r>
          </w:p>
        </w:tc>
        <w:tc>
          <w:tcPr>
            <w:tcW w:w="2304" w:type="dxa"/>
            <w:tcBorders>
              <w:top w:val="single" w:sz="4" w:space="0" w:color="D9D9D9"/>
              <w:bottom w:val="single" w:sz="4" w:space="0" w:color="D9D9D9"/>
            </w:tcBorders>
            <w:shd w:val="clear" w:color="auto" w:fill="F9FAFB"/>
            <w:tcMar>
              <w:top w:w="90" w:type="dxa"/>
              <w:left w:w="100" w:type="dxa"/>
              <w:bottom w:w="90" w:type="dxa"/>
              <w:right w:w="100" w:type="dxa"/>
            </w:tcMar>
          </w:tcPr>
          <w:p w14:paraId="1433AF9C" w14:textId="77777777" w:rsidR="00EE08AD" w:rsidRDefault="00000000">
            <w:pPr>
              <w:spacing w:before="40" w:after="40"/>
            </w:pPr>
            <w:r>
              <w:rPr>
                <w:rFonts w:ascii="Times New Roman" w:hAnsi="Times New Roman"/>
                <w:color w:val="262626"/>
                <w:sz w:val="18"/>
              </w:rPr>
              <w:t>Tổ chức thi thử vấn đáp mô phỏng với các giảng viên nguyên là Sĩ quan Không quân.</w:t>
            </w:r>
          </w:p>
        </w:tc>
      </w:tr>
      <w:tr w:rsidR="00EE08AD" w14:paraId="630CC89E" w14:textId="77777777">
        <w:trPr>
          <w:jc w:val="center"/>
        </w:trPr>
        <w:tc>
          <w:tcPr>
            <w:tcW w:w="1584" w:type="dxa"/>
            <w:tcBorders>
              <w:top w:val="single" w:sz="4" w:space="0" w:color="D9D9D9"/>
              <w:bottom w:val="single" w:sz="4" w:space="0" w:color="D9D9D9"/>
            </w:tcBorders>
            <w:shd w:val="clear" w:color="auto" w:fill="FFFFFF"/>
            <w:tcMar>
              <w:top w:w="90" w:type="dxa"/>
              <w:left w:w="100" w:type="dxa"/>
              <w:bottom w:w="90" w:type="dxa"/>
              <w:right w:w="100" w:type="dxa"/>
            </w:tcMar>
          </w:tcPr>
          <w:p w14:paraId="6B376895" w14:textId="77777777" w:rsidR="00EE08AD" w:rsidRDefault="00000000">
            <w:pPr>
              <w:spacing w:before="40" w:after="40"/>
            </w:pPr>
            <w:r>
              <w:rPr>
                <w:rFonts w:ascii="Times New Roman" w:hAnsi="Times New Roman"/>
                <w:color w:val="262626"/>
                <w:sz w:val="18"/>
              </w:rPr>
              <w:t>Phần 3: Kỹ năng Bay</w:t>
            </w:r>
          </w:p>
        </w:tc>
        <w:tc>
          <w:tcPr>
            <w:tcW w:w="1728" w:type="dxa"/>
            <w:tcBorders>
              <w:top w:val="single" w:sz="4" w:space="0" w:color="D9D9D9"/>
              <w:bottom w:val="single" w:sz="4" w:space="0" w:color="D9D9D9"/>
            </w:tcBorders>
            <w:shd w:val="clear" w:color="auto" w:fill="FFFFFF"/>
            <w:tcMar>
              <w:top w:w="90" w:type="dxa"/>
              <w:left w:w="100" w:type="dxa"/>
              <w:bottom w:w="90" w:type="dxa"/>
              <w:right w:w="100" w:type="dxa"/>
            </w:tcMar>
          </w:tcPr>
          <w:p w14:paraId="47B409AD" w14:textId="77777777" w:rsidR="00EE08AD" w:rsidRDefault="00000000">
            <w:pPr>
              <w:spacing w:before="40" w:after="40"/>
            </w:pPr>
            <w:r>
              <w:rPr>
                <w:rFonts w:ascii="Times New Roman" w:hAnsi="Times New Roman"/>
                <w:color w:val="262626"/>
                <w:sz w:val="18"/>
              </w:rPr>
              <w:t>100 bài bay tiêu chuẩn</w:t>
            </w:r>
          </w:p>
        </w:tc>
        <w:tc>
          <w:tcPr>
            <w:tcW w:w="1872" w:type="dxa"/>
            <w:tcBorders>
              <w:top w:val="single" w:sz="4" w:space="0" w:color="D9D9D9"/>
              <w:bottom w:val="single" w:sz="4" w:space="0" w:color="D9D9D9"/>
            </w:tcBorders>
            <w:shd w:val="clear" w:color="auto" w:fill="FFFFFF"/>
            <w:tcMar>
              <w:top w:w="90" w:type="dxa"/>
              <w:left w:w="100" w:type="dxa"/>
              <w:bottom w:w="90" w:type="dxa"/>
              <w:right w:w="100" w:type="dxa"/>
            </w:tcMar>
          </w:tcPr>
          <w:p w14:paraId="60E3FAE7" w14:textId="77777777" w:rsidR="00EE08AD" w:rsidRDefault="00000000">
            <w:pPr>
              <w:spacing w:before="40" w:after="40"/>
            </w:pPr>
            <w:r>
              <w:rPr>
                <w:rFonts w:ascii="Times New Roman" w:hAnsi="Times New Roman"/>
                <w:color w:val="262626"/>
                <w:sz w:val="18"/>
              </w:rPr>
              <w:t>Bay thực hành thao trường chấm điểm tự động &amp; tay</w:t>
            </w:r>
          </w:p>
        </w:tc>
        <w:tc>
          <w:tcPr>
            <w:tcW w:w="2304" w:type="dxa"/>
            <w:tcBorders>
              <w:top w:val="single" w:sz="4" w:space="0" w:color="D9D9D9"/>
              <w:bottom w:val="single" w:sz="4" w:space="0" w:color="D9D9D9"/>
            </w:tcBorders>
            <w:shd w:val="clear" w:color="auto" w:fill="FFFFFF"/>
            <w:tcMar>
              <w:top w:w="90" w:type="dxa"/>
              <w:left w:w="100" w:type="dxa"/>
              <w:bottom w:w="90" w:type="dxa"/>
              <w:right w:w="100" w:type="dxa"/>
            </w:tcMar>
          </w:tcPr>
          <w:p w14:paraId="251D4D95" w14:textId="77777777" w:rsidR="00EE08AD" w:rsidRDefault="00000000">
            <w:pPr>
              <w:spacing w:before="40" w:after="40"/>
            </w:pPr>
            <w:r>
              <w:rPr>
                <w:rFonts w:ascii="Times New Roman" w:hAnsi="Times New Roman"/>
                <w:color w:val="262626"/>
                <w:sz w:val="18"/>
              </w:rPr>
              <w:t>Yêu cầu kỹ năng tay lái vững vàng, chuẩn tọa độ, điều kiện gió và thời tiết phức tạp.</w:t>
            </w:r>
          </w:p>
        </w:tc>
        <w:tc>
          <w:tcPr>
            <w:tcW w:w="2304" w:type="dxa"/>
            <w:tcBorders>
              <w:top w:val="single" w:sz="4" w:space="0" w:color="D9D9D9"/>
              <w:bottom w:val="single" w:sz="4" w:space="0" w:color="D9D9D9"/>
            </w:tcBorders>
            <w:shd w:val="clear" w:color="auto" w:fill="FFFFFF"/>
            <w:tcMar>
              <w:top w:w="90" w:type="dxa"/>
              <w:left w:w="100" w:type="dxa"/>
              <w:bottom w:w="90" w:type="dxa"/>
              <w:right w:w="100" w:type="dxa"/>
            </w:tcMar>
          </w:tcPr>
          <w:p w14:paraId="7036028D" w14:textId="77777777" w:rsidR="00EE08AD" w:rsidRDefault="00000000">
            <w:pPr>
              <w:spacing w:before="40" w:after="40"/>
            </w:pPr>
            <w:r>
              <w:rPr>
                <w:rFonts w:ascii="Times New Roman" w:hAnsi="Times New Roman"/>
                <w:color w:val="262626"/>
                <w:sz w:val="18"/>
              </w:rPr>
              <w:t>Huấn luyện kèm cặp 1-1, bay theo bài bản chuẩn hóa của Không quân.</w:t>
            </w:r>
          </w:p>
        </w:tc>
      </w:tr>
    </w:tbl>
    <w:p w14:paraId="7C7936BA" w14:textId="77777777" w:rsidR="00EE08AD" w:rsidRDefault="00000000">
      <w:pPr>
        <w:keepNext/>
        <w:spacing w:before="200" w:after="60"/>
      </w:pPr>
      <w:r>
        <w:rPr>
          <w:rFonts w:ascii="Times New Roman" w:hAnsi="Times New Roman"/>
          <w:b/>
          <w:color w:val="2E75B6"/>
          <w:sz w:val="23"/>
        </w:rPr>
        <w:t>6.2. Ứng dụng Phần mềm Thi thử Trắc nghiệm của Trường</w:t>
      </w:r>
    </w:p>
    <w:p w14:paraId="51357BE6" w14:textId="77777777" w:rsidR="00EE08AD" w:rsidRDefault="00000000">
      <w:pPr>
        <w:spacing w:after="80"/>
      </w:pPr>
      <w:r>
        <w:rPr>
          <w:rFonts w:ascii="Times New Roman" w:hAnsi="Times New Roman"/>
          <w:color w:val="262626"/>
          <w:sz w:val="21"/>
        </w:rPr>
        <w:t>Nhà trường hiện đang vận hành rất hiệu quả hệ thống phần mềm thi trắc nghiệm trực tuyến phục vụ các kỳ thi nâng bậc của cán bộ ngành điện. Hai bên thống nhất tận dụng tối đa hạ tầng này:</w:t>
      </w:r>
    </w:p>
    <w:p w14:paraId="0BDF09FD" w14:textId="77777777" w:rsidR="00EE08AD" w:rsidRDefault="00000000">
      <w:pPr>
        <w:pStyle w:val="ListBullet"/>
        <w:spacing w:before="20" w:after="40"/>
      </w:pPr>
      <w:r>
        <w:rPr>
          <w:rFonts w:ascii="Times New Roman" w:hAnsi="Times New Roman"/>
          <w:b/>
          <w:color w:val="262626"/>
          <w:sz w:val="20"/>
        </w:rPr>
        <w:t xml:space="preserve">• Số hóa Ngân hàng Câu hỏi: </w:t>
      </w:r>
      <w:r>
        <w:rPr>
          <w:rFonts w:ascii="Times New Roman" w:hAnsi="Times New Roman"/>
          <w:color w:val="333333"/>
          <w:sz w:val="20"/>
        </w:rPr>
        <w:t>Đức Sơn sẽ chuyển giao và import dữ liệu ngân hàng 600 câu hỏi trắc nghiệm vào hệ thống máy chủ của trường.</w:t>
      </w:r>
    </w:p>
    <w:p w14:paraId="068EE3D0" w14:textId="77777777" w:rsidR="00EE08AD" w:rsidRDefault="00000000">
      <w:pPr>
        <w:pStyle w:val="ListBullet"/>
        <w:spacing w:before="20" w:after="40"/>
      </w:pPr>
      <w:r>
        <w:rPr>
          <w:rFonts w:ascii="Times New Roman" w:hAnsi="Times New Roman"/>
          <w:b/>
          <w:color w:val="262626"/>
          <w:sz w:val="20"/>
        </w:rPr>
        <w:t xml:space="preserve">• Tổ chức Thi thử Đa vòng: </w:t>
      </w:r>
      <w:r>
        <w:rPr>
          <w:rFonts w:ascii="Times New Roman" w:hAnsi="Times New Roman"/>
          <w:color w:val="333333"/>
          <w:sz w:val="20"/>
        </w:rPr>
        <w:t>Cứ sau mỗi module lý thuyết quan trọng, học viên sẽ được cấp tài khoản làm bài thi thử online trên máy tính sạch với giao diện, thời gian đếm ngược và tỷ lệ câu hỏi tương đương kỳ thi thật.</w:t>
      </w:r>
    </w:p>
    <w:p w14:paraId="32C65F2E" w14:textId="77777777" w:rsidR="00EE08AD" w:rsidRDefault="00000000">
      <w:pPr>
        <w:pStyle w:val="ListBullet"/>
        <w:spacing w:before="20" w:after="40"/>
      </w:pPr>
      <w:r>
        <w:rPr>
          <w:rFonts w:ascii="Times New Roman" w:hAnsi="Times New Roman"/>
          <w:b/>
          <w:color w:val="262626"/>
          <w:sz w:val="20"/>
        </w:rPr>
        <w:t xml:space="preserve">• Báo cáo Lỗ hổng Kiến thức: </w:t>
      </w:r>
      <w:r>
        <w:rPr>
          <w:rFonts w:ascii="Times New Roman" w:hAnsi="Times New Roman"/>
          <w:color w:val="333333"/>
          <w:sz w:val="20"/>
        </w:rPr>
        <w:t>Hệ thống tự động thống kê các câu hỏi có tỷ lệ học viên trả lời sai cao để giảng viên tập trung phụ đạo, giải đáp cặn kẽ vào các buổi tối hoặc ngày nghỉ cuối tuần.</w:t>
      </w:r>
    </w:p>
    <w:p w14:paraId="7F3E3F86" w14:textId="77777777" w:rsidR="00EE08AD" w:rsidRDefault="00000000">
      <w:pPr>
        <w:keepNext/>
        <w:spacing w:before="280" w:after="80"/>
      </w:pPr>
      <w:r>
        <w:rPr>
          <w:rFonts w:ascii="Times New Roman" w:hAnsi="Times New Roman"/>
          <w:b/>
          <w:color w:val="1F4E78"/>
          <w:sz w:val="26"/>
        </w:rPr>
        <w:lastRenderedPageBreak/>
        <w:t>7. KẾ HOẠCH HÀNH ĐỘNG &amp; MA TRẬN PHÂN CÔNG TRÁCH NHIỆM (RACI MATRIX)</w:t>
      </w:r>
    </w:p>
    <w:p w14:paraId="1217F364" w14:textId="77777777" w:rsidR="00EE08AD" w:rsidRDefault="00000000">
      <w:pPr>
        <w:spacing w:after="80"/>
      </w:pPr>
      <w:r>
        <w:rPr>
          <w:rFonts w:ascii="Times New Roman" w:hAnsi="Times New Roman"/>
          <w:color w:val="262626"/>
          <w:sz w:val="21"/>
        </w:rPr>
        <w:t>Bảng ma trận RACI phân định rõ vai trò: R (Responsible - Thực hiện chính), A (Accountable - Chịu trách nhiệm phê duyệt), C (Consulted - Tham vấn), I (Informed - Nhận thông tin thông báo):</w:t>
      </w:r>
    </w:p>
    <w:tbl>
      <w:tblPr>
        <w:tblW w:w="0" w:type="auto"/>
        <w:jc w:val="center"/>
        <w:tblLayout w:type="fixed"/>
        <w:tblLook w:val="04A0" w:firstRow="1" w:lastRow="0" w:firstColumn="1" w:lastColumn="0" w:noHBand="0" w:noVBand="1"/>
      </w:tblPr>
      <w:tblGrid>
        <w:gridCol w:w="576"/>
        <w:gridCol w:w="3312"/>
        <w:gridCol w:w="864"/>
        <w:gridCol w:w="864"/>
        <w:gridCol w:w="864"/>
        <w:gridCol w:w="864"/>
        <w:gridCol w:w="864"/>
        <w:gridCol w:w="1584"/>
      </w:tblGrid>
      <w:tr w:rsidR="00EE08AD" w14:paraId="520F874D" w14:textId="77777777">
        <w:trPr>
          <w:jc w:val="center"/>
        </w:trPr>
        <w:tc>
          <w:tcPr>
            <w:tcW w:w="576" w:type="dxa"/>
            <w:tcBorders>
              <w:top w:val="single" w:sz="4" w:space="0" w:color="D9D9D9"/>
              <w:bottom w:val="single" w:sz="4" w:space="0" w:color="D9D9D9"/>
            </w:tcBorders>
            <w:shd w:val="clear" w:color="auto" w:fill="1F4E78"/>
            <w:tcMar>
              <w:top w:w="120" w:type="dxa"/>
              <w:left w:w="120" w:type="dxa"/>
              <w:bottom w:w="120" w:type="dxa"/>
              <w:right w:w="120" w:type="dxa"/>
            </w:tcMar>
          </w:tcPr>
          <w:p w14:paraId="3BE0F29C" w14:textId="77777777" w:rsidR="00EE08AD" w:rsidRDefault="00000000">
            <w:pPr>
              <w:spacing w:before="40" w:after="40"/>
              <w:jc w:val="center"/>
            </w:pPr>
            <w:r>
              <w:rPr>
                <w:rFonts w:ascii="Times New Roman" w:hAnsi="Times New Roman"/>
                <w:b/>
                <w:color w:val="FFFFFF"/>
                <w:sz w:val="19"/>
              </w:rPr>
              <w:t>STT</w:t>
            </w:r>
          </w:p>
        </w:tc>
        <w:tc>
          <w:tcPr>
            <w:tcW w:w="3312" w:type="dxa"/>
            <w:tcBorders>
              <w:top w:val="single" w:sz="4" w:space="0" w:color="D9D9D9"/>
              <w:bottom w:val="single" w:sz="4" w:space="0" w:color="D9D9D9"/>
            </w:tcBorders>
            <w:shd w:val="clear" w:color="auto" w:fill="1F4E78"/>
            <w:tcMar>
              <w:top w:w="120" w:type="dxa"/>
              <w:left w:w="120" w:type="dxa"/>
              <w:bottom w:w="120" w:type="dxa"/>
              <w:right w:w="120" w:type="dxa"/>
            </w:tcMar>
          </w:tcPr>
          <w:p w14:paraId="3FC815C0" w14:textId="77777777" w:rsidR="00EE08AD" w:rsidRDefault="00000000">
            <w:pPr>
              <w:spacing w:before="40" w:after="40"/>
              <w:jc w:val="center"/>
            </w:pPr>
            <w:r>
              <w:rPr>
                <w:rFonts w:ascii="Times New Roman" w:hAnsi="Times New Roman"/>
                <w:b/>
                <w:color w:val="FFFFFF"/>
                <w:sz w:val="19"/>
              </w:rPr>
              <w:t>Hạng mục Công việc Cụ thể</w:t>
            </w:r>
          </w:p>
        </w:tc>
        <w:tc>
          <w:tcPr>
            <w:tcW w:w="864" w:type="dxa"/>
            <w:tcBorders>
              <w:top w:val="single" w:sz="4" w:space="0" w:color="D9D9D9"/>
              <w:bottom w:val="single" w:sz="4" w:space="0" w:color="D9D9D9"/>
            </w:tcBorders>
            <w:shd w:val="clear" w:color="auto" w:fill="1F4E78"/>
            <w:tcMar>
              <w:top w:w="120" w:type="dxa"/>
              <w:left w:w="120" w:type="dxa"/>
              <w:bottom w:w="120" w:type="dxa"/>
              <w:right w:w="120" w:type="dxa"/>
            </w:tcMar>
          </w:tcPr>
          <w:p w14:paraId="79F740BC" w14:textId="77777777" w:rsidR="00EE08AD" w:rsidRDefault="00000000">
            <w:pPr>
              <w:spacing w:before="40" w:after="40"/>
              <w:jc w:val="center"/>
            </w:pPr>
            <w:r>
              <w:rPr>
                <w:rFonts w:ascii="Times New Roman" w:hAnsi="Times New Roman"/>
                <w:b/>
                <w:color w:val="FFFFFF"/>
                <w:sz w:val="19"/>
              </w:rPr>
              <w:t>Anh Thắng (Cty)</w:t>
            </w:r>
          </w:p>
        </w:tc>
        <w:tc>
          <w:tcPr>
            <w:tcW w:w="864" w:type="dxa"/>
            <w:tcBorders>
              <w:top w:val="single" w:sz="4" w:space="0" w:color="D9D9D9"/>
              <w:bottom w:val="single" w:sz="4" w:space="0" w:color="D9D9D9"/>
            </w:tcBorders>
            <w:shd w:val="clear" w:color="auto" w:fill="1F4E78"/>
            <w:tcMar>
              <w:top w:w="120" w:type="dxa"/>
              <w:left w:w="120" w:type="dxa"/>
              <w:bottom w:w="120" w:type="dxa"/>
              <w:right w:w="120" w:type="dxa"/>
            </w:tcMar>
          </w:tcPr>
          <w:p w14:paraId="1D7B7245" w14:textId="77777777" w:rsidR="00EE08AD" w:rsidRDefault="00000000">
            <w:pPr>
              <w:spacing w:before="40" w:after="40"/>
              <w:jc w:val="center"/>
            </w:pPr>
            <w:r>
              <w:rPr>
                <w:rFonts w:ascii="Times New Roman" w:hAnsi="Times New Roman"/>
                <w:b/>
                <w:color w:val="FFFFFF"/>
                <w:sz w:val="19"/>
              </w:rPr>
              <w:t>Chị Ngoan (Trường)</w:t>
            </w:r>
          </w:p>
        </w:tc>
        <w:tc>
          <w:tcPr>
            <w:tcW w:w="864" w:type="dxa"/>
            <w:tcBorders>
              <w:top w:val="single" w:sz="4" w:space="0" w:color="D9D9D9"/>
              <w:bottom w:val="single" w:sz="4" w:space="0" w:color="D9D9D9"/>
            </w:tcBorders>
            <w:shd w:val="clear" w:color="auto" w:fill="1F4E78"/>
            <w:tcMar>
              <w:top w:w="120" w:type="dxa"/>
              <w:left w:w="120" w:type="dxa"/>
              <w:bottom w:w="120" w:type="dxa"/>
              <w:right w:w="120" w:type="dxa"/>
            </w:tcMar>
          </w:tcPr>
          <w:p w14:paraId="23DB9237" w14:textId="77777777" w:rsidR="00EE08AD" w:rsidRDefault="00000000">
            <w:pPr>
              <w:spacing w:before="40" w:after="40"/>
              <w:jc w:val="center"/>
            </w:pPr>
            <w:r>
              <w:rPr>
                <w:rFonts w:ascii="Times New Roman" w:hAnsi="Times New Roman"/>
                <w:b/>
                <w:color w:val="FFFFFF"/>
                <w:sz w:val="19"/>
              </w:rPr>
              <w:t>Thầy Thiện (Trường)</w:t>
            </w:r>
          </w:p>
        </w:tc>
        <w:tc>
          <w:tcPr>
            <w:tcW w:w="864" w:type="dxa"/>
            <w:tcBorders>
              <w:top w:val="single" w:sz="4" w:space="0" w:color="D9D9D9"/>
              <w:bottom w:val="single" w:sz="4" w:space="0" w:color="D9D9D9"/>
            </w:tcBorders>
            <w:shd w:val="clear" w:color="auto" w:fill="1F4E78"/>
            <w:tcMar>
              <w:top w:w="120" w:type="dxa"/>
              <w:left w:w="120" w:type="dxa"/>
              <w:bottom w:w="120" w:type="dxa"/>
              <w:right w:w="120" w:type="dxa"/>
            </w:tcMar>
          </w:tcPr>
          <w:p w14:paraId="398516F5" w14:textId="77777777" w:rsidR="00EE08AD" w:rsidRDefault="00000000">
            <w:pPr>
              <w:spacing w:before="40" w:after="40"/>
              <w:jc w:val="center"/>
            </w:pPr>
            <w:r>
              <w:rPr>
                <w:rFonts w:ascii="Times New Roman" w:hAnsi="Times New Roman"/>
                <w:b/>
                <w:color w:val="FFFFFF"/>
                <w:sz w:val="19"/>
              </w:rPr>
              <w:t>Đức Sơn (Kỹ thuật)</w:t>
            </w:r>
          </w:p>
        </w:tc>
        <w:tc>
          <w:tcPr>
            <w:tcW w:w="864" w:type="dxa"/>
            <w:tcBorders>
              <w:top w:val="single" w:sz="4" w:space="0" w:color="D9D9D9"/>
              <w:bottom w:val="single" w:sz="4" w:space="0" w:color="D9D9D9"/>
            </w:tcBorders>
            <w:shd w:val="clear" w:color="auto" w:fill="1F4E78"/>
            <w:tcMar>
              <w:top w:w="120" w:type="dxa"/>
              <w:left w:w="120" w:type="dxa"/>
              <w:bottom w:w="120" w:type="dxa"/>
              <w:right w:w="120" w:type="dxa"/>
            </w:tcMar>
          </w:tcPr>
          <w:p w14:paraId="41CE79B7" w14:textId="77777777" w:rsidR="00EE08AD" w:rsidRDefault="00000000">
            <w:pPr>
              <w:spacing w:before="40" w:after="40"/>
              <w:jc w:val="center"/>
            </w:pPr>
            <w:r>
              <w:rPr>
                <w:rFonts w:ascii="Times New Roman" w:hAnsi="Times New Roman"/>
                <w:b/>
                <w:color w:val="FFFFFF"/>
                <w:sz w:val="19"/>
              </w:rPr>
              <w:t>Thầy Đức (Giảng viên)</w:t>
            </w:r>
          </w:p>
        </w:tc>
        <w:tc>
          <w:tcPr>
            <w:tcW w:w="1584" w:type="dxa"/>
            <w:tcBorders>
              <w:top w:val="single" w:sz="4" w:space="0" w:color="D9D9D9"/>
              <w:bottom w:val="single" w:sz="4" w:space="0" w:color="D9D9D9"/>
            </w:tcBorders>
            <w:shd w:val="clear" w:color="auto" w:fill="1F4E78"/>
            <w:tcMar>
              <w:top w:w="120" w:type="dxa"/>
              <w:left w:w="120" w:type="dxa"/>
              <w:bottom w:w="120" w:type="dxa"/>
              <w:right w:w="120" w:type="dxa"/>
            </w:tcMar>
          </w:tcPr>
          <w:p w14:paraId="29202A9D" w14:textId="77777777" w:rsidR="00EE08AD" w:rsidRDefault="00000000">
            <w:pPr>
              <w:spacing w:before="40" w:after="40"/>
              <w:jc w:val="center"/>
            </w:pPr>
            <w:r>
              <w:rPr>
                <w:rFonts w:ascii="Times New Roman" w:hAnsi="Times New Roman"/>
                <w:b/>
                <w:color w:val="FFFFFF"/>
                <w:sz w:val="19"/>
              </w:rPr>
              <w:t>Hạn hoàn thành</w:t>
            </w:r>
          </w:p>
        </w:tc>
      </w:tr>
      <w:tr w:rsidR="00EE08AD" w14:paraId="041FED1B" w14:textId="77777777">
        <w:trPr>
          <w:jc w:val="center"/>
        </w:trPr>
        <w:tc>
          <w:tcPr>
            <w:tcW w:w="576" w:type="dxa"/>
            <w:tcBorders>
              <w:top w:val="single" w:sz="4" w:space="0" w:color="D9D9D9"/>
              <w:bottom w:val="single" w:sz="4" w:space="0" w:color="D9D9D9"/>
            </w:tcBorders>
            <w:shd w:val="clear" w:color="auto" w:fill="FFFFFF"/>
            <w:tcMar>
              <w:top w:w="90" w:type="dxa"/>
              <w:left w:w="100" w:type="dxa"/>
              <w:bottom w:w="90" w:type="dxa"/>
              <w:right w:w="100" w:type="dxa"/>
            </w:tcMar>
          </w:tcPr>
          <w:p w14:paraId="38C66CA4" w14:textId="77777777" w:rsidR="00EE08AD" w:rsidRDefault="00000000">
            <w:pPr>
              <w:spacing w:before="40" w:after="40"/>
              <w:jc w:val="center"/>
            </w:pPr>
            <w:r>
              <w:rPr>
                <w:rFonts w:ascii="Times New Roman" w:hAnsi="Times New Roman"/>
                <w:color w:val="262626"/>
                <w:sz w:val="18"/>
              </w:rPr>
              <w:t>1</w:t>
            </w:r>
          </w:p>
        </w:tc>
        <w:tc>
          <w:tcPr>
            <w:tcW w:w="3312" w:type="dxa"/>
            <w:tcBorders>
              <w:top w:val="single" w:sz="4" w:space="0" w:color="D9D9D9"/>
              <w:bottom w:val="single" w:sz="4" w:space="0" w:color="D9D9D9"/>
            </w:tcBorders>
            <w:shd w:val="clear" w:color="auto" w:fill="FFFFFF"/>
            <w:tcMar>
              <w:top w:w="90" w:type="dxa"/>
              <w:left w:w="100" w:type="dxa"/>
              <w:bottom w:w="90" w:type="dxa"/>
              <w:right w:w="100" w:type="dxa"/>
            </w:tcMar>
          </w:tcPr>
          <w:p w14:paraId="2F4296FC" w14:textId="77777777" w:rsidR="00EE08AD" w:rsidRDefault="00000000">
            <w:pPr>
              <w:spacing w:before="40" w:after="40"/>
            </w:pPr>
            <w:r>
              <w:rPr>
                <w:rFonts w:ascii="Times New Roman" w:hAnsi="Times New Roman"/>
                <w:color w:val="262626"/>
                <w:sz w:val="18"/>
              </w:rPr>
              <w:t>Hoàn thiện Kế hoạch Giảng dạy sơ bộ &amp; Đề cương chi tiết</w:t>
            </w:r>
          </w:p>
        </w:tc>
        <w:tc>
          <w:tcPr>
            <w:tcW w:w="864" w:type="dxa"/>
            <w:tcBorders>
              <w:top w:val="single" w:sz="4" w:space="0" w:color="D9D9D9"/>
              <w:bottom w:val="single" w:sz="4" w:space="0" w:color="D9D9D9"/>
            </w:tcBorders>
            <w:shd w:val="clear" w:color="auto" w:fill="FFFFFF"/>
            <w:tcMar>
              <w:top w:w="90" w:type="dxa"/>
              <w:left w:w="100" w:type="dxa"/>
              <w:bottom w:w="90" w:type="dxa"/>
              <w:right w:w="100" w:type="dxa"/>
            </w:tcMar>
          </w:tcPr>
          <w:p w14:paraId="28A71F5C" w14:textId="77777777" w:rsidR="00EE08AD" w:rsidRDefault="00000000">
            <w:pPr>
              <w:spacing w:before="40" w:after="40"/>
              <w:jc w:val="center"/>
            </w:pPr>
            <w:r>
              <w:rPr>
                <w:rFonts w:ascii="Times New Roman" w:hAnsi="Times New Roman"/>
                <w:color w:val="262626"/>
                <w:sz w:val="18"/>
              </w:rPr>
              <w:t>A / R</w:t>
            </w:r>
          </w:p>
        </w:tc>
        <w:tc>
          <w:tcPr>
            <w:tcW w:w="864" w:type="dxa"/>
            <w:tcBorders>
              <w:top w:val="single" w:sz="4" w:space="0" w:color="D9D9D9"/>
              <w:bottom w:val="single" w:sz="4" w:space="0" w:color="D9D9D9"/>
            </w:tcBorders>
            <w:shd w:val="clear" w:color="auto" w:fill="FFFFFF"/>
            <w:tcMar>
              <w:top w:w="90" w:type="dxa"/>
              <w:left w:w="100" w:type="dxa"/>
              <w:bottom w:w="90" w:type="dxa"/>
              <w:right w:w="100" w:type="dxa"/>
            </w:tcMar>
          </w:tcPr>
          <w:p w14:paraId="2E6ACFC9" w14:textId="77777777" w:rsidR="00EE08AD" w:rsidRDefault="00000000">
            <w:pPr>
              <w:spacing w:before="40" w:after="40"/>
              <w:jc w:val="center"/>
            </w:pPr>
            <w:r>
              <w:rPr>
                <w:rFonts w:ascii="Times New Roman" w:hAnsi="Times New Roman"/>
                <w:color w:val="262626"/>
                <w:sz w:val="18"/>
              </w:rPr>
              <w:t>C</w:t>
            </w:r>
          </w:p>
        </w:tc>
        <w:tc>
          <w:tcPr>
            <w:tcW w:w="864" w:type="dxa"/>
            <w:tcBorders>
              <w:top w:val="single" w:sz="4" w:space="0" w:color="D9D9D9"/>
              <w:bottom w:val="single" w:sz="4" w:space="0" w:color="D9D9D9"/>
            </w:tcBorders>
            <w:shd w:val="clear" w:color="auto" w:fill="FFFFFF"/>
            <w:tcMar>
              <w:top w:w="90" w:type="dxa"/>
              <w:left w:w="100" w:type="dxa"/>
              <w:bottom w:w="90" w:type="dxa"/>
              <w:right w:w="100" w:type="dxa"/>
            </w:tcMar>
          </w:tcPr>
          <w:p w14:paraId="52B210CF" w14:textId="77777777" w:rsidR="00EE08AD" w:rsidRDefault="00000000">
            <w:pPr>
              <w:spacing w:before="40" w:after="40"/>
              <w:jc w:val="center"/>
            </w:pPr>
            <w:r>
              <w:rPr>
                <w:rFonts w:ascii="Times New Roman" w:hAnsi="Times New Roman"/>
                <w:color w:val="262626"/>
                <w:sz w:val="18"/>
              </w:rPr>
              <w:t>I</w:t>
            </w:r>
          </w:p>
        </w:tc>
        <w:tc>
          <w:tcPr>
            <w:tcW w:w="864" w:type="dxa"/>
            <w:tcBorders>
              <w:top w:val="single" w:sz="4" w:space="0" w:color="D9D9D9"/>
              <w:bottom w:val="single" w:sz="4" w:space="0" w:color="D9D9D9"/>
            </w:tcBorders>
            <w:shd w:val="clear" w:color="auto" w:fill="FFFFFF"/>
            <w:tcMar>
              <w:top w:w="90" w:type="dxa"/>
              <w:left w:w="100" w:type="dxa"/>
              <w:bottom w:w="90" w:type="dxa"/>
              <w:right w:w="100" w:type="dxa"/>
            </w:tcMar>
          </w:tcPr>
          <w:p w14:paraId="143BB749" w14:textId="77777777" w:rsidR="00EE08AD" w:rsidRDefault="00000000">
            <w:pPr>
              <w:spacing w:before="40" w:after="40"/>
              <w:jc w:val="center"/>
            </w:pPr>
            <w:r>
              <w:rPr>
                <w:rFonts w:ascii="Times New Roman" w:hAnsi="Times New Roman"/>
                <w:color w:val="262626"/>
                <w:sz w:val="18"/>
              </w:rPr>
              <w:t>C</w:t>
            </w:r>
          </w:p>
        </w:tc>
        <w:tc>
          <w:tcPr>
            <w:tcW w:w="864" w:type="dxa"/>
            <w:tcBorders>
              <w:top w:val="single" w:sz="4" w:space="0" w:color="D9D9D9"/>
              <w:bottom w:val="single" w:sz="4" w:space="0" w:color="D9D9D9"/>
            </w:tcBorders>
            <w:shd w:val="clear" w:color="auto" w:fill="FFFFFF"/>
            <w:tcMar>
              <w:top w:w="90" w:type="dxa"/>
              <w:left w:w="100" w:type="dxa"/>
              <w:bottom w:w="90" w:type="dxa"/>
              <w:right w:w="100" w:type="dxa"/>
            </w:tcMar>
          </w:tcPr>
          <w:p w14:paraId="51F31614" w14:textId="77777777" w:rsidR="00EE08AD" w:rsidRDefault="00000000">
            <w:pPr>
              <w:spacing w:before="40" w:after="40"/>
              <w:jc w:val="center"/>
            </w:pPr>
            <w:r>
              <w:rPr>
                <w:rFonts w:ascii="Times New Roman" w:hAnsi="Times New Roman"/>
                <w:color w:val="262626"/>
                <w:sz w:val="18"/>
              </w:rPr>
              <w:t>R</w:t>
            </w:r>
          </w:p>
        </w:tc>
        <w:tc>
          <w:tcPr>
            <w:tcW w:w="1584" w:type="dxa"/>
            <w:tcBorders>
              <w:top w:val="single" w:sz="4" w:space="0" w:color="D9D9D9"/>
              <w:bottom w:val="single" w:sz="4" w:space="0" w:color="D9D9D9"/>
            </w:tcBorders>
            <w:shd w:val="clear" w:color="auto" w:fill="FFFFFF"/>
            <w:tcMar>
              <w:top w:w="90" w:type="dxa"/>
              <w:left w:w="100" w:type="dxa"/>
              <w:bottom w:w="90" w:type="dxa"/>
              <w:right w:w="100" w:type="dxa"/>
            </w:tcMar>
          </w:tcPr>
          <w:p w14:paraId="75A2DDB2" w14:textId="77777777" w:rsidR="00EE08AD" w:rsidRDefault="00000000">
            <w:pPr>
              <w:spacing w:before="40" w:after="40"/>
              <w:jc w:val="center"/>
            </w:pPr>
            <w:r>
              <w:rPr>
                <w:rFonts w:ascii="Times New Roman" w:hAnsi="Times New Roman"/>
                <w:color w:val="262626"/>
                <w:sz w:val="18"/>
              </w:rPr>
              <w:t>Thứ Bảy, 19/09</w:t>
            </w:r>
          </w:p>
        </w:tc>
      </w:tr>
      <w:tr w:rsidR="00EE08AD" w14:paraId="5E0769EB" w14:textId="77777777">
        <w:trPr>
          <w:jc w:val="center"/>
        </w:trPr>
        <w:tc>
          <w:tcPr>
            <w:tcW w:w="576" w:type="dxa"/>
            <w:tcBorders>
              <w:top w:val="single" w:sz="4" w:space="0" w:color="D9D9D9"/>
              <w:bottom w:val="single" w:sz="4" w:space="0" w:color="D9D9D9"/>
            </w:tcBorders>
            <w:shd w:val="clear" w:color="auto" w:fill="F9FAFB"/>
            <w:tcMar>
              <w:top w:w="90" w:type="dxa"/>
              <w:left w:w="100" w:type="dxa"/>
              <w:bottom w:w="90" w:type="dxa"/>
              <w:right w:w="100" w:type="dxa"/>
            </w:tcMar>
          </w:tcPr>
          <w:p w14:paraId="57D7C69A" w14:textId="77777777" w:rsidR="00EE08AD" w:rsidRDefault="00000000">
            <w:pPr>
              <w:spacing w:before="40" w:after="40"/>
              <w:jc w:val="center"/>
            </w:pPr>
            <w:r>
              <w:rPr>
                <w:rFonts w:ascii="Times New Roman" w:hAnsi="Times New Roman"/>
                <w:color w:val="262626"/>
                <w:sz w:val="18"/>
              </w:rPr>
              <w:t>2</w:t>
            </w:r>
          </w:p>
        </w:tc>
        <w:tc>
          <w:tcPr>
            <w:tcW w:w="3312" w:type="dxa"/>
            <w:tcBorders>
              <w:top w:val="single" w:sz="4" w:space="0" w:color="D9D9D9"/>
              <w:bottom w:val="single" w:sz="4" w:space="0" w:color="D9D9D9"/>
            </w:tcBorders>
            <w:shd w:val="clear" w:color="auto" w:fill="F9FAFB"/>
            <w:tcMar>
              <w:top w:w="90" w:type="dxa"/>
              <w:left w:w="100" w:type="dxa"/>
              <w:bottom w:w="90" w:type="dxa"/>
              <w:right w:w="100" w:type="dxa"/>
            </w:tcMar>
          </w:tcPr>
          <w:p w14:paraId="0BEAD8B7" w14:textId="77777777" w:rsidR="00EE08AD" w:rsidRDefault="00000000">
            <w:pPr>
              <w:spacing w:before="40" w:after="40"/>
            </w:pPr>
            <w:r>
              <w:rPr>
                <w:rFonts w:ascii="Times New Roman" w:hAnsi="Times New Roman"/>
                <w:color w:val="262626"/>
                <w:sz w:val="18"/>
              </w:rPr>
              <w:t>Lập nhóm Zalo, gửi thông báo &amp; Link Zoom cho 23 học viên</w:t>
            </w:r>
          </w:p>
        </w:tc>
        <w:tc>
          <w:tcPr>
            <w:tcW w:w="864" w:type="dxa"/>
            <w:tcBorders>
              <w:top w:val="single" w:sz="4" w:space="0" w:color="D9D9D9"/>
              <w:bottom w:val="single" w:sz="4" w:space="0" w:color="D9D9D9"/>
            </w:tcBorders>
            <w:shd w:val="clear" w:color="auto" w:fill="F9FAFB"/>
            <w:tcMar>
              <w:top w:w="90" w:type="dxa"/>
              <w:left w:w="100" w:type="dxa"/>
              <w:bottom w:w="90" w:type="dxa"/>
              <w:right w:w="100" w:type="dxa"/>
            </w:tcMar>
          </w:tcPr>
          <w:p w14:paraId="4B88A4FE" w14:textId="77777777" w:rsidR="00EE08AD" w:rsidRDefault="00000000">
            <w:pPr>
              <w:spacing w:before="40" w:after="40"/>
              <w:jc w:val="center"/>
            </w:pPr>
            <w:r>
              <w:rPr>
                <w:rFonts w:ascii="Times New Roman" w:hAnsi="Times New Roman"/>
                <w:color w:val="262626"/>
                <w:sz w:val="18"/>
              </w:rPr>
              <w:t>I</w:t>
            </w:r>
          </w:p>
        </w:tc>
        <w:tc>
          <w:tcPr>
            <w:tcW w:w="864" w:type="dxa"/>
            <w:tcBorders>
              <w:top w:val="single" w:sz="4" w:space="0" w:color="D9D9D9"/>
              <w:bottom w:val="single" w:sz="4" w:space="0" w:color="D9D9D9"/>
            </w:tcBorders>
            <w:shd w:val="clear" w:color="auto" w:fill="F9FAFB"/>
            <w:tcMar>
              <w:top w:w="90" w:type="dxa"/>
              <w:left w:w="100" w:type="dxa"/>
              <w:bottom w:w="90" w:type="dxa"/>
              <w:right w:w="100" w:type="dxa"/>
            </w:tcMar>
          </w:tcPr>
          <w:p w14:paraId="542E8D2C" w14:textId="77777777" w:rsidR="00EE08AD" w:rsidRDefault="00000000">
            <w:pPr>
              <w:spacing w:before="40" w:after="40"/>
              <w:jc w:val="center"/>
            </w:pPr>
            <w:r>
              <w:rPr>
                <w:rFonts w:ascii="Times New Roman" w:hAnsi="Times New Roman"/>
                <w:color w:val="262626"/>
                <w:sz w:val="18"/>
              </w:rPr>
              <w:t>A / R</w:t>
            </w:r>
          </w:p>
        </w:tc>
        <w:tc>
          <w:tcPr>
            <w:tcW w:w="864" w:type="dxa"/>
            <w:tcBorders>
              <w:top w:val="single" w:sz="4" w:space="0" w:color="D9D9D9"/>
              <w:bottom w:val="single" w:sz="4" w:space="0" w:color="D9D9D9"/>
            </w:tcBorders>
            <w:shd w:val="clear" w:color="auto" w:fill="F9FAFB"/>
            <w:tcMar>
              <w:top w:w="90" w:type="dxa"/>
              <w:left w:w="100" w:type="dxa"/>
              <w:bottom w:w="90" w:type="dxa"/>
              <w:right w:w="100" w:type="dxa"/>
            </w:tcMar>
          </w:tcPr>
          <w:p w14:paraId="18EAB637" w14:textId="77777777" w:rsidR="00EE08AD" w:rsidRDefault="00000000">
            <w:pPr>
              <w:spacing w:before="40" w:after="40"/>
              <w:jc w:val="center"/>
            </w:pPr>
            <w:r>
              <w:rPr>
                <w:rFonts w:ascii="Times New Roman" w:hAnsi="Times New Roman"/>
                <w:color w:val="262626"/>
                <w:sz w:val="18"/>
              </w:rPr>
              <w:t>I</w:t>
            </w:r>
          </w:p>
        </w:tc>
        <w:tc>
          <w:tcPr>
            <w:tcW w:w="864" w:type="dxa"/>
            <w:tcBorders>
              <w:top w:val="single" w:sz="4" w:space="0" w:color="D9D9D9"/>
              <w:bottom w:val="single" w:sz="4" w:space="0" w:color="D9D9D9"/>
            </w:tcBorders>
            <w:shd w:val="clear" w:color="auto" w:fill="F9FAFB"/>
            <w:tcMar>
              <w:top w:w="90" w:type="dxa"/>
              <w:left w:w="100" w:type="dxa"/>
              <w:bottom w:w="90" w:type="dxa"/>
              <w:right w:w="100" w:type="dxa"/>
            </w:tcMar>
          </w:tcPr>
          <w:p w14:paraId="7F5D1EAA" w14:textId="77777777" w:rsidR="00EE08AD" w:rsidRDefault="00000000">
            <w:pPr>
              <w:spacing w:before="40" w:after="40"/>
              <w:jc w:val="center"/>
            </w:pPr>
            <w:r>
              <w:rPr>
                <w:rFonts w:ascii="Times New Roman" w:hAnsi="Times New Roman"/>
                <w:color w:val="262626"/>
                <w:sz w:val="18"/>
              </w:rPr>
              <w:t>R</w:t>
            </w:r>
          </w:p>
        </w:tc>
        <w:tc>
          <w:tcPr>
            <w:tcW w:w="864" w:type="dxa"/>
            <w:tcBorders>
              <w:top w:val="single" w:sz="4" w:space="0" w:color="D9D9D9"/>
              <w:bottom w:val="single" w:sz="4" w:space="0" w:color="D9D9D9"/>
            </w:tcBorders>
            <w:shd w:val="clear" w:color="auto" w:fill="F9FAFB"/>
            <w:tcMar>
              <w:top w:w="90" w:type="dxa"/>
              <w:left w:w="100" w:type="dxa"/>
              <w:bottom w:w="90" w:type="dxa"/>
              <w:right w:w="100" w:type="dxa"/>
            </w:tcMar>
          </w:tcPr>
          <w:p w14:paraId="326E52EC" w14:textId="77777777" w:rsidR="00EE08AD" w:rsidRDefault="00000000">
            <w:pPr>
              <w:spacing w:before="40" w:after="40"/>
              <w:jc w:val="center"/>
            </w:pPr>
            <w:r>
              <w:rPr>
                <w:rFonts w:ascii="Times New Roman" w:hAnsi="Times New Roman"/>
                <w:color w:val="262626"/>
                <w:sz w:val="18"/>
              </w:rPr>
              <w:t>I</w:t>
            </w:r>
          </w:p>
        </w:tc>
        <w:tc>
          <w:tcPr>
            <w:tcW w:w="1584" w:type="dxa"/>
            <w:tcBorders>
              <w:top w:val="single" w:sz="4" w:space="0" w:color="D9D9D9"/>
              <w:bottom w:val="single" w:sz="4" w:space="0" w:color="D9D9D9"/>
            </w:tcBorders>
            <w:shd w:val="clear" w:color="auto" w:fill="F9FAFB"/>
            <w:tcMar>
              <w:top w:w="90" w:type="dxa"/>
              <w:left w:w="100" w:type="dxa"/>
              <w:bottom w:w="90" w:type="dxa"/>
              <w:right w:w="100" w:type="dxa"/>
            </w:tcMar>
          </w:tcPr>
          <w:p w14:paraId="4D70089E" w14:textId="77777777" w:rsidR="00EE08AD" w:rsidRDefault="00000000">
            <w:pPr>
              <w:spacing w:before="40" w:after="40"/>
              <w:jc w:val="center"/>
            </w:pPr>
            <w:r>
              <w:rPr>
                <w:rFonts w:ascii="Times New Roman" w:hAnsi="Times New Roman"/>
                <w:color w:val="262626"/>
                <w:sz w:val="18"/>
              </w:rPr>
              <w:t>Chủ Nhật, 20/09</w:t>
            </w:r>
          </w:p>
        </w:tc>
      </w:tr>
      <w:tr w:rsidR="00EE08AD" w14:paraId="5A3527B5" w14:textId="77777777">
        <w:trPr>
          <w:jc w:val="center"/>
        </w:trPr>
        <w:tc>
          <w:tcPr>
            <w:tcW w:w="576" w:type="dxa"/>
            <w:tcBorders>
              <w:top w:val="single" w:sz="4" w:space="0" w:color="D9D9D9"/>
              <w:bottom w:val="single" w:sz="4" w:space="0" w:color="D9D9D9"/>
            </w:tcBorders>
            <w:shd w:val="clear" w:color="auto" w:fill="FFFFFF"/>
            <w:tcMar>
              <w:top w:w="90" w:type="dxa"/>
              <w:left w:w="100" w:type="dxa"/>
              <w:bottom w:w="90" w:type="dxa"/>
              <w:right w:w="100" w:type="dxa"/>
            </w:tcMar>
          </w:tcPr>
          <w:p w14:paraId="5D773203" w14:textId="77777777" w:rsidR="00EE08AD" w:rsidRDefault="00000000">
            <w:pPr>
              <w:spacing w:before="40" w:after="40"/>
              <w:jc w:val="center"/>
            </w:pPr>
            <w:r>
              <w:rPr>
                <w:rFonts w:ascii="Times New Roman" w:hAnsi="Times New Roman"/>
                <w:color w:val="262626"/>
                <w:sz w:val="18"/>
              </w:rPr>
              <w:t>3</w:t>
            </w:r>
          </w:p>
        </w:tc>
        <w:tc>
          <w:tcPr>
            <w:tcW w:w="3312" w:type="dxa"/>
            <w:tcBorders>
              <w:top w:val="single" w:sz="4" w:space="0" w:color="D9D9D9"/>
              <w:bottom w:val="single" w:sz="4" w:space="0" w:color="D9D9D9"/>
            </w:tcBorders>
            <w:shd w:val="clear" w:color="auto" w:fill="FFFFFF"/>
            <w:tcMar>
              <w:top w:w="90" w:type="dxa"/>
              <w:left w:w="100" w:type="dxa"/>
              <w:bottom w:w="90" w:type="dxa"/>
              <w:right w:w="100" w:type="dxa"/>
            </w:tcMar>
          </w:tcPr>
          <w:p w14:paraId="40C68E88" w14:textId="77777777" w:rsidR="00EE08AD" w:rsidRDefault="00000000">
            <w:pPr>
              <w:spacing w:before="40" w:after="40"/>
            </w:pPr>
            <w:r>
              <w:rPr>
                <w:rFonts w:ascii="Times New Roman" w:hAnsi="Times New Roman"/>
                <w:color w:val="262626"/>
                <w:sz w:val="18"/>
              </w:rPr>
              <w:t>Chạy thử nghiệm (Test run) đường truyền mạng Zoom &amp; phòng họp</w:t>
            </w:r>
          </w:p>
        </w:tc>
        <w:tc>
          <w:tcPr>
            <w:tcW w:w="864" w:type="dxa"/>
            <w:tcBorders>
              <w:top w:val="single" w:sz="4" w:space="0" w:color="D9D9D9"/>
              <w:bottom w:val="single" w:sz="4" w:space="0" w:color="D9D9D9"/>
            </w:tcBorders>
            <w:shd w:val="clear" w:color="auto" w:fill="FFFFFF"/>
            <w:tcMar>
              <w:top w:w="90" w:type="dxa"/>
              <w:left w:w="100" w:type="dxa"/>
              <w:bottom w:w="90" w:type="dxa"/>
              <w:right w:w="100" w:type="dxa"/>
            </w:tcMar>
          </w:tcPr>
          <w:p w14:paraId="1C56D166" w14:textId="77777777" w:rsidR="00EE08AD" w:rsidRDefault="00000000">
            <w:pPr>
              <w:spacing w:before="40" w:after="40"/>
              <w:jc w:val="center"/>
            </w:pPr>
            <w:r>
              <w:rPr>
                <w:rFonts w:ascii="Times New Roman" w:hAnsi="Times New Roman"/>
                <w:color w:val="262626"/>
                <w:sz w:val="18"/>
              </w:rPr>
              <w:t>C</w:t>
            </w:r>
          </w:p>
        </w:tc>
        <w:tc>
          <w:tcPr>
            <w:tcW w:w="864" w:type="dxa"/>
            <w:tcBorders>
              <w:top w:val="single" w:sz="4" w:space="0" w:color="D9D9D9"/>
              <w:bottom w:val="single" w:sz="4" w:space="0" w:color="D9D9D9"/>
            </w:tcBorders>
            <w:shd w:val="clear" w:color="auto" w:fill="FFFFFF"/>
            <w:tcMar>
              <w:top w:w="90" w:type="dxa"/>
              <w:left w:w="100" w:type="dxa"/>
              <w:bottom w:w="90" w:type="dxa"/>
              <w:right w:w="100" w:type="dxa"/>
            </w:tcMar>
          </w:tcPr>
          <w:p w14:paraId="49ABEF4D" w14:textId="77777777" w:rsidR="00EE08AD" w:rsidRDefault="00000000">
            <w:pPr>
              <w:spacing w:before="40" w:after="40"/>
              <w:jc w:val="center"/>
            </w:pPr>
            <w:r>
              <w:rPr>
                <w:rFonts w:ascii="Times New Roman" w:hAnsi="Times New Roman"/>
                <w:color w:val="262626"/>
                <w:sz w:val="18"/>
              </w:rPr>
              <w:t>R</w:t>
            </w:r>
          </w:p>
        </w:tc>
        <w:tc>
          <w:tcPr>
            <w:tcW w:w="864" w:type="dxa"/>
            <w:tcBorders>
              <w:top w:val="single" w:sz="4" w:space="0" w:color="D9D9D9"/>
              <w:bottom w:val="single" w:sz="4" w:space="0" w:color="D9D9D9"/>
            </w:tcBorders>
            <w:shd w:val="clear" w:color="auto" w:fill="FFFFFF"/>
            <w:tcMar>
              <w:top w:w="90" w:type="dxa"/>
              <w:left w:w="100" w:type="dxa"/>
              <w:bottom w:w="90" w:type="dxa"/>
              <w:right w:w="100" w:type="dxa"/>
            </w:tcMar>
          </w:tcPr>
          <w:p w14:paraId="64082E1E" w14:textId="77777777" w:rsidR="00EE08AD" w:rsidRDefault="00000000">
            <w:pPr>
              <w:spacing w:before="40" w:after="40"/>
              <w:jc w:val="center"/>
            </w:pPr>
            <w:r>
              <w:rPr>
                <w:rFonts w:ascii="Times New Roman" w:hAnsi="Times New Roman"/>
                <w:color w:val="262626"/>
                <w:sz w:val="18"/>
              </w:rPr>
              <w:t>I</w:t>
            </w:r>
          </w:p>
        </w:tc>
        <w:tc>
          <w:tcPr>
            <w:tcW w:w="864" w:type="dxa"/>
            <w:tcBorders>
              <w:top w:val="single" w:sz="4" w:space="0" w:color="D9D9D9"/>
              <w:bottom w:val="single" w:sz="4" w:space="0" w:color="D9D9D9"/>
            </w:tcBorders>
            <w:shd w:val="clear" w:color="auto" w:fill="FFFFFF"/>
            <w:tcMar>
              <w:top w:w="90" w:type="dxa"/>
              <w:left w:w="100" w:type="dxa"/>
              <w:bottom w:w="90" w:type="dxa"/>
              <w:right w:w="100" w:type="dxa"/>
            </w:tcMar>
          </w:tcPr>
          <w:p w14:paraId="28DE2A3D" w14:textId="77777777" w:rsidR="00EE08AD" w:rsidRDefault="00000000">
            <w:pPr>
              <w:spacing w:before="40" w:after="40"/>
              <w:jc w:val="center"/>
            </w:pPr>
            <w:r>
              <w:rPr>
                <w:rFonts w:ascii="Times New Roman" w:hAnsi="Times New Roman"/>
                <w:color w:val="262626"/>
                <w:sz w:val="18"/>
              </w:rPr>
              <w:t>A / R</w:t>
            </w:r>
          </w:p>
        </w:tc>
        <w:tc>
          <w:tcPr>
            <w:tcW w:w="864" w:type="dxa"/>
            <w:tcBorders>
              <w:top w:val="single" w:sz="4" w:space="0" w:color="D9D9D9"/>
              <w:bottom w:val="single" w:sz="4" w:space="0" w:color="D9D9D9"/>
            </w:tcBorders>
            <w:shd w:val="clear" w:color="auto" w:fill="FFFFFF"/>
            <w:tcMar>
              <w:top w:w="90" w:type="dxa"/>
              <w:left w:w="100" w:type="dxa"/>
              <w:bottom w:w="90" w:type="dxa"/>
              <w:right w:w="100" w:type="dxa"/>
            </w:tcMar>
          </w:tcPr>
          <w:p w14:paraId="6E072ADE" w14:textId="77777777" w:rsidR="00EE08AD" w:rsidRDefault="00000000">
            <w:pPr>
              <w:spacing w:before="40" w:after="40"/>
              <w:jc w:val="center"/>
            </w:pPr>
            <w:r>
              <w:rPr>
                <w:rFonts w:ascii="Times New Roman" w:hAnsi="Times New Roman"/>
                <w:color w:val="262626"/>
                <w:sz w:val="18"/>
              </w:rPr>
              <w:t>C</w:t>
            </w:r>
          </w:p>
        </w:tc>
        <w:tc>
          <w:tcPr>
            <w:tcW w:w="1584" w:type="dxa"/>
            <w:tcBorders>
              <w:top w:val="single" w:sz="4" w:space="0" w:color="D9D9D9"/>
              <w:bottom w:val="single" w:sz="4" w:space="0" w:color="D9D9D9"/>
            </w:tcBorders>
            <w:shd w:val="clear" w:color="auto" w:fill="FFFFFF"/>
            <w:tcMar>
              <w:top w:w="90" w:type="dxa"/>
              <w:left w:w="100" w:type="dxa"/>
              <w:bottom w:w="90" w:type="dxa"/>
              <w:right w:w="100" w:type="dxa"/>
            </w:tcMar>
          </w:tcPr>
          <w:p w14:paraId="24047625" w14:textId="77777777" w:rsidR="00EE08AD" w:rsidRDefault="00000000">
            <w:pPr>
              <w:spacing w:before="40" w:after="40"/>
              <w:jc w:val="center"/>
            </w:pPr>
            <w:r>
              <w:rPr>
                <w:rFonts w:ascii="Times New Roman" w:hAnsi="Times New Roman"/>
                <w:color w:val="262626"/>
                <w:sz w:val="18"/>
              </w:rPr>
              <w:t>Sáng Thứ Hai (08h-11h)</w:t>
            </w:r>
          </w:p>
        </w:tc>
      </w:tr>
      <w:tr w:rsidR="00EE08AD" w14:paraId="25140A54" w14:textId="77777777">
        <w:trPr>
          <w:jc w:val="center"/>
        </w:trPr>
        <w:tc>
          <w:tcPr>
            <w:tcW w:w="576" w:type="dxa"/>
            <w:tcBorders>
              <w:top w:val="single" w:sz="4" w:space="0" w:color="D9D9D9"/>
              <w:bottom w:val="single" w:sz="4" w:space="0" w:color="D9D9D9"/>
            </w:tcBorders>
            <w:shd w:val="clear" w:color="auto" w:fill="F9FAFB"/>
            <w:tcMar>
              <w:top w:w="90" w:type="dxa"/>
              <w:left w:w="100" w:type="dxa"/>
              <w:bottom w:w="90" w:type="dxa"/>
              <w:right w:w="100" w:type="dxa"/>
            </w:tcMar>
          </w:tcPr>
          <w:p w14:paraId="4441226C" w14:textId="77777777" w:rsidR="00EE08AD" w:rsidRDefault="00000000">
            <w:pPr>
              <w:spacing w:before="40" w:after="40"/>
              <w:jc w:val="center"/>
            </w:pPr>
            <w:r>
              <w:rPr>
                <w:rFonts w:ascii="Times New Roman" w:hAnsi="Times New Roman"/>
                <w:color w:val="262626"/>
                <w:sz w:val="18"/>
              </w:rPr>
              <w:t>4</w:t>
            </w:r>
          </w:p>
        </w:tc>
        <w:tc>
          <w:tcPr>
            <w:tcW w:w="3312" w:type="dxa"/>
            <w:tcBorders>
              <w:top w:val="single" w:sz="4" w:space="0" w:color="D9D9D9"/>
              <w:bottom w:val="single" w:sz="4" w:space="0" w:color="D9D9D9"/>
            </w:tcBorders>
            <w:shd w:val="clear" w:color="auto" w:fill="F9FAFB"/>
            <w:tcMar>
              <w:top w:w="90" w:type="dxa"/>
              <w:left w:w="100" w:type="dxa"/>
              <w:bottom w:w="90" w:type="dxa"/>
              <w:right w:w="100" w:type="dxa"/>
            </w:tcMar>
          </w:tcPr>
          <w:p w14:paraId="11D250A5" w14:textId="77777777" w:rsidR="00EE08AD" w:rsidRDefault="00000000">
            <w:pPr>
              <w:spacing w:before="40" w:after="40"/>
            </w:pPr>
            <w:r>
              <w:rPr>
                <w:rFonts w:ascii="Times New Roman" w:hAnsi="Times New Roman"/>
                <w:color w:val="262626"/>
                <w:sz w:val="18"/>
              </w:rPr>
              <w:t>Tổ chức Lễ Khai giảng Khóa học trực tuyến chính thức</w:t>
            </w:r>
          </w:p>
        </w:tc>
        <w:tc>
          <w:tcPr>
            <w:tcW w:w="864" w:type="dxa"/>
            <w:tcBorders>
              <w:top w:val="single" w:sz="4" w:space="0" w:color="D9D9D9"/>
              <w:bottom w:val="single" w:sz="4" w:space="0" w:color="D9D9D9"/>
            </w:tcBorders>
            <w:shd w:val="clear" w:color="auto" w:fill="F9FAFB"/>
            <w:tcMar>
              <w:top w:w="90" w:type="dxa"/>
              <w:left w:w="100" w:type="dxa"/>
              <w:bottom w:w="90" w:type="dxa"/>
              <w:right w:w="100" w:type="dxa"/>
            </w:tcMar>
          </w:tcPr>
          <w:p w14:paraId="4C6C8163" w14:textId="77777777" w:rsidR="00EE08AD" w:rsidRDefault="00000000">
            <w:pPr>
              <w:spacing w:before="40" w:after="40"/>
              <w:jc w:val="center"/>
            </w:pPr>
            <w:r>
              <w:rPr>
                <w:rFonts w:ascii="Times New Roman" w:hAnsi="Times New Roman"/>
                <w:color w:val="262626"/>
                <w:sz w:val="18"/>
              </w:rPr>
              <w:t>A / R</w:t>
            </w:r>
          </w:p>
        </w:tc>
        <w:tc>
          <w:tcPr>
            <w:tcW w:w="864" w:type="dxa"/>
            <w:tcBorders>
              <w:top w:val="single" w:sz="4" w:space="0" w:color="D9D9D9"/>
              <w:bottom w:val="single" w:sz="4" w:space="0" w:color="D9D9D9"/>
            </w:tcBorders>
            <w:shd w:val="clear" w:color="auto" w:fill="F9FAFB"/>
            <w:tcMar>
              <w:top w:w="90" w:type="dxa"/>
              <w:left w:w="100" w:type="dxa"/>
              <w:bottom w:w="90" w:type="dxa"/>
              <w:right w:w="100" w:type="dxa"/>
            </w:tcMar>
          </w:tcPr>
          <w:p w14:paraId="79AC9CAF" w14:textId="77777777" w:rsidR="00EE08AD" w:rsidRDefault="00000000">
            <w:pPr>
              <w:spacing w:before="40" w:after="40"/>
              <w:jc w:val="center"/>
            </w:pPr>
            <w:r>
              <w:rPr>
                <w:rFonts w:ascii="Times New Roman" w:hAnsi="Times New Roman"/>
                <w:color w:val="262626"/>
                <w:sz w:val="18"/>
              </w:rPr>
              <w:t>R</w:t>
            </w:r>
          </w:p>
        </w:tc>
        <w:tc>
          <w:tcPr>
            <w:tcW w:w="864" w:type="dxa"/>
            <w:tcBorders>
              <w:top w:val="single" w:sz="4" w:space="0" w:color="D9D9D9"/>
              <w:bottom w:val="single" w:sz="4" w:space="0" w:color="D9D9D9"/>
            </w:tcBorders>
            <w:shd w:val="clear" w:color="auto" w:fill="F9FAFB"/>
            <w:tcMar>
              <w:top w:w="90" w:type="dxa"/>
              <w:left w:w="100" w:type="dxa"/>
              <w:bottom w:w="90" w:type="dxa"/>
              <w:right w:w="100" w:type="dxa"/>
            </w:tcMar>
          </w:tcPr>
          <w:p w14:paraId="6E03F117" w14:textId="77777777" w:rsidR="00EE08AD" w:rsidRDefault="00000000">
            <w:pPr>
              <w:spacing w:before="40" w:after="40"/>
              <w:jc w:val="center"/>
            </w:pPr>
            <w:r>
              <w:rPr>
                <w:rFonts w:ascii="Times New Roman" w:hAnsi="Times New Roman"/>
                <w:color w:val="262626"/>
                <w:sz w:val="18"/>
              </w:rPr>
              <w:t>A</w:t>
            </w:r>
          </w:p>
        </w:tc>
        <w:tc>
          <w:tcPr>
            <w:tcW w:w="864" w:type="dxa"/>
            <w:tcBorders>
              <w:top w:val="single" w:sz="4" w:space="0" w:color="D9D9D9"/>
              <w:bottom w:val="single" w:sz="4" w:space="0" w:color="D9D9D9"/>
            </w:tcBorders>
            <w:shd w:val="clear" w:color="auto" w:fill="F9FAFB"/>
            <w:tcMar>
              <w:top w:w="90" w:type="dxa"/>
              <w:left w:w="100" w:type="dxa"/>
              <w:bottom w:w="90" w:type="dxa"/>
              <w:right w:w="100" w:type="dxa"/>
            </w:tcMar>
          </w:tcPr>
          <w:p w14:paraId="2844E197" w14:textId="77777777" w:rsidR="00EE08AD" w:rsidRDefault="00000000">
            <w:pPr>
              <w:spacing w:before="40" w:after="40"/>
              <w:jc w:val="center"/>
            </w:pPr>
            <w:r>
              <w:rPr>
                <w:rFonts w:ascii="Times New Roman" w:hAnsi="Times New Roman"/>
                <w:color w:val="262626"/>
                <w:sz w:val="18"/>
              </w:rPr>
              <w:t>R</w:t>
            </w:r>
          </w:p>
        </w:tc>
        <w:tc>
          <w:tcPr>
            <w:tcW w:w="864" w:type="dxa"/>
            <w:tcBorders>
              <w:top w:val="single" w:sz="4" w:space="0" w:color="D9D9D9"/>
              <w:bottom w:val="single" w:sz="4" w:space="0" w:color="D9D9D9"/>
            </w:tcBorders>
            <w:shd w:val="clear" w:color="auto" w:fill="F9FAFB"/>
            <w:tcMar>
              <w:top w:w="90" w:type="dxa"/>
              <w:left w:w="100" w:type="dxa"/>
              <w:bottom w:w="90" w:type="dxa"/>
              <w:right w:w="100" w:type="dxa"/>
            </w:tcMar>
          </w:tcPr>
          <w:p w14:paraId="758F166C" w14:textId="77777777" w:rsidR="00EE08AD" w:rsidRDefault="00000000">
            <w:pPr>
              <w:spacing w:before="40" w:after="40"/>
              <w:jc w:val="center"/>
            </w:pPr>
            <w:r>
              <w:rPr>
                <w:rFonts w:ascii="Times New Roman" w:hAnsi="Times New Roman"/>
                <w:color w:val="262626"/>
                <w:sz w:val="18"/>
              </w:rPr>
              <w:t>R</w:t>
            </w:r>
          </w:p>
        </w:tc>
        <w:tc>
          <w:tcPr>
            <w:tcW w:w="1584" w:type="dxa"/>
            <w:tcBorders>
              <w:top w:val="single" w:sz="4" w:space="0" w:color="D9D9D9"/>
              <w:bottom w:val="single" w:sz="4" w:space="0" w:color="D9D9D9"/>
            </w:tcBorders>
            <w:shd w:val="clear" w:color="auto" w:fill="F9FAFB"/>
            <w:tcMar>
              <w:top w:w="90" w:type="dxa"/>
              <w:left w:w="100" w:type="dxa"/>
              <w:bottom w:w="90" w:type="dxa"/>
              <w:right w:w="100" w:type="dxa"/>
            </w:tcMar>
          </w:tcPr>
          <w:p w14:paraId="0D5C32C3" w14:textId="77777777" w:rsidR="00EE08AD" w:rsidRDefault="00000000">
            <w:pPr>
              <w:spacing w:before="40" w:after="40"/>
              <w:jc w:val="center"/>
            </w:pPr>
            <w:r>
              <w:rPr>
                <w:rFonts w:ascii="Times New Roman" w:hAnsi="Times New Roman"/>
                <w:color w:val="262626"/>
                <w:sz w:val="18"/>
              </w:rPr>
              <w:t>Chiều Thứ Hai (14h00)</w:t>
            </w:r>
          </w:p>
        </w:tc>
      </w:tr>
      <w:tr w:rsidR="00EE08AD" w14:paraId="764EF00C" w14:textId="77777777">
        <w:trPr>
          <w:jc w:val="center"/>
        </w:trPr>
        <w:tc>
          <w:tcPr>
            <w:tcW w:w="576" w:type="dxa"/>
            <w:tcBorders>
              <w:top w:val="single" w:sz="4" w:space="0" w:color="D9D9D9"/>
              <w:bottom w:val="single" w:sz="4" w:space="0" w:color="D9D9D9"/>
            </w:tcBorders>
            <w:shd w:val="clear" w:color="auto" w:fill="FFFFFF"/>
            <w:tcMar>
              <w:top w:w="90" w:type="dxa"/>
              <w:left w:w="100" w:type="dxa"/>
              <w:bottom w:w="90" w:type="dxa"/>
              <w:right w:w="100" w:type="dxa"/>
            </w:tcMar>
          </w:tcPr>
          <w:p w14:paraId="0CDD07CB" w14:textId="77777777" w:rsidR="00EE08AD" w:rsidRDefault="00000000">
            <w:pPr>
              <w:spacing w:before="40" w:after="40"/>
              <w:jc w:val="center"/>
            </w:pPr>
            <w:r>
              <w:rPr>
                <w:rFonts w:ascii="Times New Roman" w:hAnsi="Times New Roman"/>
                <w:color w:val="262626"/>
                <w:sz w:val="18"/>
              </w:rPr>
              <w:t>5</w:t>
            </w:r>
          </w:p>
        </w:tc>
        <w:tc>
          <w:tcPr>
            <w:tcW w:w="3312" w:type="dxa"/>
            <w:tcBorders>
              <w:top w:val="single" w:sz="4" w:space="0" w:color="D9D9D9"/>
              <w:bottom w:val="single" w:sz="4" w:space="0" w:color="D9D9D9"/>
            </w:tcBorders>
            <w:shd w:val="clear" w:color="auto" w:fill="FFFFFF"/>
            <w:tcMar>
              <w:top w:w="90" w:type="dxa"/>
              <w:left w:w="100" w:type="dxa"/>
              <w:bottom w:w="90" w:type="dxa"/>
              <w:right w:w="100" w:type="dxa"/>
            </w:tcMar>
          </w:tcPr>
          <w:p w14:paraId="1680B0F8" w14:textId="77777777" w:rsidR="00EE08AD" w:rsidRDefault="00000000">
            <w:pPr>
              <w:spacing w:before="40" w:after="40"/>
            </w:pPr>
            <w:r>
              <w:rPr>
                <w:rFonts w:ascii="Times New Roman" w:hAnsi="Times New Roman"/>
                <w:color w:val="262626"/>
                <w:sz w:val="18"/>
              </w:rPr>
              <w:t>Soạn thảo, điều chỉnh tỷ lệ tạm ứng 40% &amp; ký Phụ lục Hợp đồng</w:t>
            </w:r>
          </w:p>
        </w:tc>
        <w:tc>
          <w:tcPr>
            <w:tcW w:w="864" w:type="dxa"/>
            <w:tcBorders>
              <w:top w:val="single" w:sz="4" w:space="0" w:color="D9D9D9"/>
              <w:bottom w:val="single" w:sz="4" w:space="0" w:color="D9D9D9"/>
            </w:tcBorders>
            <w:shd w:val="clear" w:color="auto" w:fill="FFFFFF"/>
            <w:tcMar>
              <w:top w:w="90" w:type="dxa"/>
              <w:left w:w="100" w:type="dxa"/>
              <w:bottom w:w="90" w:type="dxa"/>
              <w:right w:w="100" w:type="dxa"/>
            </w:tcMar>
          </w:tcPr>
          <w:p w14:paraId="6211D2BD" w14:textId="77777777" w:rsidR="00EE08AD" w:rsidRDefault="00000000">
            <w:pPr>
              <w:spacing w:before="40" w:after="40"/>
              <w:jc w:val="center"/>
            </w:pPr>
            <w:r>
              <w:rPr>
                <w:rFonts w:ascii="Times New Roman" w:hAnsi="Times New Roman"/>
                <w:color w:val="262626"/>
                <w:sz w:val="18"/>
              </w:rPr>
              <w:t>R</w:t>
            </w:r>
          </w:p>
        </w:tc>
        <w:tc>
          <w:tcPr>
            <w:tcW w:w="864" w:type="dxa"/>
            <w:tcBorders>
              <w:top w:val="single" w:sz="4" w:space="0" w:color="D9D9D9"/>
              <w:bottom w:val="single" w:sz="4" w:space="0" w:color="D9D9D9"/>
            </w:tcBorders>
            <w:shd w:val="clear" w:color="auto" w:fill="FFFFFF"/>
            <w:tcMar>
              <w:top w:w="90" w:type="dxa"/>
              <w:left w:w="100" w:type="dxa"/>
              <w:bottom w:w="90" w:type="dxa"/>
              <w:right w:w="100" w:type="dxa"/>
            </w:tcMar>
          </w:tcPr>
          <w:p w14:paraId="60CE82C9" w14:textId="77777777" w:rsidR="00EE08AD" w:rsidRDefault="00000000">
            <w:pPr>
              <w:spacing w:before="40" w:after="40"/>
              <w:jc w:val="center"/>
            </w:pPr>
            <w:r>
              <w:rPr>
                <w:rFonts w:ascii="Times New Roman" w:hAnsi="Times New Roman"/>
                <w:color w:val="262626"/>
                <w:sz w:val="18"/>
              </w:rPr>
              <w:t>A / R</w:t>
            </w:r>
          </w:p>
        </w:tc>
        <w:tc>
          <w:tcPr>
            <w:tcW w:w="864" w:type="dxa"/>
            <w:tcBorders>
              <w:top w:val="single" w:sz="4" w:space="0" w:color="D9D9D9"/>
              <w:bottom w:val="single" w:sz="4" w:space="0" w:color="D9D9D9"/>
            </w:tcBorders>
            <w:shd w:val="clear" w:color="auto" w:fill="FFFFFF"/>
            <w:tcMar>
              <w:top w:w="90" w:type="dxa"/>
              <w:left w:w="100" w:type="dxa"/>
              <w:bottom w:w="90" w:type="dxa"/>
              <w:right w:w="100" w:type="dxa"/>
            </w:tcMar>
          </w:tcPr>
          <w:p w14:paraId="6D7C48F6" w14:textId="77777777" w:rsidR="00EE08AD" w:rsidRDefault="00000000">
            <w:pPr>
              <w:spacing w:before="40" w:after="40"/>
              <w:jc w:val="center"/>
            </w:pPr>
            <w:r>
              <w:rPr>
                <w:rFonts w:ascii="Times New Roman" w:hAnsi="Times New Roman"/>
                <w:color w:val="262626"/>
                <w:sz w:val="18"/>
              </w:rPr>
              <w:t>A</w:t>
            </w:r>
          </w:p>
        </w:tc>
        <w:tc>
          <w:tcPr>
            <w:tcW w:w="864" w:type="dxa"/>
            <w:tcBorders>
              <w:top w:val="single" w:sz="4" w:space="0" w:color="D9D9D9"/>
              <w:bottom w:val="single" w:sz="4" w:space="0" w:color="D9D9D9"/>
            </w:tcBorders>
            <w:shd w:val="clear" w:color="auto" w:fill="FFFFFF"/>
            <w:tcMar>
              <w:top w:w="90" w:type="dxa"/>
              <w:left w:w="100" w:type="dxa"/>
              <w:bottom w:w="90" w:type="dxa"/>
              <w:right w:w="100" w:type="dxa"/>
            </w:tcMar>
          </w:tcPr>
          <w:p w14:paraId="5407ED71" w14:textId="77777777" w:rsidR="00EE08AD" w:rsidRDefault="00000000">
            <w:pPr>
              <w:spacing w:before="40" w:after="40"/>
              <w:jc w:val="center"/>
            </w:pPr>
            <w:r>
              <w:rPr>
                <w:rFonts w:ascii="Times New Roman" w:hAnsi="Times New Roman"/>
                <w:color w:val="262626"/>
                <w:sz w:val="18"/>
              </w:rPr>
              <w:t>I</w:t>
            </w:r>
          </w:p>
        </w:tc>
        <w:tc>
          <w:tcPr>
            <w:tcW w:w="864" w:type="dxa"/>
            <w:tcBorders>
              <w:top w:val="single" w:sz="4" w:space="0" w:color="D9D9D9"/>
              <w:bottom w:val="single" w:sz="4" w:space="0" w:color="D9D9D9"/>
            </w:tcBorders>
            <w:shd w:val="clear" w:color="auto" w:fill="FFFFFF"/>
            <w:tcMar>
              <w:top w:w="90" w:type="dxa"/>
              <w:left w:w="100" w:type="dxa"/>
              <w:bottom w:w="90" w:type="dxa"/>
              <w:right w:w="100" w:type="dxa"/>
            </w:tcMar>
          </w:tcPr>
          <w:p w14:paraId="4F2CED6E" w14:textId="77777777" w:rsidR="00EE08AD" w:rsidRDefault="00000000">
            <w:pPr>
              <w:spacing w:before="40" w:after="40"/>
              <w:jc w:val="center"/>
            </w:pPr>
            <w:r>
              <w:rPr>
                <w:rFonts w:ascii="Times New Roman" w:hAnsi="Times New Roman"/>
                <w:color w:val="262626"/>
                <w:sz w:val="18"/>
              </w:rPr>
              <w:t>I</w:t>
            </w:r>
          </w:p>
        </w:tc>
        <w:tc>
          <w:tcPr>
            <w:tcW w:w="1584" w:type="dxa"/>
            <w:tcBorders>
              <w:top w:val="single" w:sz="4" w:space="0" w:color="D9D9D9"/>
              <w:bottom w:val="single" w:sz="4" w:space="0" w:color="D9D9D9"/>
            </w:tcBorders>
            <w:shd w:val="clear" w:color="auto" w:fill="FFFFFF"/>
            <w:tcMar>
              <w:top w:w="90" w:type="dxa"/>
              <w:left w:w="100" w:type="dxa"/>
              <w:bottom w:w="90" w:type="dxa"/>
              <w:right w:w="100" w:type="dxa"/>
            </w:tcMar>
          </w:tcPr>
          <w:p w14:paraId="099D6596" w14:textId="77777777" w:rsidR="00EE08AD" w:rsidRDefault="00000000">
            <w:pPr>
              <w:spacing w:before="40" w:after="40"/>
              <w:jc w:val="center"/>
            </w:pPr>
            <w:r>
              <w:rPr>
                <w:rFonts w:ascii="Times New Roman" w:hAnsi="Times New Roman"/>
                <w:color w:val="262626"/>
                <w:sz w:val="18"/>
              </w:rPr>
              <w:t>Thứ Ba, 22/09</w:t>
            </w:r>
          </w:p>
        </w:tc>
      </w:tr>
      <w:tr w:rsidR="00EE08AD" w14:paraId="5393A9C0" w14:textId="77777777">
        <w:trPr>
          <w:jc w:val="center"/>
        </w:trPr>
        <w:tc>
          <w:tcPr>
            <w:tcW w:w="576" w:type="dxa"/>
            <w:tcBorders>
              <w:top w:val="single" w:sz="4" w:space="0" w:color="D9D9D9"/>
              <w:bottom w:val="single" w:sz="4" w:space="0" w:color="D9D9D9"/>
            </w:tcBorders>
            <w:shd w:val="clear" w:color="auto" w:fill="F9FAFB"/>
            <w:tcMar>
              <w:top w:w="90" w:type="dxa"/>
              <w:left w:w="100" w:type="dxa"/>
              <w:bottom w:w="90" w:type="dxa"/>
              <w:right w:w="100" w:type="dxa"/>
            </w:tcMar>
          </w:tcPr>
          <w:p w14:paraId="4D5C0447" w14:textId="77777777" w:rsidR="00EE08AD" w:rsidRDefault="00000000">
            <w:pPr>
              <w:spacing w:before="40" w:after="40"/>
              <w:jc w:val="center"/>
            </w:pPr>
            <w:r>
              <w:rPr>
                <w:rFonts w:ascii="Times New Roman" w:hAnsi="Times New Roman"/>
                <w:color w:val="262626"/>
                <w:sz w:val="18"/>
              </w:rPr>
              <w:t>6</w:t>
            </w:r>
          </w:p>
        </w:tc>
        <w:tc>
          <w:tcPr>
            <w:tcW w:w="3312" w:type="dxa"/>
            <w:tcBorders>
              <w:top w:val="single" w:sz="4" w:space="0" w:color="D9D9D9"/>
              <w:bottom w:val="single" w:sz="4" w:space="0" w:color="D9D9D9"/>
            </w:tcBorders>
            <w:shd w:val="clear" w:color="auto" w:fill="F9FAFB"/>
            <w:tcMar>
              <w:top w:w="90" w:type="dxa"/>
              <w:left w:w="100" w:type="dxa"/>
              <w:bottom w:w="90" w:type="dxa"/>
              <w:right w:w="100" w:type="dxa"/>
            </w:tcMar>
          </w:tcPr>
          <w:p w14:paraId="5E1D04D0" w14:textId="77777777" w:rsidR="00EE08AD" w:rsidRDefault="00000000">
            <w:pPr>
              <w:spacing w:before="40" w:after="40"/>
            </w:pPr>
            <w:r>
              <w:rPr>
                <w:rFonts w:ascii="Times New Roman" w:hAnsi="Times New Roman"/>
                <w:color w:val="262626"/>
                <w:sz w:val="18"/>
              </w:rPr>
              <w:t>Tách lập hợp đồng riêng cho 4 học viên Tư vấn Điện</w:t>
            </w:r>
          </w:p>
        </w:tc>
        <w:tc>
          <w:tcPr>
            <w:tcW w:w="864" w:type="dxa"/>
            <w:tcBorders>
              <w:top w:val="single" w:sz="4" w:space="0" w:color="D9D9D9"/>
              <w:bottom w:val="single" w:sz="4" w:space="0" w:color="D9D9D9"/>
            </w:tcBorders>
            <w:shd w:val="clear" w:color="auto" w:fill="F9FAFB"/>
            <w:tcMar>
              <w:top w:w="90" w:type="dxa"/>
              <w:left w:w="100" w:type="dxa"/>
              <w:bottom w:w="90" w:type="dxa"/>
              <w:right w:w="100" w:type="dxa"/>
            </w:tcMar>
          </w:tcPr>
          <w:p w14:paraId="1A4E846B" w14:textId="77777777" w:rsidR="00EE08AD" w:rsidRDefault="00000000">
            <w:pPr>
              <w:spacing w:before="40" w:after="40"/>
              <w:jc w:val="center"/>
            </w:pPr>
            <w:r>
              <w:rPr>
                <w:rFonts w:ascii="Times New Roman" w:hAnsi="Times New Roman"/>
                <w:color w:val="262626"/>
                <w:sz w:val="18"/>
              </w:rPr>
              <w:t>R</w:t>
            </w:r>
          </w:p>
        </w:tc>
        <w:tc>
          <w:tcPr>
            <w:tcW w:w="864" w:type="dxa"/>
            <w:tcBorders>
              <w:top w:val="single" w:sz="4" w:space="0" w:color="D9D9D9"/>
              <w:bottom w:val="single" w:sz="4" w:space="0" w:color="D9D9D9"/>
            </w:tcBorders>
            <w:shd w:val="clear" w:color="auto" w:fill="F9FAFB"/>
            <w:tcMar>
              <w:top w:w="90" w:type="dxa"/>
              <w:left w:w="100" w:type="dxa"/>
              <w:bottom w:w="90" w:type="dxa"/>
              <w:right w:w="100" w:type="dxa"/>
            </w:tcMar>
          </w:tcPr>
          <w:p w14:paraId="513AC314" w14:textId="77777777" w:rsidR="00EE08AD" w:rsidRDefault="00000000">
            <w:pPr>
              <w:spacing w:before="40" w:after="40"/>
              <w:jc w:val="center"/>
            </w:pPr>
            <w:r>
              <w:rPr>
                <w:rFonts w:ascii="Times New Roman" w:hAnsi="Times New Roman"/>
                <w:color w:val="262626"/>
                <w:sz w:val="18"/>
              </w:rPr>
              <w:t>A / R</w:t>
            </w:r>
          </w:p>
        </w:tc>
        <w:tc>
          <w:tcPr>
            <w:tcW w:w="864" w:type="dxa"/>
            <w:tcBorders>
              <w:top w:val="single" w:sz="4" w:space="0" w:color="D9D9D9"/>
              <w:bottom w:val="single" w:sz="4" w:space="0" w:color="D9D9D9"/>
            </w:tcBorders>
            <w:shd w:val="clear" w:color="auto" w:fill="F9FAFB"/>
            <w:tcMar>
              <w:top w:w="90" w:type="dxa"/>
              <w:left w:w="100" w:type="dxa"/>
              <w:bottom w:w="90" w:type="dxa"/>
              <w:right w:w="100" w:type="dxa"/>
            </w:tcMar>
          </w:tcPr>
          <w:p w14:paraId="565AB7AC" w14:textId="77777777" w:rsidR="00EE08AD" w:rsidRDefault="00000000">
            <w:pPr>
              <w:spacing w:before="40" w:after="40"/>
              <w:jc w:val="center"/>
            </w:pPr>
            <w:r>
              <w:rPr>
                <w:rFonts w:ascii="Times New Roman" w:hAnsi="Times New Roman"/>
                <w:color w:val="262626"/>
                <w:sz w:val="18"/>
              </w:rPr>
              <w:t>A</w:t>
            </w:r>
          </w:p>
        </w:tc>
        <w:tc>
          <w:tcPr>
            <w:tcW w:w="864" w:type="dxa"/>
            <w:tcBorders>
              <w:top w:val="single" w:sz="4" w:space="0" w:color="D9D9D9"/>
              <w:bottom w:val="single" w:sz="4" w:space="0" w:color="D9D9D9"/>
            </w:tcBorders>
            <w:shd w:val="clear" w:color="auto" w:fill="F9FAFB"/>
            <w:tcMar>
              <w:top w:w="90" w:type="dxa"/>
              <w:left w:w="100" w:type="dxa"/>
              <w:bottom w:w="90" w:type="dxa"/>
              <w:right w:w="100" w:type="dxa"/>
            </w:tcMar>
          </w:tcPr>
          <w:p w14:paraId="7145206A" w14:textId="77777777" w:rsidR="00EE08AD" w:rsidRDefault="00000000">
            <w:pPr>
              <w:spacing w:before="40" w:after="40"/>
              <w:jc w:val="center"/>
            </w:pPr>
            <w:r>
              <w:rPr>
                <w:rFonts w:ascii="Times New Roman" w:hAnsi="Times New Roman"/>
                <w:color w:val="262626"/>
                <w:sz w:val="18"/>
              </w:rPr>
              <w:t>I</w:t>
            </w:r>
          </w:p>
        </w:tc>
        <w:tc>
          <w:tcPr>
            <w:tcW w:w="864" w:type="dxa"/>
            <w:tcBorders>
              <w:top w:val="single" w:sz="4" w:space="0" w:color="D9D9D9"/>
              <w:bottom w:val="single" w:sz="4" w:space="0" w:color="D9D9D9"/>
            </w:tcBorders>
            <w:shd w:val="clear" w:color="auto" w:fill="F9FAFB"/>
            <w:tcMar>
              <w:top w:w="90" w:type="dxa"/>
              <w:left w:w="100" w:type="dxa"/>
              <w:bottom w:w="90" w:type="dxa"/>
              <w:right w:w="100" w:type="dxa"/>
            </w:tcMar>
          </w:tcPr>
          <w:p w14:paraId="03F98809" w14:textId="77777777" w:rsidR="00EE08AD" w:rsidRDefault="00000000">
            <w:pPr>
              <w:spacing w:before="40" w:after="40"/>
              <w:jc w:val="center"/>
            </w:pPr>
            <w:r>
              <w:rPr>
                <w:rFonts w:ascii="Times New Roman" w:hAnsi="Times New Roman"/>
                <w:color w:val="262626"/>
                <w:sz w:val="18"/>
              </w:rPr>
              <w:t>I</w:t>
            </w:r>
          </w:p>
        </w:tc>
        <w:tc>
          <w:tcPr>
            <w:tcW w:w="1584" w:type="dxa"/>
            <w:tcBorders>
              <w:top w:val="single" w:sz="4" w:space="0" w:color="D9D9D9"/>
              <w:bottom w:val="single" w:sz="4" w:space="0" w:color="D9D9D9"/>
            </w:tcBorders>
            <w:shd w:val="clear" w:color="auto" w:fill="F9FAFB"/>
            <w:tcMar>
              <w:top w:w="90" w:type="dxa"/>
              <w:left w:w="100" w:type="dxa"/>
              <w:bottom w:w="90" w:type="dxa"/>
              <w:right w:w="100" w:type="dxa"/>
            </w:tcMar>
          </w:tcPr>
          <w:p w14:paraId="16E468C2" w14:textId="77777777" w:rsidR="00EE08AD" w:rsidRDefault="00000000">
            <w:pPr>
              <w:spacing w:before="40" w:after="40"/>
              <w:jc w:val="center"/>
            </w:pPr>
            <w:r>
              <w:rPr>
                <w:rFonts w:ascii="Times New Roman" w:hAnsi="Times New Roman"/>
                <w:color w:val="262626"/>
                <w:sz w:val="18"/>
              </w:rPr>
              <w:t>Thứ Tư, 23/09</w:t>
            </w:r>
          </w:p>
        </w:tc>
      </w:tr>
      <w:tr w:rsidR="00EE08AD" w14:paraId="744D422C" w14:textId="77777777">
        <w:trPr>
          <w:jc w:val="center"/>
        </w:trPr>
        <w:tc>
          <w:tcPr>
            <w:tcW w:w="576" w:type="dxa"/>
            <w:tcBorders>
              <w:top w:val="single" w:sz="4" w:space="0" w:color="D9D9D9"/>
              <w:bottom w:val="single" w:sz="4" w:space="0" w:color="D9D9D9"/>
            </w:tcBorders>
            <w:shd w:val="clear" w:color="auto" w:fill="FFFFFF"/>
            <w:tcMar>
              <w:top w:w="90" w:type="dxa"/>
              <w:left w:w="100" w:type="dxa"/>
              <w:bottom w:w="90" w:type="dxa"/>
              <w:right w:w="100" w:type="dxa"/>
            </w:tcMar>
          </w:tcPr>
          <w:p w14:paraId="62E40B55" w14:textId="77777777" w:rsidR="00EE08AD" w:rsidRDefault="00000000">
            <w:pPr>
              <w:spacing w:before="40" w:after="40"/>
              <w:jc w:val="center"/>
            </w:pPr>
            <w:r>
              <w:rPr>
                <w:rFonts w:ascii="Times New Roman" w:hAnsi="Times New Roman"/>
                <w:color w:val="262626"/>
                <w:sz w:val="18"/>
              </w:rPr>
              <w:t>7</w:t>
            </w:r>
          </w:p>
        </w:tc>
        <w:tc>
          <w:tcPr>
            <w:tcW w:w="3312" w:type="dxa"/>
            <w:tcBorders>
              <w:top w:val="single" w:sz="4" w:space="0" w:color="D9D9D9"/>
              <w:bottom w:val="single" w:sz="4" w:space="0" w:color="D9D9D9"/>
            </w:tcBorders>
            <w:shd w:val="clear" w:color="auto" w:fill="FFFFFF"/>
            <w:tcMar>
              <w:top w:w="90" w:type="dxa"/>
              <w:left w:w="100" w:type="dxa"/>
              <w:bottom w:w="90" w:type="dxa"/>
              <w:right w:w="100" w:type="dxa"/>
            </w:tcMar>
          </w:tcPr>
          <w:p w14:paraId="61939AE3" w14:textId="77777777" w:rsidR="00EE08AD" w:rsidRDefault="00000000">
            <w:pPr>
              <w:spacing w:before="40" w:after="40"/>
            </w:pPr>
            <w:r>
              <w:rPr>
                <w:rFonts w:ascii="Times New Roman" w:hAnsi="Times New Roman"/>
                <w:color w:val="262626"/>
                <w:sz w:val="18"/>
              </w:rPr>
              <w:t>Khảo sát thực địa bãi bay, đo đạc tọa độ chướng ngại vật tại trường</w:t>
            </w:r>
          </w:p>
        </w:tc>
        <w:tc>
          <w:tcPr>
            <w:tcW w:w="864" w:type="dxa"/>
            <w:tcBorders>
              <w:top w:val="single" w:sz="4" w:space="0" w:color="D9D9D9"/>
              <w:bottom w:val="single" w:sz="4" w:space="0" w:color="D9D9D9"/>
            </w:tcBorders>
            <w:shd w:val="clear" w:color="auto" w:fill="FFFFFF"/>
            <w:tcMar>
              <w:top w:w="90" w:type="dxa"/>
              <w:left w:w="100" w:type="dxa"/>
              <w:bottom w:w="90" w:type="dxa"/>
              <w:right w:w="100" w:type="dxa"/>
            </w:tcMar>
          </w:tcPr>
          <w:p w14:paraId="76A9DC97" w14:textId="77777777" w:rsidR="00EE08AD" w:rsidRDefault="00000000">
            <w:pPr>
              <w:spacing w:before="40" w:after="40"/>
              <w:jc w:val="center"/>
            </w:pPr>
            <w:r>
              <w:rPr>
                <w:rFonts w:ascii="Times New Roman" w:hAnsi="Times New Roman"/>
                <w:color w:val="262626"/>
                <w:sz w:val="18"/>
              </w:rPr>
              <w:t>A / R</w:t>
            </w:r>
          </w:p>
        </w:tc>
        <w:tc>
          <w:tcPr>
            <w:tcW w:w="864" w:type="dxa"/>
            <w:tcBorders>
              <w:top w:val="single" w:sz="4" w:space="0" w:color="D9D9D9"/>
              <w:bottom w:val="single" w:sz="4" w:space="0" w:color="D9D9D9"/>
            </w:tcBorders>
            <w:shd w:val="clear" w:color="auto" w:fill="FFFFFF"/>
            <w:tcMar>
              <w:top w:w="90" w:type="dxa"/>
              <w:left w:w="100" w:type="dxa"/>
              <w:bottom w:w="90" w:type="dxa"/>
              <w:right w:w="100" w:type="dxa"/>
            </w:tcMar>
          </w:tcPr>
          <w:p w14:paraId="6D807CCC" w14:textId="77777777" w:rsidR="00EE08AD" w:rsidRDefault="00000000">
            <w:pPr>
              <w:spacing w:before="40" w:after="40"/>
              <w:jc w:val="center"/>
            </w:pPr>
            <w:r>
              <w:rPr>
                <w:rFonts w:ascii="Times New Roman" w:hAnsi="Times New Roman"/>
                <w:color w:val="262626"/>
                <w:sz w:val="18"/>
              </w:rPr>
              <w:t>C</w:t>
            </w:r>
          </w:p>
        </w:tc>
        <w:tc>
          <w:tcPr>
            <w:tcW w:w="864" w:type="dxa"/>
            <w:tcBorders>
              <w:top w:val="single" w:sz="4" w:space="0" w:color="D9D9D9"/>
              <w:bottom w:val="single" w:sz="4" w:space="0" w:color="D9D9D9"/>
            </w:tcBorders>
            <w:shd w:val="clear" w:color="auto" w:fill="FFFFFF"/>
            <w:tcMar>
              <w:top w:w="90" w:type="dxa"/>
              <w:left w:w="100" w:type="dxa"/>
              <w:bottom w:w="90" w:type="dxa"/>
              <w:right w:w="100" w:type="dxa"/>
            </w:tcMar>
          </w:tcPr>
          <w:p w14:paraId="75408655" w14:textId="77777777" w:rsidR="00EE08AD" w:rsidRDefault="00000000">
            <w:pPr>
              <w:spacing w:before="40" w:after="40"/>
              <w:jc w:val="center"/>
            </w:pPr>
            <w:r>
              <w:rPr>
                <w:rFonts w:ascii="Times New Roman" w:hAnsi="Times New Roman"/>
                <w:color w:val="262626"/>
                <w:sz w:val="18"/>
              </w:rPr>
              <w:t>I</w:t>
            </w:r>
          </w:p>
        </w:tc>
        <w:tc>
          <w:tcPr>
            <w:tcW w:w="864" w:type="dxa"/>
            <w:tcBorders>
              <w:top w:val="single" w:sz="4" w:space="0" w:color="D9D9D9"/>
              <w:bottom w:val="single" w:sz="4" w:space="0" w:color="D9D9D9"/>
            </w:tcBorders>
            <w:shd w:val="clear" w:color="auto" w:fill="FFFFFF"/>
            <w:tcMar>
              <w:top w:w="90" w:type="dxa"/>
              <w:left w:w="100" w:type="dxa"/>
              <w:bottom w:w="90" w:type="dxa"/>
              <w:right w:w="100" w:type="dxa"/>
            </w:tcMar>
          </w:tcPr>
          <w:p w14:paraId="476E5E32" w14:textId="77777777" w:rsidR="00EE08AD" w:rsidRDefault="00000000">
            <w:pPr>
              <w:spacing w:before="40" w:after="40"/>
              <w:jc w:val="center"/>
            </w:pPr>
            <w:r>
              <w:rPr>
                <w:rFonts w:ascii="Times New Roman" w:hAnsi="Times New Roman"/>
                <w:color w:val="262626"/>
                <w:sz w:val="18"/>
              </w:rPr>
              <w:t>R</w:t>
            </w:r>
          </w:p>
        </w:tc>
        <w:tc>
          <w:tcPr>
            <w:tcW w:w="864" w:type="dxa"/>
            <w:tcBorders>
              <w:top w:val="single" w:sz="4" w:space="0" w:color="D9D9D9"/>
              <w:bottom w:val="single" w:sz="4" w:space="0" w:color="D9D9D9"/>
            </w:tcBorders>
            <w:shd w:val="clear" w:color="auto" w:fill="FFFFFF"/>
            <w:tcMar>
              <w:top w:w="90" w:type="dxa"/>
              <w:left w:w="100" w:type="dxa"/>
              <w:bottom w:w="90" w:type="dxa"/>
              <w:right w:w="100" w:type="dxa"/>
            </w:tcMar>
          </w:tcPr>
          <w:p w14:paraId="70206C9E" w14:textId="77777777" w:rsidR="00EE08AD" w:rsidRDefault="00000000">
            <w:pPr>
              <w:spacing w:before="40" w:after="40"/>
              <w:jc w:val="center"/>
            </w:pPr>
            <w:r>
              <w:rPr>
                <w:rFonts w:ascii="Times New Roman" w:hAnsi="Times New Roman"/>
                <w:color w:val="262626"/>
                <w:sz w:val="18"/>
              </w:rPr>
              <w:t>C</w:t>
            </w:r>
          </w:p>
        </w:tc>
        <w:tc>
          <w:tcPr>
            <w:tcW w:w="1584" w:type="dxa"/>
            <w:tcBorders>
              <w:top w:val="single" w:sz="4" w:space="0" w:color="D9D9D9"/>
              <w:bottom w:val="single" w:sz="4" w:space="0" w:color="D9D9D9"/>
            </w:tcBorders>
            <w:shd w:val="clear" w:color="auto" w:fill="FFFFFF"/>
            <w:tcMar>
              <w:top w:w="90" w:type="dxa"/>
              <w:left w:w="100" w:type="dxa"/>
              <w:bottom w:w="90" w:type="dxa"/>
              <w:right w:w="100" w:type="dxa"/>
            </w:tcMar>
          </w:tcPr>
          <w:p w14:paraId="26F3DC0A" w14:textId="77777777" w:rsidR="00EE08AD" w:rsidRDefault="00000000">
            <w:pPr>
              <w:spacing w:before="40" w:after="40"/>
              <w:jc w:val="center"/>
            </w:pPr>
            <w:r>
              <w:rPr>
                <w:rFonts w:ascii="Times New Roman" w:hAnsi="Times New Roman"/>
                <w:color w:val="262626"/>
                <w:sz w:val="18"/>
              </w:rPr>
              <w:t>Thứ Tư, 23/09</w:t>
            </w:r>
          </w:p>
        </w:tc>
      </w:tr>
      <w:tr w:rsidR="00EE08AD" w14:paraId="5E30D37F" w14:textId="77777777">
        <w:trPr>
          <w:jc w:val="center"/>
        </w:trPr>
        <w:tc>
          <w:tcPr>
            <w:tcW w:w="576" w:type="dxa"/>
            <w:tcBorders>
              <w:top w:val="single" w:sz="4" w:space="0" w:color="D9D9D9"/>
              <w:bottom w:val="single" w:sz="4" w:space="0" w:color="D9D9D9"/>
            </w:tcBorders>
            <w:shd w:val="clear" w:color="auto" w:fill="F9FAFB"/>
            <w:tcMar>
              <w:top w:w="90" w:type="dxa"/>
              <w:left w:w="100" w:type="dxa"/>
              <w:bottom w:w="90" w:type="dxa"/>
              <w:right w:w="100" w:type="dxa"/>
            </w:tcMar>
          </w:tcPr>
          <w:p w14:paraId="52F08A52" w14:textId="77777777" w:rsidR="00EE08AD" w:rsidRDefault="00000000">
            <w:pPr>
              <w:spacing w:before="40" w:after="40"/>
              <w:jc w:val="center"/>
            </w:pPr>
            <w:r>
              <w:rPr>
                <w:rFonts w:ascii="Times New Roman" w:hAnsi="Times New Roman"/>
                <w:color w:val="262626"/>
                <w:sz w:val="18"/>
              </w:rPr>
              <w:t>8</w:t>
            </w:r>
          </w:p>
        </w:tc>
        <w:tc>
          <w:tcPr>
            <w:tcW w:w="3312" w:type="dxa"/>
            <w:tcBorders>
              <w:top w:val="single" w:sz="4" w:space="0" w:color="D9D9D9"/>
              <w:bottom w:val="single" w:sz="4" w:space="0" w:color="D9D9D9"/>
            </w:tcBorders>
            <w:shd w:val="clear" w:color="auto" w:fill="F9FAFB"/>
            <w:tcMar>
              <w:top w:w="90" w:type="dxa"/>
              <w:left w:w="100" w:type="dxa"/>
              <w:bottom w:w="90" w:type="dxa"/>
              <w:right w:w="100" w:type="dxa"/>
            </w:tcMar>
          </w:tcPr>
          <w:p w14:paraId="70F73AD6" w14:textId="77777777" w:rsidR="00EE08AD" w:rsidRDefault="00000000">
            <w:pPr>
              <w:spacing w:before="40" w:after="40"/>
            </w:pPr>
            <w:r>
              <w:rPr>
                <w:rFonts w:ascii="Times New Roman" w:hAnsi="Times New Roman"/>
                <w:color w:val="262626"/>
                <w:sz w:val="18"/>
              </w:rPr>
              <w:t>Nộp hồ sơ xin cấp phép bay tới Cục Tác chiến &amp; Quản lý vùng trời</w:t>
            </w:r>
          </w:p>
        </w:tc>
        <w:tc>
          <w:tcPr>
            <w:tcW w:w="864" w:type="dxa"/>
            <w:tcBorders>
              <w:top w:val="single" w:sz="4" w:space="0" w:color="D9D9D9"/>
              <w:bottom w:val="single" w:sz="4" w:space="0" w:color="D9D9D9"/>
            </w:tcBorders>
            <w:shd w:val="clear" w:color="auto" w:fill="F9FAFB"/>
            <w:tcMar>
              <w:top w:w="90" w:type="dxa"/>
              <w:left w:w="100" w:type="dxa"/>
              <w:bottom w:w="90" w:type="dxa"/>
              <w:right w:w="100" w:type="dxa"/>
            </w:tcMar>
          </w:tcPr>
          <w:p w14:paraId="579915C8" w14:textId="77777777" w:rsidR="00EE08AD" w:rsidRDefault="00000000">
            <w:pPr>
              <w:spacing w:before="40" w:after="40"/>
              <w:jc w:val="center"/>
            </w:pPr>
            <w:r>
              <w:rPr>
                <w:rFonts w:ascii="Times New Roman" w:hAnsi="Times New Roman"/>
                <w:color w:val="262626"/>
                <w:sz w:val="18"/>
              </w:rPr>
              <w:t>A / R</w:t>
            </w:r>
          </w:p>
        </w:tc>
        <w:tc>
          <w:tcPr>
            <w:tcW w:w="864" w:type="dxa"/>
            <w:tcBorders>
              <w:top w:val="single" w:sz="4" w:space="0" w:color="D9D9D9"/>
              <w:bottom w:val="single" w:sz="4" w:space="0" w:color="D9D9D9"/>
            </w:tcBorders>
            <w:shd w:val="clear" w:color="auto" w:fill="F9FAFB"/>
            <w:tcMar>
              <w:top w:w="90" w:type="dxa"/>
              <w:left w:w="100" w:type="dxa"/>
              <w:bottom w:w="90" w:type="dxa"/>
              <w:right w:w="100" w:type="dxa"/>
            </w:tcMar>
          </w:tcPr>
          <w:p w14:paraId="26E5852E" w14:textId="77777777" w:rsidR="00EE08AD" w:rsidRDefault="00000000">
            <w:pPr>
              <w:spacing w:before="40" w:after="40"/>
              <w:jc w:val="center"/>
            </w:pPr>
            <w:r>
              <w:rPr>
                <w:rFonts w:ascii="Times New Roman" w:hAnsi="Times New Roman"/>
                <w:color w:val="262626"/>
                <w:sz w:val="18"/>
              </w:rPr>
              <w:t>I</w:t>
            </w:r>
          </w:p>
        </w:tc>
        <w:tc>
          <w:tcPr>
            <w:tcW w:w="864" w:type="dxa"/>
            <w:tcBorders>
              <w:top w:val="single" w:sz="4" w:space="0" w:color="D9D9D9"/>
              <w:bottom w:val="single" w:sz="4" w:space="0" w:color="D9D9D9"/>
            </w:tcBorders>
            <w:shd w:val="clear" w:color="auto" w:fill="F9FAFB"/>
            <w:tcMar>
              <w:top w:w="90" w:type="dxa"/>
              <w:left w:w="100" w:type="dxa"/>
              <w:bottom w:w="90" w:type="dxa"/>
              <w:right w:w="100" w:type="dxa"/>
            </w:tcMar>
          </w:tcPr>
          <w:p w14:paraId="4E33024A" w14:textId="77777777" w:rsidR="00EE08AD" w:rsidRDefault="00000000">
            <w:pPr>
              <w:spacing w:before="40" w:after="40"/>
              <w:jc w:val="center"/>
            </w:pPr>
            <w:r>
              <w:rPr>
                <w:rFonts w:ascii="Times New Roman" w:hAnsi="Times New Roman"/>
                <w:color w:val="262626"/>
                <w:sz w:val="18"/>
              </w:rPr>
              <w:t>I</w:t>
            </w:r>
          </w:p>
        </w:tc>
        <w:tc>
          <w:tcPr>
            <w:tcW w:w="864" w:type="dxa"/>
            <w:tcBorders>
              <w:top w:val="single" w:sz="4" w:space="0" w:color="D9D9D9"/>
              <w:bottom w:val="single" w:sz="4" w:space="0" w:color="D9D9D9"/>
            </w:tcBorders>
            <w:shd w:val="clear" w:color="auto" w:fill="F9FAFB"/>
            <w:tcMar>
              <w:top w:w="90" w:type="dxa"/>
              <w:left w:w="100" w:type="dxa"/>
              <w:bottom w:w="90" w:type="dxa"/>
              <w:right w:w="100" w:type="dxa"/>
            </w:tcMar>
          </w:tcPr>
          <w:p w14:paraId="15EB9CCA" w14:textId="77777777" w:rsidR="00EE08AD" w:rsidRDefault="00000000">
            <w:pPr>
              <w:spacing w:before="40" w:after="40"/>
              <w:jc w:val="center"/>
            </w:pPr>
            <w:r>
              <w:rPr>
                <w:rFonts w:ascii="Times New Roman" w:hAnsi="Times New Roman"/>
                <w:color w:val="262626"/>
                <w:sz w:val="18"/>
              </w:rPr>
              <w:t>C</w:t>
            </w:r>
          </w:p>
        </w:tc>
        <w:tc>
          <w:tcPr>
            <w:tcW w:w="864" w:type="dxa"/>
            <w:tcBorders>
              <w:top w:val="single" w:sz="4" w:space="0" w:color="D9D9D9"/>
              <w:bottom w:val="single" w:sz="4" w:space="0" w:color="D9D9D9"/>
            </w:tcBorders>
            <w:shd w:val="clear" w:color="auto" w:fill="F9FAFB"/>
            <w:tcMar>
              <w:top w:w="90" w:type="dxa"/>
              <w:left w:w="100" w:type="dxa"/>
              <w:bottom w:w="90" w:type="dxa"/>
              <w:right w:w="100" w:type="dxa"/>
            </w:tcMar>
          </w:tcPr>
          <w:p w14:paraId="0AEAA4F0" w14:textId="77777777" w:rsidR="00EE08AD" w:rsidRDefault="00000000">
            <w:pPr>
              <w:spacing w:before="40" w:after="40"/>
              <w:jc w:val="center"/>
            </w:pPr>
            <w:r>
              <w:rPr>
                <w:rFonts w:ascii="Times New Roman" w:hAnsi="Times New Roman"/>
                <w:color w:val="262626"/>
                <w:sz w:val="18"/>
              </w:rPr>
              <w:t>C</w:t>
            </w:r>
          </w:p>
        </w:tc>
        <w:tc>
          <w:tcPr>
            <w:tcW w:w="1584" w:type="dxa"/>
            <w:tcBorders>
              <w:top w:val="single" w:sz="4" w:space="0" w:color="D9D9D9"/>
              <w:bottom w:val="single" w:sz="4" w:space="0" w:color="D9D9D9"/>
            </w:tcBorders>
            <w:shd w:val="clear" w:color="auto" w:fill="F9FAFB"/>
            <w:tcMar>
              <w:top w:w="90" w:type="dxa"/>
              <w:left w:w="100" w:type="dxa"/>
              <w:bottom w:w="90" w:type="dxa"/>
              <w:right w:w="100" w:type="dxa"/>
            </w:tcMar>
          </w:tcPr>
          <w:p w14:paraId="66C63D76" w14:textId="77777777" w:rsidR="00EE08AD" w:rsidRDefault="00000000">
            <w:pPr>
              <w:spacing w:before="40" w:after="40"/>
              <w:jc w:val="center"/>
            </w:pPr>
            <w:r>
              <w:rPr>
                <w:rFonts w:ascii="Times New Roman" w:hAnsi="Times New Roman"/>
                <w:color w:val="262626"/>
                <w:sz w:val="18"/>
              </w:rPr>
              <w:t>Thứ Sáu, 25/09</w:t>
            </w:r>
          </w:p>
        </w:tc>
      </w:tr>
      <w:tr w:rsidR="00EE08AD" w14:paraId="066A7B35" w14:textId="77777777">
        <w:trPr>
          <w:jc w:val="center"/>
        </w:trPr>
        <w:tc>
          <w:tcPr>
            <w:tcW w:w="576" w:type="dxa"/>
            <w:tcBorders>
              <w:top w:val="single" w:sz="4" w:space="0" w:color="D9D9D9"/>
              <w:bottom w:val="single" w:sz="4" w:space="0" w:color="D9D9D9"/>
            </w:tcBorders>
            <w:shd w:val="clear" w:color="auto" w:fill="FFFFFF"/>
            <w:tcMar>
              <w:top w:w="90" w:type="dxa"/>
              <w:left w:w="100" w:type="dxa"/>
              <w:bottom w:w="90" w:type="dxa"/>
              <w:right w:w="100" w:type="dxa"/>
            </w:tcMar>
          </w:tcPr>
          <w:p w14:paraId="122EA41A" w14:textId="77777777" w:rsidR="00EE08AD" w:rsidRDefault="00000000">
            <w:pPr>
              <w:spacing w:before="40" w:after="40"/>
              <w:jc w:val="center"/>
            </w:pPr>
            <w:r>
              <w:rPr>
                <w:rFonts w:ascii="Times New Roman" w:hAnsi="Times New Roman"/>
                <w:color w:val="262626"/>
                <w:sz w:val="18"/>
              </w:rPr>
              <w:t>9</w:t>
            </w:r>
          </w:p>
        </w:tc>
        <w:tc>
          <w:tcPr>
            <w:tcW w:w="3312" w:type="dxa"/>
            <w:tcBorders>
              <w:top w:val="single" w:sz="4" w:space="0" w:color="D9D9D9"/>
              <w:bottom w:val="single" w:sz="4" w:space="0" w:color="D9D9D9"/>
            </w:tcBorders>
            <w:shd w:val="clear" w:color="auto" w:fill="FFFFFF"/>
            <w:tcMar>
              <w:top w:w="90" w:type="dxa"/>
              <w:left w:w="100" w:type="dxa"/>
              <w:bottom w:w="90" w:type="dxa"/>
              <w:right w:w="100" w:type="dxa"/>
            </w:tcMar>
          </w:tcPr>
          <w:p w14:paraId="225A41AE" w14:textId="77777777" w:rsidR="00EE08AD" w:rsidRDefault="00000000">
            <w:pPr>
              <w:spacing w:before="40" w:after="40"/>
            </w:pPr>
            <w:r>
              <w:rPr>
                <w:rFonts w:ascii="Times New Roman" w:hAnsi="Times New Roman"/>
                <w:color w:val="262626"/>
                <w:sz w:val="18"/>
              </w:rPr>
              <w:t>Import 600 câu hỏi vào phần mềm thi trắc nghiệm của trường</w:t>
            </w:r>
          </w:p>
        </w:tc>
        <w:tc>
          <w:tcPr>
            <w:tcW w:w="864" w:type="dxa"/>
            <w:tcBorders>
              <w:top w:val="single" w:sz="4" w:space="0" w:color="D9D9D9"/>
              <w:bottom w:val="single" w:sz="4" w:space="0" w:color="D9D9D9"/>
            </w:tcBorders>
            <w:shd w:val="clear" w:color="auto" w:fill="FFFFFF"/>
            <w:tcMar>
              <w:top w:w="90" w:type="dxa"/>
              <w:left w:w="100" w:type="dxa"/>
              <w:bottom w:w="90" w:type="dxa"/>
              <w:right w:w="100" w:type="dxa"/>
            </w:tcMar>
          </w:tcPr>
          <w:p w14:paraId="7B966794" w14:textId="77777777" w:rsidR="00EE08AD" w:rsidRDefault="00000000">
            <w:pPr>
              <w:spacing w:before="40" w:after="40"/>
              <w:jc w:val="center"/>
            </w:pPr>
            <w:r>
              <w:rPr>
                <w:rFonts w:ascii="Times New Roman" w:hAnsi="Times New Roman"/>
                <w:color w:val="262626"/>
                <w:sz w:val="18"/>
              </w:rPr>
              <w:t>C</w:t>
            </w:r>
          </w:p>
        </w:tc>
        <w:tc>
          <w:tcPr>
            <w:tcW w:w="864" w:type="dxa"/>
            <w:tcBorders>
              <w:top w:val="single" w:sz="4" w:space="0" w:color="D9D9D9"/>
              <w:bottom w:val="single" w:sz="4" w:space="0" w:color="D9D9D9"/>
            </w:tcBorders>
            <w:shd w:val="clear" w:color="auto" w:fill="FFFFFF"/>
            <w:tcMar>
              <w:top w:w="90" w:type="dxa"/>
              <w:left w:w="100" w:type="dxa"/>
              <w:bottom w:w="90" w:type="dxa"/>
              <w:right w:w="100" w:type="dxa"/>
            </w:tcMar>
          </w:tcPr>
          <w:p w14:paraId="5410A1E2" w14:textId="77777777" w:rsidR="00EE08AD" w:rsidRDefault="00000000">
            <w:pPr>
              <w:spacing w:before="40" w:after="40"/>
              <w:jc w:val="center"/>
            </w:pPr>
            <w:r>
              <w:rPr>
                <w:rFonts w:ascii="Times New Roman" w:hAnsi="Times New Roman"/>
                <w:color w:val="262626"/>
                <w:sz w:val="18"/>
              </w:rPr>
              <w:t>C</w:t>
            </w:r>
          </w:p>
        </w:tc>
        <w:tc>
          <w:tcPr>
            <w:tcW w:w="864" w:type="dxa"/>
            <w:tcBorders>
              <w:top w:val="single" w:sz="4" w:space="0" w:color="D9D9D9"/>
              <w:bottom w:val="single" w:sz="4" w:space="0" w:color="D9D9D9"/>
            </w:tcBorders>
            <w:shd w:val="clear" w:color="auto" w:fill="FFFFFF"/>
            <w:tcMar>
              <w:top w:w="90" w:type="dxa"/>
              <w:left w:w="100" w:type="dxa"/>
              <w:bottom w:w="90" w:type="dxa"/>
              <w:right w:w="100" w:type="dxa"/>
            </w:tcMar>
          </w:tcPr>
          <w:p w14:paraId="1D1F4487" w14:textId="77777777" w:rsidR="00EE08AD" w:rsidRDefault="00000000">
            <w:pPr>
              <w:spacing w:before="40" w:after="40"/>
              <w:jc w:val="center"/>
            </w:pPr>
            <w:r>
              <w:rPr>
                <w:rFonts w:ascii="Times New Roman" w:hAnsi="Times New Roman"/>
                <w:color w:val="262626"/>
                <w:sz w:val="18"/>
              </w:rPr>
              <w:t>I</w:t>
            </w:r>
          </w:p>
        </w:tc>
        <w:tc>
          <w:tcPr>
            <w:tcW w:w="864" w:type="dxa"/>
            <w:tcBorders>
              <w:top w:val="single" w:sz="4" w:space="0" w:color="D9D9D9"/>
              <w:bottom w:val="single" w:sz="4" w:space="0" w:color="D9D9D9"/>
            </w:tcBorders>
            <w:shd w:val="clear" w:color="auto" w:fill="FFFFFF"/>
            <w:tcMar>
              <w:top w:w="90" w:type="dxa"/>
              <w:left w:w="100" w:type="dxa"/>
              <w:bottom w:w="90" w:type="dxa"/>
              <w:right w:w="100" w:type="dxa"/>
            </w:tcMar>
          </w:tcPr>
          <w:p w14:paraId="5394B852" w14:textId="77777777" w:rsidR="00EE08AD" w:rsidRDefault="00000000">
            <w:pPr>
              <w:spacing w:before="40" w:after="40"/>
              <w:jc w:val="center"/>
            </w:pPr>
            <w:r>
              <w:rPr>
                <w:rFonts w:ascii="Times New Roman" w:hAnsi="Times New Roman"/>
                <w:color w:val="262626"/>
                <w:sz w:val="18"/>
              </w:rPr>
              <w:t>A / R</w:t>
            </w:r>
          </w:p>
        </w:tc>
        <w:tc>
          <w:tcPr>
            <w:tcW w:w="864" w:type="dxa"/>
            <w:tcBorders>
              <w:top w:val="single" w:sz="4" w:space="0" w:color="D9D9D9"/>
              <w:bottom w:val="single" w:sz="4" w:space="0" w:color="D9D9D9"/>
            </w:tcBorders>
            <w:shd w:val="clear" w:color="auto" w:fill="FFFFFF"/>
            <w:tcMar>
              <w:top w:w="90" w:type="dxa"/>
              <w:left w:w="100" w:type="dxa"/>
              <w:bottom w:w="90" w:type="dxa"/>
              <w:right w:w="100" w:type="dxa"/>
            </w:tcMar>
          </w:tcPr>
          <w:p w14:paraId="0B70145C" w14:textId="77777777" w:rsidR="00EE08AD" w:rsidRDefault="00000000">
            <w:pPr>
              <w:spacing w:before="40" w:after="40"/>
              <w:jc w:val="center"/>
            </w:pPr>
            <w:r>
              <w:rPr>
                <w:rFonts w:ascii="Times New Roman" w:hAnsi="Times New Roman"/>
                <w:color w:val="262626"/>
                <w:sz w:val="18"/>
              </w:rPr>
              <w:t>C</w:t>
            </w:r>
          </w:p>
        </w:tc>
        <w:tc>
          <w:tcPr>
            <w:tcW w:w="1584" w:type="dxa"/>
            <w:tcBorders>
              <w:top w:val="single" w:sz="4" w:space="0" w:color="D9D9D9"/>
              <w:bottom w:val="single" w:sz="4" w:space="0" w:color="D9D9D9"/>
            </w:tcBorders>
            <w:shd w:val="clear" w:color="auto" w:fill="FFFFFF"/>
            <w:tcMar>
              <w:top w:w="90" w:type="dxa"/>
              <w:left w:w="100" w:type="dxa"/>
              <w:bottom w:w="90" w:type="dxa"/>
              <w:right w:w="100" w:type="dxa"/>
            </w:tcMar>
          </w:tcPr>
          <w:p w14:paraId="65C9B67B" w14:textId="77777777" w:rsidR="00EE08AD" w:rsidRDefault="00000000">
            <w:pPr>
              <w:spacing w:before="40" w:after="40"/>
              <w:jc w:val="center"/>
            </w:pPr>
            <w:r>
              <w:rPr>
                <w:rFonts w:ascii="Times New Roman" w:hAnsi="Times New Roman"/>
                <w:color w:val="262626"/>
                <w:sz w:val="18"/>
              </w:rPr>
              <w:t>Thứ Bảy, 26/09</w:t>
            </w:r>
          </w:p>
        </w:tc>
      </w:tr>
      <w:tr w:rsidR="00EE08AD" w14:paraId="521F4EA2" w14:textId="77777777">
        <w:trPr>
          <w:jc w:val="center"/>
        </w:trPr>
        <w:tc>
          <w:tcPr>
            <w:tcW w:w="576" w:type="dxa"/>
            <w:tcBorders>
              <w:top w:val="single" w:sz="4" w:space="0" w:color="D9D9D9"/>
              <w:bottom w:val="single" w:sz="4" w:space="0" w:color="D9D9D9"/>
            </w:tcBorders>
            <w:shd w:val="clear" w:color="auto" w:fill="F9FAFB"/>
            <w:tcMar>
              <w:top w:w="90" w:type="dxa"/>
              <w:left w:w="100" w:type="dxa"/>
              <w:bottom w:w="90" w:type="dxa"/>
              <w:right w:w="100" w:type="dxa"/>
            </w:tcMar>
          </w:tcPr>
          <w:p w14:paraId="3E0550A8" w14:textId="77777777" w:rsidR="00EE08AD" w:rsidRDefault="00000000">
            <w:pPr>
              <w:spacing w:before="40" w:after="40"/>
              <w:jc w:val="center"/>
            </w:pPr>
            <w:r>
              <w:rPr>
                <w:rFonts w:ascii="Times New Roman" w:hAnsi="Times New Roman"/>
                <w:color w:val="262626"/>
                <w:sz w:val="18"/>
              </w:rPr>
              <w:t>10</w:t>
            </w:r>
          </w:p>
        </w:tc>
        <w:tc>
          <w:tcPr>
            <w:tcW w:w="3312" w:type="dxa"/>
            <w:tcBorders>
              <w:top w:val="single" w:sz="4" w:space="0" w:color="D9D9D9"/>
              <w:bottom w:val="single" w:sz="4" w:space="0" w:color="D9D9D9"/>
            </w:tcBorders>
            <w:shd w:val="clear" w:color="auto" w:fill="F9FAFB"/>
            <w:tcMar>
              <w:top w:w="90" w:type="dxa"/>
              <w:left w:w="100" w:type="dxa"/>
              <w:bottom w:w="90" w:type="dxa"/>
              <w:right w:w="100" w:type="dxa"/>
            </w:tcMar>
          </w:tcPr>
          <w:p w14:paraId="6CF423E8" w14:textId="77777777" w:rsidR="00EE08AD" w:rsidRDefault="00000000">
            <w:pPr>
              <w:spacing w:before="40" w:after="40"/>
            </w:pPr>
            <w:r>
              <w:rPr>
                <w:rFonts w:ascii="Times New Roman" w:hAnsi="Times New Roman"/>
                <w:color w:val="262626"/>
                <w:sz w:val="18"/>
              </w:rPr>
              <w:t>Bố trí tổ y tế thường trực &amp; phòng học thực hành bãi bay</w:t>
            </w:r>
          </w:p>
        </w:tc>
        <w:tc>
          <w:tcPr>
            <w:tcW w:w="864" w:type="dxa"/>
            <w:tcBorders>
              <w:top w:val="single" w:sz="4" w:space="0" w:color="D9D9D9"/>
              <w:bottom w:val="single" w:sz="4" w:space="0" w:color="D9D9D9"/>
            </w:tcBorders>
            <w:shd w:val="clear" w:color="auto" w:fill="F9FAFB"/>
            <w:tcMar>
              <w:top w:w="90" w:type="dxa"/>
              <w:left w:w="100" w:type="dxa"/>
              <w:bottom w:w="90" w:type="dxa"/>
              <w:right w:w="100" w:type="dxa"/>
            </w:tcMar>
          </w:tcPr>
          <w:p w14:paraId="6D12642E" w14:textId="77777777" w:rsidR="00EE08AD" w:rsidRDefault="00000000">
            <w:pPr>
              <w:spacing w:before="40" w:after="40"/>
              <w:jc w:val="center"/>
            </w:pPr>
            <w:r>
              <w:rPr>
                <w:rFonts w:ascii="Times New Roman" w:hAnsi="Times New Roman"/>
                <w:color w:val="262626"/>
                <w:sz w:val="18"/>
              </w:rPr>
              <w:t>I</w:t>
            </w:r>
          </w:p>
        </w:tc>
        <w:tc>
          <w:tcPr>
            <w:tcW w:w="864" w:type="dxa"/>
            <w:tcBorders>
              <w:top w:val="single" w:sz="4" w:space="0" w:color="D9D9D9"/>
              <w:bottom w:val="single" w:sz="4" w:space="0" w:color="D9D9D9"/>
            </w:tcBorders>
            <w:shd w:val="clear" w:color="auto" w:fill="F9FAFB"/>
            <w:tcMar>
              <w:top w:w="90" w:type="dxa"/>
              <w:left w:w="100" w:type="dxa"/>
              <w:bottom w:w="90" w:type="dxa"/>
              <w:right w:w="100" w:type="dxa"/>
            </w:tcMar>
          </w:tcPr>
          <w:p w14:paraId="759A1DF0" w14:textId="77777777" w:rsidR="00EE08AD" w:rsidRDefault="00000000">
            <w:pPr>
              <w:spacing w:before="40" w:after="40"/>
              <w:jc w:val="center"/>
            </w:pPr>
            <w:r>
              <w:rPr>
                <w:rFonts w:ascii="Times New Roman" w:hAnsi="Times New Roman"/>
                <w:color w:val="262626"/>
                <w:sz w:val="18"/>
              </w:rPr>
              <w:t>A / R</w:t>
            </w:r>
          </w:p>
        </w:tc>
        <w:tc>
          <w:tcPr>
            <w:tcW w:w="864" w:type="dxa"/>
            <w:tcBorders>
              <w:top w:val="single" w:sz="4" w:space="0" w:color="D9D9D9"/>
              <w:bottom w:val="single" w:sz="4" w:space="0" w:color="D9D9D9"/>
            </w:tcBorders>
            <w:shd w:val="clear" w:color="auto" w:fill="F9FAFB"/>
            <w:tcMar>
              <w:top w:w="90" w:type="dxa"/>
              <w:left w:w="100" w:type="dxa"/>
              <w:bottom w:w="90" w:type="dxa"/>
              <w:right w:w="100" w:type="dxa"/>
            </w:tcMar>
          </w:tcPr>
          <w:p w14:paraId="347B6950" w14:textId="77777777" w:rsidR="00EE08AD" w:rsidRDefault="00000000">
            <w:pPr>
              <w:spacing w:before="40" w:after="40"/>
              <w:jc w:val="center"/>
            </w:pPr>
            <w:r>
              <w:rPr>
                <w:rFonts w:ascii="Times New Roman" w:hAnsi="Times New Roman"/>
                <w:color w:val="262626"/>
                <w:sz w:val="18"/>
              </w:rPr>
              <w:t>A</w:t>
            </w:r>
          </w:p>
        </w:tc>
        <w:tc>
          <w:tcPr>
            <w:tcW w:w="864" w:type="dxa"/>
            <w:tcBorders>
              <w:top w:val="single" w:sz="4" w:space="0" w:color="D9D9D9"/>
              <w:bottom w:val="single" w:sz="4" w:space="0" w:color="D9D9D9"/>
            </w:tcBorders>
            <w:shd w:val="clear" w:color="auto" w:fill="F9FAFB"/>
            <w:tcMar>
              <w:top w:w="90" w:type="dxa"/>
              <w:left w:w="100" w:type="dxa"/>
              <w:bottom w:w="90" w:type="dxa"/>
              <w:right w:w="100" w:type="dxa"/>
            </w:tcMar>
          </w:tcPr>
          <w:p w14:paraId="7D83F5E7" w14:textId="77777777" w:rsidR="00EE08AD" w:rsidRDefault="00000000">
            <w:pPr>
              <w:spacing w:before="40" w:after="40"/>
              <w:jc w:val="center"/>
            </w:pPr>
            <w:r>
              <w:rPr>
                <w:rFonts w:ascii="Times New Roman" w:hAnsi="Times New Roman"/>
                <w:color w:val="262626"/>
                <w:sz w:val="18"/>
              </w:rPr>
              <w:t>I</w:t>
            </w:r>
          </w:p>
        </w:tc>
        <w:tc>
          <w:tcPr>
            <w:tcW w:w="864" w:type="dxa"/>
            <w:tcBorders>
              <w:top w:val="single" w:sz="4" w:space="0" w:color="D9D9D9"/>
              <w:bottom w:val="single" w:sz="4" w:space="0" w:color="D9D9D9"/>
            </w:tcBorders>
            <w:shd w:val="clear" w:color="auto" w:fill="F9FAFB"/>
            <w:tcMar>
              <w:top w:w="90" w:type="dxa"/>
              <w:left w:w="100" w:type="dxa"/>
              <w:bottom w:w="90" w:type="dxa"/>
              <w:right w:w="100" w:type="dxa"/>
            </w:tcMar>
          </w:tcPr>
          <w:p w14:paraId="4A7DA8F0" w14:textId="77777777" w:rsidR="00EE08AD" w:rsidRDefault="00000000">
            <w:pPr>
              <w:spacing w:before="40" w:after="40"/>
              <w:jc w:val="center"/>
            </w:pPr>
            <w:r>
              <w:rPr>
                <w:rFonts w:ascii="Times New Roman" w:hAnsi="Times New Roman"/>
                <w:color w:val="262626"/>
                <w:sz w:val="18"/>
              </w:rPr>
              <w:t>I</w:t>
            </w:r>
          </w:p>
        </w:tc>
        <w:tc>
          <w:tcPr>
            <w:tcW w:w="1584" w:type="dxa"/>
            <w:tcBorders>
              <w:top w:val="single" w:sz="4" w:space="0" w:color="D9D9D9"/>
              <w:bottom w:val="single" w:sz="4" w:space="0" w:color="D9D9D9"/>
            </w:tcBorders>
            <w:shd w:val="clear" w:color="auto" w:fill="F9FAFB"/>
            <w:tcMar>
              <w:top w:w="90" w:type="dxa"/>
              <w:left w:w="100" w:type="dxa"/>
              <w:bottom w:w="90" w:type="dxa"/>
              <w:right w:w="100" w:type="dxa"/>
            </w:tcMar>
          </w:tcPr>
          <w:p w14:paraId="51C6C924" w14:textId="77777777" w:rsidR="00EE08AD" w:rsidRDefault="00000000">
            <w:pPr>
              <w:spacing w:before="40" w:after="40"/>
              <w:jc w:val="center"/>
            </w:pPr>
            <w:r>
              <w:rPr>
                <w:rFonts w:ascii="Times New Roman" w:hAnsi="Times New Roman"/>
                <w:color w:val="262626"/>
                <w:sz w:val="18"/>
              </w:rPr>
              <w:t>Trước tuần thực hành</w:t>
            </w:r>
          </w:p>
        </w:tc>
      </w:tr>
    </w:tbl>
    <w:p w14:paraId="16186D8D" w14:textId="77777777" w:rsidR="00EE08AD" w:rsidRDefault="00000000">
      <w:pPr>
        <w:keepNext/>
        <w:spacing w:before="280" w:after="80"/>
      </w:pPr>
      <w:r>
        <w:rPr>
          <w:rFonts w:ascii="Times New Roman" w:hAnsi="Times New Roman"/>
          <w:b/>
          <w:color w:val="1F4E78"/>
          <w:sz w:val="26"/>
        </w:rPr>
        <w:t>8. MA TRẬN QUẢN TRỊ RỦI RO &amp; PHƯƠNG ÁN PHÒNG NGỪA (RISK REGISTER)</w:t>
      </w:r>
    </w:p>
    <w:p w14:paraId="422F85C0" w14:textId="77777777" w:rsidR="00EE08AD" w:rsidRDefault="00000000">
      <w:pPr>
        <w:spacing w:after="80"/>
      </w:pPr>
      <w:r>
        <w:rPr>
          <w:rFonts w:ascii="Times New Roman" w:hAnsi="Times New Roman"/>
          <w:color w:val="262626"/>
          <w:sz w:val="21"/>
        </w:rPr>
        <w:t>Bảng nhận diện các rủi ro tiềm ẩn có thể phát sinh trong suốt vòng đời dự án và biện pháp kiểm soát ứng phó tương ứng:</w:t>
      </w:r>
    </w:p>
    <w:tbl>
      <w:tblPr>
        <w:tblW w:w="0" w:type="auto"/>
        <w:jc w:val="center"/>
        <w:tblLayout w:type="fixed"/>
        <w:tblLook w:val="04A0" w:firstRow="1" w:lastRow="0" w:firstColumn="1" w:lastColumn="0" w:noHBand="0" w:noVBand="1"/>
      </w:tblPr>
      <w:tblGrid>
        <w:gridCol w:w="864"/>
        <w:gridCol w:w="2016"/>
        <w:gridCol w:w="1008"/>
        <w:gridCol w:w="1872"/>
        <w:gridCol w:w="3024"/>
        <w:gridCol w:w="1008"/>
      </w:tblGrid>
      <w:tr w:rsidR="00EE08AD" w14:paraId="11228E9D" w14:textId="77777777">
        <w:trPr>
          <w:jc w:val="center"/>
        </w:trPr>
        <w:tc>
          <w:tcPr>
            <w:tcW w:w="864" w:type="dxa"/>
            <w:tcBorders>
              <w:top w:val="single" w:sz="4" w:space="0" w:color="D9D9D9"/>
              <w:bottom w:val="single" w:sz="4" w:space="0" w:color="D9D9D9"/>
            </w:tcBorders>
            <w:shd w:val="clear" w:color="auto" w:fill="1F4E78"/>
            <w:tcMar>
              <w:top w:w="120" w:type="dxa"/>
              <w:left w:w="120" w:type="dxa"/>
              <w:bottom w:w="120" w:type="dxa"/>
              <w:right w:w="120" w:type="dxa"/>
            </w:tcMar>
          </w:tcPr>
          <w:p w14:paraId="342AF430" w14:textId="77777777" w:rsidR="00EE08AD" w:rsidRDefault="00000000">
            <w:pPr>
              <w:spacing w:before="40" w:after="40"/>
              <w:jc w:val="center"/>
            </w:pPr>
            <w:r>
              <w:rPr>
                <w:rFonts w:ascii="Times New Roman" w:hAnsi="Times New Roman"/>
                <w:b/>
                <w:color w:val="FFFFFF"/>
                <w:sz w:val="19"/>
              </w:rPr>
              <w:t>Mã</w:t>
            </w:r>
          </w:p>
        </w:tc>
        <w:tc>
          <w:tcPr>
            <w:tcW w:w="2016" w:type="dxa"/>
            <w:tcBorders>
              <w:top w:val="single" w:sz="4" w:space="0" w:color="D9D9D9"/>
              <w:bottom w:val="single" w:sz="4" w:space="0" w:color="D9D9D9"/>
            </w:tcBorders>
            <w:shd w:val="clear" w:color="auto" w:fill="1F4E78"/>
            <w:tcMar>
              <w:top w:w="120" w:type="dxa"/>
              <w:left w:w="120" w:type="dxa"/>
              <w:bottom w:w="120" w:type="dxa"/>
              <w:right w:w="120" w:type="dxa"/>
            </w:tcMar>
          </w:tcPr>
          <w:p w14:paraId="6EE69C51" w14:textId="77777777" w:rsidR="00EE08AD" w:rsidRDefault="00000000">
            <w:pPr>
              <w:spacing w:before="40" w:after="40"/>
              <w:jc w:val="center"/>
            </w:pPr>
            <w:r>
              <w:rPr>
                <w:rFonts w:ascii="Times New Roman" w:hAnsi="Times New Roman"/>
                <w:b/>
                <w:color w:val="FFFFFF"/>
                <w:sz w:val="19"/>
              </w:rPr>
              <w:t>Rủi ro Tiềm ẩn</w:t>
            </w:r>
          </w:p>
        </w:tc>
        <w:tc>
          <w:tcPr>
            <w:tcW w:w="1008" w:type="dxa"/>
            <w:tcBorders>
              <w:top w:val="single" w:sz="4" w:space="0" w:color="D9D9D9"/>
              <w:bottom w:val="single" w:sz="4" w:space="0" w:color="D9D9D9"/>
            </w:tcBorders>
            <w:shd w:val="clear" w:color="auto" w:fill="1F4E78"/>
            <w:tcMar>
              <w:top w:w="120" w:type="dxa"/>
              <w:left w:w="120" w:type="dxa"/>
              <w:bottom w:w="120" w:type="dxa"/>
              <w:right w:w="120" w:type="dxa"/>
            </w:tcMar>
          </w:tcPr>
          <w:p w14:paraId="2007C930" w14:textId="77777777" w:rsidR="00EE08AD" w:rsidRDefault="00000000">
            <w:pPr>
              <w:spacing w:before="40" w:after="40"/>
              <w:jc w:val="center"/>
            </w:pPr>
            <w:r>
              <w:rPr>
                <w:rFonts w:ascii="Times New Roman" w:hAnsi="Times New Roman"/>
                <w:b/>
                <w:color w:val="FFFFFF"/>
                <w:sz w:val="19"/>
              </w:rPr>
              <w:t>Mức độ</w:t>
            </w:r>
          </w:p>
        </w:tc>
        <w:tc>
          <w:tcPr>
            <w:tcW w:w="1872" w:type="dxa"/>
            <w:tcBorders>
              <w:top w:val="single" w:sz="4" w:space="0" w:color="D9D9D9"/>
              <w:bottom w:val="single" w:sz="4" w:space="0" w:color="D9D9D9"/>
            </w:tcBorders>
            <w:shd w:val="clear" w:color="auto" w:fill="1F4E78"/>
            <w:tcMar>
              <w:top w:w="120" w:type="dxa"/>
              <w:left w:w="120" w:type="dxa"/>
              <w:bottom w:w="120" w:type="dxa"/>
              <w:right w:w="120" w:type="dxa"/>
            </w:tcMar>
          </w:tcPr>
          <w:p w14:paraId="65BDF05B" w14:textId="77777777" w:rsidR="00EE08AD" w:rsidRDefault="00000000">
            <w:pPr>
              <w:spacing w:before="40" w:after="40"/>
              <w:jc w:val="center"/>
            </w:pPr>
            <w:r>
              <w:rPr>
                <w:rFonts w:ascii="Times New Roman" w:hAnsi="Times New Roman"/>
                <w:b/>
                <w:color w:val="FFFFFF"/>
                <w:sz w:val="19"/>
              </w:rPr>
              <w:t>Hậu quả Tiềm tàng</w:t>
            </w:r>
          </w:p>
        </w:tc>
        <w:tc>
          <w:tcPr>
            <w:tcW w:w="3024" w:type="dxa"/>
            <w:tcBorders>
              <w:top w:val="single" w:sz="4" w:space="0" w:color="D9D9D9"/>
              <w:bottom w:val="single" w:sz="4" w:space="0" w:color="D9D9D9"/>
            </w:tcBorders>
            <w:shd w:val="clear" w:color="auto" w:fill="1F4E78"/>
            <w:tcMar>
              <w:top w:w="120" w:type="dxa"/>
              <w:left w:w="120" w:type="dxa"/>
              <w:bottom w:w="120" w:type="dxa"/>
              <w:right w:w="120" w:type="dxa"/>
            </w:tcMar>
          </w:tcPr>
          <w:p w14:paraId="42BABC8F" w14:textId="77777777" w:rsidR="00EE08AD" w:rsidRDefault="00000000">
            <w:pPr>
              <w:spacing w:before="40" w:after="40"/>
              <w:jc w:val="center"/>
            </w:pPr>
            <w:r>
              <w:rPr>
                <w:rFonts w:ascii="Times New Roman" w:hAnsi="Times New Roman"/>
                <w:b/>
                <w:color w:val="FFFFFF"/>
                <w:sz w:val="19"/>
              </w:rPr>
              <w:t>Biện pháp Kiểm soát &amp; Kịch bản Ứng phó</w:t>
            </w:r>
          </w:p>
        </w:tc>
        <w:tc>
          <w:tcPr>
            <w:tcW w:w="1008" w:type="dxa"/>
            <w:tcBorders>
              <w:top w:val="single" w:sz="4" w:space="0" w:color="D9D9D9"/>
              <w:bottom w:val="single" w:sz="4" w:space="0" w:color="D9D9D9"/>
            </w:tcBorders>
            <w:shd w:val="clear" w:color="auto" w:fill="1F4E78"/>
            <w:tcMar>
              <w:top w:w="120" w:type="dxa"/>
              <w:left w:w="120" w:type="dxa"/>
              <w:bottom w:w="120" w:type="dxa"/>
              <w:right w:w="120" w:type="dxa"/>
            </w:tcMar>
          </w:tcPr>
          <w:p w14:paraId="10E08A33" w14:textId="77777777" w:rsidR="00EE08AD" w:rsidRDefault="00000000">
            <w:pPr>
              <w:spacing w:before="40" w:after="40"/>
              <w:jc w:val="center"/>
            </w:pPr>
            <w:r>
              <w:rPr>
                <w:rFonts w:ascii="Times New Roman" w:hAnsi="Times New Roman"/>
                <w:b/>
                <w:color w:val="FFFFFF"/>
                <w:sz w:val="19"/>
              </w:rPr>
              <w:t>Đầu mối</w:t>
            </w:r>
          </w:p>
        </w:tc>
      </w:tr>
      <w:tr w:rsidR="00EE08AD" w14:paraId="30C4204A" w14:textId="77777777">
        <w:trPr>
          <w:jc w:val="center"/>
        </w:trPr>
        <w:tc>
          <w:tcPr>
            <w:tcW w:w="864" w:type="dxa"/>
            <w:tcBorders>
              <w:top w:val="single" w:sz="4" w:space="0" w:color="D9D9D9"/>
              <w:bottom w:val="single" w:sz="4" w:space="0" w:color="D9D9D9"/>
            </w:tcBorders>
            <w:shd w:val="clear" w:color="auto" w:fill="FFFFFF"/>
            <w:tcMar>
              <w:top w:w="90" w:type="dxa"/>
              <w:left w:w="100" w:type="dxa"/>
              <w:bottom w:w="90" w:type="dxa"/>
              <w:right w:w="100" w:type="dxa"/>
            </w:tcMar>
          </w:tcPr>
          <w:p w14:paraId="75C5C678" w14:textId="77777777" w:rsidR="00EE08AD" w:rsidRDefault="00000000">
            <w:pPr>
              <w:spacing w:before="40" w:after="40"/>
            </w:pPr>
            <w:r>
              <w:rPr>
                <w:rFonts w:ascii="Times New Roman" w:hAnsi="Times New Roman"/>
                <w:color w:val="262626"/>
                <w:sz w:val="18"/>
              </w:rPr>
              <w:t>RSK-01</w:t>
            </w:r>
          </w:p>
        </w:tc>
        <w:tc>
          <w:tcPr>
            <w:tcW w:w="2016" w:type="dxa"/>
            <w:tcBorders>
              <w:top w:val="single" w:sz="4" w:space="0" w:color="D9D9D9"/>
              <w:bottom w:val="single" w:sz="4" w:space="0" w:color="D9D9D9"/>
            </w:tcBorders>
            <w:shd w:val="clear" w:color="auto" w:fill="FFFFFF"/>
            <w:tcMar>
              <w:top w:w="90" w:type="dxa"/>
              <w:left w:w="100" w:type="dxa"/>
              <w:bottom w:w="90" w:type="dxa"/>
              <w:right w:w="100" w:type="dxa"/>
            </w:tcMar>
          </w:tcPr>
          <w:p w14:paraId="3F5BD497" w14:textId="77777777" w:rsidR="00EE08AD" w:rsidRDefault="00000000">
            <w:pPr>
              <w:spacing w:before="40" w:after="40"/>
            </w:pPr>
            <w:r>
              <w:rPr>
                <w:rFonts w:ascii="Times New Roman" w:hAnsi="Times New Roman"/>
                <w:color w:val="262626"/>
                <w:sz w:val="18"/>
              </w:rPr>
              <w:t>Vùng cấm bay tại trường bị từ chối cấp phép</w:t>
            </w:r>
          </w:p>
        </w:tc>
        <w:tc>
          <w:tcPr>
            <w:tcW w:w="1008" w:type="dxa"/>
            <w:tcBorders>
              <w:top w:val="single" w:sz="4" w:space="0" w:color="D9D9D9"/>
              <w:bottom w:val="single" w:sz="4" w:space="0" w:color="D9D9D9"/>
            </w:tcBorders>
            <w:shd w:val="clear" w:color="auto" w:fill="FFFFFF"/>
            <w:tcMar>
              <w:top w:w="90" w:type="dxa"/>
              <w:left w:w="100" w:type="dxa"/>
              <w:bottom w:w="90" w:type="dxa"/>
              <w:right w:w="100" w:type="dxa"/>
            </w:tcMar>
          </w:tcPr>
          <w:p w14:paraId="40F78D61" w14:textId="77777777" w:rsidR="00EE08AD" w:rsidRDefault="00000000">
            <w:pPr>
              <w:spacing w:before="40" w:after="40"/>
            </w:pPr>
            <w:r>
              <w:rPr>
                <w:rFonts w:ascii="Times New Roman" w:hAnsi="Times New Roman"/>
                <w:color w:val="262626"/>
                <w:sz w:val="18"/>
              </w:rPr>
              <w:t>Cao</w:t>
            </w:r>
          </w:p>
        </w:tc>
        <w:tc>
          <w:tcPr>
            <w:tcW w:w="1872" w:type="dxa"/>
            <w:tcBorders>
              <w:top w:val="single" w:sz="4" w:space="0" w:color="D9D9D9"/>
              <w:bottom w:val="single" w:sz="4" w:space="0" w:color="D9D9D9"/>
            </w:tcBorders>
            <w:shd w:val="clear" w:color="auto" w:fill="FFFFFF"/>
            <w:tcMar>
              <w:top w:w="90" w:type="dxa"/>
              <w:left w:w="100" w:type="dxa"/>
              <w:bottom w:w="90" w:type="dxa"/>
              <w:right w:w="100" w:type="dxa"/>
            </w:tcMar>
          </w:tcPr>
          <w:p w14:paraId="73F7AAFC" w14:textId="77777777" w:rsidR="00EE08AD" w:rsidRDefault="00000000">
            <w:pPr>
              <w:spacing w:before="40" w:after="40"/>
            </w:pPr>
            <w:r>
              <w:rPr>
                <w:rFonts w:ascii="Times New Roman" w:hAnsi="Times New Roman"/>
                <w:color w:val="262626"/>
                <w:sz w:val="18"/>
              </w:rPr>
              <w:t>Không thể tổ chức bay thực hành và thi sát hạch tại chỗ.</w:t>
            </w:r>
          </w:p>
        </w:tc>
        <w:tc>
          <w:tcPr>
            <w:tcW w:w="3024" w:type="dxa"/>
            <w:tcBorders>
              <w:top w:val="single" w:sz="4" w:space="0" w:color="D9D9D9"/>
              <w:bottom w:val="single" w:sz="4" w:space="0" w:color="D9D9D9"/>
            </w:tcBorders>
            <w:shd w:val="clear" w:color="auto" w:fill="FFFFFF"/>
            <w:tcMar>
              <w:top w:w="90" w:type="dxa"/>
              <w:left w:w="100" w:type="dxa"/>
              <w:bottom w:w="90" w:type="dxa"/>
              <w:right w:w="100" w:type="dxa"/>
            </w:tcMar>
          </w:tcPr>
          <w:p w14:paraId="7F678333" w14:textId="77777777" w:rsidR="00EE08AD" w:rsidRDefault="00000000">
            <w:pPr>
              <w:spacing w:before="40" w:after="40"/>
            </w:pPr>
            <w:r>
              <w:rPr>
                <w:rFonts w:ascii="Times New Roman" w:hAnsi="Times New Roman"/>
                <w:color w:val="262626"/>
                <w:sz w:val="18"/>
              </w:rPr>
              <w:t>- Công ty trực tiếp làm việc với Cục Tác chiến xin cơ chế huấn luyện đặc biệt.</w:t>
            </w:r>
            <w:r>
              <w:rPr>
                <w:rFonts w:ascii="Times New Roman" w:hAnsi="Times New Roman"/>
                <w:color w:val="262626"/>
                <w:sz w:val="18"/>
              </w:rPr>
              <w:br/>
              <w:t>- Kích hoạt phương án chuyển sang sân vận động địa phương lân cận đã khảo sát trước.</w:t>
            </w:r>
          </w:p>
        </w:tc>
        <w:tc>
          <w:tcPr>
            <w:tcW w:w="1008" w:type="dxa"/>
            <w:tcBorders>
              <w:top w:val="single" w:sz="4" w:space="0" w:color="D9D9D9"/>
              <w:bottom w:val="single" w:sz="4" w:space="0" w:color="D9D9D9"/>
            </w:tcBorders>
            <w:shd w:val="clear" w:color="auto" w:fill="FFFFFF"/>
            <w:tcMar>
              <w:top w:w="90" w:type="dxa"/>
              <w:left w:w="100" w:type="dxa"/>
              <w:bottom w:w="90" w:type="dxa"/>
              <w:right w:w="100" w:type="dxa"/>
            </w:tcMar>
          </w:tcPr>
          <w:p w14:paraId="41212CE5" w14:textId="77777777" w:rsidR="00EE08AD" w:rsidRDefault="00000000">
            <w:pPr>
              <w:spacing w:before="40" w:after="40"/>
            </w:pPr>
            <w:r>
              <w:rPr>
                <w:rFonts w:ascii="Times New Roman" w:hAnsi="Times New Roman"/>
                <w:color w:val="262626"/>
                <w:sz w:val="18"/>
              </w:rPr>
              <w:t>Anh Thắng</w:t>
            </w:r>
          </w:p>
        </w:tc>
      </w:tr>
      <w:tr w:rsidR="00EE08AD" w14:paraId="42C39F72" w14:textId="77777777">
        <w:trPr>
          <w:jc w:val="center"/>
        </w:trPr>
        <w:tc>
          <w:tcPr>
            <w:tcW w:w="864" w:type="dxa"/>
            <w:tcBorders>
              <w:top w:val="single" w:sz="4" w:space="0" w:color="D9D9D9"/>
              <w:bottom w:val="single" w:sz="4" w:space="0" w:color="D9D9D9"/>
            </w:tcBorders>
            <w:shd w:val="clear" w:color="auto" w:fill="F9FAFB"/>
            <w:tcMar>
              <w:top w:w="90" w:type="dxa"/>
              <w:left w:w="100" w:type="dxa"/>
              <w:bottom w:w="90" w:type="dxa"/>
              <w:right w:w="100" w:type="dxa"/>
            </w:tcMar>
          </w:tcPr>
          <w:p w14:paraId="6F177B37" w14:textId="77777777" w:rsidR="00EE08AD" w:rsidRDefault="00000000">
            <w:pPr>
              <w:spacing w:before="40" w:after="40"/>
            </w:pPr>
            <w:r>
              <w:rPr>
                <w:rFonts w:ascii="Times New Roman" w:hAnsi="Times New Roman"/>
                <w:color w:val="262626"/>
                <w:sz w:val="18"/>
              </w:rPr>
              <w:lastRenderedPageBreak/>
              <w:t>RSK-02</w:t>
            </w:r>
          </w:p>
        </w:tc>
        <w:tc>
          <w:tcPr>
            <w:tcW w:w="2016" w:type="dxa"/>
            <w:tcBorders>
              <w:top w:val="single" w:sz="4" w:space="0" w:color="D9D9D9"/>
              <w:bottom w:val="single" w:sz="4" w:space="0" w:color="D9D9D9"/>
            </w:tcBorders>
            <w:shd w:val="clear" w:color="auto" w:fill="F9FAFB"/>
            <w:tcMar>
              <w:top w:w="90" w:type="dxa"/>
              <w:left w:w="100" w:type="dxa"/>
              <w:bottom w:w="90" w:type="dxa"/>
              <w:right w:w="100" w:type="dxa"/>
            </w:tcMar>
          </w:tcPr>
          <w:p w14:paraId="72DEDFFE" w14:textId="77777777" w:rsidR="00EE08AD" w:rsidRDefault="00000000">
            <w:pPr>
              <w:spacing w:before="40" w:after="40"/>
            </w:pPr>
            <w:r>
              <w:rPr>
                <w:rFonts w:ascii="Times New Roman" w:hAnsi="Times New Roman"/>
                <w:color w:val="262626"/>
                <w:sz w:val="18"/>
              </w:rPr>
              <w:t>Học viên bị triệu tập xử lý sự cố lưới điện khẩn cấp</w:t>
            </w:r>
          </w:p>
        </w:tc>
        <w:tc>
          <w:tcPr>
            <w:tcW w:w="1008" w:type="dxa"/>
            <w:tcBorders>
              <w:top w:val="single" w:sz="4" w:space="0" w:color="D9D9D9"/>
              <w:bottom w:val="single" w:sz="4" w:space="0" w:color="D9D9D9"/>
            </w:tcBorders>
            <w:shd w:val="clear" w:color="auto" w:fill="F9FAFB"/>
            <w:tcMar>
              <w:top w:w="90" w:type="dxa"/>
              <w:left w:w="100" w:type="dxa"/>
              <w:bottom w:w="90" w:type="dxa"/>
              <w:right w:w="100" w:type="dxa"/>
            </w:tcMar>
          </w:tcPr>
          <w:p w14:paraId="6B440C94" w14:textId="77777777" w:rsidR="00EE08AD" w:rsidRDefault="00000000">
            <w:pPr>
              <w:spacing w:before="40" w:after="40"/>
            </w:pPr>
            <w:r>
              <w:rPr>
                <w:rFonts w:ascii="Times New Roman" w:hAnsi="Times New Roman"/>
                <w:color w:val="262626"/>
                <w:sz w:val="18"/>
              </w:rPr>
              <w:t>Trung bình</w:t>
            </w:r>
          </w:p>
        </w:tc>
        <w:tc>
          <w:tcPr>
            <w:tcW w:w="1872" w:type="dxa"/>
            <w:tcBorders>
              <w:top w:val="single" w:sz="4" w:space="0" w:color="D9D9D9"/>
              <w:bottom w:val="single" w:sz="4" w:space="0" w:color="D9D9D9"/>
            </w:tcBorders>
            <w:shd w:val="clear" w:color="auto" w:fill="F9FAFB"/>
            <w:tcMar>
              <w:top w:w="90" w:type="dxa"/>
              <w:left w:w="100" w:type="dxa"/>
              <w:bottom w:w="90" w:type="dxa"/>
              <w:right w:w="100" w:type="dxa"/>
            </w:tcMar>
          </w:tcPr>
          <w:p w14:paraId="2CA38CF7" w14:textId="77777777" w:rsidR="00EE08AD" w:rsidRDefault="00000000">
            <w:pPr>
              <w:spacing w:before="40" w:after="40"/>
            </w:pPr>
            <w:r>
              <w:rPr>
                <w:rFonts w:ascii="Times New Roman" w:hAnsi="Times New Roman"/>
                <w:color w:val="262626"/>
                <w:sz w:val="18"/>
              </w:rPr>
              <w:t>Học viên vắng mặt làm thiếu hụt số giờ học theo quy định.</w:t>
            </w:r>
          </w:p>
        </w:tc>
        <w:tc>
          <w:tcPr>
            <w:tcW w:w="3024" w:type="dxa"/>
            <w:tcBorders>
              <w:top w:val="single" w:sz="4" w:space="0" w:color="D9D9D9"/>
              <w:bottom w:val="single" w:sz="4" w:space="0" w:color="D9D9D9"/>
            </w:tcBorders>
            <w:shd w:val="clear" w:color="auto" w:fill="F9FAFB"/>
            <w:tcMar>
              <w:top w:w="90" w:type="dxa"/>
              <w:left w:w="100" w:type="dxa"/>
              <w:bottom w:w="90" w:type="dxa"/>
              <w:right w:w="100" w:type="dxa"/>
            </w:tcMar>
          </w:tcPr>
          <w:p w14:paraId="1963BBAC" w14:textId="77777777" w:rsidR="00EE08AD" w:rsidRDefault="00000000">
            <w:pPr>
              <w:spacing w:before="40" w:after="40"/>
            </w:pPr>
            <w:r>
              <w:rPr>
                <w:rFonts w:ascii="Times New Roman" w:hAnsi="Times New Roman"/>
                <w:color w:val="262626"/>
                <w:sz w:val="18"/>
              </w:rPr>
              <w:t>- Văn bản triệu tập của EVN SPC đã yêu cầu bàn giao 100% công việc thường nhật.</w:t>
            </w:r>
            <w:r>
              <w:rPr>
                <w:rFonts w:ascii="Times New Roman" w:hAnsi="Times New Roman"/>
                <w:color w:val="262626"/>
                <w:sz w:val="18"/>
              </w:rPr>
              <w:br/>
              <w:t>- Giảng viên tổ chức dạy bù và ghi hình bài giảng (Record Video) gửi riêng cho học viên.</w:t>
            </w:r>
          </w:p>
        </w:tc>
        <w:tc>
          <w:tcPr>
            <w:tcW w:w="1008" w:type="dxa"/>
            <w:tcBorders>
              <w:top w:val="single" w:sz="4" w:space="0" w:color="D9D9D9"/>
              <w:bottom w:val="single" w:sz="4" w:space="0" w:color="D9D9D9"/>
            </w:tcBorders>
            <w:shd w:val="clear" w:color="auto" w:fill="F9FAFB"/>
            <w:tcMar>
              <w:top w:w="90" w:type="dxa"/>
              <w:left w:w="100" w:type="dxa"/>
              <w:bottom w:w="90" w:type="dxa"/>
              <w:right w:w="100" w:type="dxa"/>
            </w:tcMar>
          </w:tcPr>
          <w:p w14:paraId="22236418" w14:textId="77777777" w:rsidR="00EE08AD" w:rsidRDefault="00000000">
            <w:pPr>
              <w:spacing w:before="40" w:after="40"/>
            </w:pPr>
            <w:r>
              <w:rPr>
                <w:rFonts w:ascii="Times New Roman" w:hAnsi="Times New Roman"/>
                <w:color w:val="262626"/>
                <w:sz w:val="18"/>
              </w:rPr>
              <w:t>Chị Ngoan &amp; Anh Trung</w:t>
            </w:r>
          </w:p>
        </w:tc>
      </w:tr>
      <w:tr w:rsidR="00EE08AD" w14:paraId="5ECEFE46" w14:textId="77777777">
        <w:trPr>
          <w:jc w:val="center"/>
        </w:trPr>
        <w:tc>
          <w:tcPr>
            <w:tcW w:w="864" w:type="dxa"/>
            <w:tcBorders>
              <w:top w:val="single" w:sz="4" w:space="0" w:color="D9D9D9"/>
              <w:bottom w:val="single" w:sz="4" w:space="0" w:color="D9D9D9"/>
            </w:tcBorders>
            <w:shd w:val="clear" w:color="auto" w:fill="FFFFFF"/>
            <w:tcMar>
              <w:top w:w="90" w:type="dxa"/>
              <w:left w:w="100" w:type="dxa"/>
              <w:bottom w:w="90" w:type="dxa"/>
              <w:right w:w="100" w:type="dxa"/>
            </w:tcMar>
          </w:tcPr>
          <w:p w14:paraId="65C8B121" w14:textId="77777777" w:rsidR="00EE08AD" w:rsidRDefault="00000000">
            <w:pPr>
              <w:spacing w:before="40" w:after="40"/>
            </w:pPr>
            <w:r>
              <w:rPr>
                <w:rFonts w:ascii="Times New Roman" w:hAnsi="Times New Roman"/>
                <w:color w:val="262626"/>
                <w:sz w:val="18"/>
              </w:rPr>
              <w:t>RSK-03</w:t>
            </w:r>
          </w:p>
        </w:tc>
        <w:tc>
          <w:tcPr>
            <w:tcW w:w="2016" w:type="dxa"/>
            <w:tcBorders>
              <w:top w:val="single" w:sz="4" w:space="0" w:color="D9D9D9"/>
              <w:bottom w:val="single" w:sz="4" w:space="0" w:color="D9D9D9"/>
            </w:tcBorders>
            <w:shd w:val="clear" w:color="auto" w:fill="FFFFFF"/>
            <w:tcMar>
              <w:top w:w="90" w:type="dxa"/>
              <w:left w:w="100" w:type="dxa"/>
              <w:bottom w:w="90" w:type="dxa"/>
              <w:right w:w="100" w:type="dxa"/>
            </w:tcMar>
          </w:tcPr>
          <w:p w14:paraId="5F401B39" w14:textId="77777777" w:rsidR="00EE08AD" w:rsidRDefault="00000000">
            <w:pPr>
              <w:spacing w:before="40" w:after="40"/>
            </w:pPr>
            <w:r>
              <w:rPr>
                <w:rFonts w:ascii="Times New Roman" w:hAnsi="Times New Roman"/>
                <w:color w:val="262626"/>
                <w:sz w:val="18"/>
              </w:rPr>
              <w:t>Trục trặc đường truyền Zoom trong các buổi học Online</w:t>
            </w:r>
          </w:p>
        </w:tc>
        <w:tc>
          <w:tcPr>
            <w:tcW w:w="1008" w:type="dxa"/>
            <w:tcBorders>
              <w:top w:val="single" w:sz="4" w:space="0" w:color="D9D9D9"/>
              <w:bottom w:val="single" w:sz="4" w:space="0" w:color="D9D9D9"/>
            </w:tcBorders>
            <w:shd w:val="clear" w:color="auto" w:fill="FFFFFF"/>
            <w:tcMar>
              <w:top w:w="90" w:type="dxa"/>
              <w:left w:w="100" w:type="dxa"/>
              <w:bottom w:w="90" w:type="dxa"/>
              <w:right w:w="100" w:type="dxa"/>
            </w:tcMar>
          </w:tcPr>
          <w:p w14:paraId="39614A8D" w14:textId="77777777" w:rsidR="00EE08AD" w:rsidRDefault="00000000">
            <w:pPr>
              <w:spacing w:before="40" w:after="40"/>
            </w:pPr>
            <w:r>
              <w:rPr>
                <w:rFonts w:ascii="Times New Roman" w:hAnsi="Times New Roman"/>
                <w:color w:val="262626"/>
                <w:sz w:val="18"/>
              </w:rPr>
              <w:t>Thấp</w:t>
            </w:r>
          </w:p>
        </w:tc>
        <w:tc>
          <w:tcPr>
            <w:tcW w:w="1872" w:type="dxa"/>
            <w:tcBorders>
              <w:top w:val="single" w:sz="4" w:space="0" w:color="D9D9D9"/>
              <w:bottom w:val="single" w:sz="4" w:space="0" w:color="D9D9D9"/>
            </w:tcBorders>
            <w:shd w:val="clear" w:color="auto" w:fill="FFFFFF"/>
            <w:tcMar>
              <w:top w:w="90" w:type="dxa"/>
              <w:left w:w="100" w:type="dxa"/>
              <w:bottom w:w="90" w:type="dxa"/>
              <w:right w:w="100" w:type="dxa"/>
            </w:tcMar>
          </w:tcPr>
          <w:p w14:paraId="6475CBD4" w14:textId="77777777" w:rsidR="00EE08AD" w:rsidRDefault="00000000">
            <w:pPr>
              <w:spacing w:before="40" w:after="40"/>
            </w:pPr>
            <w:r>
              <w:rPr>
                <w:rFonts w:ascii="Times New Roman" w:hAnsi="Times New Roman"/>
                <w:color w:val="262626"/>
                <w:sz w:val="18"/>
              </w:rPr>
              <w:t>Gián đoạn tiến trình giảng dạy của giảng viên.</w:t>
            </w:r>
          </w:p>
        </w:tc>
        <w:tc>
          <w:tcPr>
            <w:tcW w:w="3024" w:type="dxa"/>
            <w:tcBorders>
              <w:top w:val="single" w:sz="4" w:space="0" w:color="D9D9D9"/>
              <w:bottom w:val="single" w:sz="4" w:space="0" w:color="D9D9D9"/>
            </w:tcBorders>
            <w:shd w:val="clear" w:color="auto" w:fill="FFFFFF"/>
            <w:tcMar>
              <w:top w:w="90" w:type="dxa"/>
              <w:left w:w="100" w:type="dxa"/>
              <w:bottom w:w="90" w:type="dxa"/>
              <w:right w:w="100" w:type="dxa"/>
            </w:tcMar>
          </w:tcPr>
          <w:p w14:paraId="16195E3B" w14:textId="77777777" w:rsidR="00EE08AD" w:rsidRDefault="00000000">
            <w:pPr>
              <w:spacing w:before="40" w:after="40"/>
            </w:pPr>
            <w:r>
              <w:rPr>
                <w:rFonts w:ascii="Times New Roman" w:hAnsi="Times New Roman"/>
                <w:color w:val="262626"/>
                <w:sz w:val="18"/>
              </w:rPr>
              <w:t>- Đức Sơn test kỹ mạng sáng Thứ Hai; chuẩn bị 02 đường truyền 4G dự phòng tốc độ cao.</w:t>
            </w:r>
            <w:r>
              <w:rPr>
                <w:rFonts w:ascii="Times New Roman" w:hAnsi="Times New Roman"/>
                <w:color w:val="262626"/>
                <w:sz w:val="18"/>
              </w:rPr>
              <w:br/>
              <w:t>- Cung cấp slide tóm tắt bài giảng trước mỗi buổi học.</w:t>
            </w:r>
          </w:p>
        </w:tc>
        <w:tc>
          <w:tcPr>
            <w:tcW w:w="1008" w:type="dxa"/>
            <w:tcBorders>
              <w:top w:val="single" w:sz="4" w:space="0" w:color="D9D9D9"/>
              <w:bottom w:val="single" w:sz="4" w:space="0" w:color="D9D9D9"/>
            </w:tcBorders>
            <w:shd w:val="clear" w:color="auto" w:fill="FFFFFF"/>
            <w:tcMar>
              <w:top w:w="90" w:type="dxa"/>
              <w:left w:w="100" w:type="dxa"/>
              <w:bottom w:w="90" w:type="dxa"/>
              <w:right w:w="100" w:type="dxa"/>
            </w:tcMar>
          </w:tcPr>
          <w:p w14:paraId="6640CB95" w14:textId="77777777" w:rsidR="00EE08AD" w:rsidRDefault="00000000">
            <w:pPr>
              <w:spacing w:before="40" w:after="40"/>
            </w:pPr>
            <w:r>
              <w:rPr>
                <w:rFonts w:ascii="Times New Roman" w:hAnsi="Times New Roman"/>
                <w:color w:val="262626"/>
                <w:sz w:val="18"/>
              </w:rPr>
              <w:t>Đức Sơn</w:t>
            </w:r>
          </w:p>
        </w:tc>
      </w:tr>
      <w:tr w:rsidR="00EE08AD" w14:paraId="6B2F2EFC" w14:textId="77777777">
        <w:trPr>
          <w:jc w:val="center"/>
        </w:trPr>
        <w:tc>
          <w:tcPr>
            <w:tcW w:w="864" w:type="dxa"/>
            <w:tcBorders>
              <w:top w:val="single" w:sz="4" w:space="0" w:color="D9D9D9"/>
              <w:bottom w:val="single" w:sz="4" w:space="0" w:color="D9D9D9"/>
            </w:tcBorders>
            <w:shd w:val="clear" w:color="auto" w:fill="F9FAFB"/>
            <w:tcMar>
              <w:top w:w="90" w:type="dxa"/>
              <w:left w:w="100" w:type="dxa"/>
              <w:bottom w:w="90" w:type="dxa"/>
              <w:right w:w="100" w:type="dxa"/>
            </w:tcMar>
          </w:tcPr>
          <w:p w14:paraId="45FDB9E4" w14:textId="77777777" w:rsidR="00EE08AD" w:rsidRDefault="00000000">
            <w:pPr>
              <w:spacing w:before="40" w:after="40"/>
            </w:pPr>
            <w:r>
              <w:rPr>
                <w:rFonts w:ascii="Times New Roman" w:hAnsi="Times New Roman"/>
                <w:color w:val="262626"/>
                <w:sz w:val="18"/>
              </w:rPr>
              <w:t>RSK-04</w:t>
            </w:r>
          </w:p>
        </w:tc>
        <w:tc>
          <w:tcPr>
            <w:tcW w:w="2016" w:type="dxa"/>
            <w:tcBorders>
              <w:top w:val="single" w:sz="4" w:space="0" w:color="D9D9D9"/>
              <w:bottom w:val="single" w:sz="4" w:space="0" w:color="D9D9D9"/>
            </w:tcBorders>
            <w:shd w:val="clear" w:color="auto" w:fill="F9FAFB"/>
            <w:tcMar>
              <w:top w:w="90" w:type="dxa"/>
              <w:left w:w="100" w:type="dxa"/>
              <w:bottom w:w="90" w:type="dxa"/>
              <w:right w:w="100" w:type="dxa"/>
            </w:tcMar>
          </w:tcPr>
          <w:p w14:paraId="31D14056" w14:textId="77777777" w:rsidR="00EE08AD" w:rsidRDefault="00000000">
            <w:pPr>
              <w:spacing w:before="40" w:after="40"/>
            </w:pPr>
            <w:r>
              <w:rPr>
                <w:rFonts w:ascii="Times New Roman" w:hAnsi="Times New Roman"/>
                <w:color w:val="262626"/>
                <w:sz w:val="18"/>
              </w:rPr>
              <w:t>Học viên thi trượt lý thuyết hoặc thực hành sát hạch</w:t>
            </w:r>
          </w:p>
        </w:tc>
        <w:tc>
          <w:tcPr>
            <w:tcW w:w="1008" w:type="dxa"/>
            <w:tcBorders>
              <w:top w:val="single" w:sz="4" w:space="0" w:color="D9D9D9"/>
              <w:bottom w:val="single" w:sz="4" w:space="0" w:color="D9D9D9"/>
            </w:tcBorders>
            <w:shd w:val="clear" w:color="auto" w:fill="F9FAFB"/>
            <w:tcMar>
              <w:top w:w="90" w:type="dxa"/>
              <w:left w:w="100" w:type="dxa"/>
              <w:bottom w:w="90" w:type="dxa"/>
              <w:right w:w="100" w:type="dxa"/>
            </w:tcMar>
          </w:tcPr>
          <w:p w14:paraId="439DFB48" w14:textId="77777777" w:rsidR="00EE08AD" w:rsidRDefault="00000000">
            <w:pPr>
              <w:spacing w:before="40" w:after="40"/>
            </w:pPr>
            <w:r>
              <w:rPr>
                <w:rFonts w:ascii="Times New Roman" w:hAnsi="Times New Roman"/>
                <w:color w:val="262626"/>
                <w:sz w:val="18"/>
              </w:rPr>
              <w:t>Trung bình</w:t>
            </w:r>
          </w:p>
        </w:tc>
        <w:tc>
          <w:tcPr>
            <w:tcW w:w="1872" w:type="dxa"/>
            <w:tcBorders>
              <w:top w:val="single" w:sz="4" w:space="0" w:color="D9D9D9"/>
              <w:bottom w:val="single" w:sz="4" w:space="0" w:color="D9D9D9"/>
            </w:tcBorders>
            <w:shd w:val="clear" w:color="auto" w:fill="F9FAFB"/>
            <w:tcMar>
              <w:top w:w="90" w:type="dxa"/>
              <w:left w:w="100" w:type="dxa"/>
              <w:bottom w:w="90" w:type="dxa"/>
              <w:right w:w="100" w:type="dxa"/>
            </w:tcMar>
          </w:tcPr>
          <w:p w14:paraId="1EBDE368" w14:textId="77777777" w:rsidR="00EE08AD" w:rsidRDefault="00000000">
            <w:pPr>
              <w:spacing w:before="40" w:after="40"/>
            </w:pPr>
            <w:r>
              <w:rPr>
                <w:rFonts w:ascii="Times New Roman" w:hAnsi="Times New Roman"/>
                <w:color w:val="262626"/>
                <w:sz w:val="18"/>
              </w:rPr>
              <w:t>Ảnh hưởng uy tín khóa học, chậm tiến độ quyết toán hợp đồng.</w:t>
            </w:r>
          </w:p>
        </w:tc>
        <w:tc>
          <w:tcPr>
            <w:tcW w:w="3024" w:type="dxa"/>
            <w:tcBorders>
              <w:top w:val="single" w:sz="4" w:space="0" w:color="D9D9D9"/>
              <w:bottom w:val="single" w:sz="4" w:space="0" w:color="D9D9D9"/>
            </w:tcBorders>
            <w:shd w:val="clear" w:color="auto" w:fill="F9FAFB"/>
            <w:tcMar>
              <w:top w:w="90" w:type="dxa"/>
              <w:left w:w="100" w:type="dxa"/>
              <w:bottom w:w="90" w:type="dxa"/>
              <w:right w:w="100" w:type="dxa"/>
            </w:tcMar>
          </w:tcPr>
          <w:p w14:paraId="75C9D5FC" w14:textId="77777777" w:rsidR="00EE08AD" w:rsidRDefault="00000000">
            <w:pPr>
              <w:spacing w:before="40" w:after="40"/>
            </w:pPr>
            <w:r>
              <w:rPr>
                <w:rFonts w:ascii="Times New Roman" w:hAnsi="Times New Roman"/>
                <w:color w:val="262626"/>
                <w:sz w:val="18"/>
              </w:rPr>
              <w:t>- Thi thử 3 vòng trên phần mềm của trường.</w:t>
            </w:r>
            <w:r>
              <w:rPr>
                <w:rFonts w:ascii="Times New Roman" w:hAnsi="Times New Roman"/>
                <w:color w:val="262626"/>
                <w:sz w:val="18"/>
              </w:rPr>
              <w:br/>
              <w:t>- Lồng ghép 600 câu hỏi vào slide (chữ đỏ).</w:t>
            </w:r>
            <w:r>
              <w:rPr>
                <w:rFonts w:ascii="Times New Roman" w:hAnsi="Times New Roman"/>
                <w:color w:val="262626"/>
                <w:sz w:val="18"/>
              </w:rPr>
              <w:br/>
              <w:t>- Cam kết kèm cặp ôn tập cấp tốc 1 giờ và thi lại ngay trong ngày.</w:t>
            </w:r>
          </w:p>
        </w:tc>
        <w:tc>
          <w:tcPr>
            <w:tcW w:w="1008" w:type="dxa"/>
            <w:tcBorders>
              <w:top w:val="single" w:sz="4" w:space="0" w:color="D9D9D9"/>
              <w:bottom w:val="single" w:sz="4" w:space="0" w:color="D9D9D9"/>
            </w:tcBorders>
            <w:shd w:val="clear" w:color="auto" w:fill="F9FAFB"/>
            <w:tcMar>
              <w:top w:w="90" w:type="dxa"/>
              <w:left w:w="100" w:type="dxa"/>
              <w:bottom w:w="90" w:type="dxa"/>
              <w:right w:w="100" w:type="dxa"/>
            </w:tcMar>
          </w:tcPr>
          <w:p w14:paraId="5B231024" w14:textId="77777777" w:rsidR="00EE08AD" w:rsidRDefault="00000000">
            <w:pPr>
              <w:spacing w:before="40" w:after="40"/>
            </w:pPr>
            <w:r>
              <w:rPr>
                <w:rFonts w:ascii="Times New Roman" w:hAnsi="Times New Roman"/>
                <w:color w:val="262626"/>
                <w:sz w:val="18"/>
              </w:rPr>
              <w:t>Thầy Đức &amp; Đức Sơn</w:t>
            </w:r>
          </w:p>
        </w:tc>
      </w:tr>
      <w:tr w:rsidR="00EE08AD" w14:paraId="51E88C95" w14:textId="77777777">
        <w:trPr>
          <w:jc w:val="center"/>
        </w:trPr>
        <w:tc>
          <w:tcPr>
            <w:tcW w:w="864" w:type="dxa"/>
            <w:tcBorders>
              <w:top w:val="single" w:sz="4" w:space="0" w:color="D9D9D9"/>
              <w:bottom w:val="single" w:sz="4" w:space="0" w:color="D9D9D9"/>
            </w:tcBorders>
            <w:shd w:val="clear" w:color="auto" w:fill="FFFFFF"/>
            <w:tcMar>
              <w:top w:w="90" w:type="dxa"/>
              <w:left w:w="100" w:type="dxa"/>
              <w:bottom w:w="90" w:type="dxa"/>
              <w:right w:w="100" w:type="dxa"/>
            </w:tcMar>
          </w:tcPr>
          <w:p w14:paraId="0C2A67B2" w14:textId="77777777" w:rsidR="00EE08AD" w:rsidRDefault="00000000">
            <w:pPr>
              <w:spacing w:before="40" w:after="40"/>
            </w:pPr>
            <w:r>
              <w:rPr>
                <w:rFonts w:ascii="Times New Roman" w:hAnsi="Times New Roman"/>
                <w:color w:val="262626"/>
                <w:sz w:val="18"/>
              </w:rPr>
              <w:t>RSK-05</w:t>
            </w:r>
          </w:p>
        </w:tc>
        <w:tc>
          <w:tcPr>
            <w:tcW w:w="2016" w:type="dxa"/>
            <w:tcBorders>
              <w:top w:val="single" w:sz="4" w:space="0" w:color="D9D9D9"/>
              <w:bottom w:val="single" w:sz="4" w:space="0" w:color="D9D9D9"/>
            </w:tcBorders>
            <w:shd w:val="clear" w:color="auto" w:fill="FFFFFF"/>
            <w:tcMar>
              <w:top w:w="90" w:type="dxa"/>
              <w:left w:w="100" w:type="dxa"/>
              <w:bottom w:w="90" w:type="dxa"/>
              <w:right w:w="100" w:type="dxa"/>
            </w:tcMar>
          </w:tcPr>
          <w:p w14:paraId="51D8CBBD" w14:textId="77777777" w:rsidR="00EE08AD" w:rsidRDefault="00000000">
            <w:pPr>
              <w:spacing w:before="40" w:after="40"/>
            </w:pPr>
            <w:r>
              <w:rPr>
                <w:rFonts w:ascii="Times New Roman" w:hAnsi="Times New Roman"/>
                <w:color w:val="262626"/>
                <w:sz w:val="18"/>
              </w:rPr>
              <w:t>Kiểm toán Nhà nước soi xét tính hợp pháp của hợp đồng</w:t>
            </w:r>
          </w:p>
        </w:tc>
        <w:tc>
          <w:tcPr>
            <w:tcW w:w="1008" w:type="dxa"/>
            <w:tcBorders>
              <w:top w:val="single" w:sz="4" w:space="0" w:color="D9D9D9"/>
              <w:bottom w:val="single" w:sz="4" w:space="0" w:color="D9D9D9"/>
            </w:tcBorders>
            <w:shd w:val="clear" w:color="auto" w:fill="FFFFFF"/>
            <w:tcMar>
              <w:top w:w="90" w:type="dxa"/>
              <w:left w:w="100" w:type="dxa"/>
              <w:bottom w:w="90" w:type="dxa"/>
              <w:right w:w="100" w:type="dxa"/>
            </w:tcMar>
          </w:tcPr>
          <w:p w14:paraId="050CF4B8" w14:textId="77777777" w:rsidR="00EE08AD" w:rsidRDefault="00000000">
            <w:pPr>
              <w:spacing w:before="40" w:after="40"/>
            </w:pPr>
            <w:r>
              <w:rPr>
                <w:rFonts w:ascii="Times New Roman" w:hAnsi="Times New Roman"/>
                <w:color w:val="262626"/>
                <w:sz w:val="18"/>
              </w:rPr>
              <w:t>Cao</w:t>
            </w:r>
          </w:p>
        </w:tc>
        <w:tc>
          <w:tcPr>
            <w:tcW w:w="1872" w:type="dxa"/>
            <w:tcBorders>
              <w:top w:val="single" w:sz="4" w:space="0" w:color="D9D9D9"/>
              <w:bottom w:val="single" w:sz="4" w:space="0" w:color="D9D9D9"/>
            </w:tcBorders>
            <w:shd w:val="clear" w:color="auto" w:fill="FFFFFF"/>
            <w:tcMar>
              <w:top w:w="90" w:type="dxa"/>
              <w:left w:w="100" w:type="dxa"/>
              <w:bottom w:w="90" w:type="dxa"/>
              <w:right w:w="100" w:type="dxa"/>
            </w:tcMar>
          </w:tcPr>
          <w:p w14:paraId="5D14EF43" w14:textId="77777777" w:rsidR="00EE08AD" w:rsidRDefault="00000000">
            <w:pPr>
              <w:spacing w:before="40" w:after="40"/>
            </w:pPr>
            <w:r>
              <w:rPr>
                <w:rFonts w:ascii="Times New Roman" w:hAnsi="Times New Roman"/>
                <w:color w:val="262626"/>
                <w:sz w:val="18"/>
              </w:rPr>
              <w:t>Rủi ro xuất toán kinh phí, vướng mắc pháp lý cho EVN SPC.</w:t>
            </w:r>
          </w:p>
        </w:tc>
        <w:tc>
          <w:tcPr>
            <w:tcW w:w="3024" w:type="dxa"/>
            <w:tcBorders>
              <w:top w:val="single" w:sz="4" w:space="0" w:color="D9D9D9"/>
              <w:bottom w:val="single" w:sz="4" w:space="0" w:color="D9D9D9"/>
            </w:tcBorders>
            <w:shd w:val="clear" w:color="auto" w:fill="FFFFFF"/>
            <w:tcMar>
              <w:top w:w="90" w:type="dxa"/>
              <w:left w:w="100" w:type="dxa"/>
              <w:bottom w:w="90" w:type="dxa"/>
              <w:right w:w="100" w:type="dxa"/>
            </w:tcMar>
          </w:tcPr>
          <w:p w14:paraId="072BD4EE" w14:textId="77777777" w:rsidR="00EE08AD" w:rsidRDefault="00000000">
            <w:pPr>
              <w:spacing w:before="40" w:after="40"/>
            </w:pPr>
            <w:r>
              <w:rPr>
                <w:rFonts w:ascii="Times New Roman" w:hAnsi="Times New Roman"/>
                <w:color w:val="262626"/>
                <w:sz w:val="18"/>
              </w:rPr>
              <w:t>- Tách riêng hợp đồng 19 học viên EVN SPC và 4 học viên Tư vấn Điện.</w:t>
            </w:r>
            <w:r>
              <w:rPr>
                <w:rFonts w:ascii="Times New Roman" w:hAnsi="Times New Roman"/>
                <w:color w:val="262626"/>
                <w:sz w:val="18"/>
              </w:rPr>
              <w:br/>
              <w:t>- Đính kèm đầy đủ hồ sơ kiểm định UAV chuẩn Thông tư 39 và phê duyệt của Cục Đo lường.</w:t>
            </w:r>
          </w:p>
        </w:tc>
        <w:tc>
          <w:tcPr>
            <w:tcW w:w="1008" w:type="dxa"/>
            <w:tcBorders>
              <w:top w:val="single" w:sz="4" w:space="0" w:color="D9D9D9"/>
              <w:bottom w:val="single" w:sz="4" w:space="0" w:color="D9D9D9"/>
            </w:tcBorders>
            <w:shd w:val="clear" w:color="auto" w:fill="FFFFFF"/>
            <w:tcMar>
              <w:top w:w="90" w:type="dxa"/>
              <w:left w:w="100" w:type="dxa"/>
              <w:bottom w:w="90" w:type="dxa"/>
              <w:right w:w="100" w:type="dxa"/>
            </w:tcMar>
          </w:tcPr>
          <w:p w14:paraId="37945E0B" w14:textId="77777777" w:rsidR="00EE08AD" w:rsidRDefault="00000000">
            <w:pPr>
              <w:spacing w:before="40" w:after="40"/>
            </w:pPr>
            <w:r>
              <w:rPr>
                <w:rFonts w:ascii="Times New Roman" w:hAnsi="Times New Roman"/>
                <w:color w:val="262626"/>
                <w:sz w:val="18"/>
              </w:rPr>
              <w:t>Anh Thắng &amp; Chị Ngoan</w:t>
            </w:r>
          </w:p>
        </w:tc>
      </w:tr>
    </w:tbl>
    <w:p w14:paraId="61661FFF" w14:textId="77777777" w:rsidR="00EE08AD" w:rsidRDefault="00000000">
      <w:pPr>
        <w:keepNext/>
        <w:spacing w:before="280" w:after="80"/>
      </w:pPr>
      <w:r>
        <w:rPr>
          <w:rFonts w:ascii="Times New Roman" w:hAnsi="Times New Roman"/>
          <w:b/>
          <w:color w:val="1F4E78"/>
          <w:sz w:val="26"/>
        </w:rPr>
        <w:t>9. KẾT LUẬN &amp; KIẾN NGHỊ PHÊ DUYỆT</w:t>
      </w:r>
    </w:p>
    <w:p w14:paraId="25E65ABF" w14:textId="77777777" w:rsidR="00EE08AD" w:rsidRDefault="00000000">
      <w:pPr>
        <w:spacing w:after="80"/>
      </w:pPr>
      <w:r>
        <w:rPr>
          <w:rFonts w:ascii="Times New Roman" w:hAnsi="Times New Roman"/>
          <w:color w:val="262626"/>
          <w:sz w:val="21"/>
        </w:rPr>
        <w:t>Cuộc họp điều hành đã làm sáng tỏ toàn bộ cơ sở pháp lý, thống nhất phương án tài chính, hoàn tất phân công trách nhiệm và xác lập lộ trình triển khai chi tiết cho khóa học. Khóa đào tạo 23 cán bộ nhân sự ngành điện là hình mẫu tiên phong trong việc chuyển giao công nghệ UAV chuyên dụng có chứng chỉ chính quy của Bộ Quốc phòng.</w:t>
      </w:r>
    </w:p>
    <w:p w14:paraId="11341473" w14:textId="77777777" w:rsidR="00EE08AD" w:rsidRDefault="00000000">
      <w:pPr>
        <w:spacing w:after="80"/>
      </w:pPr>
      <w:r>
        <w:rPr>
          <w:rFonts w:ascii="Times New Roman" w:hAnsi="Times New Roman"/>
          <w:color w:val="262626"/>
          <w:sz w:val="21"/>
        </w:rPr>
        <w:t>Kính trình Lãnh đạo Đơn vị Đào tạo và Lãnh đạo Nhà trường xem xét, phê duyệt bản phân tích cuộc họp để các bộ phận chức năng chính thức đưa vào thực hiện từ sáng Thứ Hai ngày 21/09/2026.</w:t>
      </w:r>
    </w:p>
    <w:tbl>
      <w:tblPr>
        <w:tblW w:w="0" w:type="auto"/>
        <w:jc w:val="center"/>
        <w:tblLayout w:type="fixed"/>
        <w:tblLook w:val="04A0" w:firstRow="1" w:lastRow="0" w:firstColumn="1" w:lastColumn="0" w:noHBand="0" w:noVBand="1"/>
      </w:tblPr>
      <w:tblGrid>
        <w:gridCol w:w="4896"/>
        <w:gridCol w:w="4896"/>
      </w:tblGrid>
      <w:tr w:rsidR="00EE08AD" w14:paraId="5C262617" w14:textId="77777777">
        <w:trPr>
          <w:jc w:val="center"/>
        </w:trPr>
        <w:tc>
          <w:tcPr>
            <w:tcW w:w="4896" w:type="dxa"/>
          </w:tcPr>
          <w:p w14:paraId="1601490F" w14:textId="77777777" w:rsidR="00EE08AD" w:rsidRDefault="00000000">
            <w:pPr>
              <w:spacing w:before="280" w:after="40"/>
              <w:jc w:val="center"/>
            </w:pPr>
            <w:r>
              <w:rPr>
                <w:b/>
                <w:color w:val="1F4E78"/>
                <w:sz w:val="21"/>
              </w:rPr>
              <w:t>ĐẠI DIỆN ĐƠN VỊ ĐÀO TẠO</w:t>
            </w:r>
            <w:r>
              <w:rPr>
                <w:b/>
                <w:color w:val="1F4E78"/>
                <w:sz w:val="21"/>
              </w:rPr>
              <w:br/>
            </w:r>
            <w:r>
              <w:rPr>
                <w:i/>
                <w:sz w:val="19"/>
              </w:rPr>
              <w:t>TRƯỞNG BAN ĐIỀU HÀNH DỰ ÁN</w:t>
            </w:r>
            <w:r>
              <w:rPr>
                <w:i/>
                <w:sz w:val="19"/>
              </w:rPr>
              <w:br/>
            </w:r>
            <w:r>
              <w:rPr>
                <w:i/>
                <w:sz w:val="19"/>
              </w:rPr>
              <w:br/>
            </w:r>
            <w:r>
              <w:rPr>
                <w:i/>
                <w:sz w:val="19"/>
              </w:rPr>
              <w:br/>
            </w:r>
            <w:r>
              <w:rPr>
                <w:i/>
                <w:sz w:val="19"/>
              </w:rPr>
              <w:br/>
            </w:r>
            <w:r>
              <w:rPr>
                <w:i/>
                <w:sz w:val="19"/>
              </w:rPr>
              <w:br/>
            </w:r>
            <w:r>
              <w:rPr>
                <w:b/>
                <w:sz w:val="21"/>
              </w:rPr>
              <w:t>ANH THẮNG</w:t>
            </w:r>
          </w:p>
        </w:tc>
        <w:tc>
          <w:tcPr>
            <w:tcW w:w="4896" w:type="dxa"/>
          </w:tcPr>
          <w:p w14:paraId="4A5C90A7" w14:textId="77777777" w:rsidR="00EE08AD" w:rsidRDefault="00000000">
            <w:pPr>
              <w:spacing w:before="280" w:after="40"/>
              <w:jc w:val="center"/>
            </w:pPr>
            <w:r>
              <w:rPr>
                <w:b/>
                <w:color w:val="1F4E78"/>
                <w:sz w:val="21"/>
              </w:rPr>
              <w:t>ĐẠI DIỆN CƠ SỞ ĐÀO TẠO LIÊN KẾT</w:t>
            </w:r>
            <w:r>
              <w:rPr>
                <w:b/>
                <w:color w:val="1F4E78"/>
                <w:sz w:val="21"/>
              </w:rPr>
              <w:br/>
            </w:r>
            <w:r>
              <w:rPr>
                <w:i/>
                <w:sz w:val="19"/>
              </w:rPr>
              <w:t>LÃNH ĐẠO NHÀ TRƯỜNG</w:t>
            </w:r>
            <w:r>
              <w:rPr>
                <w:i/>
                <w:sz w:val="19"/>
              </w:rPr>
              <w:br/>
            </w:r>
            <w:r>
              <w:rPr>
                <w:i/>
                <w:sz w:val="19"/>
              </w:rPr>
              <w:br/>
            </w:r>
            <w:r>
              <w:rPr>
                <w:i/>
                <w:sz w:val="19"/>
              </w:rPr>
              <w:br/>
            </w:r>
            <w:r>
              <w:rPr>
                <w:i/>
                <w:sz w:val="19"/>
              </w:rPr>
              <w:br/>
            </w:r>
            <w:r>
              <w:rPr>
                <w:i/>
                <w:sz w:val="19"/>
              </w:rPr>
              <w:br/>
            </w:r>
            <w:r>
              <w:rPr>
                <w:b/>
                <w:sz w:val="21"/>
              </w:rPr>
              <w:t>THẦY THIỆN</w:t>
            </w:r>
          </w:p>
        </w:tc>
      </w:tr>
    </w:tbl>
    <w:p w14:paraId="3E902EE0" w14:textId="77777777" w:rsidR="003724A8" w:rsidRDefault="003724A8"/>
    <w:sectPr w:rsidR="003724A8"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8510912">
    <w:abstractNumId w:val="8"/>
  </w:num>
  <w:num w:numId="2" w16cid:durableId="1572808682">
    <w:abstractNumId w:val="6"/>
  </w:num>
  <w:num w:numId="3" w16cid:durableId="67582773">
    <w:abstractNumId w:val="5"/>
  </w:num>
  <w:num w:numId="4" w16cid:durableId="904292971">
    <w:abstractNumId w:val="4"/>
  </w:num>
  <w:num w:numId="5" w16cid:durableId="445272894">
    <w:abstractNumId w:val="7"/>
  </w:num>
  <w:num w:numId="6" w16cid:durableId="1334996208">
    <w:abstractNumId w:val="3"/>
  </w:num>
  <w:num w:numId="7" w16cid:durableId="30082525">
    <w:abstractNumId w:val="2"/>
  </w:num>
  <w:num w:numId="8" w16cid:durableId="137888976">
    <w:abstractNumId w:val="1"/>
  </w:num>
  <w:num w:numId="9" w16cid:durableId="125708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CE8"/>
    <w:rsid w:val="0015074B"/>
    <w:rsid w:val="0029639D"/>
    <w:rsid w:val="00326F90"/>
    <w:rsid w:val="003724A8"/>
    <w:rsid w:val="00581E48"/>
    <w:rsid w:val="00AA1D8D"/>
    <w:rsid w:val="00B47730"/>
    <w:rsid w:val="00CB0664"/>
    <w:rsid w:val="00EE08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8761C3"/>
  <w14:defaultImageDpi w14:val="300"/>
  <w15:docId w15:val="{943DDC85-C8DF-4E60-ACC2-CDDF8F669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2738</Words>
  <Characters>15613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sơn đỗ</cp:lastModifiedBy>
  <cp:revision>3</cp:revision>
  <dcterms:created xsi:type="dcterms:W3CDTF">2013-12-23T23:15:00Z</dcterms:created>
  <dcterms:modified xsi:type="dcterms:W3CDTF">2026-09-18T09:26:00Z</dcterms:modified>
  <cp:category/>
</cp:coreProperties>
</file>