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6B44" w14:textId="77777777" w:rsidR="007C7ACD" w:rsidRDefault="00000000">
      <w:pPr>
        <w:jc w:val="center"/>
      </w:pPr>
      <w:r>
        <w:rPr>
          <w:rFonts w:ascii="Arial" w:hAnsi="Arial"/>
          <w:b/>
          <w:color w:val="003366"/>
          <w:sz w:val="27"/>
        </w:rPr>
        <w:t>NGÂN HÀNG CÂU HỎI VÀ ĐÁP ÁN THEO HỌC PHẦN ĐÀO TẠO UAV</w:t>
      </w:r>
      <w:r>
        <w:rPr>
          <w:rFonts w:ascii="Arial" w:hAnsi="Arial"/>
          <w:b/>
          <w:color w:val="003366"/>
          <w:sz w:val="27"/>
        </w:rPr>
        <w:br/>
        <w:t>HP1: CƠ SỞ PHÁP LÝ, KHÍ TƯỢNG VÀ QUẢN LÝ VÙNG TRỜI TRONG KHAI THÁC UAV</w:t>
      </w:r>
    </w:p>
    <w:p w14:paraId="5C72FEAC" w14:textId="77777777" w:rsidR="007C7ACD" w:rsidRDefault="00000000">
      <w:pPr>
        <w:spacing w:after="160"/>
        <w:jc w:val="center"/>
      </w:pPr>
      <w:r>
        <w:rPr>
          <w:rFonts w:ascii="Arial" w:hAnsi="Arial"/>
          <w:i/>
          <w:sz w:val="20"/>
        </w:rPr>
        <w:t>(Căn cứ Quyết định 3906/QĐ-PKKQ ngày 16/07/2026 &amp; Quyết định 2426/QĐ-BQP)</w:t>
      </w:r>
      <w:r>
        <w:rPr>
          <w:rFonts w:ascii="Arial" w:hAnsi="Arial"/>
          <w:i/>
          <w:sz w:val="20"/>
        </w:rPr>
        <w:br/>
        <w:t>Chương trình: HẠNG A — ĐIỀU KHIỂN UAV TRONG VLOS (6 TÍN CHỈ / 140 GIỜ) — Môn 1: Kiến thức hàng không trong VLOS</w:t>
      </w:r>
    </w:p>
    <w:p w14:paraId="42A0E6B3" w14:textId="77777777" w:rsidR="007C7ACD" w:rsidRDefault="00000000">
      <w:pPr>
        <w:spacing w:before="80" w:after="160"/>
      </w:pPr>
      <w:r>
        <w:rPr>
          <w:rFonts w:ascii="Arial" w:hAnsi="Arial"/>
          <w:sz w:val="21"/>
        </w:rPr>
        <w:t>• Kiến thức trọng tâm: Luật PKND 49/2024, Nghị định 288/2025, đăng ký/cấp phép bay, vùng cấm/hạn chế bay, phân cấp quản lý; yếu tố khí tượng (gió, dông sét, METAR/TAF, mật độ độ cao).</w:t>
      </w:r>
      <w:r>
        <w:rPr>
          <w:rFonts w:ascii="Arial" w:hAnsi="Arial"/>
          <w:sz w:val="21"/>
        </w:rPr>
        <w:br/>
      </w:r>
      <w:r>
        <w:rPr>
          <w:rFonts w:ascii="Arial" w:hAnsi="Arial"/>
          <w:b/>
          <w:sz w:val="21"/>
        </w:rPr>
        <w:t>• Cấu trúc nội dung phân theo chương trình đào tạo chuẩn:</w:t>
      </w:r>
      <w:r>
        <w:rPr>
          <w:rFonts w:ascii="Arial" w:hAnsi="Arial"/>
          <w:b/>
          <w:sz w:val="21"/>
        </w:rPr>
        <w:br/>
      </w:r>
      <w:r>
        <w:rPr>
          <w:rFonts w:ascii="Arial" w:hAnsi="Arial"/>
          <w:sz w:val="20"/>
        </w:rPr>
        <w:t xml:space="preserve">   - Phần 1: Pháp luật quy định về UAV: 120 câu Trắc nghiệm, 7 câu Vấn đáp</w:t>
      </w:r>
      <w:r>
        <w:rPr>
          <w:rFonts w:ascii="Arial" w:hAnsi="Arial"/>
          <w:sz w:val="20"/>
        </w:rPr>
        <w:br/>
        <w:t xml:space="preserve">   - Phần 2: Khí tượng và môi trường bay: 30 câu Trắc nghiệm, 7 câu Vấn đáp</w:t>
      </w:r>
      <w:r>
        <w:rPr>
          <w:rFonts w:ascii="Arial" w:hAnsi="Arial"/>
          <w:sz w:val="20"/>
        </w:rPr>
        <w:br/>
        <w:t xml:space="preserve">   - Phần 3: Quản lý không phận và UTM cơ bản: 15 câu Trắc nghiệm, 8 câu Vấn đáp</w:t>
      </w:r>
      <w:r>
        <w:rPr>
          <w:rFonts w:ascii="Arial" w:hAnsi="Arial"/>
          <w:sz w:val="20"/>
        </w:rPr>
        <w:br/>
      </w:r>
      <w:r>
        <w:rPr>
          <w:rFonts w:ascii="Arial" w:hAnsi="Arial"/>
          <w:b/>
          <w:color w:val="003366"/>
          <w:sz w:val="21"/>
        </w:rPr>
        <w:t>• Tổng số câu hỏi: Trắc nghiệm: 165 câu | Vấn đáp: 22 câu</w:t>
      </w:r>
    </w:p>
    <w:p w14:paraId="31BF2F2E" w14:textId="77777777" w:rsidR="007C7ACD" w:rsidRDefault="00000000">
      <w:pPr>
        <w:keepNext/>
        <w:spacing w:before="320" w:after="160"/>
      </w:pPr>
      <w:r>
        <w:rPr>
          <w:rFonts w:ascii="Arial" w:hAnsi="Arial"/>
          <w:b/>
          <w:color w:val="003366"/>
          <w:sz w:val="26"/>
        </w:rPr>
        <w:t>I. NGÂN HÀNG CÂU HỎI TRẮC NGHIỆM (165 CÂU)</w:t>
      </w:r>
    </w:p>
    <w:p w14:paraId="0E81BC80" w14:textId="77777777" w:rsidR="007C7ACD" w:rsidRDefault="00000000">
      <w:pPr>
        <w:keepNext/>
        <w:spacing w:before="280" w:after="120"/>
      </w:pPr>
      <w:r>
        <w:rPr>
          <w:rFonts w:ascii="Arial" w:hAnsi="Arial"/>
          <w:b/>
          <w:color w:val="8B0000"/>
          <w:sz w:val="23"/>
        </w:rPr>
        <w:t>1. Phần 1: Pháp luật quy định về UAV (120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731"/>
        <w:gridCol w:w="1027"/>
        <w:gridCol w:w="731"/>
        <w:gridCol w:w="877"/>
        <w:gridCol w:w="4093"/>
        <w:gridCol w:w="1901"/>
        <w:gridCol w:w="1611"/>
        <w:gridCol w:w="1461"/>
        <w:gridCol w:w="1623"/>
        <w:gridCol w:w="681"/>
      </w:tblGrid>
      <w:tr w:rsidR="00BB62B0" w:rsidRPr="00EC0955" w14:paraId="1D33B720" w14:textId="77777777" w:rsidTr="00EC0955">
        <w:trPr>
          <w:trHeight w:val="397"/>
          <w:tblHeader/>
        </w:trPr>
        <w:tc>
          <w:tcPr>
            <w:tcW w:w="280" w:type="pct"/>
            <w:vAlign w:val="center"/>
          </w:tcPr>
          <w:p w14:paraId="2229243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ĐỊNH DANH</w:t>
            </w:r>
          </w:p>
        </w:tc>
        <w:tc>
          <w:tcPr>
            <w:tcW w:w="797" w:type="pct"/>
            <w:gridSpan w:val="3"/>
            <w:vAlign w:val="center"/>
          </w:tcPr>
          <w:p w14:paraId="1F5FF24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SƯ PHẠM</w:t>
            </w:r>
          </w:p>
        </w:tc>
        <w:tc>
          <w:tcPr>
            <w:tcW w:w="3923" w:type="pct"/>
            <w:gridSpan w:val="7"/>
            <w:vAlign w:val="center"/>
          </w:tcPr>
          <w:p w14:paraId="3EDF7261" w14:textId="77777777" w:rsidR="007C7ACD" w:rsidRPr="00EC0955" w:rsidRDefault="00000000" w:rsidP="005A3281">
            <w:pPr>
              <w:spacing w:after="0"/>
              <w:jc w:val="center"/>
              <w:rPr>
                <w:rFonts w:ascii="Times New Roman" w:eastAsia="Times New Roman" w:hAnsi="Times New Roman" w:cs="Times New Roman"/>
                <w:b/>
                <w:bCs/>
                <w:sz w:val="16"/>
                <w:szCs w:val="16"/>
              </w:rPr>
            </w:pPr>
            <w:r w:rsidRPr="00EC0955">
              <w:rPr>
                <w:rFonts w:ascii="Times New Roman" w:eastAsia="Times New Roman" w:hAnsi="Times New Roman" w:cs="Times New Roman"/>
                <w:b/>
                <w:bCs/>
                <w:sz w:val="16"/>
                <w:szCs w:val="16"/>
              </w:rPr>
              <w:t>NỘI DUNG</w:t>
            </w:r>
          </w:p>
        </w:tc>
      </w:tr>
      <w:tr w:rsidR="000062A3" w:rsidRPr="00EC0955" w14:paraId="7833E51D" w14:textId="77777777" w:rsidTr="00EC0955">
        <w:trPr>
          <w:trHeight w:val="397"/>
          <w:tblHeader/>
        </w:trPr>
        <w:tc>
          <w:tcPr>
            <w:tcW w:w="280" w:type="pct"/>
            <w:vAlign w:val="center"/>
            <w:hideMark/>
          </w:tcPr>
          <w:p w14:paraId="64050FD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Mã ID (Item ID)</w:t>
            </w:r>
          </w:p>
        </w:tc>
        <w:tc>
          <w:tcPr>
            <w:tcW w:w="234" w:type="pct"/>
            <w:vAlign w:val="center"/>
            <w:hideMark/>
          </w:tcPr>
          <w:p w14:paraId="313D239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Đối tượng (Hạng)</w:t>
            </w:r>
          </w:p>
        </w:tc>
        <w:tc>
          <w:tcPr>
            <w:tcW w:w="329" w:type="pct"/>
            <w:vAlign w:val="center"/>
            <w:hideMark/>
          </w:tcPr>
          <w:p w14:paraId="118C119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Lĩnh vực (Module)</w:t>
            </w:r>
          </w:p>
        </w:tc>
        <w:tc>
          <w:tcPr>
            <w:tcW w:w="234" w:type="pct"/>
            <w:vAlign w:val="center"/>
            <w:hideMark/>
          </w:tcPr>
          <w:p w14:paraId="458B48E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Bậc Bloom</w:t>
            </w:r>
          </w:p>
        </w:tc>
        <w:tc>
          <w:tcPr>
            <w:tcW w:w="281" w:type="pct"/>
            <w:vAlign w:val="center"/>
            <w:hideMark/>
          </w:tcPr>
          <w:p w14:paraId="0B78ECF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Loại câu hỏi</w:t>
            </w:r>
          </w:p>
        </w:tc>
        <w:tc>
          <w:tcPr>
            <w:tcW w:w="1311" w:type="pct"/>
            <w:vAlign w:val="center"/>
            <w:hideMark/>
          </w:tcPr>
          <w:p w14:paraId="392661F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Câu dẫn (Stem)</w:t>
            </w:r>
          </w:p>
        </w:tc>
        <w:tc>
          <w:tcPr>
            <w:tcW w:w="609" w:type="pct"/>
            <w:vAlign w:val="center"/>
            <w:hideMark/>
          </w:tcPr>
          <w:p w14:paraId="1088419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A</w:t>
            </w:r>
          </w:p>
        </w:tc>
        <w:tc>
          <w:tcPr>
            <w:tcW w:w="516" w:type="pct"/>
            <w:vAlign w:val="center"/>
            <w:hideMark/>
          </w:tcPr>
          <w:p w14:paraId="56489B3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B</w:t>
            </w:r>
          </w:p>
        </w:tc>
        <w:tc>
          <w:tcPr>
            <w:tcW w:w="468" w:type="pct"/>
            <w:vAlign w:val="center"/>
            <w:hideMark/>
          </w:tcPr>
          <w:p w14:paraId="3A78502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C</w:t>
            </w:r>
          </w:p>
        </w:tc>
        <w:tc>
          <w:tcPr>
            <w:tcW w:w="520" w:type="pct"/>
            <w:vAlign w:val="center"/>
            <w:hideMark/>
          </w:tcPr>
          <w:p w14:paraId="34A7853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D</w:t>
            </w:r>
          </w:p>
        </w:tc>
        <w:tc>
          <w:tcPr>
            <w:tcW w:w="218" w:type="pct"/>
            <w:vAlign w:val="center"/>
            <w:hideMark/>
          </w:tcPr>
          <w:p w14:paraId="19AF614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Đáp án</w:t>
            </w:r>
          </w:p>
        </w:tc>
      </w:tr>
      <w:tr w:rsidR="000062A3" w:rsidRPr="00EC0955" w14:paraId="5EA761FA" w14:textId="77777777" w:rsidTr="00EC0955">
        <w:trPr>
          <w:trHeight w:val="397"/>
        </w:trPr>
        <w:tc>
          <w:tcPr>
            <w:tcW w:w="280" w:type="pct"/>
            <w:vAlign w:val="center"/>
            <w:hideMark/>
          </w:tcPr>
          <w:p w14:paraId="79E9813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w:t>
            </w:r>
          </w:p>
        </w:tc>
        <w:tc>
          <w:tcPr>
            <w:tcW w:w="234" w:type="pct"/>
            <w:vAlign w:val="center"/>
            <w:hideMark/>
          </w:tcPr>
          <w:p w14:paraId="0E0E382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28CF3A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46D26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A7B9F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390A13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tc>
        <w:tc>
          <w:tcPr>
            <w:tcW w:w="609" w:type="pct"/>
            <w:vAlign w:val="center"/>
            <w:hideMark/>
          </w:tcPr>
          <w:p w14:paraId="7E8594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599CE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89CF4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85952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5BE3F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70232073" w14:textId="77777777" w:rsidTr="00EC0955">
        <w:trPr>
          <w:trHeight w:val="397"/>
        </w:trPr>
        <w:tc>
          <w:tcPr>
            <w:tcW w:w="280" w:type="pct"/>
            <w:vAlign w:val="center"/>
            <w:hideMark/>
          </w:tcPr>
          <w:p w14:paraId="5666AFD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UAV-C-M1-002</w:t>
            </w:r>
          </w:p>
        </w:tc>
        <w:tc>
          <w:tcPr>
            <w:tcW w:w="234" w:type="pct"/>
            <w:vAlign w:val="center"/>
            <w:hideMark/>
          </w:tcPr>
          <w:p w14:paraId="3C74231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E7329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313E4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D2C94E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25A63C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tc>
        <w:tc>
          <w:tcPr>
            <w:tcW w:w="609" w:type="pct"/>
            <w:vAlign w:val="center"/>
            <w:hideMark/>
          </w:tcPr>
          <w:p w14:paraId="70B374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F7CF8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84AC7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7D510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3F95AF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6A62C10" w14:textId="77777777" w:rsidTr="00EC0955">
        <w:trPr>
          <w:trHeight w:val="397"/>
        </w:trPr>
        <w:tc>
          <w:tcPr>
            <w:tcW w:w="280" w:type="pct"/>
            <w:vAlign w:val="center"/>
            <w:hideMark/>
          </w:tcPr>
          <w:p w14:paraId="0EA0C58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UAV-C-M1-003</w:t>
            </w:r>
          </w:p>
        </w:tc>
        <w:tc>
          <w:tcPr>
            <w:tcW w:w="234" w:type="pct"/>
            <w:vAlign w:val="center"/>
            <w:hideMark/>
          </w:tcPr>
          <w:p w14:paraId="48C5A4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14D5C9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FE70C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DD9D1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8385FC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tc>
        <w:tc>
          <w:tcPr>
            <w:tcW w:w="609" w:type="pct"/>
            <w:vAlign w:val="center"/>
            <w:hideMark/>
          </w:tcPr>
          <w:p w14:paraId="25C088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63AC9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84C069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7A5E13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1BCE4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CF7C7DF" w14:textId="77777777" w:rsidTr="00EC0955">
        <w:trPr>
          <w:trHeight w:val="397"/>
        </w:trPr>
        <w:tc>
          <w:tcPr>
            <w:tcW w:w="280" w:type="pct"/>
            <w:vAlign w:val="center"/>
            <w:hideMark/>
          </w:tcPr>
          <w:p w14:paraId="3FF539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UAV-C-M1-004</w:t>
            </w:r>
          </w:p>
        </w:tc>
        <w:tc>
          <w:tcPr>
            <w:tcW w:w="234" w:type="pct"/>
            <w:vAlign w:val="center"/>
            <w:hideMark/>
          </w:tcPr>
          <w:p w14:paraId="3DB94A7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869C0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C0F58F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3D602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41E8CD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tc>
        <w:tc>
          <w:tcPr>
            <w:tcW w:w="609" w:type="pct"/>
            <w:vAlign w:val="center"/>
            <w:hideMark/>
          </w:tcPr>
          <w:p w14:paraId="330E87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F7E64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EF3A5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41971D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F2FEF2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BB07328" w14:textId="77777777" w:rsidTr="00EC0955">
        <w:trPr>
          <w:trHeight w:val="397"/>
        </w:trPr>
        <w:tc>
          <w:tcPr>
            <w:tcW w:w="280" w:type="pct"/>
            <w:vAlign w:val="center"/>
            <w:hideMark/>
          </w:tcPr>
          <w:p w14:paraId="78BBA22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UAV-C-M1-005</w:t>
            </w:r>
          </w:p>
        </w:tc>
        <w:tc>
          <w:tcPr>
            <w:tcW w:w="234" w:type="pct"/>
            <w:vAlign w:val="center"/>
            <w:hideMark/>
          </w:tcPr>
          <w:p w14:paraId="5147D0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B123E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5ED161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37575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C35269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Một hợp tác xã nông nghiệp quyết định đầu tư một thiết bị bay không người lái có khối lượng 30 ki-lô-gam chuyên dùng để phun thuốc trừ sâu trên diện rộng. Phương tiện này </w:t>
            </w:r>
            <w:r w:rsidRPr="00EC0955">
              <w:rPr>
                <w:rFonts w:ascii="Times New Roman" w:eastAsia="Times New Roman" w:hAnsi="Times New Roman" w:cs="Times New Roman"/>
                <w:color w:val="000000"/>
                <w:sz w:val="16"/>
                <w:szCs w:val="16"/>
              </w:rPr>
              <w:lastRenderedPageBreak/>
              <w:t>được pháp luật phân loại là tàu bay không người lái Loại 4.</w:t>
            </w:r>
          </w:p>
        </w:tc>
        <w:tc>
          <w:tcPr>
            <w:tcW w:w="609" w:type="pct"/>
            <w:vAlign w:val="center"/>
            <w:hideMark/>
          </w:tcPr>
          <w:p w14:paraId="6E1574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482314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4D9A06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BEC38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04394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3F4DDD6" w14:textId="77777777" w:rsidTr="00EC0955">
        <w:trPr>
          <w:trHeight w:val="397"/>
        </w:trPr>
        <w:tc>
          <w:tcPr>
            <w:tcW w:w="280" w:type="pct"/>
            <w:vAlign w:val="center"/>
            <w:hideMark/>
          </w:tcPr>
          <w:p w14:paraId="1B3EBAF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UAV-C-M1-006</w:t>
            </w:r>
          </w:p>
        </w:tc>
        <w:tc>
          <w:tcPr>
            <w:tcW w:w="234" w:type="pct"/>
            <w:vAlign w:val="center"/>
            <w:hideMark/>
          </w:tcPr>
          <w:p w14:paraId="5096A19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3DC2093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7E8DB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B293C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7F17187"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tc>
        <w:tc>
          <w:tcPr>
            <w:tcW w:w="609" w:type="pct"/>
            <w:vAlign w:val="center"/>
            <w:hideMark/>
          </w:tcPr>
          <w:p w14:paraId="249D01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64A24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5767C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D9D7D0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DD1C8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0867F91" w14:textId="77777777" w:rsidTr="00EC0955">
        <w:trPr>
          <w:trHeight w:val="397"/>
        </w:trPr>
        <w:tc>
          <w:tcPr>
            <w:tcW w:w="280" w:type="pct"/>
            <w:vAlign w:val="center"/>
            <w:hideMark/>
          </w:tcPr>
          <w:p w14:paraId="73EF34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UAV-C-M1-007</w:t>
            </w:r>
          </w:p>
        </w:tc>
        <w:tc>
          <w:tcPr>
            <w:tcW w:w="234" w:type="pct"/>
            <w:vAlign w:val="center"/>
            <w:hideMark/>
          </w:tcPr>
          <w:p w14:paraId="3AB58A5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61882F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09129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BEFA5A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B2A3B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tc>
        <w:tc>
          <w:tcPr>
            <w:tcW w:w="609" w:type="pct"/>
            <w:vAlign w:val="center"/>
            <w:hideMark/>
          </w:tcPr>
          <w:p w14:paraId="073FE8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9D74A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35B77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6FAA16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80DB28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1205504B" w14:textId="77777777" w:rsidTr="00EC0955">
        <w:trPr>
          <w:trHeight w:val="397"/>
        </w:trPr>
        <w:tc>
          <w:tcPr>
            <w:tcW w:w="280" w:type="pct"/>
            <w:vAlign w:val="center"/>
            <w:hideMark/>
          </w:tcPr>
          <w:p w14:paraId="52D8C30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UAV-C-M1-008</w:t>
            </w:r>
          </w:p>
        </w:tc>
        <w:tc>
          <w:tcPr>
            <w:tcW w:w="234" w:type="pct"/>
            <w:vAlign w:val="center"/>
            <w:hideMark/>
          </w:tcPr>
          <w:p w14:paraId="60BFC0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750CAA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17C306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459CC4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3FF09C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tc>
        <w:tc>
          <w:tcPr>
            <w:tcW w:w="609" w:type="pct"/>
            <w:vAlign w:val="center"/>
            <w:hideMark/>
          </w:tcPr>
          <w:p w14:paraId="6A27CB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3C6FD6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3F3CB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ACB51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FC66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744D541F" w14:textId="77777777" w:rsidTr="00EC0955">
        <w:trPr>
          <w:trHeight w:val="397"/>
        </w:trPr>
        <w:tc>
          <w:tcPr>
            <w:tcW w:w="280" w:type="pct"/>
            <w:vAlign w:val="center"/>
            <w:hideMark/>
          </w:tcPr>
          <w:p w14:paraId="70E5F7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UAV-C-M1-009</w:t>
            </w:r>
          </w:p>
        </w:tc>
        <w:tc>
          <w:tcPr>
            <w:tcW w:w="234" w:type="pct"/>
            <w:vAlign w:val="center"/>
            <w:hideMark/>
          </w:tcPr>
          <w:p w14:paraId="415D9A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F910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3F6EE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32D343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839BFF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tc>
        <w:tc>
          <w:tcPr>
            <w:tcW w:w="609" w:type="pct"/>
            <w:vAlign w:val="center"/>
            <w:hideMark/>
          </w:tcPr>
          <w:p w14:paraId="3A86E6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44134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48869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045DF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38F877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0FAC6E2" w14:textId="77777777" w:rsidTr="00EC0955">
        <w:trPr>
          <w:trHeight w:val="397"/>
        </w:trPr>
        <w:tc>
          <w:tcPr>
            <w:tcW w:w="280" w:type="pct"/>
            <w:vAlign w:val="center"/>
            <w:hideMark/>
          </w:tcPr>
          <w:p w14:paraId="55A10C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UAV-C-M1-010</w:t>
            </w:r>
          </w:p>
        </w:tc>
        <w:tc>
          <w:tcPr>
            <w:tcW w:w="234" w:type="pct"/>
            <w:vAlign w:val="center"/>
            <w:hideMark/>
          </w:tcPr>
          <w:p w14:paraId="1E625E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CACE9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563F7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72767B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DC2C04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tc>
        <w:tc>
          <w:tcPr>
            <w:tcW w:w="609" w:type="pct"/>
            <w:vAlign w:val="center"/>
            <w:hideMark/>
          </w:tcPr>
          <w:p w14:paraId="63584E9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DCC0A8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7BD2A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F14263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30B3B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647A9812" w14:textId="77777777" w:rsidTr="00EC0955">
        <w:trPr>
          <w:trHeight w:val="397"/>
        </w:trPr>
        <w:tc>
          <w:tcPr>
            <w:tcW w:w="280" w:type="pct"/>
            <w:vAlign w:val="center"/>
            <w:hideMark/>
          </w:tcPr>
          <w:p w14:paraId="6FACA5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UAV-C-M1-011</w:t>
            </w:r>
          </w:p>
        </w:tc>
        <w:tc>
          <w:tcPr>
            <w:tcW w:w="234" w:type="pct"/>
            <w:vAlign w:val="center"/>
            <w:hideMark/>
          </w:tcPr>
          <w:p w14:paraId="4D5880D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754B2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75910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ECDF4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E2992C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tc>
        <w:tc>
          <w:tcPr>
            <w:tcW w:w="609" w:type="pct"/>
            <w:vAlign w:val="center"/>
            <w:hideMark/>
          </w:tcPr>
          <w:p w14:paraId="3BF123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CE70B7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6AFBC2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ED221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E6B46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1D4B554A" w14:textId="77777777" w:rsidTr="00EC0955">
        <w:trPr>
          <w:trHeight w:val="397"/>
        </w:trPr>
        <w:tc>
          <w:tcPr>
            <w:tcW w:w="280" w:type="pct"/>
            <w:vAlign w:val="center"/>
            <w:hideMark/>
          </w:tcPr>
          <w:p w14:paraId="4E28D2C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UAV-C-M1-012</w:t>
            </w:r>
          </w:p>
        </w:tc>
        <w:tc>
          <w:tcPr>
            <w:tcW w:w="234" w:type="pct"/>
            <w:vAlign w:val="center"/>
            <w:hideMark/>
          </w:tcPr>
          <w:p w14:paraId="0F2A761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B00C5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79400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3E12F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0F12CD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tc>
        <w:tc>
          <w:tcPr>
            <w:tcW w:w="609" w:type="pct"/>
            <w:vAlign w:val="center"/>
            <w:hideMark/>
          </w:tcPr>
          <w:p w14:paraId="0F5223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D23E9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C576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3642B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DEAAC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4ACB68B6" w14:textId="77777777" w:rsidTr="00EC0955">
        <w:trPr>
          <w:trHeight w:val="397"/>
        </w:trPr>
        <w:tc>
          <w:tcPr>
            <w:tcW w:w="280" w:type="pct"/>
            <w:vAlign w:val="center"/>
            <w:hideMark/>
          </w:tcPr>
          <w:p w14:paraId="6E13B1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UAV-C-M1-013</w:t>
            </w:r>
          </w:p>
        </w:tc>
        <w:tc>
          <w:tcPr>
            <w:tcW w:w="234" w:type="pct"/>
            <w:vAlign w:val="center"/>
            <w:hideMark/>
          </w:tcPr>
          <w:p w14:paraId="047C304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B5473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1F103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621FC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0E5A67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609" w:type="pct"/>
            <w:vAlign w:val="center"/>
            <w:hideMark/>
          </w:tcPr>
          <w:p w14:paraId="55303E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6E27B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9B8E23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4CBAE9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4F51F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B8FBBC8" w14:textId="77777777" w:rsidTr="00EC0955">
        <w:trPr>
          <w:trHeight w:val="397"/>
        </w:trPr>
        <w:tc>
          <w:tcPr>
            <w:tcW w:w="280" w:type="pct"/>
            <w:vAlign w:val="center"/>
            <w:hideMark/>
          </w:tcPr>
          <w:p w14:paraId="787CE6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UAV-C-M1-014</w:t>
            </w:r>
          </w:p>
        </w:tc>
        <w:tc>
          <w:tcPr>
            <w:tcW w:w="234" w:type="pct"/>
            <w:vAlign w:val="center"/>
            <w:hideMark/>
          </w:tcPr>
          <w:p w14:paraId="6A9C368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05E473A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83546E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EEEBE9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812DEE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sở hữu một chiếc flycam nặng 500 gram (0,5 kg) và chỉ dùng để bay chụp ảnh phong cảnh trong tầm nhìn trực quan của mình. Với mức trọng lượng này và chỉ bay quan sát </w:t>
            </w:r>
            <w:r w:rsidRPr="00EC0955">
              <w:rPr>
                <w:rFonts w:ascii="Times New Roman" w:eastAsia="Times New Roman" w:hAnsi="Times New Roman" w:cs="Times New Roman"/>
                <w:color w:val="000000"/>
                <w:sz w:val="16"/>
                <w:szCs w:val="16"/>
              </w:rPr>
              <w:lastRenderedPageBreak/>
              <w:t>bằng mắt thường, bạn không bắt buộc phải có Giấy phép điều khiển bay.</w:t>
            </w:r>
          </w:p>
        </w:tc>
        <w:tc>
          <w:tcPr>
            <w:tcW w:w="609" w:type="pct"/>
            <w:vAlign w:val="center"/>
            <w:hideMark/>
          </w:tcPr>
          <w:p w14:paraId="16FD3BC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0BEAF33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F809DF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4387C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61A57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BDE7061" w14:textId="77777777" w:rsidTr="00EC0955">
        <w:trPr>
          <w:trHeight w:val="397"/>
        </w:trPr>
        <w:tc>
          <w:tcPr>
            <w:tcW w:w="280" w:type="pct"/>
            <w:vAlign w:val="center"/>
            <w:hideMark/>
          </w:tcPr>
          <w:p w14:paraId="6423BE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UAV-C-M1-015</w:t>
            </w:r>
          </w:p>
        </w:tc>
        <w:tc>
          <w:tcPr>
            <w:tcW w:w="234" w:type="pct"/>
            <w:vAlign w:val="center"/>
            <w:hideMark/>
          </w:tcPr>
          <w:p w14:paraId="4A4A3C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1CF5DD2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F3312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55C0A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1A618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tc>
        <w:tc>
          <w:tcPr>
            <w:tcW w:w="609" w:type="pct"/>
            <w:vAlign w:val="center"/>
            <w:hideMark/>
          </w:tcPr>
          <w:p w14:paraId="0A1B97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F82DF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AB3E9C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31CABB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DF49AA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FDD4519" w14:textId="77777777" w:rsidTr="00EC0955">
        <w:trPr>
          <w:trHeight w:val="397"/>
        </w:trPr>
        <w:tc>
          <w:tcPr>
            <w:tcW w:w="280" w:type="pct"/>
            <w:vAlign w:val="center"/>
            <w:hideMark/>
          </w:tcPr>
          <w:p w14:paraId="2F8A26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UAV-C-M1-016</w:t>
            </w:r>
          </w:p>
        </w:tc>
        <w:tc>
          <w:tcPr>
            <w:tcW w:w="234" w:type="pct"/>
            <w:vAlign w:val="center"/>
            <w:hideMark/>
          </w:tcPr>
          <w:p w14:paraId="61F056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C3603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F2C0F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853FB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8D9BC6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tc>
        <w:tc>
          <w:tcPr>
            <w:tcW w:w="609" w:type="pct"/>
            <w:vAlign w:val="center"/>
            <w:hideMark/>
          </w:tcPr>
          <w:p w14:paraId="641CCD0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FF330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F8D3BD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83D981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00CD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428D8DC" w14:textId="77777777" w:rsidTr="00EC0955">
        <w:trPr>
          <w:trHeight w:val="397"/>
        </w:trPr>
        <w:tc>
          <w:tcPr>
            <w:tcW w:w="280" w:type="pct"/>
            <w:vAlign w:val="center"/>
            <w:hideMark/>
          </w:tcPr>
          <w:p w14:paraId="76B09EF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UAV-C-M1-017</w:t>
            </w:r>
          </w:p>
        </w:tc>
        <w:tc>
          <w:tcPr>
            <w:tcW w:w="234" w:type="pct"/>
            <w:vAlign w:val="center"/>
            <w:hideMark/>
          </w:tcPr>
          <w:p w14:paraId="70CFE7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2E8CF2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85F2F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6B5087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A11B5E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609" w:type="pct"/>
            <w:vAlign w:val="center"/>
            <w:hideMark/>
          </w:tcPr>
          <w:p w14:paraId="647C83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7DA7A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9CCD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189D2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F5FAA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01548F4E" w14:textId="77777777" w:rsidTr="00EC0955">
        <w:trPr>
          <w:trHeight w:val="397"/>
        </w:trPr>
        <w:tc>
          <w:tcPr>
            <w:tcW w:w="280" w:type="pct"/>
            <w:vAlign w:val="center"/>
            <w:hideMark/>
          </w:tcPr>
          <w:p w14:paraId="3E144D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UAV-C-M1-018</w:t>
            </w:r>
          </w:p>
        </w:tc>
        <w:tc>
          <w:tcPr>
            <w:tcW w:w="234" w:type="pct"/>
            <w:vAlign w:val="center"/>
            <w:hideMark/>
          </w:tcPr>
          <w:p w14:paraId="2BFF884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51B97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E9D8FC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DA1188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838154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609" w:type="pct"/>
            <w:vAlign w:val="center"/>
            <w:hideMark/>
          </w:tcPr>
          <w:p w14:paraId="5A95B4F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C4B3B1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D26F4B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A87DB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8FD1D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07F1F6DE" w14:textId="77777777" w:rsidTr="00EC0955">
        <w:trPr>
          <w:trHeight w:val="397"/>
        </w:trPr>
        <w:tc>
          <w:tcPr>
            <w:tcW w:w="280" w:type="pct"/>
            <w:vAlign w:val="center"/>
            <w:hideMark/>
          </w:tcPr>
          <w:p w14:paraId="240A5B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UAV-C-M1-019</w:t>
            </w:r>
          </w:p>
        </w:tc>
        <w:tc>
          <w:tcPr>
            <w:tcW w:w="234" w:type="pct"/>
            <w:vAlign w:val="center"/>
            <w:hideMark/>
          </w:tcPr>
          <w:p w14:paraId="3C74B2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63EE724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DA1F7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9A601C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09E254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609" w:type="pct"/>
            <w:vAlign w:val="center"/>
            <w:hideMark/>
          </w:tcPr>
          <w:p w14:paraId="5E08D84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45EF5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9EC40A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77918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BA79A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11FAE7C" w14:textId="77777777" w:rsidTr="00EC0955">
        <w:trPr>
          <w:trHeight w:val="397"/>
        </w:trPr>
        <w:tc>
          <w:tcPr>
            <w:tcW w:w="280" w:type="pct"/>
            <w:vAlign w:val="center"/>
            <w:hideMark/>
          </w:tcPr>
          <w:p w14:paraId="689848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UAV-C-M1-020</w:t>
            </w:r>
          </w:p>
        </w:tc>
        <w:tc>
          <w:tcPr>
            <w:tcW w:w="234" w:type="pct"/>
            <w:vAlign w:val="center"/>
            <w:hideMark/>
          </w:tcPr>
          <w:p w14:paraId="351073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33008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4C5041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53B55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04A0E4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tc>
        <w:tc>
          <w:tcPr>
            <w:tcW w:w="609" w:type="pct"/>
            <w:vAlign w:val="center"/>
            <w:hideMark/>
          </w:tcPr>
          <w:p w14:paraId="041334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FC68A6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EB77C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3A104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E8FE3B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1C1FE5A5" w14:textId="77777777" w:rsidTr="00EC0955">
        <w:trPr>
          <w:trHeight w:val="397"/>
        </w:trPr>
        <w:tc>
          <w:tcPr>
            <w:tcW w:w="280" w:type="pct"/>
            <w:vAlign w:val="center"/>
            <w:hideMark/>
          </w:tcPr>
          <w:p w14:paraId="47759E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UAV-C-M1-021</w:t>
            </w:r>
          </w:p>
        </w:tc>
        <w:tc>
          <w:tcPr>
            <w:tcW w:w="234" w:type="pct"/>
            <w:vAlign w:val="center"/>
            <w:hideMark/>
          </w:tcPr>
          <w:p w14:paraId="063DD5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D43F6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34349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76AB2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34C86A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tc>
        <w:tc>
          <w:tcPr>
            <w:tcW w:w="609" w:type="pct"/>
            <w:vAlign w:val="center"/>
            <w:hideMark/>
          </w:tcPr>
          <w:p w14:paraId="09D75B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5D8C15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77D4C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CDA1E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6D107A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8787BFB" w14:textId="77777777" w:rsidTr="00EC0955">
        <w:trPr>
          <w:trHeight w:val="397"/>
        </w:trPr>
        <w:tc>
          <w:tcPr>
            <w:tcW w:w="280" w:type="pct"/>
            <w:vAlign w:val="center"/>
            <w:hideMark/>
          </w:tcPr>
          <w:p w14:paraId="0EB9991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UAV-C-M1-022</w:t>
            </w:r>
          </w:p>
        </w:tc>
        <w:tc>
          <w:tcPr>
            <w:tcW w:w="234" w:type="pct"/>
            <w:vAlign w:val="center"/>
            <w:hideMark/>
          </w:tcPr>
          <w:p w14:paraId="013329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2D48FA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F97AD4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8E0015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A0DFD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tc>
        <w:tc>
          <w:tcPr>
            <w:tcW w:w="609" w:type="pct"/>
            <w:vAlign w:val="center"/>
            <w:hideMark/>
          </w:tcPr>
          <w:p w14:paraId="7AB7340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1531DD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CABED1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AB4339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E2D3C8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20B02B6" w14:textId="77777777" w:rsidTr="00EC0955">
        <w:trPr>
          <w:trHeight w:val="397"/>
        </w:trPr>
        <w:tc>
          <w:tcPr>
            <w:tcW w:w="280" w:type="pct"/>
            <w:vAlign w:val="center"/>
            <w:hideMark/>
          </w:tcPr>
          <w:p w14:paraId="2139442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UAV-C-M1-023</w:t>
            </w:r>
          </w:p>
        </w:tc>
        <w:tc>
          <w:tcPr>
            <w:tcW w:w="234" w:type="pct"/>
            <w:vAlign w:val="center"/>
            <w:hideMark/>
          </w:tcPr>
          <w:p w14:paraId="2CF811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3D21DA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6EC79B3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7A9AF5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5D9A10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được một Ban tổ chức thuê quay phim flycam cho một sự kiện lễ hội diễn ra liên tục trong 3 ngày tại cùng một địa </w:t>
            </w:r>
            <w:r w:rsidRPr="00EC0955">
              <w:rPr>
                <w:rFonts w:ascii="Times New Roman" w:eastAsia="Times New Roman" w:hAnsi="Times New Roman" w:cs="Times New Roman"/>
                <w:color w:val="000000"/>
                <w:sz w:val="16"/>
                <w:szCs w:val="16"/>
              </w:rPr>
              <w:lastRenderedPageBreak/>
              <w:t>điểm. Để hợp lệ về thủ tục, bạn bắt buộc phải nộp hồ sơ xin 03 giấy phép bay riêng biệt cho từng ngày.</w:t>
            </w:r>
          </w:p>
        </w:tc>
        <w:tc>
          <w:tcPr>
            <w:tcW w:w="609" w:type="pct"/>
            <w:vAlign w:val="center"/>
            <w:hideMark/>
          </w:tcPr>
          <w:p w14:paraId="29033C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7C42FAB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09A53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B6FB4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76753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A5734AA" w14:textId="77777777" w:rsidTr="00EC0955">
        <w:trPr>
          <w:trHeight w:val="397"/>
        </w:trPr>
        <w:tc>
          <w:tcPr>
            <w:tcW w:w="280" w:type="pct"/>
            <w:vAlign w:val="center"/>
            <w:hideMark/>
          </w:tcPr>
          <w:p w14:paraId="0B73DD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UAV-C-M1-024</w:t>
            </w:r>
          </w:p>
        </w:tc>
        <w:tc>
          <w:tcPr>
            <w:tcW w:w="234" w:type="pct"/>
            <w:vAlign w:val="center"/>
            <w:hideMark/>
          </w:tcPr>
          <w:p w14:paraId="770D17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C403D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78E8F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327C3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772240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609" w:type="pct"/>
            <w:vAlign w:val="center"/>
            <w:hideMark/>
          </w:tcPr>
          <w:p w14:paraId="70DD391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1E447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D85B4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D65C9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E398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4CBCEA0F" w14:textId="77777777" w:rsidTr="00EC0955">
        <w:trPr>
          <w:trHeight w:val="397"/>
        </w:trPr>
        <w:tc>
          <w:tcPr>
            <w:tcW w:w="280" w:type="pct"/>
            <w:vAlign w:val="center"/>
            <w:hideMark/>
          </w:tcPr>
          <w:p w14:paraId="5E8C447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UAV-C-M1-025</w:t>
            </w:r>
          </w:p>
        </w:tc>
        <w:tc>
          <w:tcPr>
            <w:tcW w:w="234" w:type="pct"/>
            <w:vAlign w:val="center"/>
            <w:hideMark/>
          </w:tcPr>
          <w:p w14:paraId="462C24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6E4E3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0BABC7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6DCF5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5B2BDA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Đội bay của bạn dự định biểu diễn flycam ánh sáng vào tối Chủ nhật tuần này. Sáng thứ Sáu (trước 2 ngày), bạn mới nộp hồ sơ xin phép bay. Theo quy định, thời điểm nộp hồ sơ này là hợp lệ.</w:t>
            </w:r>
          </w:p>
        </w:tc>
        <w:tc>
          <w:tcPr>
            <w:tcW w:w="609" w:type="pct"/>
            <w:vAlign w:val="center"/>
            <w:hideMark/>
          </w:tcPr>
          <w:p w14:paraId="5521C0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AE78C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00A89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F398B8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DAA63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7D5DA70" w14:textId="77777777" w:rsidTr="00EC0955">
        <w:trPr>
          <w:trHeight w:val="397"/>
        </w:trPr>
        <w:tc>
          <w:tcPr>
            <w:tcW w:w="280" w:type="pct"/>
            <w:vAlign w:val="center"/>
            <w:hideMark/>
          </w:tcPr>
          <w:p w14:paraId="066C21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UAV-C-M1-026</w:t>
            </w:r>
          </w:p>
        </w:tc>
        <w:tc>
          <w:tcPr>
            <w:tcW w:w="234" w:type="pct"/>
            <w:vAlign w:val="center"/>
            <w:hideMark/>
          </w:tcPr>
          <w:p w14:paraId="7D56EC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AB92E9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D3C85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5DC95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A68748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609" w:type="pct"/>
            <w:vAlign w:val="center"/>
            <w:hideMark/>
          </w:tcPr>
          <w:p w14:paraId="244A6FB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6AC03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FFC73E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2F6B7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DEDD3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0C5E65E0" w14:textId="77777777" w:rsidTr="00EC0955">
        <w:trPr>
          <w:trHeight w:val="397"/>
        </w:trPr>
        <w:tc>
          <w:tcPr>
            <w:tcW w:w="280" w:type="pct"/>
            <w:vAlign w:val="center"/>
            <w:hideMark/>
          </w:tcPr>
          <w:p w14:paraId="1229D79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UAV-C-M1-027</w:t>
            </w:r>
          </w:p>
        </w:tc>
        <w:tc>
          <w:tcPr>
            <w:tcW w:w="234" w:type="pct"/>
            <w:vAlign w:val="center"/>
            <w:hideMark/>
          </w:tcPr>
          <w:p w14:paraId="6A40EB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7940B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585B2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51FA0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94B912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609" w:type="pct"/>
            <w:vAlign w:val="center"/>
            <w:hideMark/>
          </w:tcPr>
          <w:p w14:paraId="230C3FC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7F6F7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87B23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6FC02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CE8DC7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028B2F6" w14:textId="77777777" w:rsidTr="00EC0955">
        <w:trPr>
          <w:trHeight w:val="397"/>
        </w:trPr>
        <w:tc>
          <w:tcPr>
            <w:tcW w:w="280" w:type="pct"/>
            <w:vAlign w:val="center"/>
            <w:hideMark/>
          </w:tcPr>
          <w:p w14:paraId="1C76EF1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UAV-C-M1-028</w:t>
            </w:r>
          </w:p>
        </w:tc>
        <w:tc>
          <w:tcPr>
            <w:tcW w:w="234" w:type="pct"/>
            <w:vAlign w:val="center"/>
            <w:hideMark/>
          </w:tcPr>
          <w:p w14:paraId="19BFC9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DA24C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66C269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E1204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47E1F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609" w:type="pct"/>
            <w:vAlign w:val="center"/>
            <w:hideMark/>
          </w:tcPr>
          <w:p w14:paraId="24B570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FAC33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C3B0B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02B13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F99F3B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4487BF6F" w14:textId="77777777" w:rsidTr="00EC0955">
        <w:trPr>
          <w:trHeight w:val="397"/>
        </w:trPr>
        <w:tc>
          <w:tcPr>
            <w:tcW w:w="280" w:type="pct"/>
            <w:vAlign w:val="center"/>
            <w:hideMark/>
          </w:tcPr>
          <w:p w14:paraId="446679C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UAV-C-M1-029</w:t>
            </w:r>
          </w:p>
        </w:tc>
        <w:tc>
          <w:tcPr>
            <w:tcW w:w="234" w:type="pct"/>
            <w:vAlign w:val="center"/>
            <w:hideMark/>
          </w:tcPr>
          <w:p w14:paraId="2A5AD5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9BDAC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C944C2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039EE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992987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Youtuber du lịch người nước ngoài muốn bay flycam để review danh lam thắng cảnh tại Việt Nam. Youtuber này có thể tự đứng tên trên đơn xin phép bay nếu xuất trình đầy đủ Hộ chiếu quốc tế hợp lệ.</w:t>
            </w:r>
          </w:p>
        </w:tc>
        <w:tc>
          <w:tcPr>
            <w:tcW w:w="609" w:type="pct"/>
            <w:vAlign w:val="center"/>
            <w:hideMark/>
          </w:tcPr>
          <w:p w14:paraId="77EFA8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0317A6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325CB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81BF6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3D52F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7417977D" w14:textId="77777777" w:rsidTr="00EC0955">
        <w:trPr>
          <w:trHeight w:val="397"/>
        </w:trPr>
        <w:tc>
          <w:tcPr>
            <w:tcW w:w="280" w:type="pct"/>
            <w:vAlign w:val="center"/>
            <w:hideMark/>
          </w:tcPr>
          <w:p w14:paraId="26C7D0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UAV-C-M1-030</w:t>
            </w:r>
          </w:p>
        </w:tc>
        <w:tc>
          <w:tcPr>
            <w:tcW w:w="234" w:type="pct"/>
            <w:vAlign w:val="center"/>
            <w:hideMark/>
          </w:tcPr>
          <w:p w14:paraId="5A8FF9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064E0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9055F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E24D2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5BCA76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tc>
        <w:tc>
          <w:tcPr>
            <w:tcW w:w="609" w:type="pct"/>
            <w:vAlign w:val="center"/>
            <w:hideMark/>
          </w:tcPr>
          <w:p w14:paraId="116F54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13B3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9C9D1D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E8516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2AEB9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6D0389B2" w14:textId="77777777" w:rsidTr="00EC0955">
        <w:trPr>
          <w:trHeight w:val="397"/>
        </w:trPr>
        <w:tc>
          <w:tcPr>
            <w:tcW w:w="280" w:type="pct"/>
            <w:vAlign w:val="center"/>
            <w:hideMark/>
          </w:tcPr>
          <w:p w14:paraId="481B99D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UAV-C-M1-031</w:t>
            </w:r>
          </w:p>
        </w:tc>
        <w:tc>
          <w:tcPr>
            <w:tcW w:w="234" w:type="pct"/>
            <w:vAlign w:val="center"/>
            <w:hideMark/>
          </w:tcPr>
          <w:p w14:paraId="65E9714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7AC402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627212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6303D2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A69C1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609" w:type="pct"/>
            <w:vAlign w:val="center"/>
            <w:hideMark/>
          </w:tcPr>
          <w:p w14:paraId="39BE1A0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CF987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BC7E8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F283B5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57AA4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6DDFA77" w14:textId="77777777" w:rsidTr="00EC0955">
        <w:trPr>
          <w:trHeight w:val="397"/>
        </w:trPr>
        <w:tc>
          <w:tcPr>
            <w:tcW w:w="280" w:type="pct"/>
            <w:vAlign w:val="center"/>
            <w:hideMark/>
          </w:tcPr>
          <w:p w14:paraId="3BC65B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UAV-C-M1-032</w:t>
            </w:r>
          </w:p>
        </w:tc>
        <w:tc>
          <w:tcPr>
            <w:tcW w:w="234" w:type="pct"/>
            <w:vAlign w:val="center"/>
            <w:hideMark/>
          </w:tcPr>
          <w:p w14:paraId="43A42A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BFF85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64A9F7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6788AE2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18D36E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được thuê dùng flycam để quay phim công trường. Trước khi cất cánh, bạn phát hiện pin thiết bị có dấu hiệu bị </w:t>
            </w:r>
            <w:r w:rsidRPr="00EC0955">
              <w:rPr>
                <w:rFonts w:ascii="Times New Roman" w:eastAsia="Times New Roman" w:hAnsi="Times New Roman" w:cs="Times New Roman"/>
                <w:color w:val="000000"/>
                <w:sz w:val="16"/>
                <w:szCs w:val="16"/>
              </w:rPr>
              <w:lastRenderedPageBreak/>
              <w:t>phồng bất thường. Dù vậy, vì đã có phép bay hợp lệ và khu vực không có dân cư, bạn vẫn quyết định cất cánh để kịp tiến độ. Quyết định này là đúng quy định pháp luật về tổ chức bay.</w:t>
            </w:r>
          </w:p>
        </w:tc>
        <w:tc>
          <w:tcPr>
            <w:tcW w:w="609" w:type="pct"/>
            <w:vAlign w:val="center"/>
            <w:hideMark/>
          </w:tcPr>
          <w:p w14:paraId="217F18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3CD5A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825BF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B3BF6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65FDE3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2F3DB78" w14:textId="77777777" w:rsidTr="00EC0955">
        <w:trPr>
          <w:trHeight w:val="397"/>
        </w:trPr>
        <w:tc>
          <w:tcPr>
            <w:tcW w:w="280" w:type="pct"/>
            <w:vAlign w:val="center"/>
            <w:hideMark/>
          </w:tcPr>
          <w:p w14:paraId="6CDE906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UAV-C-M1-033</w:t>
            </w:r>
          </w:p>
        </w:tc>
        <w:tc>
          <w:tcPr>
            <w:tcW w:w="234" w:type="pct"/>
            <w:vAlign w:val="center"/>
            <w:hideMark/>
          </w:tcPr>
          <w:p w14:paraId="3157A6B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AA2F9A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950EA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03CCC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78E8EB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609" w:type="pct"/>
            <w:vAlign w:val="center"/>
            <w:hideMark/>
          </w:tcPr>
          <w:p w14:paraId="1304FA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0F90E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D9BE57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BE74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5957D4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E56CD14" w14:textId="77777777" w:rsidTr="00EC0955">
        <w:trPr>
          <w:trHeight w:val="397"/>
        </w:trPr>
        <w:tc>
          <w:tcPr>
            <w:tcW w:w="280" w:type="pct"/>
            <w:vAlign w:val="center"/>
            <w:hideMark/>
          </w:tcPr>
          <w:p w14:paraId="203759C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UAV-C-M1-034</w:t>
            </w:r>
          </w:p>
        </w:tc>
        <w:tc>
          <w:tcPr>
            <w:tcW w:w="234" w:type="pct"/>
            <w:vAlign w:val="center"/>
            <w:hideMark/>
          </w:tcPr>
          <w:p w14:paraId="067C9A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53A9E8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E16CF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71E801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82416C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609" w:type="pct"/>
            <w:vAlign w:val="center"/>
            <w:hideMark/>
          </w:tcPr>
          <w:p w14:paraId="0B8B44F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8E060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2EFCD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4B261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A49DAA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7270325" w14:textId="77777777" w:rsidTr="00EC0955">
        <w:trPr>
          <w:trHeight w:val="397"/>
        </w:trPr>
        <w:tc>
          <w:tcPr>
            <w:tcW w:w="280" w:type="pct"/>
            <w:vAlign w:val="center"/>
            <w:hideMark/>
          </w:tcPr>
          <w:p w14:paraId="430654E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UAV-C-M1-035</w:t>
            </w:r>
          </w:p>
        </w:tc>
        <w:tc>
          <w:tcPr>
            <w:tcW w:w="234" w:type="pct"/>
            <w:vAlign w:val="center"/>
            <w:hideMark/>
          </w:tcPr>
          <w:p w14:paraId="64F302B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9BB41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FBA85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1A5546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EA3778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609" w:type="pct"/>
            <w:vAlign w:val="center"/>
            <w:hideMark/>
          </w:tcPr>
          <w:p w14:paraId="502DC2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68F3CC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01B65E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622017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19E762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BAB11BB" w14:textId="77777777" w:rsidTr="00EC0955">
        <w:trPr>
          <w:trHeight w:val="397"/>
        </w:trPr>
        <w:tc>
          <w:tcPr>
            <w:tcW w:w="280" w:type="pct"/>
            <w:vAlign w:val="center"/>
            <w:hideMark/>
          </w:tcPr>
          <w:p w14:paraId="7EB0618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UAV-C-M1-036</w:t>
            </w:r>
          </w:p>
        </w:tc>
        <w:tc>
          <w:tcPr>
            <w:tcW w:w="234" w:type="pct"/>
            <w:vAlign w:val="center"/>
            <w:hideMark/>
          </w:tcPr>
          <w:p w14:paraId="4F9A75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3AD9E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6A6F0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D64D0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FA4E645"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609" w:type="pct"/>
            <w:vAlign w:val="center"/>
            <w:hideMark/>
          </w:tcPr>
          <w:p w14:paraId="44228B8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C4EB4A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275F80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2B94B1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98342E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4D2A0B5" w14:textId="77777777" w:rsidTr="00EC0955">
        <w:trPr>
          <w:trHeight w:val="397"/>
        </w:trPr>
        <w:tc>
          <w:tcPr>
            <w:tcW w:w="280" w:type="pct"/>
            <w:vAlign w:val="center"/>
            <w:hideMark/>
          </w:tcPr>
          <w:p w14:paraId="3CD3FD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UAV-C-M1-037</w:t>
            </w:r>
          </w:p>
        </w:tc>
        <w:tc>
          <w:tcPr>
            <w:tcW w:w="234" w:type="pct"/>
            <w:vAlign w:val="center"/>
            <w:hideMark/>
          </w:tcPr>
          <w:p w14:paraId="2B9F34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5B7E54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AE460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665BA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7BE4DF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609" w:type="pct"/>
            <w:vAlign w:val="center"/>
            <w:hideMark/>
          </w:tcPr>
          <w:p w14:paraId="5AC1872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D6A79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8D23B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438CF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279C6F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41D47F3" w14:textId="77777777" w:rsidTr="00EC0955">
        <w:trPr>
          <w:trHeight w:val="397"/>
        </w:trPr>
        <w:tc>
          <w:tcPr>
            <w:tcW w:w="280" w:type="pct"/>
            <w:vAlign w:val="center"/>
            <w:hideMark/>
          </w:tcPr>
          <w:p w14:paraId="7F6C3BA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UAV-C-M1-038</w:t>
            </w:r>
          </w:p>
        </w:tc>
        <w:tc>
          <w:tcPr>
            <w:tcW w:w="234" w:type="pct"/>
            <w:vAlign w:val="center"/>
            <w:hideMark/>
          </w:tcPr>
          <w:p w14:paraId="763A930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028118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C35E7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B096E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DEEB3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tc>
        <w:tc>
          <w:tcPr>
            <w:tcW w:w="609" w:type="pct"/>
            <w:vAlign w:val="center"/>
            <w:hideMark/>
          </w:tcPr>
          <w:p w14:paraId="29F3B5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597A1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50E8E1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A6DED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634D6B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E1EF393" w14:textId="77777777" w:rsidTr="00EC0955">
        <w:trPr>
          <w:trHeight w:val="397"/>
        </w:trPr>
        <w:tc>
          <w:tcPr>
            <w:tcW w:w="280" w:type="pct"/>
            <w:vAlign w:val="center"/>
            <w:hideMark/>
          </w:tcPr>
          <w:p w14:paraId="025E149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UAV-C-M1-039</w:t>
            </w:r>
          </w:p>
        </w:tc>
        <w:tc>
          <w:tcPr>
            <w:tcW w:w="234" w:type="pct"/>
            <w:vAlign w:val="center"/>
            <w:hideMark/>
          </w:tcPr>
          <w:p w14:paraId="6E489A2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24DC37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C4FED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1467A5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7D1562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tc>
        <w:tc>
          <w:tcPr>
            <w:tcW w:w="609" w:type="pct"/>
            <w:vAlign w:val="center"/>
            <w:hideMark/>
          </w:tcPr>
          <w:p w14:paraId="14E295C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3996A1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F8874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0DA478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0F6261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4EA5E00" w14:textId="77777777" w:rsidTr="00EC0955">
        <w:trPr>
          <w:trHeight w:val="397"/>
        </w:trPr>
        <w:tc>
          <w:tcPr>
            <w:tcW w:w="280" w:type="pct"/>
            <w:vAlign w:val="center"/>
            <w:hideMark/>
          </w:tcPr>
          <w:p w14:paraId="04733E5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UAV-C-M1-040</w:t>
            </w:r>
          </w:p>
        </w:tc>
        <w:tc>
          <w:tcPr>
            <w:tcW w:w="234" w:type="pct"/>
            <w:vAlign w:val="center"/>
            <w:hideMark/>
          </w:tcPr>
          <w:p w14:paraId="542BA99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A159D6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A4393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D89886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04266A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tc>
        <w:tc>
          <w:tcPr>
            <w:tcW w:w="609" w:type="pct"/>
            <w:vAlign w:val="center"/>
            <w:hideMark/>
          </w:tcPr>
          <w:p w14:paraId="5E68037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759789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E7437F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B92A8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46384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B554223" w14:textId="77777777" w:rsidTr="00EC0955">
        <w:trPr>
          <w:trHeight w:val="397"/>
        </w:trPr>
        <w:tc>
          <w:tcPr>
            <w:tcW w:w="280" w:type="pct"/>
            <w:vAlign w:val="center"/>
            <w:hideMark/>
          </w:tcPr>
          <w:p w14:paraId="6E250E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UAV-C-M1-041</w:t>
            </w:r>
          </w:p>
        </w:tc>
        <w:tc>
          <w:tcPr>
            <w:tcW w:w="234" w:type="pct"/>
            <w:vAlign w:val="center"/>
            <w:hideMark/>
          </w:tcPr>
          <w:p w14:paraId="1E9F93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6AFB92D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03D197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307090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FF1413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609" w:type="pct"/>
            <w:vAlign w:val="center"/>
            <w:hideMark/>
          </w:tcPr>
          <w:p w14:paraId="756054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B935A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F039A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859239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EB75C1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BA8AB4D" w14:textId="77777777" w:rsidTr="00EC0955">
        <w:trPr>
          <w:trHeight w:val="397"/>
        </w:trPr>
        <w:tc>
          <w:tcPr>
            <w:tcW w:w="280" w:type="pct"/>
            <w:vAlign w:val="center"/>
            <w:hideMark/>
          </w:tcPr>
          <w:p w14:paraId="40D719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UAV-C-M1-042</w:t>
            </w:r>
          </w:p>
        </w:tc>
        <w:tc>
          <w:tcPr>
            <w:tcW w:w="234" w:type="pct"/>
            <w:vAlign w:val="center"/>
            <w:hideMark/>
          </w:tcPr>
          <w:p w14:paraId="170396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FC189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ECE05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0BEAA5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D9938B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tc>
        <w:tc>
          <w:tcPr>
            <w:tcW w:w="609" w:type="pct"/>
            <w:vAlign w:val="center"/>
            <w:hideMark/>
          </w:tcPr>
          <w:p w14:paraId="6A21F3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390798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8932CB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12798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717807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FB59A88" w14:textId="77777777" w:rsidTr="00EC0955">
        <w:trPr>
          <w:trHeight w:val="397"/>
        </w:trPr>
        <w:tc>
          <w:tcPr>
            <w:tcW w:w="280" w:type="pct"/>
            <w:vAlign w:val="center"/>
            <w:hideMark/>
          </w:tcPr>
          <w:p w14:paraId="70C080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UAV-C-M1-043</w:t>
            </w:r>
          </w:p>
        </w:tc>
        <w:tc>
          <w:tcPr>
            <w:tcW w:w="234" w:type="pct"/>
            <w:vAlign w:val="center"/>
            <w:hideMark/>
          </w:tcPr>
          <w:p w14:paraId="241C7A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739811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BD224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7CAEB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EA8C3B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609" w:type="pct"/>
            <w:vAlign w:val="center"/>
            <w:hideMark/>
          </w:tcPr>
          <w:p w14:paraId="2B6A1E5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11A28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3A1C11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F79DF9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183288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B7FF2A6" w14:textId="77777777" w:rsidTr="00EC0955">
        <w:trPr>
          <w:trHeight w:val="397"/>
        </w:trPr>
        <w:tc>
          <w:tcPr>
            <w:tcW w:w="280" w:type="pct"/>
            <w:vAlign w:val="center"/>
            <w:hideMark/>
          </w:tcPr>
          <w:p w14:paraId="44F619B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UAV-C-M1-044</w:t>
            </w:r>
          </w:p>
        </w:tc>
        <w:tc>
          <w:tcPr>
            <w:tcW w:w="234" w:type="pct"/>
            <w:vAlign w:val="center"/>
            <w:hideMark/>
          </w:tcPr>
          <w:p w14:paraId="30445D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9BCA0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7490E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6E804D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E0DE5B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609" w:type="pct"/>
            <w:vAlign w:val="center"/>
            <w:hideMark/>
          </w:tcPr>
          <w:p w14:paraId="2633BB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99D07A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83B17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E0D5C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19CE81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CEADEC2" w14:textId="77777777" w:rsidTr="00EC0955">
        <w:trPr>
          <w:trHeight w:val="397"/>
        </w:trPr>
        <w:tc>
          <w:tcPr>
            <w:tcW w:w="280" w:type="pct"/>
            <w:vAlign w:val="center"/>
            <w:hideMark/>
          </w:tcPr>
          <w:p w14:paraId="368CAAA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UAV-C-M1-045</w:t>
            </w:r>
          </w:p>
        </w:tc>
        <w:tc>
          <w:tcPr>
            <w:tcW w:w="234" w:type="pct"/>
            <w:vAlign w:val="center"/>
            <w:hideMark/>
          </w:tcPr>
          <w:p w14:paraId="4D7C05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9F9BB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C9799F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EFA65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01D445"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609" w:type="pct"/>
            <w:vAlign w:val="center"/>
            <w:hideMark/>
          </w:tcPr>
          <w:p w14:paraId="5C392D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881A7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104F0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8B9ED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859825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D44A96E" w14:textId="77777777" w:rsidTr="00EC0955">
        <w:trPr>
          <w:trHeight w:val="397"/>
        </w:trPr>
        <w:tc>
          <w:tcPr>
            <w:tcW w:w="280" w:type="pct"/>
            <w:vAlign w:val="center"/>
            <w:hideMark/>
          </w:tcPr>
          <w:p w14:paraId="0970A2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UAV-C-M1-046</w:t>
            </w:r>
          </w:p>
        </w:tc>
        <w:tc>
          <w:tcPr>
            <w:tcW w:w="234" w:type="pct"/>
            <w:vAlign w:val="center"/>
            <w:hideMark/>
          </w:tcPr>
          <w:p w14:paraId="411403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7D4E9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E168E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267DA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538C59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tc>
        <w:tc>
          <w:tcPr>
            <w:tcW w:w="609" w:type="pct"/>
            <w:vAlign w:val="center"/>
            <w:hideMark/>
          </w:tcPr>
          <w:p w14:paraId="0E0209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F26E7D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29879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E83640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1A18A5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480E5C4" w14:textId="77777777" w:rsidTr="00EC0955">
        <w:trPr>
          <w:trHeight w:val="397"/>
        </w:trPr>
        <w:tc>
          <w:tcPr>
            <w:tcW w:w="280" w:type="pct"/>
            <w:vAlign w:val="center"/>
            <w:hideMark/>
          </w:tcPr>
          <w:p w14:paraId="4E24D6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UAV-C-M1-047</w:t>
            </w:r>
          </w:p>
        </w:tc>
        <w:tc>
          <w:tcPr>
            <w:tcW w:w="234" w:type="pct"/>
            <w:vAlign w:val="center"/>
            <w:hideMark/>
          </w:tcPr>
          <w:p w14:paraId="76550B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7B26D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32259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7D3269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A7BF53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609" w:type="pct"/>
            <w:vAlign w:val="center"/>
            <w:hideMark/>
          </w:tcPr>
          <w:p w14:paraId="707B76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B7A40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C06B54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864F4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113DE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F2AFB0B" w14:textId="77777777" w:rsidTr="00EC0955">
        <w:trPr>
          <w:trHeight w:val="397"/>
        </w:trPr>
        <w:tc>
          <w:tcPr>
            <w:tcW w:w="280" w:type="pct"/>
            <w:vAlign w:val="center"/>
            <w:hideMark/>
          </w:tcPr>
          <w:p w14:paraId="6FFB6D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UAV-C-M1-048</w:t>
            </w:r>
          </w:p>
        </w:tc>
        <w:tc>
          <w:tcPr>
            <w:tcW w:w="234" w:type="pct"/>
            <w:vAlign w:val="center"/>
            <w:hideMark/>
          </w:tcPr>
          <w:p w14:paraId="1B92F4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6FBA7A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FF22DA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8CEC9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0100997"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609" w:type="pct"/>
            <w:vAlign w:val="center"/>
            <w:hideMark/>
          </w:tcPr>
          <w:p w14:paraId="624CDC0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9A170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163D4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DD476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ADB6E8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ECCFFF7" w14:textId="77777777" w:rsidTr="00EC0955">
        <w:trPr>
          <w:trHeight w:val="397"/>
        </w:trPr>
        <w:tc>
          <w:tcPr>
            <w:tcW w:w="280" w:type="pct"/>
            <w:vAlign w:val="center"/>
            <w:hideMark/>
          </w:tcPr>
          <w:p w14:paraId="4EEDA6F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UAV-C-M1-049</w:t>
            </w:r>
          </w:p>
        </w:tc>
        <w:tc>
          <w:tcPr>
            <w:tcW w:w="234" w:type="pct"/>
            <w:vAlign w:val="center"/>
            <w:hideMark/>
          </w:tcPr>
          <w:p w14:paraId="0E2B46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D4F62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97DF0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7FCFA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54E87F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là người Việt Nam và có một chứng chỉ điều khiển drone quốc tế do một tổ chức uy tín nước ngoài cấp. Dù chứng chỉ này đã được Bộ Quốc phòng Việt Nam công </w:t>
            </w:r>
            <w:r w:rsidRPr="00EC0955">
              <w:rPr>
                <w:rFonts w:ascii="Times New Roman" w:eastAsia="Times New Roman" w:hAnsi="Times New Roman" w:cs="Times New Roman"/>
                <w:color w:val="000000"/>
                <w:sz w:val="16"/>
                <w:szCs w:val="16"/>
              </w:rPr>
              <w:lastRenderedPageBreak/>
              <w:t>nhận có giá trị tương đương, bạn vẫn bị coi là người điều khiển không có giấy phép hợp lệ khi bay tại Việt Nam.</w:t>
            </w:r>
          </w:p>
        </w:tc>
        <w:tc>
          <w:tcPr>
            <w:tcW w:w="609" w:type="pct"/>
            <w:vAlign w:val="center"/>
            <w:hideMark/>
          </w:tcPr>
          <w:p w14:paraId="60C22AE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13F5A2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15608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C86E53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15A0F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0AD7B0B" w14:textId="77777777" w:rsidTr="00EC0955">
        <w:trPr>
          <w:trHeight w:val="397"/>
        </w:trPr>
        <w:tc>
          <w:tcPr>
            <w:tcW w:w="280" w:type="pct"/>
            <w:vAlign w:val="center"/>
            <w:hideMark/>
          </w:tcPr>
          <w:p w14:paraId="498497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UAV-C-M1-050</w:t>
            </w:r>
          </w:p>
        </w:tc>
        <w:tc>
          <w:tcPr>
            <w:tcW w:w="234" w:type="pct"/>
            <w:vAlign w:val="center"/>
            <w:hideMark/>
          </w:tcPr>
          <w:p w14:paraId="7EB7AB2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72E05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B9CD0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9FCAA5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D1EF31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tc>
        <w:tc>
          <w:tcPr>
            <w:tcW w:w="609" w:type="pct"/>
            <w:vAlign w:val="center"/>
            <w:hideMark/>
          </w:tcPr>
          <w:p w14:paraId="57618B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44309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AD22E0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C3BB6A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9DAF9C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E892E85" w14:textId="77777777" w:rsidTr="00EC0955">
        <w:trPr>
          <w:trHeight w:val="397"/>
        </w:trPr>
        <w:tc>
          <w:tcPr>
            <w:tcW w:w="280" w:type="pct"/>
            <w:vAlign w:val="center"/>
            <w:hideMark/>
          </w:tcPr>
          <w:p w14:paraId="7A564B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UAV-C-M1-051</w:t>
            </w:r>
          </w:p>
        </w:tc>
        <w:tc>
          <w:tcPr>
            <w:tcW w:w="234" w:type="pct"/>
            <w:vAlign w:val="center"/>
            <w:hideMark/>
          </w:tcPr>
          <w:p w14:paraId="5BAAE73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675CE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084A43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B9BE45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694813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một người dân mua flycam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609" w:type="pct"/>
            <w:vAlign w:val="center"/>
            <w:hideMark/>
          </w:tcPr>
          <w:p w14:paraId="1A2E65D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104AA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B1E92E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F5857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C0E601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B3DB86F" w14:textId="77777777" w:rsidTr="00EC0955">
        <w:trPr>
          <w:trHeight w:val="397"/>
        </w:trPr>
        <w:tc>
          <w:tcPr>
            <w:tcW w:w="280" w:type="pct"/>
            <w:vAlign w:val="center"/>
            <w:hideMark/>
          </w:tcPr>
          <w:p w14:paraId="3FCA67D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UAV-C-M1-052</w:t>
            </w:r>
          </w:p>
        </w:tc>
        <w:tc>
          <w:tcPr>
            <w:tcW w:w="234" w:type="pct"/>
            <w:vAlign w:val="center"/>
            <w:hideMark/>
          </w:tcPr>
          <w:p w14:paraId="52FDFCB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4D5DE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BD395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F2CB1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0A3FDA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609" w:type="pct"/>
            <w:vAlign w:val="center"/>
            <w:hideMark/>
          </w:tcPr>
          <w:p w14:paraId="6E46FF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4D4340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BDC0A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38E2E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094E5B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17283EE" w14:textId="77777777" w:rsidTr="00EC0955">
        <w:trPr>
          <w:trHeight w:val="397"/>
        </w:trPr>
        <w:tc>
          <w:tcPr>
            <w:tcW w:w="280" w:type="pct"/>
            <w:vAlign w:val="center"/>
            <w:hideMark/>
          </w:tcPr>
          <w:p w14:paraId="49D9461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UAV-C-M1-053</w:t>
            </w:r>
          </w:p>
        </w:tc>
        <w:tc>
          <w:tcPr>
            <w:tcW w:w="234" w:type="pct"/>
            <w:vAlign w:val="center"/>
            <w:hideMark/>
          </w:tcPr>
          <w:p w14:paraId="2F62393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63AE0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BBFCA4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7C0C1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8D0958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609" w:type="pct"/>
            <w:vAlign w:val="center"/>
            <w:hideMark/>
          </w:tcPr>
          <w:p w14:paraId="450623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780773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669B1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FBA0B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F4B93D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367FFD1" w14:textId="77777777" w:rsidTr="00EC0955">
        <w:trPr>
          <w:trHeight w:val="397"/>
        </w:trPr>
        <w:tc>
          <w:tcPr>
            <w:tcW w:w="280" w:type="pct"/>
            <w:vAlign w:val="center"/>
            <w:hideMark/>
          </w:tcPr>
          <w:p w14:paraId="613C14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UAV-C-M1-054</w:t>
            </w:r>
          </w:p>
        </w:tc>
        <w:tc>
          <w:tcPr>
            <w:tcW w:w="234" w:type="pct"/>
            <w:vAlign w:val="center"/>
            <w:hideMark/>
          </w:tcPr>
          <w:p w14:paraId="58ED764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28DF9B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550B9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4F6DC5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D7041B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609" w:type="pct"/>
            <w:vAlign w:val="center"/>
            <w:hideMark/>
          </w:tcPr>
          <w:p w14:paraId="4695B4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84862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BFD1E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8767E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4E229B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671BBAB" w14:textId="77777777" w:rsidTr="00EC0955">
        <w:trPr>
          <w:trHeight w:val="397"/>
        </w:trPr>
        <w:tc>
          <w:tcPr>
            <w:tcW w:w="280" w:type="pct"/>
            <w:vAlign w:val="center"/>
            <w:hideMark/>
          </w:tcPr>
          <w:p w14:paraId="37CDCBB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UAV-C-M1-055</w:t>
            </w:r>
          </w:p>
        </w:tc>
        <w:tc>
          <w:tcPr>
            <w:tcW w:w="234" w:type="pct"/>
            <w:vAlign w:val="center"/>
            <w:hideMark/>
          </w:tcPr>
          <w:p w14:paraId="6D0C2C2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0707A34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B0E8D1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8487A9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F93994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609" w:type="pct"/>
            <w:vAlign w:val="center"/>
            <w:hideMark/>
          </w:tcPr>
          <w:p w14:paraId="3C6CB30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11DED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4325FF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B98EA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477E3F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75F4580" w14:textId="77777777" w:rsidTr="00EC0955">
        <w:trPr>
          <w:trHeight w:val="397"/>
        </w:trPr>
        <w:tc>
          <w:tcPr>
            <w:tcW w:w="280" w:type="pct"/>
            <w:vAlign w:val="center"/>
            <w:hideMark/>
          </w:tcPr>
          <w:p w14:paraId="043984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UAV-C-M1-056</w:t>
            </w:r>
          </w:p>
        </w:tc>
        <w:tc>
          <w:tcPr>
            <w:tcW w:w="234" w:type="pct"/>
            <w:vAlign w:val="center"/>
            <w:hideMark/>
          </w:tcPr>
          <w:p w14:paraId="2DA6E73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00C93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43387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7DEB7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6424DB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tc>
        <w:tc>
          <w:tcPr>
            <w:tcW w:w="609" w:type="pct"/>
            <w:vAlign w:val="center"/>
            <w:hideMark/>
          </w:tcPr>
          <w:p w14:paraId="28AC71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A8068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B2F49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212F5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4212A4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EF988CE" w14:textId="77777777" w:rsidTr="00EC0955">
        <w:trPr>
          <w:trHeight w:val="397"/>
        </w:trPr>
        <w:tc>
          <w:tcPr>
            <w:tcW w:w="280" w:type="pct"/>
            <w:vAlign w:val="center"/>
            <w:hideMark/>
          </w:tcPr>
          <w:p w14:paraId="0CFA0E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UAV-C-M1-057</w:t>
            </w:r>
          </w:p>
        </w:tc>
        <w:tc>
          <w:tcPr>
            <w:tcW w:w="234" w:type="pct"/>
            <w:vAlign w:val="center"/>
            <w:hideMark/>
          </w:tcPr>
          <w:p w14:paraId="700463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7361DF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CBEA4A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8BF14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57A96F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w:t>
            </w:r>
            <w:r w:rsidRPr="00EC0955">
              <w:rPr>
                <w:rFonts w:ascii="Times New Roman" w:eastAsia="Times New Roman" w:hAnsi="Times New Roman" w:cs="Times New Roman"/>
                <w:color w:val="000000"/>
                <w:sz w:val="16"/>
                <w:szCs w:val="16"/>
              </w:rPr>
              <w:lastRenderedPageBreak/>
              <w:t>theo luật định.</w:t>
            </w:r>
          </w:p>
        </w:tc>
        <w:tc>
          <w:tcPr>
            <w:tcW w:w="609" w:type="pct"/>
            <w:vAlign w:val="center"/>
            <w:hideMark/>
          </w:tcPr>
          <w:p w14:paraId="6AFDE55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953CDC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F0A850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19EB5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0A5429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39696D2" w14:textId="77777777" w:rsidTr="00EC0955">
        <w:trPr>
          <w:trHeight w:val="397"/>
        </w:trPr>
        <w:tc>
          <w:tcPr>
            <w:tcW w:w="280" w:type="pct"/>
            <w:vAlign w:val="center"/>
            <w:hideMark/>
          </w:tcPr>
          <w:p w14:paraId="060225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UAV-C-M1-058</w:t>
            </w:r>
          </w:p>
        </w:tc>
        <w:tc>
          <w:tcPr>
            <w:tcW w:w="234" w:type="pct"/>
            <w:vAlign w:val="center"/>
            <w:hideMark/>
          </w:tcPr>
          <w:p w14:paraId="1B6FD5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C670E4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89B54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A0FCC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B1306C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609" w:type="pct"/>
            <w:vAlign w:val="center"/>
            <w:hideMark/>
          </w:tcPr>
          <w:p w14:paraId="03F8D3A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BDC2D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8C5537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520518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3E56D1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E938E2C" w14:textId="77777777" w:rsidTr="00EC0955">
        <w:trPr>
          <w:trHeight w:val="397"/>
        </w:trPr>
        <w:tc>
          <w:tcPr>
            <w:tcW w:w="280" w:type="pct"/>
            <w:vAlign w:val="center"/>
            <w:hideMark/>
          </w:tcPr>
          <w:p w14:paraId="6324C81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UAV-C-M1-059</w:t>
            </w:r>
          </w:p>
        </w:tc>
        <w:tc>
          <w:tcPr>
            <w:tcW w:w="234" w:type="pct"/>
            <w:vAlign w:val="center"/>
            <w:hideMark/>
          </w:tcPr>
          <w:p w14:paraId="151DC1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195117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ECC8E8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8857C2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3F8E89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609" w:type="pct"/>
            <w:vAlign w:val="center"/>
            <w:hideMark/>
          </w:tcPr>
          <w:p w14:paraId="3EFEDA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22228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37274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8F815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06DC7B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76E688C" w14:textId="77777777" w:rsidTr="00EC0955">
        <w:trPr>
          <w:trHeight w:val="397"/>
        </w:trPr>
        <w:tc>
          <w:tcPr>
            <w:tcW w:w="280" w:type="pct"/>
            <w:vAlign w:val="center"/>
            <w:hideMark/>
          </w:tcPr>
          <w:p w14:paraId="0DC20D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UAV-C-M1-060</w:t>
            </w:r>
          </w:p>
        </w:tc>
        <w:tc>
          <w:tcPr>
            <w:tcW w:w="234" w:type="pct"/>
            <w:vAlign w:val="center"/>
            <w:hideMark/>
          </w:tcPr>
          <w:p w14:paraId="689BD0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CA7F9B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3229B2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1A6BB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48152C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609" w:type="pct"/>
            <w:vAlign w:val="center"/>
            <w:hideMark/>
          </w:tcPr>
          <w:p w14:paraId="505108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FBAA57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66B6D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25E213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02CF2E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901A36D" w14:textId="77777777" w:rsidTr="00EC0955">
        <w:trPr>
          <w:trHeight w:val="397"/>
        </w:trPr>
        <w:tc>
          <w:tcPr>
            <w:tcW w:w="280" w:type="pct"/>
            <w:vAlign w:val="center"/>
            <w:hideMark/>
          </w:tcPr>
          <w:p w14:paraId="51AD8F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UAV-C-M1-061</w:t>
            </w:r>
          </w:p>
        </w:tc>
        <w:tc>
          <w:tcPr>
            <w:tcW w:w="234" w:type="pct"/>
            <w:vAlign w:val="center"/>
            <w:hideMark/>
          </w:tcPr>
          <w:p w14:paraId="0A5EC7D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125B1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E2A0EC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E86AA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F55925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tc>
        <w:tc>
          <w:tcPr>
            <w:tcW w:w="609" w:type="pct"/>
            <w:vAlign w:val="center"/>
            <w:hideMark/>
          </w:tcPr>
          <w:p w14:paraId="20DBD3F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C5FAC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D5882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79569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A0BFD4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BCF969B" w14:textId="77777777" w:rsidTr="00EC0955">
        <w:trPr>
          <w:trHeight w:val="397"/>
        </w:trPr>
        <w:tc>
          <w:tcPr>
            <w:tcW w:w="280" w:type="pct"/>
            <w:vAlign w:val="center"/>
            <w:hideMark/>
          </w:tcPr>
          <w:p w14:paraId="4EE783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UAV-C-M1-062</w:t>
            </w:r>
          </w:p>
        </w:tc>
        <w:tc>
          <w:tcPr>
            <w:tcW w:w="234" w:type="pct"/>
            <w:vAlign w:val="center"/>
            <w:hideMark/>
          </w:tcPr>
          <w:p w14:paraId="22B595F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B4625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250ED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1B791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A61E9D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609" w:type="pct"/>
            <w:vAlign w:val="center"/>
            <w:hideMark/>
          </w:tcPr>
          <w:p w14:paraId="69550B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EA2C1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4F305A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A2CF2D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96D292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EB13BF2" w14:textId="77777777" w:rsidTr="00EC0955">
        <w:trPr>
          <w:trHeight w:val="397"/>
        </w:trPr>
        <w:tc>
          <w:tcPr>
            <w:tcW w:w="280" w:type="pct"/>
            <w:vAlign w:val="center"/>
            <w:hideMark/>
          </w:tcPr>
          <w:p w14:paraId="05D173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UAV-C-M1-063</w:t>
            </w:r>
          </w:p>
        </w:tc>
        <w:tc>
          <w:tcPr>
            <w:tcW w:w="234" w:type="pct"/>
            <w:vAlign w:val="center"/>
            <w:hideMark/>
          </w:tcPr>
          <w:p w14:paraId="4F5A219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FC7A8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9A284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AC6E0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A8CD6E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tc>
        <w:tc>
          <w:tcPr>
            <w:tcW w:w="609" w:type="pct"/>
            <w:vAlign w:val="center"/>
            <w:hideMark/>
          </w:tcPr>
          <w:p w14:paraId="781CAF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F8DAC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91FFD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B5B3D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6567AC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A9EBD3D" w14:textId="77777777" w:rsidTr="00EC0955">
        <w:trPr>
          <w:trHeight w:val="397"/>
        </w:trPr>
        <w:tc>
          <w:tcPr>
            <w:tcW w:w="280" w:type="pct"/>
            <w:vAlign w:val="center"/>
            <w:hideMark/>
          </w:tcPr>
          <w:p w14:paraId="0055A55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UAV-C-M1-064</w:t>
            </w:r>
          </w:p>
        </w:tc>
        <w:tc>
          <w:tcPr>
            <w:tcW w:w="234" w:type="pct"/>
            <w:vAlign w:val="center"/>
            <w:hideMark/>
          </w:tcPr>
          <w:p w14:paraId="70B46F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52139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6A9945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2AC975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2368DE5"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609" w:type="pct"/>
            <w:vAlign w:val="center"/>
            <w:hideMark/>
          </w:tcPr>
          <w:p w14:paraId="51EE40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C3C353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CD300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C480A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88A14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604057B" w14:textId="77777777" w:rsidTr="00EC0955">
        <w:trPr>
          <w:trHeight w:val="397"/>
        </w:trPr>
        <w:tc>
          <w:tcPr>
            <w:tcW w:w="280" w:type="pct"/>
            <w:vAlign w:val="center"/>
            <w:hideMark/>
          </w:tcPr>
          <w:p w14:paraId="26CE8E5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UAV-C-M1-065</w:t>
            </w:r>
          </w:p>
        </w:tc>
        <w:tc>
          <w:tcPr>
            <w:tcW w:w="234" w:type="pct"/>
            <w:vAlign w:val="center"/>
            <w:hideMark/>
          </w:tcPr>
          <w:p w14:paraId="5D37C73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FE295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29B6B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86DD4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3E493F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tc>
        <w:tc>
          <w:tcPr>
            <w:tcW w:w="609" w:type="pct"/>
            <w:vAlign w:val="center"/>
            <w:hideMark/>
          </w:tcPr>
          <w:p w14:paraId="730C242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3D478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91F18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8F8A5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600568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0BEC65A" w14:textId="77777777" w:rsidTr="00EC0955">
        <w:trPr>
          <w:trHeight w:val="397"/>
        </w:trPr>
        <w:tc>
          <w:tcPr>
            <w:tcW w:w="280" w:type="pct"/>
            <w:vAlign w:val="center"/>
            <w:hideMark/>
          </w:tcPr>
          <w:p w14:paraId="23531F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UAV-C-M1-066</w:t>
            </w:r>
          </w:p>
        </w:tc>
        <w:tc>
          <w:tcPr>
            <w:tcW w:w="234" w:type="pct"/>
            <w:vAlign w:val="center"/>
            <w:hideMark/>
          </w:tcPr>
          <w:p w14:paraId="46E7314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E59C88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456FDB0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6F32AD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64560C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được thuê điều khiển flycam quay phim một sự kiện tại khu vực ngoại thành Hà Nội với độ cao thiết lập tối đa là </w:t>
            </w:r>
            <w:r w:rsidRPr="00EC0955">
              <w:rPr>
                <w:rFonts w:ascii="Times New Roman" w:eastAsia="Times New Roman" w:hAnsi="Times New Roman" w:cs="Times New Roman"/>
                <w:color w:val="000000"/>
                <w:sz w:val="16"/>
                <w:szCs w:val="16"/>
              </w:rPr>
              <w:lastRenderedPageBreak/>
              <w:t>100 mét so với địa hình. Theo quy định, bạn có thể đến Ủy ban Nhân dân cấp xã/phường sở tại để xin giấy phép bay cho sự kiện này.</w:t>
            </w:r>
          </w:p>
        </w:tc>
        <w:tc>
          <w:tcPr>
            <w:tcW w:w="609" w:type="pct"/>
            <w:vAlign w:val="center"/>
            <w:hideMark/>
          </w:tcPr>
          <w:p w14:paraId="2E9DF2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7C684F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8BAE5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513A84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E2AF32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E059888" w14:textId="77777777" w:rsidTr="00EC0955">
        <w:trPr>
          <w:trHeight w:val="397"/>
        </w:trPr>
        <w:tc>
          <w:tcPr>
            <w:tcW w:w="280" w:type="pct"/>
            <w:vAlign w:val="center"/>
            <w:hideMark/>
          </w:tcPr>
          <w:p w14:paraId="61CC6AD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UAV-C-M1-067</w:t>
            </w:r>
          </w:p>
        </w:tc>
        <w:tc>
          <w:tcPr>
            <w:tcW w:w="234" w:type="pct"/>
            <w:vAlign w:val="center"/>
            <w:hideMark/>
          </w:tcPr>
          <w:p w14:paraId="7A2AEB8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B999F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F8185D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6F7A7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5D8138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609" w:type="pct"/>
            <w:vAlign w:val="center"/>
            <w:hideMark/>
          </w:tcPr>
          <w:p w14:paraId="3D72BE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60D6E6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C5108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BD0968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C2CCEC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B077877" w14:textId="77777777" w:rsidTr="00EC0955">
        <w:trPr>
          <w:trHeight w:val="397"/>
        </w:trPr>
        <w:tc>
          <w:tcPr>
            <w:tcW w:w="280" w:type="pct"/>
            <w:vAlign w:val="center"/>
            <w:hideMark/>
          </w:tcPr>
          <w:p w14:paraId="37B99D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UAV-C-M1-068</w:t>
            </w:r>
          </w:p>
        </w:tc>
        <w:tc>
          <w:tcPr>
            <w:tcW w:w="234" w:type="pct"/>
            <w:vAlign w:val="center"/>
            <w:hideMark/>
          </w:tcPr>
          <w:p w14:paraId="66D680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E1DE2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B912FA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BDEDBB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F9FA34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609" w:type="pct"/>
            <w:vAlign w:val="center"/>
            <w:hideMark/>
          </w:tcPr>
          <w:p w14:paraId="5A4752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D4245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26EEE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4C04E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08074A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75D988D" w14:textId="77777777" w:rsidTr="00EC0955">
        <w:trPr>
          <w:trHeight w:val="397"/>
        </w:trPr>
        <w:tc>
          <w:tcPr>
            <w:tcW w:w="280" w:type="pct"/>
            <w:vAlign w:val="center"/>
            <w:hideMark/>
          </w:tcPr>
          <w:p w14:paraId="48A552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UAV-C-M1-069</w:t>
            </w:r>
          </w:p>
        </w:tc>
        <w:tc>
          <w:tcPr>
            <w:tcW w:w="234" w:type="pct"/>
            <w:vAlign w:val="center"/>
            <w:hideMark/>
          </w:tcPr>
          <w:p w14:paraId="095F06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D93236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0C137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F7910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270EFB7"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tc>
        <w:tc>
          <w:tcPr>
            <w:tcW w:w="609" w:type="pct"/>
            <w:vAlign w:val="center"/>
            <w:hideMark/>
          </w:tcPr>
          <w:p w14:paraId="21A92D8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2454D8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7BCA6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B5561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577FE2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FECFD73" w14:textId="77777777" w:rsidTr="00EC0955">
        <w:trPr>
          <w:trHeight w:val="397"/>
        </w:trPr>
        <w:tc>
          <w:tcPr>
            <w:tcW w:w="280" w:type="pct"/>
            <w:vAlign w:val="center"/>
            <w:hideMark/>
          </w:tcPr>
          <w:p w14:paraId="2CB21B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UAV-C-M1-070</w:t>
            </w:r>
          </w:p>
        </w:tc>
        <w:tc>
          <w:tcPr>
            <w:tcW w:w="234" w:type="pct"/>
            <w:vAlign w:val="center"/>
            <w:hideMark/>
          </w:tcPr>
          <w:p w14:paraId="47C8C7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CA381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7A4CA3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7EF101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94A7B8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609" w:type="pct"/>
            <w:vAlign w:val="center"/>
            <w:hideMark/>
          </w:tcPr>
          <w:p w14:paraId="2971FD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51423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0A0DF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6A53A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BCB439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C77A3E6" w14:textId="77777777" w:rsidTr="00EC0955">
        <w:trPr>
          <w:trHeight w:val="397"/>
        </w:trPr>
        <w:tc>
          <w:tcPr>
            <w:tcW w:w="280" w:type="pct"/>
            <w:vAlign w:val="center"/>
            <w:hideMark/>
          </w:tcPr>
          <w:p w14:paraId="41C41FC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UAV-C-M1-071</w:t>
            </w:r>
          </w:p>
        </w:tc>
        <w:tc>
          <w:tcPr>
            <w:tcW w:w="234" w:type="pct"/>
            <w:vAlign w:val="center"/>
            <w:hideMark/>
          </w:tcPr>
          <w:p w14:paraId="1C052BE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D731A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3C2424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E7610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2662B9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609" w:type="pct"/>
            <w:vAlign w:val="center"/>
            <w:hideMark/>
          </w:tcPr>
          <w:p w14:paraId="14A24FE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1E08F9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EF2381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D5E1A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E19525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EFC8CD3" w14:textId="77777777" w:rsidTr="00EC0955">
        <w:trPr>
          <w:trHeight w:val="397"/>
        </w:trPr>
        <w:tc>
          <w:tcPr>
            <w:tcW w:w="280" w:type="pct"/>
            <w:vAlign w:val="center"/>
            <w:hideMark/>
          </w:tcPr>
          <w:p w14:paraId="24D78A6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UAV-C-M1-072</w:t>
            </w:r>
          </w:p>
        </w:tc>
        <w:tc>
          <w:tcPr>
            <w:tcW w:w="234" w:type="pct"/>
            <w:vAlign w:val="center"/>
            <w:hideMark/>
          </w:tcPr>
          <w:p w14:paraId="7BE5F8D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08960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13D430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642031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D7E752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609" w:type="pct"/>
            <w:vAlign w:val="center"/>
            <w:hideMark/>
          </w:tcPr>
          <w:p w14:paraId="37606E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96999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2EA0E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EDF25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1B1043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3B9488F" w14:textId="77777777" w:rsidTr="00EC0955">
        <w:trPr>
          <w:trHeight w:val="397"/>
        </w:trPr>
        <w:tc>
          <w:tcPr>
            <w:tcW w:w="280" w:type="pct"/>
            <w:vAlign w:val="center"/>
            <w:hideMark/>
          </w:tcPr>
          <w:p w14:paraId="29B34D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UAV-C-M1-073</w:t>
            </w:r>
          </w:p>
        </w:tc>
        <w:tc>
          <w:tcPr>
            <w:tcW w:w="234" w:type="pct"/>
            <w:vAlign w:val="center"/>
            <w:hideMark/>
          </w:tcPr>
          <w:p w14:paraId="5EAF039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B2A081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684DF0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26BE7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08AE43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609" w:type="pct"/>
            <w:vAlign w:val="center"/>
            <w:hideMark/>
          </w:tcPr>
          <w:p w14:paraId="6B60EDD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090366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782C4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EAF16F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1055D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345B1F0" w14:textId="77777777" w:rsidTr="00EC0955">
        <w:trPr>
          <w:trHeight w:val="397"/>
        </w:trPr>
        <w:tc>
          <w:tcPr>
            <w:tcW w:w="280" w:type="pct"/>
            <w:vAlign w:val="center"/>
            <w:hideMark/>
          </w:tcPr>
          <w:p w14:paraId="162165A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UAV-C-M1-074</w:t>
            </w:r>
          </w:p>
        </w:tc>
        <w:tc>
          <w:tcPr>
            <w:tcW w:w="234" w:type="pct"/>
            <w:vAlign w:val="center"/>
            <w:hideMark/>
          </w:tcPr>
          <w:p w14:paraId="1A465B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8319D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269EF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50945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FC782A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609" w:type="pct"/>
            <w:vAlign w:val="center"/>
            <w:hideMark/>
          </w:tcPr>
          <w:p w14:paraId="23EBBE3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5EC5E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7EA9D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EA9C03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1401A8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6E448FC" w14:textId="77777777" w:rsidTr="00EC0955">
        <w:trPr>
          <w:trHeight w:val="397"/>
        </w:trPr>
        <w:tc>
          <w:tcPr>
            <w:tcW w:w="280" w:type="pct"/>
            <w:vAlign w:val="center"/>
            <w:hideMark/>
          </w:tcPr>
          <w:p w14:paraId="43C80D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UAV-C-M1-075</w:t>
            </w:r>
          </w:p>
        </w:tc>
        <w:tc>
          <w:tcPr>
            <w:tcW w:w="234" w:type="pct"/>
            <w:vAlign w:val="center"/>
            <w:hideMark/>
          </w:tcPr>
          <w:p w14:paraId="6CB3C1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7020D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4D66CA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113C7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EE7712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609" w:type="pct"/>
            <w:vAlign w:val="center"/>
            <w:hideMark/>
          </w:tcPr>
          <w:p w14:paraId="5FEBE4E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B8D9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98AE7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0E8888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3CAD1E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44E71BB" w14:textId="77777777" w:rsidTr="00EC0955">
        <w:trPr>
          <w:trHeight w:val="397"/>
        </w:trPr>
        <w:tc>
          <w:tcPr>
            <w:tcW w:w="280" w:type="pct"/>
            <w:vAlign w:val="center"/>
            <w:hideMark/>
          </w:tcPr>
          <w:p w14:paraId="2ED0EE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UAV-C-M1-076</w:t>
            </w:r>
          </w:p>
        </w:tc>
        <w:tc>
          <w:tcPr>
            <w:tcW w:w="234" w:type="pct"/>
            <w:vAlign w:val="center"/>
            <w:hideMark/>
          </w:tcPr>
          <w:p w14:paraId="204FD22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13E0D0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4862D0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A7AC9A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395D5A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609" w:type="pct"/>
            <w:vAlign w:val="center"/>
            <w:hideMark/>
          </w:tcPr>
          <w:p w14:paraId="5632D31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6D90EC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018674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33DA10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E5815F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BD86B54" w14:textId="77777777" w:rsidTr="00EC0955">
        <w:trPr>
          <w:trHeight w:val="397"/>
        </w:trPr>
        <w:tc>
          <w:tcPr>
            <w:tcW w:w="280" w:type="pct"/>
            <w:vAlign w:val="center"/>
            <w:hideMark/>
          </w:tcPr>
          <w:p w14:paraId="506DC8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UAV-C-M1-077</w:t>
            </w:r>
          </w:p>
        </w:tc>
        <w:tc>
          <w:tcPr>
            <w:tcW w:w="234" w:type="pct"/>
            <w:vAlign w:val="center"/>
            <w:hideMark/>
          </w:tcPr>
          <w:p w14:paraId="1EBA97C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5EAC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61CD9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BE19DF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974BA2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609" w:type="pct"/>
            <w:vAlign w:val="center"/>
            <w:hideMark/>
          </w:tcPr>
          <w:p w14:paraId="4E1767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2DE1BD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DDECF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7CD93A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4A6BE1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B00B63E" w14:textId="77777777" w:rsidTr="00EC0955">
        <w:trPr>
          <w:trHeight w:val="397"/>
        </w:trPr>
        <w:tc>
          <w:tcPr>
            <w:tcW w:w="280" w:type="pct"/>
            <w:vAlign w:val="center"/>
            <w:hideMark/>
          </w:tcPr>
          <w:p w14:paraId="289A349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UAV-C-M1-078</w:t>
            </w:r>
          </w:p>
        </w:tc>
        <w:tc>
          <w:tcPr>
            <w:tcW w:w="234" w:type="pct"/>
            <w:vAlign w:val="center"/>
            <w:hideMark/>
          </w:tcPr>
          <w:p w14:paraId="3EE0F5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7465F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1C507F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ED05E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ABCF2A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609" w:type="pct"/>
            <w:vAlign w:val="center"/>
            <w:hideMark/>
          </w:tcPr>
          <w:p w14:paraId="1DB5C0F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0B99F5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C21FED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F39F6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DAE18F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B38148D" w14:textId="77777777" w:rsidTr="00EC0955">
        <w:trPr>
          <w:trHeight w:val="397"/>
        </w:trPr>
        <w:tc>
          <w:tcPr>
            <w:tcW w:w="280" w:type="pct"/>
            <w:vAlign w:val="center"/>
            <w:hideMark/>
          </w:tcPr>
          <w:p w14:paraId="055C1B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UAV-C-M1-079</w:t>
            </w:r>
          </w:p>
        </w:tc>
        <w:tc>
          <w:tcPr>
            <w:tcW w:w="234" w:type="pct"/>
            <w:vAlign w:val="center"/>
            <w:hideMark/>
          </w:tcPr>
          <w:p w14:paraId="3993FEB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D9F39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07745F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AC46F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CFFC9C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609" w:type="pct"/>
            <w:vAlign w:val="center"/>
            <w:hideMark/>
          </w:tcPr>
          <w:p w14:paraId="3BEBC3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A512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DB132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1D99C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463FEE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1DC3362" w14:textId="77777777" w:rsidTr="00EC0955">
        <w:trPr>
          <w:trHeight w:val="397"/>
        </w:trPr>
        <w:tc>
          <w:tcPr>
            <w:tcW w:w="280" w:type="pct"/>
            <w:vAlign w:val="center"/>
            <w:hideMark/>
          </w:tcPr>
          <w:p w14:paraId="61795D7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UAV-C-M1-080</w:t>
            </w:r>
          </w:p>
        </w:tc>
        <w:tc>
          <w:tcPr>
            <w:tcW w:w="234" w:type="pct"/>
            <w:vAlign w:val="center"/>
            <w:hideMark/>
          </w:tcPr>
          <w:p w14:paraId="080426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234AF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A4D93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D121A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A9A0A3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tc>
        <w:tc>
          <w:tcPr>
            <w:tcW w:w="609" w:type="pct"/>
            <w:vAlign w:val="center"/>
            <w:hideMark/>
          </w:tcPr>
          <w:p w14:paraId="328632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14C288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1BB763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FB31E8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5A624B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6756201" w14:textId="77777777" w:rsidTr="00EC0955">
        <w:trPr>
          <w:trHeight w:val="397"/>
        </w:trPr>
        <w:tc>
          <w:tcPr>
            <w:tcW w:w="280" w:type="pct"/>
            <w:vAlign w:val="center"/>
            <w:hideMark/>
          </w:tcPr>
          <w:p w14:paraId="27AC36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UAV-C-M8-001</w:t>
            </w:r>
          </w:p>
        </w:tc>
        <w:tc>
          <w:tcPr>
            <w:tcW w:w="234" w:type="pct"/>
            <w:vAlign w:val="center"/>
            <w:hideMark/>
          </w:tcPr>
          <w:p w14:paraId="14BF4E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A368A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96BA7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2063F1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4AED11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609" w:type="pct"/>
            <w:vAlign w:val="center"/>
            <w:hideMark/>
          </w:tcPr>
          <w:p w14:paraId="6198054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00EFE7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A44B8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9764D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A771BE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1BA7EC8" w14:textId="77777777" w:rsidTr="00EC0955">
        <w:trPr>
          <w:trHeight w:val="397"/>
        </w:trPr>
        <w:tc>
          <w:tcPr>
            <w:tcW w:w="280" w:type="pct"/>
            <w:vAlign w:val="center"/>
            <w:hideMark/>
          </w:tcPr>
          <w:p w14:paraId="303D7CF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UAV-C-M8-002</w:t>
            </w:r>
          </w:p>
        </w:tc>
        <w:tc>
          <w:tcPr>
            <w:tcW w:w="234" w:type="pct"/>
            <w:vAlign w:val="center"/>
            <w:hideMark/>
          </w:tcPr>
          <w:p w14:paraId="41F0810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291B2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A73AF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32205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B2FF9A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609" w:type="pct"/>
            <w:vAlign w:val="center"/>
            <w:hideMark/>
          </w:tcPr>
          <w:p w14:paraId="7A889B1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5B26F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97569E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86D48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38007D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701F232" w14:textId="77777777" w:rsidTr="00EC0955">
        <w:trPr>
          <w:trHeight w:val="397"/>
        </w:trPr>
        <w:tc>
          <w:tcPr>
            <w:tcW w:w="280" w:type="pct"/>
            <w:vAlign w:val="center"/>
            <w:hideMark/>
          </w:tcPr>
          <w:p w14:paraId="5A9E7BC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UAV-C-M8-003</w:t>
            </w:r>
          </w:p>
        </w:tc>
        <w:tc>
          <w:tcPr>
            <w:tcW w:w="234" w:type="pct"/>
            <w:vAlign w:val="center"/>
            <w:hideMark/>
          </w:tcPr>
          <w:p w14:paraId="0D0023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9589F7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7EA706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7E7B1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E804D6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có hai chuyến bay dịch vụ bằng UAV được lên kế hoạch lần lượt vào lúc 23h30 đêm nay và 01h30 sáng ngày hôm sau. Về mặt quản lý không lưu, cả hai chuyến bay này </w:t>
            </w:r>
            <w:r w:rsidRPr="00EC0955">
              <w:rPr>
                <w:rFonts w:ascii="Times New Roman" w:eastAsia="Times New Roman" w:hAnsi="Times New Roman" w:cs="Times New Roman"/>
                <w:color w:val="000000"/>
                <w:sz w:val="16"/>
                <w:szCs w:val="16"/>
              </w:rPr>
              <w:lastRenderedPageBreak/>
              <w:t>đều được gộp chung vào một bản "Kế hoạch bay ngày đêm" vì chúng diễn ra liên tiếp nhau trong cùng một ca làm việc đêm.</w:t>
            </w:r>
          </w:p>
        </w:tc>
        <w:tc>
          <w:tcPr>
            <w:tcW w:w="609" w:type="pct"/>
            <w:vAlign w:val="center"/>
            <w:hideMark/>
          </w:tcPr>
          <w:p w14:paraId="2B26A1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040E2B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E9F07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5F8489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1063A9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132B2B6" w14:textId="77777777" w:rsidTr="00EC0955">
        <w:trPr>
          <w:trHeight w:val="397"/>
        </w:trPr>
        <w:tc>
          <w:tcPr>
            <w:tcW w:w="280" w:type="pct"/>
            <w:vAlign w:val="center"/>
            <w:hideMark/>
          </w:tcPr>
          <w:p w14:paraId="10B5250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UAV-C-M8-004</w:t>
            </w:r>
          </w:p>
        </w:tc>
        <w:tc>
          <w:tcPr>
            <w:tcW w:w="234" w:type="pct"/>
            <w:vAlign w:val="center"/>
            <w:hideMark/>
          </w:tcPr>
          <w:p w14:paraId="105984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52D08F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BBE0F2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55804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CB9A72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609" w:type="pct"/>
            <w:vAlign w:val="center"/>
            <w:hideMark/>
          </w:tcPr>
          <w:p w14:paraId="194DCE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8FA7D3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CA3BB4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550B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99AC2D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4659532" w14:textId="77777777" w:rsidTr="00EC0955">
        <w:trPr>
          <w:trHeight w:val="397"/>
        </w:trPr>
        <w:tc>
          <w:tcPr>
            <w:tcW w:w="280" w:type="pct"/>
            <w:vAlign w:val="center"/>
            <w:hideMark/>
          </w:tcPr>
          <w:p w14:paraId="40FED7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UAV-C-M8-005</w:t>
            </w:r>
          </w:p>
        </w:tc>
        <w:tc>
          <w:tcPr>
            <w:tcW w:w="234" w:type="pct"/>
            <w:vAlign w:val="center"/>
            <w:hideMark/>
          </w:tcPr>
          <w:p w14:paraId="0BAA55C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0A885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C038A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EF465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0F9328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609" w:type="pct"/>
            <w:vAlign w:val="center"/>
            <w:hideMark/>
          </w:tcPr>
          <w:p w14:paraId="2313AD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4FD506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034F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B1B01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603A1D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3B08608" w14:textId="77777777" w:rsidTr="00EC0955">
        <w:trPr>
          <w:trHeight w:val="397"/>
        </w:trPr>
        <w:tc>
          <w:tcPr>
            <w:tcW w:w="280" w:type="pct"/>
            <w:vAlign w:val="center"/>
            <w:hideMark/>
          </w:tcPr>
          <w:p w14:paraId="181966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UAV-C-M8-006</w:t>
            </w:r>
          </w:p>
        </w:tc>
        <w:tc>
          <w:tcPr>
            <w:tcW w:w="234" w:type="pct"/>
            <w:vAlign w:val="center"/>
            <w:hideMark/>
          </w:tcPr>
          <w:p w14:paraId="218F2C3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C9F9C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230DF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804BF9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936BA7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609" w:type="pct"/>
            <w:vAlign w:val="center"/>
            <w:hideMark/>
          </w:tcPr>
          <w:p w14:paraId="039CC4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01C9F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50D60C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D4683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53314C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A62CA78" w14:textId="77777777" w:rsidTr="00EC0955">
        <w:trPr>
          <w:trHeight w:val="397"/>
        </w:trPr>
        <w:tc>
          <w:tcPr>
            <w:tcW w:w="280" w:type="pct"/>
            <w:vAlign w:val="center"/>
            <w:hideMark/>
          </w:tcPr>
          <w:p w14:paraId="0612D12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UAV-C-M8-007</w:t>
            </w:r>
          </w:p>
        </w:tc>
        <w:tc>
          <w:tcPr>
            <w:tcW w:w="234" w:type="pct"/>
            <w:vAlign w:val="center"/>
            <w:hideMark/>
          </w:tcPr>
          <w:p w14:paraId="1AEE7C6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A26DD2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FFEC5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BFD28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A1940D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609" w:type="pct"/>
            <w:vAlign w:val="center"/>
            <w:hideMark/>
          </w:tcPr>
          <w:p w14:paraId="75D9E32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2EC47F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D912D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59E0E4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B96FC8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BC23409" w14:textId="77777777" w:rsidTr="00EC0955">
        <w:trPr>
          <w:trHeight w:val="397"/>
        </w:trPr>
        <w:tc>
          <w:tcPr>
            <w:tcW w:w="280" w:type="pct"/>
            <w:vAlign w:val="center"/>
            <w:hideMark/>
          </w:tcPr>
          <w:p w14:paraId="4AFE27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UAV-C-M8-008</w:t>
            </w:r>
          </w:p>
        </w:tc>
        <w:tc>
          <w:tcPr>
            <w:tcW w:w="234" w:type="pct"/>
            <w:vAlign w:val="center"/>
            <w:hideMark/>
          </w:tcPr>
          <w:p w14:paraId="135149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082D08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5877F0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A1FEB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592F40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609" w:type="pct"/>
            <w:vAlign w:val="center"/>
            <w:hideMark/>
          </w:tcPr>
          <w:p w14:paraId="41A9024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BC8D4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2875E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E4FC3F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51CC51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6753197" w14:textId="77777777" w:rsidTr="00EC0955">
        <w:trPr>
          <w:trHeight w:val="397"/>
        </w:trPr>
        <w:tc>
          <w:tcPr>
            <w:tcW w:w="280" w:type="pct"/>
            <w:vAlign w:val="center"/>
            <w:hideMark/>
          </w:tcPr>
          <w:p w14:paraId="445322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UAV-C-M8-009</w:t>
            </w:r>
          </w:p>
        </w:tc>
        <w:tc>
          <w:tcPr>
            <w:tcW w:w="234" w:type="pct"/>
            <w:vAlign w:val="center"/>
            <w:hideMark/>
          </w:tcPr>
          <w:p w14:paraId="44708A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C7AB8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B080F2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F3B5C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366353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609" w:type="pct"/>
            <w:vAlign w:val="center"/>
            <w:hideMark/>
          </w:tcPr>
          <w:p w14:paraId="2314825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4D8BA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9707B2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B3298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EFF629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35A4074" w14:textId="77777777" w:rsidTr="00EC0955">
        <w:trPr>
          <w:trHeight w:val="397"/>
        </w:trPr>
        <w:tc>
          <w:tcPr>
            <w:tcW w:w="280" w:type="pct"/>
            <w:vAlign w:val="center"/>
            <w:hideMark/>
          </w:tcPr>
          <w:p w14:paraId="78FC2A5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UAV-C-M8-010</w:t>
            </w:r>
          </w:p>
        </w:tc>
        <w:tc>
          <w:tcPr>
            <w:tcW w:w="234" w:type="pct"/>
            <w:vAlign w:val="center"/>
            <w:hideMark/>
          </w:tcPr>
          <w:p w14:paraId="7CF07C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0D31CA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DFEA2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CA960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8D5A3C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vận hành một phương tiện bay dịch vụ mà hệ thống thiết bị hỏi đáp (transponder) trên máy bay đang bị hỏng. Khi lập và gửi dự báo bay cho cơ quan quản lý, bạn bắt </w:t>
            </w:r>
            <w:r w:rsidRPr="00EC0955">
              <w:rPr>
                <w:rFonts w:ascii="Times New Roman" w:eastAsia="Times New Roman" w:hAnsi="Times New Roman" w:cs="Times New Roman"/>
                <w:color w:val="000000"/>
                <w:sz w:val="16"/>
                <w:szCs w:val="16"/>
              </w:rPr>
              <w:lastRenderedPageBreak/>
              <w:t>buộc phải ghi rõ nội dung "Không có thiết bị nhận biết" để các đơn vị ra đa Phòng không có biện pháp tăng cường theo dõi, tránh bị nhận diện nhầm là mục tiêu bay lạ.</w:t>
            </w:r>
          </w:p>
        </w:tc>
        <w:tc>
          <w:tcPr>
            <w:tcW w:w="609" w:type="pct"/>
            <w:vAlign w:val="center"/>
            <w:hideMark/>
          </w:tcPr>
          <w:p w14:paraId="26F86B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32E905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C63EDD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0A8063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903D6F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4EFDDC2" w14:textId="77777777" w:rsidTr="00EC0955">
        <w:trPr>
          <w:trHeight w:val="397"/>
        </w:trPr>
        <w:tc>
          <w:tcPr>
            <w:tcW w:w="280" w:type="pct"/>
            <w:vAlign w:val="center"/>
            <w:hideMark/>
          </w:tcPr>
          <w:p w14:paraId="18679EF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UAV-C-M8-011</w:t>
            </w:r>
          </w:p>
        </w:tc>
        <w:tc>
          <w:tcPr>
            <w:tcW w:w="234" w:type="pct"/>
            <w:vAlign w:val="center"/>
            <w:hideMark/>
          </w:tcPr>
          <w:p w14:paraId="5A4A817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555E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1260E3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BFB65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65EFD8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609" w:type="pct"/>
            <w:vAlign w:val="center"/>
            <w:hideMark/>
          </w:tcPr>
          <w:p w14:paraId="053205C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B14914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F1690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FA82B3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18F63A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E2BF081" w14:textId="77777777" w:rsidTr="00EC0955">
        <w:trPr>
          <w:trHeight w:val="397"/>
        </w:trPr>
        <w:tc>
          <w:tcPr>
            <w:tcW w:w="280" w:type="pct"/>
            <w:vAlign w:val="center"/>
            <w:hideMark/>
          </w:tcPr>
          <w:p w14:paraId="511B23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UAV-C-M8-012</w:t>
            </w:r>
          </w:p>
        </w:tc>
        <w:tc>
          <w:tcPr>
            <w:tcW w:w="234" w:type="pct"/>
            <w:vAlign w:val="center"/>
            <w:hideMark/>
          </w:tcPr>
          <w:p w14:paraId="1924754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B386D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0480D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733AC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7CD08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609" w:type="pct"/>
            <w:vAlign w:val="center"/>
            <w:hideMark/>
          </w:tcPr>
          <w:p w14:paraId="1359280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60A1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C1EB8F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1AB46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2CA18F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7192C1F" w14:textId="77777777" w:rsidTr="00EC0955">
        <w:trPr>
          <w:trHeight w:val="397"/>
        </w:trPr>
        <w:tc>
          <w:tcPr>
            <w:tcW w:w="280" w:type="pct"/>
            <w:vAlign w:val="center"/>
            <w:hideMark/>
          </w:tcPr>
          <w:p w14:paraId="36B667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UAV-C-M8-013</w:t>
            </w:r>
          </w:p>
        </w:tc>
        <w:tc>
          <w:tcPr>
            <w:tcW w:w="234" w:type="pct"/>
            <w:vAlign w:val="center"/>
            <w:hideMark/>
          </w:tcPr>
          <w:p w14:paraId="0EB201A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DF705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88EFD3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096289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B9EEB8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tc>
        <w:tc>
          <w:tcPr>
            <w:tcW w:w="609" w:type="pct"/>
            <w:vAlign w:val="center"/>
            <w:hideMark/>
          </w:tcPr>
          <w:p w14:paraId="0ABDDA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068E0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267059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54D7F2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9135E6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C261551" w14:textId="77777777" w:rsidTr="00EC0955">
        <w:trPr>
          <w:trHeight w:val="397"/>
        </w:trPr>
        <w:tc>
          <w:tcPr>
            <w:tcW w:w="280" w:type="pct"/>
            <w:vAlign w:val="center"/>
            <w:hideMark/>
          </w:tcPr>
          <w:p w14:paraId="2BBE7C8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UAV-C-M8-014</w:t>
            </w:r>
          </w:p>
        </w:tc>
        <w:tc>
          <w:tcPr>
            <w:tcW w:w="234" w:type="pct"/>
            <w:vAlign w:val="center"/>
            <w:hideMark/>
          </w:tcPr>
          <w:p w14:paraId="45BC03A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8E5423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E29E6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88E40E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45DFB7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609" w:type="pct"/>
            <w:vAlign w:val="center"/>
            <w:hideMark/>
          </w:tcPr>
          <w:p w14:paraId="0484307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43F5D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03BCE5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167BC2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3A9978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47977BD" w14:textId="77777777" w:rsidTr="00EC0955">
        <w:trPr>
          <w:trHeight w:val="397"/>
        </w:trPr>
        <w:tc>
          <w:tcPr>
            <w:tcW w:w="280" w:type="pct"/>
            <w:vAlign w:val="center"/>
            <w:hideMark/>
          </w:tcPr>
          <w:p w14:paraId="3C0C9C0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UAV-C-M8-015</w:t>
            </w:r>
          </w:p>
        </w:tc>
        <w:tc>
          <w:tcPr>
            <w:tcW w:w="234" w:type="pct"/>
            <w:vAlign w:val="center"/>
            <w:hideMark/>
          </w:tcPr>
          <w:p w14:paraId="4ACA2C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9109B8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D2C0C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DF5A32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38092C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tc>
        <w:tc>
          <w:tcPr>
            <w:tcW w:w="609" w:type="pct"/>
            <w:vAlign w:val="center"/>
            <w:hideMark/>
          </w:tcPr>
          <w:p w14:paraId="468B384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5F9E14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E44BF4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E6A059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66528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79A48FB" w14:textId="77777777" w:rsidTr="00EC0955">
        <w:trPr>
          <w:trHeight w:val="397"/>
        </w:trPr>
        <w:tc>
          <w:tcPr>
            <w:tcW w:w="280" w:type="pct"/>
            <w:vAlign w:val="center"/>
            <w:hideMark/>
          </w:tcPr>
          <w:p w14:paraId="12F34E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UAV-C-M9-001</w:t>
            </w:r>
          </w:p>
        </w:tc>
        <w:tc>
          <w:tcPr>
            <w:tcW w:w="234" w:type="pct"/>
            <w:vAlign w:val="center"/>
            <w:hideMark/>
          </w:tcPr>
          <w:p w14:paraId="1B05172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2D55AD8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AEFBC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A1244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9E3EA50"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609" w:type="pct"/>
            <w:vAlign w:val="center"/>
            <w:hideMark/>
          </w:tcPr>
          <w:p w14:paraId="17A0EF3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nhận cho thi, vì Hạng B là hạng nâng cao đã bao hàm đầy đủ các kỹ năng của Hạng A theo quy định đào tạo.</w:t>
            </w:r>
          </w:p>
        </w:tc>
        <w:tc>
          <w:tcPr>
            <w:tcW w:w="516" w:type="pct"/>
            <w:vAlign w:val="center"/>
            <w:hideMark/>
          </w:tcPr>
          <w:p w14:paraId="1406810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yêu cầu thí sinh bắt buộc phải qua sát hạch kỹ năng VLOS với chủng loại phương tiện tương ứng trước khi được tham dự sát hạch BVLOS.</w:t>
            </w:r>
          </w:p>
        </w:tc>
        <w:tc>
          <w:tcPr>
            <w:tcW w:w="468" w:type="pct"/>
            <w:vAlign w:val="center"/>
            <w:hideMark/>
          </w:tcPr>
          <w:p w14:paraId="5891A8A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nhận, nhưng yêu cầu thí sinh phải hoàn thành bài kiểm tra lý thuyết Hạng B với số điểm tối thiểu 90/100 mới được ra bãi bay.</w:t>
            </w:r>
          </w:p>
        </w:tc>
        <w:tc>
          <w:tcPr>
            <w:tcW w:w="520" w:type="pct"/>
            <w:vAlign w:val="center"/>
            <w:hideMark/>
          </w:tcPr>
          <w:p w14:paraId="67004C8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Từ chối hoàn toàn và yêu cầu thí sinh phải đăng ký lại hồ sơ do thiếu giấy chứng nhận khám sức khỏe hàng không mức đặc biệt.</w:t>
            </w:r>
          </w:p>
        </w:tc>
        <w:tc>
          <w:tcPr>
            <w:tcW w:w="218" w:type="pct"/>
            <w:vAlign w:val="center"/>
            <w:hideMark/>
          </w:tcPr>
          <w:p w14:paraId="1185084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009217F7" w14:textId="77777777" w:rsidTr="00EC0955">
        <w:trPr>
          <w:trHeight w:val="397"/>
        </w:trPr>
        <w:tc>
          <w:tcPr>
            <w:tcW w:w="280" w:type="pct"/>
            <w:vAlign w:val="center"/>
            <w:hideMark/>
          </w:tcPr>
          <w:p w14:paraId="34EE94D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UAV-C-M9-002</w:t>
            </w:r>
          </w:p>
        </w:tc>
        <w:tc>
          <w:tcPr>
            <w:tcW w:w="234" w:type="pct"/>
            <w:vAlign w:val="center"/>
            <w:hideMark/>
          </w:tcPr>
          <w:p w14:paraId="3FD08C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3EA8957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7A6B2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76D22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0CE0A4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w:t>
            </w:r>
            <w:r w:rsidRPr="00EC0955">
              <w:rPr>
                <w:rFonts w:ascii="Times New Roman" w:eastAsia="Times New Roman" w:hAnsi="Times New Roman" w:cs="Times New Roman"/>
                <w:color w:val="000000"/>
                <w:sz w:val="16"/>
                <w:szCs w:val="16"/>
              </w:rPr>
              <w:lastRenderedPageBreak/>
              <w:t>mềm với thời gian và tiêu chuẩn đạt yêu cầu như thế nào?</w:t>
            </w:r>
          </w:p>
        </w:tc>
        <w:tc>
          <w:tcPr>
            <w:tcW w:w="609" w:type="pct"/>
            <w:vAlign w:val="center"/>
            <w:hideMark/>
          </w:tcPr>
          <w:p w14:paraId="3B6D5AD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A. Thời gian 120 phút, gồm 100 câu hỏi, yêu cầu đạt từ 80/100 điểm trở lên.</w:t>
            </w:r>
          </w:p>
        </w:tc>
        <w:tc>
          <w:tcPr>
            <w:tcW w:w="516" w:type="pct"/>
            <w:vAlign w:val="center"/>
            <w:hideMark/>
          </w:tcPr>
          <w:p w14:paraId="6D42355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Thời gian 90 phút, gồm 50 câu hỏi, yêu cầu đạt từ 45/50 điểm trở lên.</w:t>
            </w:r>
          </w:p>
        </w:tc>
        <w:tc>
          <w:tcPr>
            <w:tcW w:w="468" w:type="pct"/>
            <w:vAlign w:val="center"/>
            <w:hideMark/>
          </w:tcPr>
          <w:p w14:paraId="2005C2B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C. Thời gian 120 phút, gồm 100 câu hỏi, yêu cầu đạt từ 70/100 điểm trở </w:t>
            </w:r>
            <w:r w:rsidRPr="00EC0955">
              <w:rPr>
                <w:rFonts w:ascii="Times New Roman" w:eastAsia="Times New Roman" w:hAnsi="Times New Roman" w:cs="Times New Roman"/>
                <w:color w:val="000000"/>
                <w:sz w:val="16"/>
                <w:szCs w:val="16"/>
              </w:rPr>
              <w:lastRenderedPageBreak/>
              <w:t>lên.</w:t>
            </w:r>
          </w:p>
        </w:tc>
        <w:tc>
          <w:tcPr>
            <w:tcW w:w="520" w:type="pct"/>
            <w:vAlign w:val="center"/>
            <w:hideMark/>
          </w:tcPr>
          <w:p w14:paraId="180AEA0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D. Thời gian 60 phút, gồm 40 câu hỏi, yêu cầu đạt từ 35/40 điểm trở lên.</w:t>
            </w:r>
          </w:p>
        </w:tc>
        <w:tc>
          <w:tcPr>
            <w:tcW w:w="218" w:type="pct"/>
            <w:vAlign w:val="center"/>
            <w:hideMark/>
          </w:tcPr>
          <w:p w14:paraId="75C0CD5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08CC19CA" w14:textId="77777777" w:rsidTr="00EC0955">
        <w:trPr>
          <w:trHeight w:val="397"/>
        </w:trPr>
        <w:tc>
          <w:tcPr>
            <w:tcW w:w="280" w:type="pct"/>
            <w:vAlign w:val="center"/>
            <w:hideMark/>
          </w:tcPr>
          <w:p w14:paraId="7FAE095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UAV-C-M9-003</w:t>
            </w:r>
          </w:p>
        </w:tc>
        <w:tc>
          <w:tcPr>
            <w:tcW w:w="234" w:type="pct"/>
            <w:vAlign w:val="center"/>
            <w:hideMark/>
          </w:tcPr>
          <w:p w14:paraId="52AA1C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30835E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D09B2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81CEC9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8AD245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609" w:type="pct"/>
            <w:vAlign w:val="center"/>
            <w:hideMark/>
          </w:tcPr>
          <w:p w14:paraId="0557DC0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Thí sinh bắt buộc phải sử dụng Chế độ điều khiển thủ công (Manual Mode / Tắt chức năng hỗ trợ hiệu chỉnh vị trí) đối với các mục bay theo quỹ đạo.</w:t>
            </w:r>
          </w:p>
        </w:tc>
        <w:tc>
          <w:tcPr>
            <w:tcW w:w="516" w:type="pct"/>
            <w:vAlign w:val="center"/>
            <w:hideMark/>
          </w:tcPr>
          <w:p w14:paraId="16A0916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Thí sinh phải cài đặt độ cao tự động quay về (RTH) ở mức tối thiểu 120 mét so với mặt đất trong suốt hành trình.</w:t>
            </w:r>
          </w:p>
        </w:tc>
        <w:tc>
          <w:tcPr>
            <w:tcW w:w="468" w:type="pct"/>
            <w:vAlign w:val="center"/>
            <w:hideMark/>
          </w:tcPr>
          <w:p w14:paraId="28F79B6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Thí sinh bắt buộc phải lập trình để phương tiện tự động hoàn thành quỹ đạo mà không cần tác động vào cần điều khiển (GCS).</w:t>
            </w:r>
          </w:p>
        </w:tc>
        <w:tc>
          <w:tcPr>
            <w:tcW w:w="520" w:type="pct"/>
            <w:vAlign w:val="center"/>
            <w:hideMark/>
          </w:tcPr>
          <w:p w14:paraId="3E11769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Thí sinh phải duy trì bay liên tục trong 60 phút không được phép hạ cánh thay pin hay tạm dừng bài thi.</w:t>
            </w:r>
          </w:p>
        </w:tc>
        <w:tc>
          <w:tcPr>
            <w:tcW w:w="218" w:type="pct"/>
            <w:vAlign w:val="center"/>
            <w:hideMark/>
          </w:tcPr>
          <w:p w14:paraId="3F0047B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63282C76" w14:textId="77777777" w:rsidTr="00EC0955">
        <w:trPr>
          <w:trHeight w:val="397"/>
        </w:trPr>
        <w:tc>
          <w:tcPr>
            <w:tcW w:w="280" w:type="pct"/>
            <w:vAlign w:val="center"/>
            <w:hideMark/>
          </w:tcPr>
          <w:p w14:paraId="190619D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UAV-C-M9-004</w:t>
            </w:r>
          </w:p>
        </w:tc>
        <w:tc>
          <w:tcPr>
            <w:tcW w:w="234" w:type="pct"/>
            <w:vAlign w:val="center"/>
            <w:hideMark/>
          </w:tcPr>
          <w:p w14:paraId="1A1A6D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2F7091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A2581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BDFBE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19641B7"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tc>
        <w:tc>
          <w:tcPr>
            <w:tcW w:w="609" w:type="pct"/>
            <w:vAlign w:val="center"/>
            <w:hideMark/>
          </w:tcPr>
          <w:p w14:paraId="7C63B3D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Camera của phương tiện phải được tháo rời để giảm thiểu trọng lượng cất cánh, qua đó tiết kiệm năng lượng tối đa cho 6 giai đoạn bay.</w:t>
            </w:r>
          </w:p>
        </w:tc>
        <w:tc>
          <w:tcPr>
            <w:tcW w:w="516" w:type="pct"/>
            <w:vAlign w:val="center"/>
            <w:hideMark/>
          </w:tcPr>
          <w:p w14:paraId="17F6247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Thiết bị bay phải có trọng lượng cất cánh tối đa vượt mức 150 ki-lô-gam để đảm bảo khả năng kháng gió trong điều kiện thời tiết khắc nghiệt.</w:t>
            </w:r>
          </w:p>
        </w:tc>
        <w:tc>
          <w:tcPr>
            <w:tcW w:w="468" w:type="pct"/>
            <w:vAlign w:val="center"/>
            <w:hideMark/>
          </w:tcPr>
          <w:p w14:paraId="58E15F1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Mức năng lượng pin phải đạt đúng 100% tuyệt đối và phương tiện không được tích hợp bộ điều khiển tự động lái (Autopilot).</w:t>
            </w:r>
          </w:p>
        </w:tc>
        <w:tc>
          <w:tcPr>
            <w:tcW w:w="520" w:type="pct"/>
            <w:vAlign w:val="center"/>
            <w:hideMark/>
          </w:tcPr>
          <w:p w14:paraId="590AC7B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Mức năng lượng pin/nhiên liệu phải đạt trên 80% (hoặc theo quy định bãi bay) và thiết bị phải có khả năng lưu trữ, trích xuất dữ liệu Flight log, Telemetry.</w:t>
            </w:r>
          </w:p>
        </w:tc>
        <w:tc>
          <w:tcPr>
            <w:tcW w:w="218" w:type="pct"/>
            <w:vAlign w:val="center"/>
            <w:hideMark/>
          </w:tcPr>
          <w:p w14:paraId="0D9D35D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315D147A" w14:textId="77777777" w:rsidTr="00EC0955">
        <w:trPr>
          <w:trHeight w:val="397"/>
        </w:trPr>
        <w:tc>
          <w:tcPr>
            <w:tcW w:w="280" w:type="pct"/>
            <w:vAlign w:val="center"/>
            <w:hideMark/>
          </w:tcPr>
          <w:p w14:paraId="173E882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UAV-C-M9-005</w:t>
            </w:r>
          </w:p>
        </w:tc>
        <w:tc>
          <w:tcPr>
            <w:tcW w:w="234" w:type="pct"/>
            <w:vAlign w:val="center"/>
            <w:hideMark/>
          </w:tcPr>
          <w:p w14:paraId="54FA1F7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A9666F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6F8A47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BCA2C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617C24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609" w:type="pct"/>
            <w:vAlign w:val="center"/>
            <w:hideMark/>
          </w:tcPr>
          <w:p w14:paraId="0884950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Tối đa 15 phút.</w:t>
            </w:r>
          </w:p>
        </w:tc>
        <w:tc>
          <w:tcPr>
            <w:tcW w:w="516" w:type="pct"/>
            <w:vAlign w:val="center"/>
            <w:hideMark/>
          </w:tcPr>
          <w:p w14:paraId="6155FDC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Tối đa 06 phút.</w:t>
            </w:r>
          </w:p>
        </w:tc>
        <w:tc>
          <w:tcPr>
            <w:tcW w:w="468" w:type="pct"/>
            <w:vAlign w:val="center"/>
            <w:hideMark/>
          </w:tcPr>
          <w:p w14:paraId="3AF61CD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Tối đa 10 phút.</w:t>
            </w:r>
          </w:p>
        </w:tc>
        <w:tc>
          <w:tcPr>
            <w:tcW w:w="520" w:type="pct"/>
            <w:vAlign w:val="center"/>
            <w:hideMark/>
          </w:tcPr>
          <w:p w14:paraId="0EBCC0D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Tối đa 03 phút.</w:t>
            </w:r>
          </w:p>
        </w:tc>
        <w:tc>
          <w:tcPr>
            <w:tcW w:w="218" w:type="pct"/>
            <w:vAlign w:val="center"/>
            <w:hideMark/>
          </w:tcPr>
          <w:p w14:paraId="7A3DD68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2F368BD3" w14:textId="77777777" w:rsidTr="00EC0955">
        <w:trPr>
          <w:trHeight w:val="397"/>
        </w:trPr>
        <w:tc>
          <w:tcPr>
            <w:tcW w:w="280" w:type="pct"/>
            <w:vAlign w:val="center"/>
            <w:hideMark/>
          </w:tcPr>
          <w:p w14:paraId="5AE74EC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UAV-C-M9-006</w:t>
            </w:r>
          </w:p>
        </w:tc>
        <w:tc>
          <w:tcPr>
            <w:tcW w:w="234" w:type="pct"/>
            <w:vAlign w:val="center"/>
            <w:hideMark/>
          </w:tcPr>
          <w:p w14:paraId="76C62CE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2BB5FA2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F4B833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EF599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F1E840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609" w:type="pct"/>
            <w:vAlign w:val="center"/>
            <w:hideMark/>
          </w:tcPr>
          <w:p w14:paraId="50BC724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nhận cho thi lại thực hành ngay vì điểm lý thuyết Hạng B từ 80/100 trở lên có giá trị bảo lưu vĩnh viễn.</w:t>
            </w:r>
          </w:p>
        </w:tc>
        <w:tc>
          <w:tcPr>
            <w:tcW w:w="516" w:type="pct"/>
            <w:vAlign w:val="center"/>
            <w:hideMark/>
          </w:tcPr>
          <w:p w14:paraId="68784D4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cho thi lại thực hành đơn thuần và yêu cầu học viên phải thi lại cả lý thuyết, do thời gian bảo lưu kết quả lý thuyết (01 năm) đã hết hiệu lực.</w:t>
            </w:r>
          </w:p>
        </w:tc>
        <w:tc>
          <w:tcPr>
            <w:tcW w:w="468" w:type="pct"/>
            <w:vAlign w:val="center"/>
            <w:hideMark/>
          </w:tcPr>
          <w:p w14:paraId="6A398DE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nhận cho thi thực hành, nhưng yêu cầu học viên nộp thêm giấy xác nhận đã bay kèm đủ 20 giờ bay thực tế trong suốt 14 tháng qua.</w:t>
            </w:r>
          </w:p>
        </w:tc>
        <w:tc>
          <w:tcPr>
            <w:tcW w:w="520" w:type="pct"/>
            <w:vAlign w:val="center"/>
            <w:hideMark/>
          </w:tcPr>
          <w:p w14:paraId="3D06EE4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Từ chối hoàn toàn vì học viên thi trượt thực hành Hạng B không được phép đăng ký sát hạch lại dưới mọi hình thức để đảm bảo an toàn.</w:t>
            </w:r>
          </w:p>
        </w:tc>
        <w:tc>
          <w:tcPr>
            <w:tcW w:w="218" w:type="pct"/>
            <w:vAlign w:val="center"/>
            <w:hideMark/>
          </w:tcPr>
          <w:p w14:paraId="4DF0F01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2343E7F2" w14:textId="77777777" w:rsidTr="00EC0955">
        <w:trPr>
          <w:trHeight w:val="397"/>
        </w:trPr>
        <w:tc>
          <w:tcPr>
            <w:tcW w:w="280" w:type="pct"/>
            <w:vAlign w:val="center"/>
            <w:hideMark/>
          </w:tcPr>
          <w:p w14:paraId="5A9EFAB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UAV-C-M9-007</w:t>
            </w:r>
          </w:p>
        </w:tc>
        <w:tc>
          <w:tcPr>
            <w:tcW w:w="234" w:type="pct"/>
            <w:vAlign w:val="center"/>
            <w:hideMark/>
          </w:tcPr>
          <w:p w14:paraId="200508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7C32AE1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F4DF9C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D743B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F1BB980"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609" w:type="pct"/>
            <w:vAlign w:val="center"/>
            <w:hideMark/>
          </w:tcPr>
          <w:p w14:paraId="45A8441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Bắt buộc trích xuất dữ liệu camera an ninh của cơ sở đào tạo để xem lại toàn bộ thao tác tay cầm bộ điều khiển của thí sinh.</w:t>
            </w:r>
          </w:p>
        </w:tc>
        <w:tc>
          <w:tcPr>
            <w:tcW w:w="516" w:type="pct"/>
            <w:vAlign w:val="center"/>
            <w:hideMark/>
          </w:tcPr>
          <w:p w14:paraId="6348B8A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Bắt buộc giám sát việc trích xuất dữ liệu từ máy chủ, dữ liệu nhật ký bay (Flight log) và dữ liệu đo xa (Telemetry) để đối chiếu, xác thực kết quả.</w:t>
            </w:r>
          </w:p>
        </w:tc>
        <w:tc>
          <w:tcPr>
            <w:tcW w:w="468" w:type="pct"/>
            <w:vAlign w:val="center"/>
            <w:hideMark/>
          </w:tcPr>
          <w:p w14:paraId="77E02B5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Chỉ cần đối chiếu bảng điểm giấy của Sát hạch viên với video quay lại cảnh vật xung quanh từ chính camera của flycam thí sinh.</w:t>
            </w:r>
          </w:p>
        </w:tc>
        <w:tc>
          <w:tcPr>
            <w:tcW w:w="520" w:type="pct"/>
            <w:vAlign w:val="center"/>
            <w:hideMark/>
          </w:tcPr>
          <w:p w14:paraId="6DEB988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Liên hệ đối soát trực tiếp với cơ quan quản lý không lưu (ATC) để xin văn bản xác nhận chuyến bay không vi phạm vùng cấm.</w:t>
            </w:r>
          </w:p>
        </w:tc>
        <w:tc>
          <w:tcPr>
            <w:tcW w:w="218" w:type="pct"/>
            <w:vAlign w:val="center"/>
            <w:hideMark/>
          </w:tcPr>
          <w:p w14:paraId="02481B1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638DBA01" w14:textId="77777777" w:rsidTr="00EC0955">
        <w:trPr>
          <w:trHeight w:val="397"/>
        </w:trPr>
        <w:tc>
          <w:tcPr>
            <w:tcW w:w="280" w:type="pct"/>
            <w:vAlign w:val="center"/>
            <w:hideMark/>
          </w:tcPr>
          <w:p w14:paraId="7F25F74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UAV-C-M9-008</w:t>
            </w:r>
          </w:p>
        </w:tc>
        <w:tc>
          <w:tcPr>
            <w:tcW w:w="234" w:type="pct"/>
            <w:vAlign w:val="center"/>
            <w:hideMark/>
          </w:tcPr>
          <w:p w14:paraId="6E8CFA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3183012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09D12C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38AA24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4 Lựa chọn </w:t>
            </w:r>
            <w:r w:rsidRPr="00EC0955">
              <w:rPr>
                <w:rFonts w:ascii="Times New Roman" w:eastAsia="Times New Roman" w:hAnsi="Times New Roman" w:cs="Times New Roman"/>
                <w:color w:val="000000"/>
                <w:sz w:val="16"/>
                <w:szCs w:val="16"/>
              </w:rPr>
              <w:lastRenderedPageBreak/>
              <w:t>(MCQ)</w:t>
            </w:r>
          </w:p>
        </w:tc>
        <w:tc>
          <w:tcPr>
            <w:tcW w:w="1311" w:type="pct"/>
            <w:vAlign w:val="center"/>
            <w:hideMark/>
          </w:tcPr>
          <w:p w14:paraId="724396A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Trong quá trình tổ chức sát hạch thực hành, đột nhiên có một phương tiện bay lạ xâm nhập vào khu vực bãi thi, gây </w:t>
            </w:r>
            <w:r w:rsidRPr="00EC0955">
              <w:rPr>
                <w:rFonts w:ascii="Times New Roman" w:eastAsia="Times New Roman" w:hAnsi="Times New Roman" w:cs="Times New Roman"/>
                <w:color w:val="000000"/>
                <w:sz w:val="16"/>
                <w:szCs w:val="16"/>
              </w:rPr>
              <w:lastRenderedPageBreak/>
              <w:t>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609" w:type="pct"/>
            <w:vAlign w:val="center"/>
            <w:hideMark/>
          </w:tcPr>
          <w:p w14:paraId="25F75B9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A. Tổ giám sát (thuộc Quân chủng Phòng không </w:t>
            </w:r>
            <w:r w:rsidRPr="00EC0955">
              <w:rPr>
                <w:rFonts w:ascii="Times New Roman" w:eastAsia="Times New Roman" w:hAnsi="Times New Roman" w:cs="Times New Roman"/>
                <w:color w:val="000000"/>
                <w:sz w:val="16"/>
                <w:szCs w:val="16"/>
              </w:rPr>
              <w:lastRenderedPageBreak/>
              <w:t>- Không quân) đang làm nhiệm vụ tại hiện trường.</w:t>
            </w:r>
          </w:p>
        </w:tc>
        <w:tc>
          <w:tcPr>
            <w:tcW w:w="516" w:type="pct"/>
            <w:vAlign w:val="center"/>
            <w:hideMark/>
          </w:tcPr>
          <w:p w14:paraId="1D8157F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B. Chỉ Chủ tịch Hội đồng kiểm tra, sát </w:t>
            </w:r>
            <w:r w:rsidRPr="00EC0955">
              <w:rPr>
                <w:rFonts w:ascii="Times New Roman" w:eastAsia="Times New Roman" w:hAnsi="Times New Roman" w:cs="Times New Roman"/>
                <w:color w:val="000000"/>
                <w:sz w:val="16"/>
                <w:szCs w:val="16"/>
              </w:rPr>
              <w:lastRenderedPageBreak/>
              <w:t>hạch mới có quyền ra lệnh đình chỉ sau khi họp hội đồng chớp nhoáng.</w:t>
            </w:r>
          </w:p>
        </w:tc>
        <w:tc>
          <w:tcPr>
            <w:tcW w:w="468" w:type="pct"/>
            <w:vAlign w:val="center"/>
            <w:hideMark/>
          </w:tcPr>
          <w:p w14:paraId="0617993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Cơ quan quản lý không lưu (ATC) </w:t>
            </w:r>
            <w:r w:rsidRPr="00EC0955">
              <w:rPr>
                <w:rFonts w:ascii="Times New Roman" w:eastAsia="Times New Roman" w:hAnsi="Times New Roman" w:cs="Times New Roman"/>
                <w:color w:val="000000"/>
                <w:sz w:val="16"/>
                <w:szCs w:val="16"/>
              </w:rPr>
              <w:lastRenderedPageBreak/>
              <w:t>thuộc cảng hàng không gần nhất quản lý không phận đó.</w:t>
            </w:r>
          </w:p>
        </w:tc>
        <w:tc>
          <w:tcPr>
            <w:tcW w:w="520" w:type="pct"/>
            <w:vAlign w:val="center"/>
            <w:hideMark/>
          </w:tcPr>
          <w:p w14:paraId="525D6C3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D. Giám đốc cơ sở đào tạo, người đứng </w:t>
            </w:r>
            <w:r w:rsidRPr="00EC0955">
              <w:rPr>
                <w:rFonts w:ascii="Times New Roman" w:eastAsia="Times New Roman" w:hAnsi="Times New Roman" w:cs="Times New Roman"/>
                <w:color w:val="000000"/>
                <w:sz w:val="16"/>
                <w:szCs w:val="16"/>
              </w:rPr>
              <w:lastRenderedPageBreak/>
              <w:t>tên pháp nhân xin cấp phép tổ chức kỳ sát hạch.</w:t>
            </w:r>
          </w:p>
        </w:tc>
        <w:tc>
          <w:tcPr>
            <w:tcW w:w="218" w:type="pct"/>
            <w:vAlign w:val="center"/>
            <w:hideMark/>
          </w:tcPr>
          <w:p w14:paraId="650DF57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lastRenderedPageBreak/>
              <w:t>A</w:t>
            </w:r>
          </w:p>
        </w:tc>
      </w:tr>
      <w:tr w:rsidR="000062A3" w:rsidRPr="00EC0955" w14:paraId="208BBD3D" w14:textId="77777777" w:rsidTr="00EC0955">
        <w:trPr>
          <w:trHeight w:val="397"/>
        </w:trPr>
        <w:tc>
          <w:tcPr>
            <w:tcW w:w="280" w:type="pct"/>
            <w:vAlign w:val="center"/>
            <w:hideMark/>
          </w:tcPr>
          <w:p w14:paraId="4F259C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UAV-C-M9-009</w:t>
            </w:r>
          </w:p>
        </w:tc>
        <w:tc>
          <w:tcPr>
            <w:tcW w:w="234" w:type="pct"/>
            <w:vAlign w:val="center"/>
            <w:hideMark/>
          </w:tcPr>
          <w:p w14:paraId="7101B4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965E21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49E839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02BE4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EF9DEC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609" w:type="pct"/>
            <w:vAlign w:val="center"/>
            <w:hideMark/>
          </w:tcPr>
          <w:p w14:paraId="12E3E56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Lập biên bản nhắc nhở và vẫn cho phép kỳ thi diễn ra bình thường để không ảnh hưởng đến lịch trình cá nhân của các thí sinh đã có mặt.</w:t>
            </w:r>
          </w:p>
        </w:tc>
        <w:tc>
          <w:tcPr>
            <w:tcW w:w="516" w:type="pct"/>
            <w:vAlign w:val="center"/>
            <w:hideMark/>
          </w:tcPr>
          <w:p w14:paraId="4BE4CFA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Yêu cầu cơ sở đào tạo viết giấy cam kết chịu mọi trách nhiệm trước pháp luật nếu có tai nạn xảy ra, sau đó cho phép thi.</w:t>
            </w:r>
          </w:p>
        </w:tc>
        <w:tc>
          <w:tcPr>
            <w:tcW w:w="468" w:type="pct"/>
            <w:vAlign w:val="center"/>
            <w:hideMark/>
          </w:tcPr>
          <w:p w14:paraId="23FFF43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Yêu cầu tạm dừng tổ chức kỳ kiểm tra, sát hạch để cơ sở đào tạo khắc phục.</w:t>
            </w:r>
          </w:p>
        </w:tc>
        <w:tc>
          <w:tcPr>
            <w:tcW w:w="520" w:type="pct"/>
            <w:vAlign w:val="center"/>
            <w:hideMark/>
          </w:tcPr>
          <w:p w14:paraId="2D48D00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Tự xuất quỹ cá nhân đi thuê thiết bị bảo hộ an toàn để kỳ thi được khai mạc đúng theo quy định.</w:t>
            </w:r>
          </w:p>
        </w:tc>
        <w:tc>
          <w:tcPr>
            <w:tcW w:w="218" w:type="pct"/>
            <w:vAlign w:val="center"/>
            <w:hideMark/>
          </w:tcPr>
          <w:p w14:paraId="5D62560B"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733E35AC" w14:textId="77777777" w:rsidTr="00EC0955">
        <w:trPr>
          <w:trHeight w:val="397"/>
        </w:trPr>
        <w:tc>
          <w:tcPr>
            <w:tcW w:w="280" w:type="pct"/>
            <w:vAlign w:val="center"/>
            <w:hideMark/>
          </w:tcPr>
          <w:p w14:paraId="2BE78D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UAV-C-M9-010</w:t>
            </w:r>
          </w:p>
        </w:tc>
        <w:tc>
          <w:tcPr>
            <w:tcW w:w="234" w:type="pct"/>
            <w:vAlign w:val="center"/>
            <w:hideMark/>
          </w:tcPr>
          <w:p w14:paraId="6D2A48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A369F2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C84A9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865C4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33E710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609" w:type="pct"/>
            <w:vAlign w:val="center"/>
            <w:hideMark/>
          </w:tcPr>
          <w:p w14:paraId="7D84225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Giấy chứng nhận đã bay tự do đủ 50 giờ bay thực tế do chính quyền địa phương nơi cư trú xác nhận.</w:t>
            </w:r>
          </w:p>
        </w:tc>
        <w:tc>
          <w:tcPr>
            <w:tcW w:w="516" w:type="pct"/>
            <w:vAlign w:val="center"/>
            <w:hideMark/>
          </w:tcPr>
          <w:p w14:paraId="51255D6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Biên lai nộp tiền bồi thường thiệt hại hao mòn thiết bị cho cơ sở đào tạo ở kỳ thi trước.</w:t>
            </w:r>
          </w:p>
        </w:tc>
        <w:tc>
          <w:tcPr>
            <w:tcW w:w="468" w:type="pct"/>
            <w:vAlign w:val="center"/>
            <w:hideMark/>
          </w:tcPr>
          <w:p w14:paraId="217D52D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Hồ sơ huấn luyện bay bổ sung có chữ ký đánh giá, xác nhận của Cán bộ, giáo viên thuộc cơ sở đào tạo chứng minh thí sinh đã đủ năng lực.</w:t>
            </w:r>
          </w:p>
        </w:tc>
        <w:tc>
          <w:tcPr>
            <w:tcW w:w="520" w:type="pct"/>
            <w:vAlign w:val="center"/>
            <w:hideMark/>
          </w:tcPr>
          <w:p w14:paraId="5FE0102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Bản sao y chứng thực Giấy phép điều khiển phương tiện bay quốc tế tương đương do nước ngoài cấp.</w:t>
            </w:r>
          </w:p>
        </w:tc>
        <w:tc>
          <w:tcPr>
            <w:tcW w:w="218" w:type="pct"/>
            <w:vAlign w:val="center"/>
            <w:hideMark/>
          </w:tcPr>
          <w:p w14:paraId="31D92A7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4CB5DDDC" w14:textId="77777777" w:rsidTr="00EC0955">
        <w:trPr>
          <w:trHeight w:val="397"/>
        </w:trPr>
        <w:tc>
          <w:tcPr>
            <w:tcW w:w="280" w:type="pct"/>
            <w:vAlign w:val="center"/>
            <w:hideMark/>
          </w:tcPr>
          <w:p w14:paraId="349DF4A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UAV-C-M9-011</w:t>
            </w:r>
          </w:p>
        </w:tc>
        <w:tc>
          <w:tcPr>
            <w:tcW w:w="234" w:type="pct"/>
            <w:vAlign w:val="center"/>
            <w:hideMark/>
          </w:tcPr>
          <w:p w14:paraId="2ABF9D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40B55B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1E3B8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82705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C18C81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609" w:type="pct"/>
            <w:vAlign w:val="center"/>
            <w:hideMark/>
          </w:tcPr>
          <w:p w14:paraId="1DC0641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thuận đề xuất, vì video chỉ cần lưu 6 tháng, Flight log lưu 10 năm là đạt chuẩn.</w:t>
            </w:r>
          </w:p>
        </w:tc>
        <w:tc>
          <w:tcPr>
            <w:tcW w:w="516" w:type="pct"/>
            <w:vAlign w:val="center"/>
            <w:hideMark/>
          </w:tcPr>
          <w:p w14:paraId="78CD4C8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vì cả Dữ liệu Video và Flight log đều bắt buộc lưu trữ tối thiểu 10 năm trên máy chủ tập trung.</w:t>
            </w:r>
          </w:p>
        </w:tc>
        <w:tc>
          <w:tcPr>
            <w:tcW w:w="468" w:type="pct"/>
            <w:vAlign w:val="center"/>
            <w:hideMark/>
          </w:tcPr>
          <w:p w14:paraId="76FDC66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Từ chối, vì dữ liệu Video/hình ảnh giám sát phải lưu tối thiểu 01 năm; còn Flight log, Telemetry và hồ sơ văn bản phải lưu tối thiểu 10 năm ở dạng thẻ.</w:t>
            </w:r>
          </w:p>
        </w:tc>
        <w:tc>
          <w:tcPr>
            <w:tcW w:w="520" w:type="pct"/>
            <w:vAlign w:val="center"/>
            <w:hideMark/>
          </w:tcPr>
          <w:p w14:paraId="00B09AD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Chấp thuận lưu Flight Log 10 năm, nhưng yêu cầu nén Video lại và lưu tối thiểu 05 năm theo chuẩn ISO quốc tế.</w:t>
            </w:r>
          </w:p>
        </w:tc>
        <w:tc>
          <w:tcPr>
            <w:tcW w:w="218" w:type="pct"/>
            <w:vAlign w:val="center"/>
            <w:hideMark/>
          </w:tcPr>
          <w:p w14:paraId="122FBEC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51022F99" w14:textId="77777777" w:rsidTr="00EC0955">
        <w:trPr>
          <w:trHeight w:val="397"/>
        </w:trPr>
        <w:tc>
          <w:tcPr>
            <w:tcW w:w="280" w:type="pct"/>
            <w:vAlign w:val="center"/>
            <w:hideMark/>
          </w:tcPr>
          <w:p w14:paraId="780D2D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UAV-C-M9-012</w:t>
            </w:r>
          </w:p>
        </w:tc>
        <w:tc>
          <w:tcPr>
            <w:tcW w:w="234" w:type="pct"/>
            <w:vAlign w:val="center"/>
            <w:hideMark/>
          </w:tcPr>
          <w:p w14:paraId="2CA6EB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AA5A5F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FDD5A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9D8B7C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1A0F21D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609" w:type="pct"/>
            <w:vAlign w:val="center"/>
            <w:hideMark/>
          </w:tcPr>
          <w:p w14:paraId="5190FE3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Tệp dữ liệu video bị nhiễu sóng làm mất 3 giây hình ảnh ở đoạn gần cất cánh.</w:t>
            </w:r>
          </w:p>
        </w:tc>
        <w:tc>
          <w:tcPr>
            <w:tcW w:w="516" w:type="pct"/>
            <w:vAlign w:val="center"/>
            <w:hideMark/>
          </w:tcPr>
          <w:p w14:paraId="4275025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Tệp dữ liệu nhật ký bay (Flight log) bị thiếu một phần tọa độ ảnh vệ tinh do bay ở khu vực đồi núi.</w:t>
            </w:r>
          </w:p>
        </w:tc>
        <w:tc>
          <w:tcPr>
            <w:tcW w:w="468" w:type="pct"/>
            <w:vAlign w:val="center"/>
            <w:hideMark/>
          </w:tcPr>
          <w:p w14:paraId="1DE750D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Lượng pin lúc phương tiện hạ cánh thấp hơn 20% so với quy chuẩn của nhà sản xuất.</w:t>
            </w:r>
          </w:p>
        </w:tc>
        <w:tc>
          <w:tcPr>
            <w:tcW w:w="520" w:type="pct"/>
            <w:vAlign w:val="center"/>
            <w:hideMark/>
          </w:tcPr>
          <w:p w14:paraId="4E16344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Tệp dữ liệu không có mã ký thực của thiết bị hoặc có dấu hiệu hiệu chỉnh Hiệp phương sai FTE (Covariance) không phù hợp với dữ liệu Telemetry thực tế.</w:t>
            </w:r>
          </w:p>
        </w:tc>
        <w:tc>
          <w:tcPr>
            <w:tcW w:w="218" w:type="pct"/>
            <w:vAlign w:val="center"/>
            <w:hideMark/>
          </w:tcPr>
          <w:p w14:paraId="44DF992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5F72D856" w14:textId="77777777" w:rsidTr="00EC0955">
        <w:trPr>
          <w:trHeight w:val="397"/>
        </w:trPr>
        <w:tc>
          <w:tcPr>
            <w:tcW w:w="280" w:type="pct"/>
            <w:vAlign w:val="center"/>
            <w:hideMark/>
          </w:tcPr>
          <w:p w14:paraId="5BE8EBA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UAV-C-M9-013</w:t>
            </w:r>
          </w:p>
        </w:tc>
        <w:tc>
          <w:tcPr>
            <w:tcW w:w="234" w:type="pct"/>
            <w:vAlign w:val="center"/>
            <w:hideMark/>
          </w:tcPr>
          <w:p w14:paraId="11A555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EC0EA8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9F1EE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15193B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19D977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609" w:type="pct"/>
            <w:vAlign w:val="center"/>
            <w:hideMark/>
          </w:tcPr>
          <w:p w14:paraId="75C8C05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Tối thiểu 02 người, số lượng áp dụng chung cho mọi kỳ sát hạch hạng A và B.</w:t>
            </w:r>
          </w:p>
        </w:tc>
        <w:tc>
          <w:tcPr>
            <w:tcW w:w="516" w:type="pct"/>
            <w:vAlign w:val="center"/>
            <w:hideMark/>
          </w:tcPr>
          <w:p w14:paraId="3186C89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Tối thiểu 03 người.</w:t>
            </w:r>
          </w:p>
        </w:tc>
        <w:tc>
          <w:tcPr>
            <w:tcW w:w="468" w:type="pct"/>
            <w:vAlign w:val="center"/>
            <w:hideMark/>
          </w:tcPr>
          <w:p w14:paraId="1AC9B80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Tối thiểu 05 người do tính chất rủi ro của các chuyến bay ngoài tầm nhìn trực quan (BVLOS).</w:t>
            </w:r>
          </w:p>
        </w:tc>
        <w:tc>
          <w:tcPr>
            <w:tcW w:w="520" w:type="pct"/>
            <w:vAlign w:val="center"/>
            <w:hideMark/>
          </w:tcPr>
          <w:p w14:paraId="47A4907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Chỉ cần 01 Giám sát viên trưởng có chuyên môn phân tích dữ liệu Telemetry là đủ điều kiện thành lập tổ.</w:t>
            </w:r>
          </w:p>
        </w:tc>
        <w:tc>
          <w:tcPr>
            <w:tcW w:w="218" w:type="pct"/>
            <w:vAlign w:val="center"/>
            <w:hideMark/>
          </w:tcPr>
          <w:p w14:paraId="0F48305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2E0E451C" w14:textId="77777777" w:rsidTr="00EC0955">
        <w:trPr>
          <w:trHeight w:val="397"/>
        </w:trPr>
        <w:tc>
          <w:tcPr>
            <w:tcW w:w="280" w:type="pct"/>
            <w:vAlign w:val="center"/>
            <w:hideMark/>
          </w:tcPr>
          <w:p w14:paraId="53E242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UAV-C-M9-014</w:t>
            </w:r>
          </w:p>
        </w:tc>
        <w:tc>
          <w:tcPr>
            <w:tcW w:w="234" w:type="pct"/>
            <w:vAlign w:val="center"/>
            <w:hideMark/>
          </w:tcPr>
          <w:p w14:paraId="2A20A1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0CE2FA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410811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6D9486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4 Lựa chọn </w:t>
            </w:r>
            <w:r w:rsidRPr="00EC0955">
              <w:rPr>
                <w:rFonts w:ascii="Times New Roman" w:eastAsia="Times New Roman" w:hAnsi="Times New Roman" w:cs="Times New Roman"/>
                <w:color w:val="000000"/>
                <w:sz w:val="16"/>
                <w:szCs w:val="16"/>
              </w:rPr>
              <w:lastRenderedPageBreak/>
              <w:t>(MCQ)</w:t>
            </w:r>
          </w:p>
        </w:tc>
        <w:tc>
          <w:tcPr>
            <w:tcW w:w="1311" w:type="pct"/>
            <w:vAlign w:val="center"/>
            <w:hideMark/>
          </w:tcPr>
          <w:p w14:paraId="75EF909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Cơ sở đào tạo X dự kiến tổ chức kỳ sát hạch vào sáng ngày 25/10. Theo Quy trình tiếp nhận và thẩm định, hồ sơ đề </w:t>
            </w:r>
            <w:r w:rsidRPr="00EC0955">
              <w:rPr>
                <w:rFonts w:ascii="Times New Roman" w:eastAsia="Times New Roman" w:hAnsi="Times New Roman" w:cs="Times New Roman"/>
                <w:color w:val="000000"/>
                <w:sz w:val="16"/>
                <w:szCs w:val="16"/>
              </w:rPr>
              <w:lastRenderedPageBreak/>
              <w:t>nghị tổ chức kiểm tra, sát hạch của cơ sở này phải được gửi bằng văn bản về Quân chủng PK-KQ muộn nhất vào thời điểm nào để cơ quan quản lý kịp thời lập kế hoạch và cử Tổ giám sát?</w:t>
            </w:r>
          </w:p>
        </w:tc>
        <w:tc>
          <w:tcPr>
            <w:tcW w:w="609" w:type="pct"/>
            <w:vAlign w:val="center"/>
            <w:hideMark/>
          </w:tcPr>
          <w:p w14:paraId="028B634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A. Trước tối thiểu 10 ngày làm việc tính đến </w:t>
            </w:r>
            <w:r w:rsidRPr="00EC0955">
              <w:rPr>
                <w:rFonts w:ascii="Times New Roman" w:eastAsia="Times New Roman" w:hAnsi="Times New Roman" w:cs="Times New Roman"/>
                <w:color w:val="000000"/>
                <w:sz w:val="16"/>
                <w:szCs w:val="16"/>
              </w:rPr>
              <w:lastRenderedPageBreak/>
              <w:t>ngày dự kiến tổ chức sát hạch.</w:t>
            </w:r>
          </w:p>
        </w:tc>
        <w:tc>
          <w:tcPr>
            <w:tcW w:w="516" w:type="pct"/>
            <w:vAlign w:val="center"/>
            <w:hideMark/>
          </w:tcPr>
          <w:p w14:paraId="386B591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B. Trước tối thiểu 05 ngày làm việc tính </w:t>
            </w:r>
            <w:r w:rsidRPr="00EC0955">
              <w:rPr>
                <w:rFonts w:ascii="Times New Roman" w:eastAsia="Times New Roman" w:hAnsi="Times New Roman" w:cs="Times New Roman"/>
                <w:color w:val="000000"/>
                <w:sz w:val="16"/>
                <w:szCs w:val="16"/>
              </w:rPr>
              <w:lastRenderedPageBreak/>
              <w:t>đến ngày dự kiến tổ chức sát hạch.</w:t>
            </w:r>
          </w:p>
        </w:tc>
        <w:tc>
          <w:tcPr>
            <w:tcW w:w="468" w:type="pct"/>
            <w:vAlign w:val="center"/>
            <w:hideMark/>
          </w:tcPr>
          <w:p w14:paraId="094625E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Trước tối thiểu 15 ngày làm việc </w:t>
            </w:r>
            <w:r w:rsidRPr="00EC0955">
              <w:rPr>
                <w:rFonts w:ascii="Times New Roman" w:eastAsia="Times New Roman" w:hAnsi="Times New Roman" w:cs="Times New Roman"/>
                <w:color w:val="000000"/>
                <w:sz w:val="16"/>
                <w:szCs w:val="16"/>
              </w:rPr>
              <w:lastRenderedPageBreak/>
              <w:t>tính đến ngày dự kiến tổ chức sát hạch.</w:t>
            </w:r>
          </w:p>
        </w:tc>
        <w:tc>
          <w:tcPr>
            <w:tcW w:w="520" w:type="pct"/>
            <w:vAlign w:val="center"/>
            <w:hideMark/>
          </w:tcPr>
          <w:p w14:paraId="63289EC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D. Nộp hồ sơ trực tiếp cho Tổ giám sát </w:t>
            </w:r>
            <w:r w:rsidRPr="00EC0955">
              <w:rPr>
                <w:rFonts w:ascii="Times New Roman" w:eastAsia="Times New Roman" w:hAnsi="Times New Roman" w:cs="Times New Roman"/>
                <w:color w:val="000000"/>
                <w:sz w:val="16"/>
                <w:szCs w:val="16"/>
              </w:rPr>
              <w:lastRenderedPageBreak/>
              <w:t>ngay tại hiện trường trước khi khai mạc 24 giờ.</w:t>
            </w:r>
          </w:p>
        </w:tc>
        <w:tc>
          <w:tcPr>
            <w:tcW w:w="218" w:type="pct"/>
            <w:vAlign w:val="center"/>
            <w:hideMark/>
          </w:tcPr>
          <w:p w14:paraId="28610BCB"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lastRenderedPageBreak/>
              <w:t>A</w:t>
            </w:r>
          </w:p>
        </w:tc>
      </w:tr>
      <w:tr w:rsidR="000062A3" w:rsidRPr="00EC0955" w14:paraId="1019154E" w14:textId="77777777" w:rsidTr="00EC0955">
        <w:trPr>
          <w:trHeight w:val="397"/>
        </w:trPr>
        <w:tc>
          <w:tcPr>
            <w:tcW w:w="280" w:type="pct"/>
            <w:vAlign w:val="center"/>
            <w:hideMark/>
          </w:tcPr>
          <w:p w14:paraId="747E1F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UAV-C-M9-015</w:t>
            </w:r>
          </w:p>
        </w:tc>
        <w:tc>
          <w:tcPr>
            <w:tcW w:w="234" w:type="pct"/>
            <w:vAlign w:val="center"/>
            <w:hideMark/>
          </w:tcPr>
          <w:p w14:paraId="258209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8C1F3F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3B88A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9AF703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A70DBF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609" w:type="pct"/>
            <w:vAlign w:val="center"/>
            <w:hideMark/>
          </w:tcPr>
          <w:p w14:paraId="66B3D22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Hợp lệ, vì Giám sát viên có quyền làm thay nhiệm vụ của Sát hạch viên trong tình huống khẩn cấp để kỳ thi không bị gián đoạn.</w:t>
            </w:r>
          </w:p>
        </w:tc>
        <w:tc>
          <w:tcPr>
            <w:tcW w:w="516" w:type="pct"/>
            <w:vAlign w:val="center"/>
            <w:hideMark/>
          </w:tcPr>
          <w:p w14:paraId="1B92BF5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Hợp lệ, miễn là Giám sát viên đó ghi rõ lý do vào Biên bản giám sát và báo cáo với Chủ tịch Hội đồng sát hạch.</w:t>
            </w:r>
          </w:p>
        </w:tc>
        <w:tc>
          <w:tcPr>
            <w:tcW w:w="468" w:type="pct"/>
            <w:vAlign w:val="center"/>
            <w:hideMark/>
          </w:tcPr>
          <w:p w14:paraId="67C3793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Sai quy định nghiêm trọng, vì Cán bộ giám sát phải làm việc độc lập, tuyệt đối không được phép làm thay nhiệm vụ của Sát hạch viên.</w:t>
            </w:r>
          </w:p>
        </w:tc>
        <w:tc>
          <w:tcPr>
            <w:tcW w:w="520" w:type="pct"/>
            <w:vAlign w:val="center"/>
            <w:hideMark/>
          </w:tcPr>
          <w:p w14:paraId="510F3D6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Sai quy định, vì chỉ Giám sát viên trưởng cấp bác sĩ quan mới có quyền trực tiếp chấm thi thay Sát hạch viên khi có sự cố.</w:t>
            </w:r>
          </w:p>
        </w:tc>
        <w:tc>
          <w:tcPr>
            <w:tcW w:w="218" w:type="pct"/>
            <w:vAlign w:val="center"/>
            <w:hideMark/>
          </w:tcPr>
          <w:p w14:paraId="50B3784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00E5DEBB" w14:textId="77777777" w:rsidTr="00EC0955">
        <w:trPr>
          <w:trHeight w:val="397"/>
        </w:trPr>
        <w:tc>
          <w:tcPr>
            <w:tcW w:w="280" w:type="pct"/>
            <w:vAlign w:val="center"/>
            <w:hideMark/>
          </w:tcPr>
          <w:p w14:paraId="2D5313F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UAV-C-M9-016</w:t>
            </w:r>
          </w:p>
        </w:tc>
        <w:tc>
          <w:tcPr>
            <w:tcW w:w="234" w:type="pct"/>
            <w:vAlign w:val="center"/>
            <w:hideMark/>
          </w:tcPr>
          <w:p w14:paraId="6731171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150721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6361C9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4F4DD0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0D0F4A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609" w:type="pct"/>
            <w:vAlign w:val="center"/>
            <w:hideMark/>
          </w:tcPr>
          <w:p w14:paraId="6B471FC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Đồng ý nhận USB nhưng yêu cầu cơ sở đào tạo phải gửi mật khẩu tệp ZIP qua email nội bộ để làm bằng chứng lưu trữ bảo mật.</w:t>
            </w:r>
          </w:p>
        </w:tc>
        <w:tc>
          <w:tcPr>
            <w:tcW w:w="516" w:type="pct"/>
            <w:vAlign w:val="center"/>
            <w:hideMark/>
          </w:tcPr>
          <w:p w14:paraId="229A34F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Yêu cầu tệp dữ liệu bắt buộc phải được niêm phong số, xác thực bằng thuật toán chữ ký số thông qua mô-đun an ninh thiết bị trước khi truyền tải, lưu trữ.</w:t>
            </w:r>
          </w:p>
        </w:tc>
        <w:tc>
          <w:tcPr>
            <w:tcW w:w="468" w:type="pct"/>
            <w:vAlign w:val="center"/>
            <w:hideMark/>
          </w:tcPr>
          <w:p w14:paraId="10EDA9F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Bác bỏ và yêu cầu cơ sở đào tạo phải in toàn bộ dữ liệu Flight log ra giấy có đóng dấu mộc đỏ giáp lai để lưu trữ hồ sơ vật lý 10 năm.</w:t>
            </w:r>
          </w:p>
        </w:tc>
        <w:tc>
          <w:tcPr>
            <w:tcW w:w="520" w:type="pct"/>
            <w:vAlign w:val="center"/>
            <w:hideMark/>
          </w:tcPr>
          <w:p w14:paraId="089D325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Đồng ý bỏ qua bước xác thực nếu Giám đốc cơ sở đào tạo viết giấy cam đoan chịu mọi trách nhiệm về tính nguyên bản của dữ liệu trong USB.</w:t>
            </w:r>
          </w:p>
        </w:tc>
        <w:tc>
          <w:tcPr>
            <w:tcW w:w="218" w:type="pct"/>
            <w:vAlign w:val="center"/>
            <w:hideMark/>
          </w:tcPr>
          <w:p w14:paraId="11A1A28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4CDFBDB8" w14:textId="77777777" w:rsidTr="00EC0955">
        <w:trPr>
          <w:trHeight w:val="397"/>
        </w:trPr>
        <w:tc>
          <w:tcPr>
            <w:tcW w:w="280" w:type="pct"/>
            <w:vAlign w:val="center"/>
            <w:hideMark/>
          </w:tcPr>
          <w:p w14:paraId="0D9E67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UAV-C-M9-017</w:t>
            </w:r>
          </w:p>
        </w:tc>
        <w:tc>
          <w:tcPr>
            <w:tcW w:w="234" w:type="pct"/>
            <w:vAlign w:val="center"/>
            <w:hideMark/>
          </w:tcPr>
          <w:p w14:paraId="1101025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EC35A9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776738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63A2A0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06A31C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609" w:type="pct"/>
            <w:vAlign w:val="center"/>
            <w:hideMark/>
          </w:tcPr>
          <w:p w14:paraId="750512E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thuận cấp quyền truy cập cơ sở dữ liệu sát hạch trên toàn quốc để Bộ Chỉ huy quân sự tỉnh có cái nhìn tổng quan khi cấp phép bay.</w:t>
            </w:r>
          </w:p>
        </w:tc>
        <w:tc>
          <w:tcPr>
            <w:tcW w:w="516" w:type="pct"/>
            <w:vAlign w:val="center"/>
            <w:hideMark/>
          </w:tcPr>
          <w:p w14:paraId="5EB255A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hoàn toàn vì chỉ duy nhất Quân chủng Phòng không - Không quân mới có thẩm quyền truy cập hệ thống cơ sở dữ liệu này.</w:t>
            </w:r>
          </w:p>
        </w:tc>
        <w:tc>
          <w:tcPr>
            <w:tcW w:w="468" w:type="pct"/>
            <w:vAlign w:val="center"/>
            <w:hideMark/>
          </w:tcPr>
          <w:p w14:paraId="7A8C8A5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thuận phân quyền nhưng Bộ Chỉ huy quân sự địa phương chỉ được phép khai thác dữ liệu liên quan đến người điều khiển và phương tiện bay trong phạm vi địa bàn tỉnh X.</w:t>
            </w:r>
          </w:p>
        </w:tc>
        <w:tc>
          <w:tcPr>
            <w:tcW w:w="520" w:type="pct"/>
            <w:vAlign w:val="center"/>
            <w:hideMark/>
          </w:tcPr>
          <w:p w14:paraId="7CA4C91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Chấp thuận cấp quyền truy cập toàn quốc nhưng chỉ được xem điểm thi lý thuyết, không được quyền trích xuất dữ liệu bay (Flight Log).</w:t>
            </w:r>
          </w:p>
        </w:tc>
        <w:tc>
          <w:tcPr>
            <w:tcW w:w="218" w:type="pct"/>
            <w:vAlign w:val="center"/>
            <w:hideMark/>
          </w:tcPr>
          <w:p w14:paraId="58C3069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3A803A41" w14:textId="77777777" w:rsidTr="00EC0955">
        <w:trPr>
          <w:trHeight w:val="397"/>
        </w:trPr>
        <w:tc>
          <w:tcPr>
            <w:tcW w:w="280" w:type="pct"/>
            <w:vAlign w:val="center"/>
            <w:hideMark/>
          </w:tcPr>
          <w:p w14:paraId="3E7E1B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UAV-C-M9-018</w:t>
            </w:r>
          </w:p>
        </w:tc>
        <w:tc>
          <w:tcPr>
            <w:tcW w:w="234" w:type="pct"/>
            <w:vAlign w:val="center"/>
            <w:hideMark/>
          </w:tcPr>
          <w:p w14:paraId="070141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63B1B3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48F60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B833F3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51C3D3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609" w:type="pct"/>
            <w:vAlign w:val="center"/>
            <w:hideMark/>
          </w:tcPr>
          <w:p w14:paraId="5766A33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Bản dịch thuật công chứng chứng chỉ quốc tế sang tiếng Việt có xác nhận của Lãnh sự quán.</w:t>
            </w:r>
          </w:p>
        </w:tc>
        <w:tc>
          <w:tcPr>
            <w:tcW w:w="516" w:type="pct"/>
            <w:vAlign w:val="center"/>
            <w:hideMark/>
          </w:tcPr>
          <w:p w14:paraId="1790E65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Văn bản bảo lãnh của đại diện cơ quan, tổ chức, cá nhân là người Việt Nam.</w:t>
            </w:r>
          </w:p>
        </w:tc>
        <w:tc>
          <w:tcPr>
            <w:tcW w:w="468" w:type="pct"/>
            <w:vAlign w:val="center"/>
            <w:hideMark/>
          </w:tcPr>
          <w:p w14:paraId="2CE0DA7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Hợp đồng lao động dài hạn tối thiểu 12 tháng ký kết với một doanh nghiệp đăng ký tại Việt Nam.</w:t>
            </w:r>
          </w:p>
        </w:tc>
        <w:tc>
          <w:tcPr>
            <w:tcW w:w="520" w:type="pct"/>
            <w:vAlign w:val="center"/>
            <w:hideMark/>
          </w:tcPr>
          <w:p w14:paraId="4929D8A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Giấy chứng nhận vượt qua bài kiểm tra lý thuyết về quản lý vùng trời do cơ sở đào tạo tại Việt Nam cấp.</w:t>
            </w:r>
          </w:p>
        </w:tc>
        <w:tc>
          <w:tcPr>
            <w:tcW w:w="218" w:type="pct"/>
            <w:vAlign w:val="center"/>
            <w:hideMark/>
          </w:tcPr>
          <w:p w14:paraId="656A4FB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3BC871DC" w14:textId="77777777" w:rsidTr="00EC0955">
        <w:trPr>
          <w:trHeight w:val="397"/>
        </w:trPr>
        <w:tc>
          <w:tcPr>
            <w:tcW w:w="280" w:type="pct"/>
            <w:vAlign w:val="center"/>
            <w:hideMark/>
          </w:tcPr>
          <w:p w14:paraId="64479A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UAV-C-M9-019</w:t>
            </w:r>
          </w:p>
        </w:tc>
        <w:tc>
          <w:tcPr>
            <w:tcW w:w="234" w:type="pct"/>
            <w:vAlign w:val="center"/>
            <w:hideMark/>
          </w:tcPr>
          <w:p w14:paraId="29F5131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39E9452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50E91B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AF88A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BE5F76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609" w:type="pct"/>
            <w:vAlign w:val="center"/>
            <w:hideMark/>
          </w:tcPr>
          <w:p w14:paraId="1050753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06 tháng kể từ ngày Quy trình có hiệu lực thi hành.</w:t>
            </w:r>
          </w:p>
        </w:tc>
        <w:tc>
          <w:tcPr>
            <w:tcW w:w="516" w:type="pct"/>
            <w:vAlign w:val="center"/>
            <w:hideMark/>
          </w:tcPr>
          <w:p w14:paraId="79ADC08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12 tháng kể từ ngày Quy trình có hiệu lực thi hành.</w:t>
            </w:r>
          </w:p>
        </w:tc>
        <w:tc>
          <w:tcPr>
            <w:tcW w:w="468" w:type="pct"/>
            <w:vAlign w:val="center"/>
            <w:hideMark/>
          </w:tcPr>
          <w:p w14:paraId="19BFFD6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18 tháng kể từ ngày Quy trình có hiệu lực thi hành.</w:t>
            </w:r>
          </w:p>
        </w:tc>
        <w:tc>
          <w:tcPr>
            <w:tcW w:w="520" w:type="pct"/>
            <w:vAlign w:val="center"/>
            <w:hideMark/>
          </w:tcPr>
          <w:p w14:paraId="7569CDC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24 tháng kể từ ngày Quy trình có hiệu lực thi hành.</w:t>
            </w:r>
          </w:p>
        </w:tc>
        <w:tc>
          <w:tcPr>
            <w:tcW w:w="218" w:type="pct"/>
            <w:vAlign w:val="center"/>
            <w:hideMark/>
          </w:tcPr>
          <w:p w14:paraId="7709532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6779F42A" w14:textId="77777777" w:rsidTr="00EC0955">
        <w:trPr>
          <w:trHeight w:val="397"/>
        </w:trPr>
        <w:tc>
          <w:tcPr>
            <w:tcW w:w="280" w:type="pct"/>
            <w:vAlign w:val="center"/>
            <w:hideMark/>
          </w:tcPr>
          <w:p w14:paraId="13C4EBA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UAV-C-M9-020</w:t>
            </w:r>
          </w:p>
        </w:tc>
        <w:tc>
          <w:tcPr>
            <w:tcW w:w="234" w:type="pct"/>
            <w:vAlign w:val="center"/>
            <w:hideMark/>
          </w:tcPr>
          <w:p w14:paraId="04911A4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DA9902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D0CD04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F9F54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E745784"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609" w:type="pct"/>
            <w:vAlign w:val="center"/>
            <w:hideMark/>
          </w:tcPr>
          <w:p w14:paraId="604E33C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Bắt buộc phải hoàn thiện ngay lập tức trước khi được phép tổ chức kỳ sát hạch tiếp theo.</w:t>
            </w:r>
          </w:p>
        </w:tc>
        <w:tc>
          <w:tcPr>
            <w:tcW w:w="516" w:type="pct"/>
            <w:vAlign w:val="center"/>
            <w:hideMark/>
          </w:tcPr>
          <w:p w14:paraId="332618F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Thời hạn không quá 06 tháng kể từ ngày Quy trình có hiệu lực thi hành.</w:t>
            </w:r>
          </w:p>
        </w:tc>
        <w:tc>
          <w:tcPr>
            <w:tcW w:w="468" w:type="pct"/>
            <w:vAlign w:val="center"/>
            <w:hideMark/>
          </w:tcPr>
          <w:p w14:paraId="5797846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Thời hạn không quá 12 tháng kể từ ngày Quy trình có hiệu lực thi hành.</w:t>
            </w:r>
          </w:p>
        </w:tc>
        <w:tc>
          <w:tcPr>
            <w:tcW w:w="520" w:type="pct"/>
            <w:vAlign w:val="center"/>
            <w:hideMark/>
          </w:tcPr>
          <w:p w14:paraId="6ABE6B3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Thời hạn không quá 24 tháng kể từ ngày Quy trình có hiệu lực thi hành.</w:t>
            </w:r>
          </w:p>
        </w:tc>
        <w:tc>
          <w:tcPr>
            <w:tcW w:w="218" w:type="pct"/>
            <w:vAlign w:val="center"/>
            <w:hideMark/>
          </w:tcPr>
          <w:p w14:paraId="2624A92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6A590980" w14:textId="77777777" w:rsidTr="00EC0955">
        <w:trPr>
          <w:trHeight w:val="397"/>
        </w:trPr>
        <w:tc>
          <w:tcPr>
            <w:tcW w:w="280" w:type="pct"/>
            <w:vAlign w:val="center"/>
            <w:hideMark/>
          </w:tcPr>
          <w:p w14:paraId="4C98D5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UAV-C-M9-021</w:t>
            </w:r>
          </w:p>
        </w:tc>
        <w:tc>
          <w:tcPr>
            <w:tcW w:w="234" w:type="pct"/>
            <w:vAlign w:val="center"/>
            <w:hideMark/>
          </w:tcPr>
          <w:p w14:paraId="1E44C04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E91905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15BB2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5E5325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4C9DF9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609" w:type="pct"/>
            <w:vAlign w:val="center"/>
            <w:hideMark/>
          </w:tcPr>
          <w:p w14:paraId="7F94955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Trừ 4 điểm vào mục "Lập kế hoạch bay" và yêu cầu thí sinh thiết lập lại độ cao RTH trước khi cất cánh.</w:t>
            </w:r>
          </w:p>
        </w:tc>
        <w:tc>
          <w:tcPr>
            <w:tcW w:w="516" w:type="pct"/>
            <w:vAlign w:val="center"/>
            <w:hideMark/>
          </w:tcPr>
          <w:p w14:paraId="023184C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Đánh giá đây là "Lỗi Điểm liệt" (Đình chỉ thi ngay lập tức) vì cài đặt RTH thấp hơn vật cản cao nhất trong khu vực sát hạch.</w:t>
            </w:r>
          </w:p>
        </w:tc>
        <w:tc>
          <w:tcPr>
            <w:tcW w:w="468" w:type="pct"/>
            <w:vAlign w:val="center"/>
            <w:hideMark/>
          </w:tcPr>
          <w:p w14:paraId="40BF378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Trừ 2 điểm lỗi nhận thức không nghiêm, nhưng vẫn cho phép thí sinh bay nếu cam kết điều khiển thủ công khi gặp tháp.</w:t>
            </w:r>
          </w:p>
        </w:tc>
        <w:tc>
          <w:tcPr>
            <w:tcW w:w="520" w:type="pct"/>
            <w:vAlign w:val="center"/>
            <w:hideMark/>
          </w:tcPr>
          <w:p w14:paraId="02C23E9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trừ điểm vì hệ thống cảm biến va chạm của phương tiện bay tự động né tránh tháp viễn thông khi RTH kích hoạt.</w:t>
            </w:r>
          </w:p>
        </w:tc>
        <w:tc>
          <w:tcPr>
            <w:tcW w:w="218" w:type="pct"/>
            <w:vAlign w:val="center"/>
            <w:hideMark/>
          </w:tcPr>
          <w:p w14:paraId="70E7093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13BD2680" w14:textId="77777777" w:rsidTr="00EC0955">
        <w:trPr>
          <w:trHeight w:val="397"/>
        </w:trPr>
        <w:tc>
          <w:tcPr>
            <w:tcW w:w="280" w:type="pct"/>
            <w:vAlign w:val="center"/>
            <w:hideMark/>
          </w:tcPr>
          <w:p w14:paraId="74CE5C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UAV-C-M9-022</w:t>
            </w:r>
          </w:p>
        </w:tc>
        <w:tc>
          <w:tcPr>
            <w:tcW w:w="234" w:type="pct"/>
            <w:vAlign w:val="center"/>
            <w:hideMark/>
          </w:tcPr>
          <w:p w14:paraId="2BC9F9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7E7AB6A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4BE401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1ACC1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B97090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609" w:type="pct"/>
            <w:vAlign w:val="center"/>
            <w:hideMark/>
          </w:tcPr>
          <w:p w14:paraId="1C41B95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Cho phép thi vì mức pin trên 50% và GPS đạt mức tối thiểu 8 vệ tinh là đủ điều kiện an toàn cơ bản.</w:t>
            </w:r>
          </w:p>
        </w:tc>
        <w:tc>
          <w:tcPr>
            <w:tcW w:w="516" w:type="pct"/>
            <w:vAlign w:val="center"/>
            <w:hideMark/>
          </w:tcPr>
          <w:p w14:paraId="2070252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Không đạt yêu cầu và từ chối cho cất cánh vì chưa đáp ứng chuẩn: Pin phải &gt; 80% và GPS phải đạt tối thiểu 12 vệ tinh.</w:t>
            </w:r>
          </w:p>
        </w:tc>
        <w:tc>
          <w:tcPr>
            <w:tcW w:w="468" w:type="pct"/>
            <w:vAlign w:val="center"/>
            <w:hideMark/>
          </w:tcPr>
          <w:p w14:paraId="094F491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Cho phép thi nhưng yêu cầu Sát hạch viên ghi chú vào biên bản giảm thời lượng bay của thí sinh xuống để phù hợp với 70% pin.</w:t>
            </w:r>
          </w:p>
        </w:tc>
        <w:tc>
          <w:tcPr>
            <w:tcW w:w="520" w:type="pct"/>
            <w:vAlign w:val="center"/>
            <w:hideMark/>
          </w:tcPr>
          <w:p w14:paraId="41B439C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đạt yêu cầu về pin nhưng số lượng 10 vệ tinh là đã vượt chuẩn yêu cầu tối đa nên vẫn được linh động chấp thuận.</w:t>
            </w:r>
          </w:p>
        </w:tc>
        <w:tc>
          <w:tcPr>
            <w:tcW w:w="218" w:type="pct"/>
            <w:vAlign w:val="center"/>
            <w:hideMark/>
          </w:tcPr>
          <w:p w14:paraId="3A1A084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146ECC07" w14:textId="77777777" w:rsidTr="00EC0955">
        <w:trPr>
          <w:trHeight w:val="397"/>
        </w:trPr>
        <w:tc>
          <w:tcPr>
            <w:tcW w:w="280" w:type="pct"/>
            <w:vAlign w:val="center"/>
            <w:hideMark/>
          </w:tcPr>
          <w:p w14:paraId="5A7ABC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UAV-C-M9-023</w:t>
            </w:r>
          </w:p>
        </w:tc>
        <w:tc>
          <w:tcPr>
            <w:tcW w:w="234" w:type="pct"/>
            <w:vAlign w:val="center"/>
            <w:hideMark/>
          </w:tcPr>
          <w:p w14:paraId="31A3A5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E1631A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7CED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7B9BD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1B9D828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609" w:type="pct"/>
            <w:vAlign w:val="center"/>
            <w:hideMark/>
          </w:tcPr>
          <w:p w14:paraId="04A49BA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Đánh giá là "Lỗi Điểm liệt" (Đình chỉ thi ngay lập tức) do vi phạm lỗi tự ý bật chức năng hỗ trợ hiệu chỉnh vị trí khi đang bay quỹ đạo.</w:t>
            </w:r>
          </w:p>
        </w:tc>
        <w:tc>
          <w:tcPr>
            <w:tcW w:w="516" w:type="pct"/>
            <w:vAlign w:val="center"/>
            <w:hideMark/>
          </w:tcPr>
          <w:p w14:paraId="39F43B1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Bị chấm 0 điểm tại riêng mục 5.3 nhưng ứng viên vẫn được phép thực hiện tiếp các nội dung còn lại để tích lũy đủ 80/100 điểm.</w:t>
            </w:r>
          </w:p>
        </w:tc>
        <w:tc>
          <w:tcPr>
            <w:tcW w:w="468" w:type="pct"/>
            <w:vAlign w:val="center"/>
            <w:hideMark/>
          </w:tcPr>
          <w:p w14:paraId="698CEBD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Trừ 8 điểm chuyên môn điều khiển và nhắc nhở ứng viên phải tắt ngay tính năng hỗ trợ để chuyển về Manual Mode.</w:t>
            </w:r>
          </w:p>
        </w:tc>
        <w:tc>
          <w:tcPr>
            <w:tcW w:w="520" w:type="pct"/>
            <w:vAlign w:val="center"/>
            <w:hideMark/>
          </w:tcPr>
          <w:p w14:paraId="5E40F0F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bị trừ điểm nếu ứng viên giải trình được rằng điều kiện gió tại thời điểm đó quá lớn, bắt buộc phải dùng hệ thống hỗ trợ.</w:t>
            </w:r>
          </w:p>
        </w:tc>
        <w:tc>
          <w:tcPr>
            <w:tcW w:w="218" w:type="pct"/>
            <w:vAlign w:val="center"/>
            <w:hideMark/>
          </w:tcPr>
          <w:p w14:paraId="7C6A489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1D1A6F81" w14:textId="77777777" w:rsidTr="00EC0955">
        <w:trPr>
          <w:trHeight w:val="397"/>
        </w:trPr>
        <w:tc>
          <w:tcPr>
            <w:tcW w:w="280" w:type="pct"/>
            <w:vAlign w:val="center"/>
            <w:hideMark/>
          </w:tcPr>
          <w:p w14:paraId="7995EB0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UAV-C-M9-024</w:t>
            </w:r>
          </w:p>
        </w:tc>
        <w:tc>
          <w:tcPr>
            <w:tcW w:w="234" w:type="pct"/>
            <w:vAlign w:val="center"/>
            <w:hideMark/>
          </w:tcPr>
          <w:p w14:paraId="076563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7ABB81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1C1D7F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488075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18F3767"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609" w:type="pct"/>
            <w:vAlign w:val="center"/>
            <w:hideMark/>
          </w:tcPr>
          <w:p w14:paraId="4E4D423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Trừ 8 điểm do lỗi thao tác tiếp cận bãi đáp không chuẩn xác so với bài bay tiêu chuẩn.</w:t>
            </w:r>
          </w:p>
        </w:tc>
        <w:tc>
          <w:tcPr>
            <w:tcW w:w="516" w:type="pct"/>
            <w:vAlign w:val="center"/>
            <w:hideMark/>
          </w:tcPr>
          <w:p w14:paraId="04F2CD2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Trừ 4 điểm vì phản xạ chậm nhưng thiết bị vẫn chạm đất an toàn ở mép bãi đáp.</w:t>
            </w:r>
          </w:p>
        </w:tc>
        <w:tc>
          <w:tcPr>
            <w:tcW w:w="468" w:type="pct"/>
            <w:vAlign w:val="center"/>
            <w:hideMark/>
          </w:tcPr>
          <w:p w14:paraId="71B4B3A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Đánh giá đây là "Lỗi Điểm liệt" (Đình chỉ thi ngay lập tức) vì phản xạ chậm, cố ép hạ cánh gây uy hiểm an toàn cho người dưới mặt đất.</w:t>
            </w:r>
          </w:p>
        </w:tc>
        <w:tc>
          <w:tcPr>
            <w:tcW w:w="520" w:type="pct"/>
            <w:vAlign w:val="center"/>
            <w:hideMark/>
          </w:tcPr>
          <w:p w14:paraId="3C5CAB6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Nhắc nhở thí sinh thực hiện lại thao tác hạ cánh khẩn cấp thêm một lần nữa để đánh giá lại năng lực mà không trừ điểm.</w:t>
            </w:r>
          </w:p>
        </w:tc>
        <w:tc>
          <w:tcPr>
            <w:tcW w:w="218" w:type="pct"/>
            <w:vAlign w:val="center"/>
            <w:hideMark/>
          </w:tcPr>
          <w:p w14:paraId="4A28DFB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590D2265" w14:textId="77777777" w:rsidTr="00EC0955">
        <w:trPr>
          <w:trHeight w:val="397"/>
        </w:trPr>
        <w:tc>
          <w:tcPr>
            <w:tcW w:w="280" w:type="pct"/>
            <w:vAlign w:val="center"/>
            <w:hideMark/>
          </w:tcPr>
          <w:p w14:paraId="1A34786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UAV-C-M9-025</w:t>
            </w:r>
          </w:p>
        </w:tc>
        <w:tc>
          <w:tcPr>
            <w:tcW w:w="234" w:type="pct"/>
            <w:vAlign w:val="center"/>
            <w:hideMark/>
          </w:tcPr>
          <w:p w14:paraId="69FC381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C00FCC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CED8AF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FF94C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A07D03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609" w:type="pct"/>
            <w:vAlign w:val="center"/>
            <w:hideMark/>
          </w:tcPr>
          <w:p w14:paraId="18CCDFA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Chủ tịch Hội đồng sát hạch, Trưởng cơ sở đào tạo và Người điều khiển phương tiện.</w:t>
            </w:r>
          </w:p>
        </w:tc>
        <w:tc>
          <w:tcPr>
            <w:tcW w:w="516" w:type="pct"/>
            <w:vAlign w:val="center"/>
            <w:hideMark/>
          </w:tcPr>
          <w:p w14:paraId="06AD9AC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Đại diện Tổ Giám sát, Sát hạch viên trực tiếp chấm thi và Người vi phạm/Người điều khiển.</w:t>
            </w:r>
          </w:p>
        </w:tc>
        <w:tc>
          <w:tcPr>
            <w:tcW w:w="468" w:type="pct"/>
            <w:vAlign w:val="center"/>
            <w:hideMark/>
          </w:tcPr>
          <w:p w14:paraId="4D17C79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Đại diện Tổ Giám sát, Kỹ thuật viên bảo trì phương tiện và Sát hạch viên trực tiếp chấm thi.</w:t>
            </w:r>
          </w:p>
        </w:tc>
        <w:tc>
          <w:tcPr>
            <w:tcW w:w="520" w:type="pct"/>
            <w:vAlign w:val="center"/>
            <w:hideMark/>
          </w:tcPr>
          <w:p w14:paraId="244FE88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Chủ tịch Hội đồng sát hạch, Đại diện Tổ Giám sát và Người chứng kiến sự việc tại hiện trường.</w:t>
            </w:r>
          </w:p>
        </w:tc>
        <w:tc>
          <w:tcPr>
            <w:tcW w:w="218" w:type="pct"/>
            <w:vAlign w:val="center"/>
            <w:hideMark/>
          </w:tcPr>
          <w:p w14:paraId="28978D1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bl>
    <w:p w14:paraId="67ED5182" w14:textId="77777777" w:rsidR="007C7ACD" w:rsidRDefault="00000000">
      <w:pPr>
        <w:keepNext/>
        <w:spacing w:before="280" w:after="120"/>
      </w:pPr>
      <w:r>
        <w:rPr>
          <w:rFonts w:ascii="Arial" w:hAnsi="Arial"/>
          <w:b/>
          <w:color w:val="8B0000"/>
          <w:sz w:val="23"/>
        </w:rPr>
        <w:lastRenderedPageBreak/>
        <w:t>2. Phần 2: Khí tượng và môi trường bay (30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EC0955" w14:paraId="0FD04E03" w14:textId="77777777" w:rsidTr="00EC0955">
        <w:trPr>
          <w:trHeight w:val="397"/>
          <w:tblHeader/>
        </w:trPr>
        <w:tc>
          <w:tcPr>
            <w:tcW w:w="280" w:type="pct"/>
            <w:vAlign w:val="center"/>
          </w:tcPr>
          <w:p w14:paraId="165CD9B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ĐỊNH DANH</w:t>
            </w:r>
          </w:p>
        </w:tc>
        <w:tc>
          <w:tcPr>
            <w:tcW w:w="797" w:type="pct"/>
            <w:gridSpan w:val="3"/>
            <w:vAlign w:val="center"/>
          </w:tcPr>
          <w:p w14:paraId="031A2EF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SƯ PHẠM</w:t>
            </w:r>
          </w:p>
        </w:tc>
        <w:tc>
          <w:tcPr>
            <w:tcW w:w="3923" w:type="pct"/>
            <w:gridSpan w:val="7"/>
            <w:vAlign w:val="center"/>
          </w:tcPr>
          <w:p w14:paraId="1E892EAC" w14:textId="77777777" w:rsidR="007C7ACD" w:rsidRPr="00EC0955" w:rsidRDefault="00000000" w:rsidP="005A3281">
            <w:pPr>
              <w:spacing w:after="0"/>
              <w:jc w:val="center"/>
              <w:rPr>
                <w:rFonts w:ascii="Times New Roman" w:eastAsia="Times New Roman" w:hAnsi="Times New Roman" w:cs="Times New Roman"/>
                <w:b/>
                <w:bCs/>
                <w:sz w:val="16"/>
                <w:szCs w:val="16"/>
              </w:rPr>
            </w:pPr>
            <w:r w:rsidRPr="00EC0955">
              <w:rPr>
                <w:rFonts w:ascii="Times New Roman" w:eastAsia="Times New Roman" w:hAnsi="Times New Roman" w:cs="Times New Roman"/>
                <w:b/>
                <w:bCs/>
                <w:sz w:val="16"/>
                <w:szCs w:val="16"/>
              </w:rPr>
              <w:t>NỘI DUNG</w:t>
            </w:r>
          </w:p>
        </w:tc>
      </w:tr>
      <w:tr w:rsidR="000062A3" w:rsidRPr="00EC0955" w14:paraId="09CA1F00" w14:textId="77777777" w:rsidTr="00EC0955">
        <w:trPr>
          <w:trHeight w:val="397"/>
          <w:tblHeader/>
        </w:trPr>
        <w:tc>
          <w:tcPr>
            <w:tcW w:w="280" w:type="pct"/>
            <w:vAlign w:val="center"/>
            <w:hideMark/>
          </w:tcPr>
          <w:p w14:paraId="454D852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Mã ID (Item ID)</w:t>
            </w:r>
          </w:p>
        </w:tc>
        <w:tc>
          <w:tcPr>
            <w:tcW w:w="234" w:type="pct"/>
            <w:vAlign w:val="center"/>
            <w:hideMark/>
          </w:tcPr>
          <w:p w14:paraId="49FB297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Đối tượng (Hạng)</w:t>
            </w:r>
          </w:p>
        </w:tc>
        <w:tc>
          <w:tcPr>
            <w:tcW w:w="329" w:type="pct"/>
            <w:vAlign w:val="center"/>
            <w:hideMark/>
          </w:tcPr>
          <w:p w14:paraId="4372F92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Lĩnh vực (Module)</w:t>
            </w:r>
          </w:p>
        </w:tc>
        <w:tc>
          <w:tcPr>
            <w:tcW w:w="234" w:type="pct"/>
            <w:vAlign w:val="center"/>
            <w:hideMark/>
          </w:tcPr>
          <w:p w14:paraId="2CCCF9C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Bậc Bloom</w:t>
            </w:r>
          </w:p>
        </w:tc>
        <w:tc>
          <w:tcPr>
            <w:tcW w:w="281" w:type="pct"/>
            <w:vAlign w:val="center"/>
            <w:hideMark/>
          </w:tcPr>
          <w:p w14:paraId="4E96178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Loại câu hỏi</w:t>
            </w:r>
          </w:p>
        </w:tc>
        <w:tc>
          <w:tcPr>
            <w:tcW w:w="1311" w:type="pct"/>
            <w:vAlign w:val="center"/>
            <w:hideMark/>
          </w:tcPr>
          <w:p w14:paraId="6F10D17B"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Câu dẫn (Stem)</w:t>
            </w:r>
          </w:p>
        </w:tc>
        <w:tc>
          <w:tcPr>
            <w:tcW w:w="609" w:type="pct"/>
            <w:vAlign w:val="center"/>
            <w:hideMark/>
          </w:tcPr>
          <w:p w14:paraId="7341542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A</w:t>
            </w:r>
          </w:p>
        </w:tc>
        <w:tc>
          <w:tcPr>
            <w:tcW w:w="516" w:type="pct"/>
            <w:vAlign w:val="center"/>
            <w:hideMark/>
          </w:tcPr>
          <w:p w14:paraId="2C46D27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B</w:t>
            </w:r>
          </w:p>
        </w:tc>
        <w:tc>
          <w:tcPr>
            <w:tcW w:w="468" w:type="pct"/>
            <w:vAlign w:val="center"/>
            <w:hideMark/>
          </w:tcPr>
          <w:p w14:paraId="3404AE7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C</w:t>
            </w:r>
          </w:p>
        </w:tc>
        <w:tc>
          <w:tcPr>
            <w:tcW w:w="520" w:type="pct"/>
            <w:vAlign w:val="center"/>
            <w:hideMark/>
          </w:tcPr>
          <w:p w14:paraId="32A4FA0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D</w:t>
            </w:r>
          </w:p>
        </w:tc>
        <w:tc>
          <w:tcPr>
            <w:tcW w:w="218" w:type="pct"/>
            <w:vAlign w:val="center"/>
            <w:hideMark/>
          </w:tcPr>
          <w:p w14:paraId="7E186AE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Đáp án</w:t>
            </w:r>
          </w:p>
        </w:tc>
      </w:tr>
      <w:tr w:rsidR="000062A3" w:rsidRPr="00EC0955" w14:paraId="68C70B22" w14:textId="77777777" w:rsidTr="00EC0955">
        <w:trPr>
          <w:trHeight w:val="397"/>
        </w:trPr>
        <w:tc>
          <w:tcPr>
            <w:tcW w:w="280" w:type="pct"/>
            <w:noWrap/>
            <w:vAlign w:val="center"/>
            <w:hideMark/>
          </w:tcPr>
          <w:p w14:paraId="2A13F8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UAV-C-M4-001</w:t>
            </w:r>
          </w:p>
        </w:tc>
        <w:tc>
          <w:tcPr>
            <w:tcW w:w="234" w:type="pct"/>
            <w:noWrap/>
            <w:vAlign w:val="center"/>
            <w:hideMark/>
          </w:tcPr>
          <w:p w14:paraId="5B3F73D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C4C61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938627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3268A1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88D18F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tc>
        <w:tc>
          <w:tcPr>
            <w:tcW w:w="609" w:type="pct"/>
            <w:vAlign w:val="center"/>
            <w:hideMark/>
          </w:tcPr>
          <w:p w14:paraId="28033F1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F98A8F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E9670A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C6DAD7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6A4511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83C3638" w14:textId="77777777" w:rsidTr="00EC0955">
        <w:trPr>
          <w:trHeight w:val="397"/>
        </w:trPr>
        <w:tc>
          <w:tcPr>
            <w:tcW w:w="280" w:type="pct"/>
            <w:noWrap/>
            <w:vAlign w:val="center"/>
            <w:hideMark/>
          </w:tcPr>
          <w:p w14:paraId="3703114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UAV-C-M4-002</w:t>
            </w:r>
          </w:p>
        </w:tc>
        <w:tc>
          <w:tcPr>
            <w:tcW w:w="234" w:type="pct"/>
            <w:noWrap/>
            <w:vAlign w:val="center"/>
            <w:hideMark/>
          </w:tcPr>
          <w:p w14:paraId="0BB9FF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97D22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0A350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44E00A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F7B175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tc>
        <w:tc>
          <w:tcPr>
            <w:tcW w:w="609" w:type="pct"/>
            <w:vAlign w:val="center"/>
            <w:hideMark/>
          </w:tcPr>
          <w:p w14:paraId="103AA82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55130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6BEFDB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8180D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DBA898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6339CF0" w14:textId="77777777" w:rsidTr="00EC0955">
        <w:trPr>
          <w:trHeight w:val="397"/>
        </w:trPr>
        <w:tc>
          <w:tcPr>
            <w:tcW w:w="280" w:type="pct"/>
            <w:noWrap/>
            <w:vAlign w:val="center"/>
            <w:hideMark/>
          </w:tcPr>
          <w:p w14:paraId="38F90B8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UAV-C-M4-003</w:t>
            </w:r>
          </w:p>
        </w:tc>
        <w:tc>
          <w:tcPr>
            <w:tcW w:w="234" w:type="pct"/>
            <w:noWrap/>
            <w:vAlign w:val="center"/>
            <w:hideMark/>
          </w:tcPr>
          <w:p w14:paraId="453C771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BB16B8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077AA8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9D6FB7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7A54C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tc>
        <w:tc>
          <w:tcPr>
            <w:tcW w:w="609" w:type="pct"/>
            <w:vAlign w:val="center"/>
            <w:hideMark/>
          </w:tcPr>
          <w:p w14:paraId="6B125D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A9465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A12E33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1A351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2184295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1C1A760" w14:textId="77777777" w:rsidTr="00EC0955">
        <w:trPr>
          <w:trHeight w:val="397"/>
        </w:trPr>
        <w:tc>
          <w:tcPr>
            <w:tcW w:w="280" w:type="pct"/>
            <w:noWrap/>
            <w:vAlign w:val="center"/>
            <w:hideMark/>
          </w:tcPr>
          <w:p w14:paraId="6518A05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UAV-C-M4-004</w:t>
            </w:r>
          </w:p>
        </w:tc>
        <w:tc>
          <w:tcPr>
            <w:tcW w:w="234" w:type="pct"/>
            <w:noWrap/>
            <w:vAlign w:val="center"/>
            <w:hideMark/>
          </w:tcPr>
          <w:p w14:paraId="7CCB2A4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922B4E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381B4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01EC713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6BFF16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609" w:type="pct"/>
            <w:vAlign w:val="center"/>
            <w:hideMark/>
          </w:tcPr>
          <w:p w14:paraId="6C9D76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FDED5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2BB91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0B8794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010DB8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968D87A" w14:textId="77777777" w:rsidTr="00EC0955">
        <w:trPr>
          <w:trHeight w:val="397"/>
        </w:trPr>
        <w:tc>
          <w:tcPr>
            <w:tcW w:w="280" w:type="pct"/>
            <w:noWrap/>
            <w:vAlign w:val="center"/>
            <w:hideMark/>
          </w:tcPr>
          <w:p w14:paraId="5D3EE61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UAV-C-M4-005</w:t>
            </w:r>
          </w:p>
        </w:tc>
        <w:tc>
          <w:tcPr>
            <w:tcW w:w="234" w:type="pct"/>
            <w:noWrap/>
            <w:vAlign w:val="center"/>
            <w:hideMark/>
          </w:tcPr>
          <w:p w14:paraId="510CEB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C67CF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4B4D5B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8779A2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F60DD3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609" w:type="pct"/>
            <w:vAlign w:val="center"/>
            <w:hideMark/>
          </w:tcPr>
          <w:p w14:paraId="6213A9A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7602C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F8EA97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F08B4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C0C92C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BDBE90D" w14:textId="77777777" w:rsidTr="00EC0955">
        <w:trPr>
          <w:trHeight w:val="397"/>
        </w:trPr>
        <w:tc>
          <w:tcPr>
            <w:tcW w:w="280" w:type="pct"/>
            <w:noWrap/>
            <w:vAlign w:val="center"/>
            <w:hideMark/>
          </w:tcPr>
          <w:p w14:paraId="7645B2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UAV-C-M4-006</w:t>
            </w:r>
          </w:p>
        </w:tc>
        <w:tc>
          <w:tcPr>
            <w:tcW w:w="234" w:type="pct"/>
            <w:noWrap/>
            <w:vAlign w:val="center"/>
            <w:hideMark/>
          </w:tcPr>
          <w:p w14:paraId="6AEC7D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DA65BF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223A9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D2628C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BF871F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609" w:type="pct"/>
            <w:vAlign w:val="center"/>
            <w:hideMark/>
          </w:tcPr>
          <w:p w14:paraId="353969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69119B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794162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72301D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250A012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CEF9E9E" w14:textId="77777777" w:rsidTr="00EC0955">
        <w:trPr>
          <w:trHeight w:val="397"/>
        </w:trPr>
        <w:tc>
          <w:tcPr>
            <w:tcW w:w="280" w:type="pct"/>
            <w:noWrap/>
            <w:vAlign w:val="center"/>
            <w:hideMark/>
          </w:tcPr>
          <w:p w14:paraId="0E88591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UAV-C-M4-007</w:t>
            </w:r>
          </w:p>
        </w:tc>
        <w:tc>
          <w:tcPr>
            <w:tcW w:w="234" w:type="pct"/>
            <w:noWrap/>
            <w:vAlign w:val="center"/>
            <w:hideMark/>
          </w:tcPr>
          <w:p w14:paraId="1FCD7D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94BC4B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AC5811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5F6DB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A5360E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tc>
        <w:tc>
          <w:tcPr>
            <w:tcW w:w="609" w:type="pct"/>
            <w:vAlign w:val="center"/>
            <w:hideMark/>
          </w:tcPr>
          <w:p w14:paraId="7BB9ACC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D270C5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E12282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9BF8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F9547C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F383721" w14:textId="77777777" w:rsidTr="00EC0955">
        <w:trPr>
          <w:trHeight w:val="397"/>
        </w:trPr>
        <w:tc>
          <w:tcPr>
            <w:tcW w:w="280" w:type="pct"/>
            <w:noWrap/>
            <w:vAlign w:val="center"/>
            <w:hideMark/>
          </w:tcPr>
          <w:p w14:paraId="3FA500D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UAV-C-M4-008</w:t>
            </w:r>
          </w:p>
        </w:tc>
        <w:tc>
          <w:tcPr>
            <w:tcW w:w="234" w:type="pct"/>
            <w:noWrap/>
            <w:vAlign w:val="center"/>
            <w:hideMark/>
          </w:tcPr>
          <w:p w14:paraId="381F2D0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F0F19F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16504C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B7643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303B355"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tc>
        <w:tc>
          <w:tcPr>
            <w:tcW w:w="609" w:type="pct"/>
            <w:vAlign w:val="center"/>
            <w:hideMark/>
          </w:tcPr>
          <w:p w14:paraId="0003AE9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84D306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4474B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E319B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02CBC1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6540C1C" w14:textId="77777777" w:rsidTr="00EC0955">
        <w:trPr>
          <w:trHeight w:val="397"/>
        </w:trPr>
        <w:tc>
          <w:tcPr>
            <w:tcW w:w="280" w:type="pct"/>
            <w:noWrap/>
            <w:vAlign w:val="center"/>
            <w:hideMark/>
          </w:tcPr>
          <w:p w14:paraId="7AA79F5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UAV-C-M4-009</w:t>
            </w:r>
          </w:p>
        </w:tc>
        <w:tc>
          <w:tcPr>
            <w:tcW w:w="234" w:type="pct"/>
            <w:noWrap/>
            <w:vAlign w:val="center"/>
            <w:hideMark/>
          </w:tcPr>
          <w:p w14:paraId="0B98A8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A92310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56F82C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1F7FC5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1990B8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tc>
        <w:tc>
          <w:tcPr>
            <w:tcW w:w="609" w:type="pct"/>
            <w:vAlign w:val="center"/>
            <w:hideMark/>
          </w:tcPr>
          <w:p w14:paraId="375BCCB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7C8D1A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E1F0F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8968E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2E13FA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32FD73C" w14:textId="77777777" w:rsidTr="00EC0955">
        <w:trPr>
          <w:trHeight w:val="397"/>
        </w:trPr>
        <w:tc>
          <w:tcPr>
            <w:tcW w:w="280" w:type="pct"/>
            <w:noWrap/>
            <w:vAlign w:val="center"/>
            <w:hideMark/>
          </w:tcPr>
          <w:p w14:paraId="116186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UAV-C-M4-010</w:t>
            </w:r>
          </w:p>
        </w:tc>
        <w:tc>
          <w:tcPr>
            <w:tcW w:w="234" w:type="pct"/>
            <w:noWrap/>
            <w:vAlign w:val="center"/>
            <w:hideMark/>
          </w:tcPr>
          <w:p w14:paraId="6574D81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E9211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4B5D84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F36FC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B90ECFA"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tc>
        <w:tc>
          <w:tcPr>
            <w:tcW w:w="609" w:type="pct"/>
            <w:vAlign w:val="center"/>
            <w:hideMark/>
          </w:tcPr>
          <w:p w14:paraId="61E0227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E96FB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138A0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47BAD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7CB740C"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A953827" w14:textId="77777777" w:rsidTr="00EC0955">
        <w:trPr>
          <w:trHeight w:val="397"/>
        </w:trPr>
        <w:tc>
          <w:tcPr>
            <w:tcW w:w="280" w:type="pct"/>
            <w:noWrap/>
            <w:vAlign w:val="center"/>
            <w:hideMark/>
          </w:tcPr>
          <w:p w14:paraId="6D6101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UAV-C-M4-011</w:t>
            </w:r>
          </w:p>
        </w:tc>
        <w:tc>
          <w:tcPr>
            <w:tcW w:w="234" w:type="pct"/>
            <w:noWrap/>
            <w:vAlign w:val="center"/>
            <w:hideMark/>
          </w:tcPr>
          <w:p w14:paraId="3D8DCEC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441F3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713199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6E3EB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0C71515"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609" w:type="pct"/>
            <w:vAlign w:val="center"/>
            <w:hideMark/>
          </w:tcPr>
          <w:p w14:paraId="3080A93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2E93E2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901884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AD6C5A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C6A06D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EA4099B" w14:textId="77777777" w:rsidTr="00EC0955">
        <w:trPr>
          <w:trHeight w:val="397"/>
        </w:trPr>
        <w:tc>
          <w:tcPr>
            <w:tcW w:w="280" w:type="pct"/>
            <w:noWrap/>
            <w:vAlign w:val="center"/>
            <w:hideMark/>
          </w:tcPr>
          <w:p w14:paraId="2998060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UAV-C-M4-012</w:t>
            </w:r>
          </w:p>
        </w:tc>
        <w:tc>
          <w:tcPr>
            <w:tcW w:w="234" w:type="pct"/>
            <w:noWrap/>
            <w:vAlign w:val="center"/>
            <w:hideMark/>
          </w:tcPr>
          <w:p w14:paraId="482C67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A81F63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6D062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36EB1C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8A6D6D0"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tc>
        <w:tc>
          <w:tcPr>
            <w:tcW w:w="609" w:type="pct"/>
            <w:vAlign w:val="center"/>
            <w:hideMark/>
          </w:tcPr>
          <w:p w14:paraId="138BDA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40D0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C912C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861129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F139E1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A9CCFFD" w14:textId="77777777" w:rsidTr="00EC0955">
        <w:trPr>
          <w:trHeight w:val="397"/>
        </w:trPr>
        <w:tc>
          <w:tcPr>
            <w:tcW w:w="280" w:type="pct"/>
            <w:noWrap/>
            <w:vAlign w:val="center"/>
            <w:hideMark/>
          </w:tcPr>
          <w:p w14:paraId="66115CE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UAV-C-M4-013</w:t>
            </w:r>
          </w:p>
        </w:tc>
        <w:tc>
          <w:tcPr>
            <w:tcW w:w="234" w:type="pct"/>
            <w:noWrap/>
            <w:vAlign w:val="center"/>
            <w:hideMark/>
          </w:tcPr>
          <w:p w14:paraId="4325920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35F483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963537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0286712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AB0768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tc>
        <w:tc>
          <w:tcPr>
            <w:tcW w:w="609" w:type="pct"/>
            <w:vAlign w:val="center"/>
            <w:hideMark/>
          </w:tcPr>
          <w:p w14:paraId="5EBF24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5EF14A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FF93F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80658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67B7DF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3E6A4AA" w14:textId="77777777" w:rsidTr="00EC0955">
        <w:trPr>
          <w:trHeight w:val="397"/>
        </w:trPr>
        <w:tc>
          <w:tcPr>
            <w:tcW w:w="280" w:type="pct"/>
            <w:noWrap/>
            <w:vAlign w:val="center"/>
            <w:hideMark/>
          </w:tcPr>
          <w:p w14:paraId="5CE3F38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UAV-C-M4-014</w:t>
            </w:r>
          </w:p>
        </w:tc>
        <w:tc>
          <w:tcPr>
            <w:tcW w:w="234" w:type="pct"/>
            <w:noWrap/>
            <w:vAlign w:val="center"/>
            <w:hideMark/>
          </w:tcPr>
          <w:p w14:paraId="30025A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569405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1D594A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9B3D49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2EF27C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609" w:type="pct"/>
            <w:vAlign w:val="center"/>
            <w:hideMark/>
          </w:tcPr>
          <w:p w14:paraId="7BD5DA5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6269F7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2C059F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84757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402363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567F87F" w14:textId="77777777" w:rsidTr="00EC0955">
        <w:trPr>
          <w:trHeight w:val="397"/>
        </w:trPr>
        <w:tc>
          <w:tcPr>
            <w:tcW w:w="280" w:type="pct"/>
            <w:noWrap/>
            <w:vAlign w:val="center"/>
            <w:hideMark/>
          </w:tcPr>
          <w:p w14:paraId="1247C8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UAV-C-M4-015</w:t>
            </w:r>
          </w:p>
        </w:tc>
        <w:tc>
          <w:tcPr>
            <w:tcW w:w="234" w:type="pct"/>
            <w:noWrap/>
            <w:vAlign w:val="center"/>
            <w:hideMark/>
          </w:tcPr>
          <w:p w14:paraId="66EC5F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519EE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ECE360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7FC559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66C0C3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tc>
        <w:tc>
          <w:tcPr>
            <w:tcW w:w="609" w:type="pct"/>
            <w:vAlign w:val="center"/>
            <w:hideMark/>
          </w:tcPr>
          <w:p w14:paraId="0A1CB68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A9417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E5BAEF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532E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82C453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920C658" w14:textId="77777777" w:rsidTr="00EC0955">
        <w:trPr>
          <w:trHeight w:val="397"/>
        </w:trPr>
        <w:tc>
          <w:tcPr>
            <w:tcW w:w="280" w:type="pct"/>
            <w:noWrap/>
            <w:vAlign w:val="center"/>
            <w:hideMark/>
          </w:tcPr>
          <w:p w14:paraId="00B4C56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UAV-C-M4-016</w:t>
            </w:r>
          </w:p>
        </w:tc>
        <w:tc>
          <w:tcPr>
            <w:tcW w:w="234" w:type="pct"/>
            <w:noWrap/>
            <w:vAlign w:val="center"/>
            <w:hideMark/>
          </w:tcPr>
          <w:p w14:paraId="3204D84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7EEA04E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M4 - Xử Lý Khẩn Nguy Điều </w:t>
            </w:r>
            <w:r w:rsidRPr="00EC0955">
              <w:rPr>
                <w:rFonts w:ascii="Times New Roman" w:eastAsia="Times New Roman" w:hAnsi="Times New Roman" w:cs="Times New Roman"/>
                <w:color w:val="000000"/>
                <w:sz w:val="16"/>
                <w:szCs w:val="16"/>
              </w:rPr>
              <w:lastRenderedPageBreak/>
              <w:t>Kiện Bay - Khí Tượng</w:t>
            </w:r>
          </w:p>
        </w:tc>
        <w:tc>
          <w:tcPr>
            <w:tcW w:w="234" w:type="pct"/>
            <w:noWrap/>
            <w:vAlign w:val="center"/>
            <w:hideMark/>
          </w:tcPr>
          <w:p w14:paraId="72CB8AA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0592A0F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5356F5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Tình huống: Để thực hiện nhiệm vụ rải hạt giống tại khu vực cao nguyên có mật độ không khí thấp (không khí loãng), thiết bị bay của bạn vẫn có thể cất cánh với mức </w:t>
            </w:r>
            <w:r w:rsidRPr="00EC0955">
              <w:rPr>
                <w:rFonts w:ascii="Times New Roman" w:eastAsia="Times New Roman" w:hAnsi="Times New Roman" w:cs="Times New Roman"/>
                <w:color w:val="000000"/>
                <w:sz w:val="16"/>
                <w:szCs w:val="16"/>
              </w:rPr>
              <w:lastRenderedPageBreak/>
              <w:t>tải trọng hàng hóa tối đa (Maximum Payload) y hệt như khi bay sát mực nước biển mà không gặp rủi ro gì.</w:t>
            </w:r>
          </w:p>
        </w:tc>
        <w:tc>
          <w:tcPr>
            <w:tcW w:w="609" w:type="pct"/>
            <w:vAlign w:val="center"/>
            <w:hideMark/>
          </w:tcPr>
          <w:p w14:paraId="4DFDD1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1D4E5A0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1E09E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1314E8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B9EE0B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E0925CC" w14:textId="77777777" w:rsidTr="00EC0955">
        <w:trPr>
          <w:trHeight w:val="397"/>
        </w:trPr>
        <w:tc>
          <w:tcPr>
            <w:tcW w:w="280" w:type="pct"/>
            <w:noWrap/>
            <w:vAlign w:val="center"/>
            <w:hideMark/>
          </w:tcPr>
          <w:p w14:paraId="796603C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UAV-C-M4-017</w:t>
            </w:r>
          </w:p>
        </w:tc>
        <w:tc>
          <w:tcPr>
            <w:tcW w:w="234" w:type="pct"/>
            <w:noWrap/>
            <w:vAlign w:val="center"/>
            <w:hideMark/>
          </w:tcPr>
          <w:p w14:paraId="59AC7D4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94DFFD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05D34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2C13CD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A475C3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609" w:type="pct"/>
            <w:vAlign w:val="center"/>
            <w:hideMark/>
          </w:tcPr>
          <w:p w14:paraId="4EAA9E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28D792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86D52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4FC9B8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9E7D5F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3B38A17" w14:textId="77777777" w:rsidTr="00EC0955">
        <w:trPr>
          <w:trHeight w:val="397"/>
        </w:trPr>
        <w:tc>
          <w:tcPr>
            <w:tcW w:w="280" w:type="pct"/>
            <w:noWrap/>
            <w:vAlign w:val="center"/>
            <w:hideMark/>
          </w:tcPr>
          <w:p w14:paraId="1FFBE99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UAV-C-M4-018</w:t>
            </w:r>
          </w:p>
        </w:tc>
        <w:tc>
          <w:tcPr>
            <w:tcW w:w="234" w:type="pct"/>
            <w:noWrap/>
            <w:vAlign w:val="center"/>
            <w:hideMark/>
          </w:tcPr>
          <w:p w14:paraId="1E3DF21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97D56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860569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2E7A37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B76212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609" w:type="pct"/>
            <w:vAlign w:val="center"/>
            <w:hideMark/>
          </w:tcPr>
          <w:p w14:paraId="1DE2E61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4A172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0AC751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3147BA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3D9558B"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0185777" w14:textId="77777777" w:rsidTr="00EC0955">
        <w:trPr>
          <w:trHeight w:val="397"/>
        </w:trPr>
        <w:tc>
          <w:tcPr>
            <w:tcW w:w="280" w:type="pct"/>
            <w:noWrap/>
            <w:vAlign w:val="center"/>
            <w:hideMark/>
          </w:tcPr>
          <w:p w14:paraId="29C570F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UAV-C-M4-019</w:t>
            </w:r>
          </w:p>
        </w:tc>
        <w:tc>
          <w:tcPr>
            <w:tcW w:w="234" w:type="pct"/>
            <w:noWrap/>
            <w:vAlign w:val="center"/>
            <w:hideMark/>
          </w:tcPr>
          <w:p w14:paraId="168BA10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5AE4A1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A5D0A1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E5884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D35CD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tc>
        <w:tc>
          <w:tcPr>
            <w:tcW w:w="609" w:type="pct"/>
            <w:vAlign w:val="center"/>
            <w:hideMark/>
          </w:tcPr>
          <w:p w14:paraId="0B9D30D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867A3A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AFE78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F5D60A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C52D09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76EBA21" w14:textId="77777777" w:rsidTr="00EC0955">
        <w:trPr>
          <w:trHeight w:val="397"/>
        </w:trPr>
        <w:tc>
          <w:tcPr>
            <w:tcW w:w="280" w:type="pct"/>
            <w:noWrap/>
            <w:vAlign w:val="center"/>
            <w:hideMark/>
          </w:tcPr>
          <w:p w14:paraId="50E055A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UAV-C-M4-020</w:t>
            </w:r>
          </w:p>
        </w:tc>
        <w:tc>
          <w:tcPr>
            <w:tcW w:w="234" w:type="pct"/>
            <w:noWrap/>
            <w:vAlign w:val="center"/>
            <w:hideMark/>
          </w:tcPr>
          <w:p w14:paraId="4943F22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4EAE1C0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8774D6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3E06B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38C422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tc>
        <w:tc>
          <w:tcPr>
            <w:tcW w:w="609" w:type="pct"/>
            <w:vAlign w:val="center"/>
            <w:hideMark/>
          </w:tcPr>
          <w:p w14:paraId="26D33BF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0AF81F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819AC6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BF7FD2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3B7A62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C179647" w14:textId="77777777" w:rsidTr="00EC0955">
        <w:trPr>
          <w:trHeight w:val="397"/>
        </w:trPr>
        <w:tc>
          <w:tcPr>
            <w:tcW w:w="280" w:type="pct"/>
            <w:noWrap/>
            <w:vAlign w:val="center"/>
            <w:hideMark/>
          </w:tcPr>
          <w:p w14:paraId="2DE75D2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UAV-C-M4-021</w:t>
            </w:r>
          </w:p>
        </w:tc>
        <w:tc>
          <w:tcPr>
            <w:tcW w:w="234" w:type="pct"/>
            <w:noWrap/>
            <w:vAlign w:val="center"/>
            <w:hideMark/>
          </w:tcPr>
          <w:p w14:paraId="1FED80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57503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50CDE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9D0A28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F807F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609" w:type="pct"/>
            <w:vAlign w:val="center"/>
            <w:hideMark/>
          </w:tcPr>
          <w:p w14:paraId="6D571A9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1A447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6553DD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F3377F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48E246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BAF9EBD" w14:textId="77777777" w:rsidTr="00EC0955">
        <w:trPr>
          <w:trHeight w:val="397"/>
        </w:trPr>
        <w:tc>
          <w:tcPr>
            <w:tcW w:w="280" w:type="pct"/>
            <w:noWrap/>
            <w:vAlign w:val="center"/>
            <w:hideMark/>
          </w:tcPr>
          <w:p w14:paraId="1FECFC3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UAV-C-M4-022</w:t>
            </w:r>
          </w:p>
        </w:tc>
        <w:tc>
          <w:tcPr>
            <w:tcW w:w="234" w:type="pct"/>
            <w:noWrap/>
            <w:vAlign w:val="center"/>
            <w:hideMark/>
          </w:tcPr>
          <w:p w14:paraId="6195467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6BE083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34D37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452A6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1D9F93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tc>
        <w:tc>
          <w:tcPr>
            <w:tcW w:w="609" w:type="pct"/>
            <w:vAlign w:val="center"/>
            <w:hideMark/>
          </w:tcPr>
          <w:p w14:paraId="023B3C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585371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29EE3B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491DD9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AEE86A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A30C422" w14:textId="77777777" w:rsidTr="00EC0955">
        <w:trPr>
          <w:trHeight w:val="397"/>
        </w:trPr>
        <w:tc>
          <w:tcPr>
            <w:tcW w:w="280" w:type="pct"/>
            <w:noWrap/>
            <w:vAlign w:val="center"/>
            <w:hideMark/>
          </w:tcPr>
          <w:p w14:paraId="6B6980B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UAV-C-M4-023</w:t>
            </w:r>
          </w:p>
        </w:tc>
        <w:tc>
          <w:tcPr>
            <w:tcW w:w="234" w:type="pct"/>
            <w:noWrap/>
            <w:vAlign w:val="center"/>
            <w:hideMark/>
          </w:tcPr>
          <w:p w14:paraId="497CC8D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3310B5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B8DB7E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6D570A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54EF4E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609" w:type="pct"/>
            <w:vAlign w:val="center"/>
            <w:hideMark/>
          </w:tcPr>
          <w:p w14:paraId="2115498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8B1DE0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A9FE8F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3BA3D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AD360A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AB3DF6E" w14:textId="77777777" w:rsidTr="00EC0955">
        <w:trPr>
          <w:trHeight w:val="397"/>
        </w:trPr>
        <w:tc>
          <w:tcPr>
            <w:tcW w:w="280" w:type="pct"/>
            <w:noWrap/>
            <w:vAlign w:val="center"/>
            <w:hideMark/>
          </w:tcPr>
          <w:p w14:paraId="4BE12CC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UAV-C-M4-024</w:t>
            </w:r>
          </w:p>
        </w:tc>
        <w:tc>
          <w:tcPr>
            <w:tcW w:w="234" w:type="pct"/>
            <w:noWrap/>
            <w:vAlign w:val="center"/>
            <w:hideMark/>
          </w:tcPr>
          <w:p w14:paraId="187FEC1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E911CB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007D46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76C3C2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E4D4C2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tc>
        <w:tc>
          <w:tcPr>
            <w:tcW w:w="609" w:type="pct"/>
            <w:vAlign w:val="center"/>
            <w:hideMark/>
          </w:tcPr>
          <w:p w14:paraId="366EA0A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D14DFA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4D51F7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F245C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0FB107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39138A3" w14:textId="77777777" w:rsidTr="00EC0955">
        <w:trPr>
          <w:trHeight w:val="397"/>
        </w:trPr>
        <w:tc>
          <w:tcPr>
            <w:tcW w:w="280" w:type="pct"/>
            <w:noWrap/>
            <w:vAlign w:val="center"/>
            <w:hideMark/>
          </w:tcPr>
          <w:p w14:paraId="018F40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UAV-C-M4-025</w:t>
            </w:r>
          </w:p>
        </w:tc>
        <w:tc>
          <w:tcPr>
            <w:tcW w:w="234" w:type="pct"/>
            <w:noWrap/>
            <w:vAlign w:val="center"/>
            <w:hideMark/>
          </w:tcPr>
          <w:p w14:paraId="6FB98B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3C25ABB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M4 - Xử </w:t>
            </w:r>
            <w:r w:rsidRPr="00EC0955">
              <w:rPr>
                <w:rFonts w:ascii="Times New Roman" w:eastAsia="Times New Roman" w:hAnsi="Times New Roman" w:cs="Times New Roman"/>
                <w:color w:val="000000"/>
                <w:sz w:val="16"/>
                <w:szCs w:val="16"/>
              </w:rPr>
              <w:lastRenderedPageBreak/>
              <w:t>Lý Khẩn Nguy Điều Kiện Bay - Khí Tượng</w:t>
            </w:r>
          </w:p>
        </w:tc>
        <w:tc>
          <w:tcPr>
            <w:tcW w:w="234" w:type="pct"/>
            <w:noWrap/>
            <w:vAlign w:val="center"/>
            <w:hideMark/>
          </w:tcPr>
          <w:p w14:paraId="0C393A7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0A84967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B8C0AC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Tình huống: Trước chuyến bay lập bản đồ tự động, ứng </w:t>
            </w:r>
            <w:r w:rsidRPr="00EC0955">
              <w:rPr>
                <w:rFonts w:ascii="Times New Roman" w:eastAsia="Times New Roman" w:hAnsi="Times New Roman" w:cs="Times New Roman"/>
                <w:color w:val="000000"/>
                <w:sz w:val="16"/>
                <w:szCs w:val="16"/>
              </w:rPr>
              <w:lastRenderedPageBreak/>
              <w:t>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609" w:type="pct"/>
            <w:vAlign w:val="center"/>
            <w:hideMark/>
          </w:tcPr>
          <w:p w14:paraId="6687123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66D2CD9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0257B6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8FD34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24E36B1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54253FB" w14:textId="77777777" w:rsidTr="00EC0955">
        <w:trPr>
          <w:trHeight w:val="397"/>
        </w:trPr>
        <w:tc>
          <w:tcPr>
            <w:tcW w:w="280" w:type="pct"/>
            <w:noWrap/>
            <w:vAlign w:val="center"/>
            <w:hideMark/>
          </w:tcPr>
          <w:p w14:paraId="35369DC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UAV-C-M4-026</w:t>
            </w:r>
          </w:p>
        </w:tc>
        <w:tc>
          <w:tcPr>
            <w:tcW w:w="234" w:type="pct"/>
            <w:noWrap/>
            <w:vAlign w:val="center"/>
            <w:hideMark/>
          </w:tcPr>
          <w:p w14:paraId="0B4FCFF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FE9BCB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4F9F3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3FC7DD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8750B8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609" w:type="pct"/>
            <w:vAlign w:val="center"/>
            <w:hideMark/>
          </w:tcPr>
          <w:p w14:paraId="5D492DF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B760FD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B4B59A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4BBBA6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0EBE87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7947239" w14:textId="77777777" w:rsidTr="00EC0955">
        <w:trPr>
          <w:trHeight w:val="397"/>
        </w:trPr>
        <w:tc>
          <w:tcPr>
            <w:tcW w:w="280" w:type="pct"/>
            <w:noWrap/>
            <w:vAlign w:val="center"/>
            <w:hideMark/>
          </w:tcPr>
          <w:p w14:paraId="6C9C9ED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UAV-C-M4-027</w:t>
            </w:r>
          </w:p>
        </w:tc>
        <w:tc>
          <w:tcPr>
            <w:tcW w:w="234" w:type="pct"/>
            <w:noWrap/>
            <w:vAlign w:val="center"/>
            <w:hideMark/>
          </w:tcPr>
          <w:p w14:paraId="4F86BC6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EF79A7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7BED53D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AB5668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C2BD8CE"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609" w:type="pct"/>
            <w:vAlign w:val="center"/>
            <w:hideMark/>
          </w:tcPr>
          <w:p w14:paraId="39294FC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0E6190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659E6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1DC2EE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70074F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E432517" w14:textId="77777777" w:rsidTr="00EC0955">
        <w:trPr>
          <w:trHeight w:val="397"/>
        </w:trPr>
        <w:tc>
          <w:tcPr>
            <w:tcW w:w="280" w:type="pct"/>
            <w:noWrap/>
            <w:vAlign w:val="center"/>
            <w:hideMark/>
          </w:tcPr>
          <w:p w14:paraId="14EEDD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UAV-C-M4-028</w:t>
            </w:r>
          </w:p>
        </w:tc>
        <w:tc>
          <w:tcPr>
            <w:tcW w:w="234" w:type="pct"/>
            <w:noWrap/>
            <w:vAlign w:val="center"/>
            <w:hideMark/>
          </w:tcPr>
          <w:p w14:paraId="2AACE90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4675914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7525C4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DAAFEB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3F9792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tc>
        <w:tc>
          <w:tcPr>
            <w:tcW w:w="609" w:type="pct"/>
            <w:vAlign w:val="center"/>
            <w:hideMark/>
          </w:tcPr>
          <w:p w14:paraId="54AAD2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85464B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8A9A0A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E84A8B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2486479"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1B7D61A" w14:textId="77777777" w:rsidTr="00EC0955">
        <w:trPr>
          <w:trHeight w:val="397"/>
        </w:trPr>
        <w:tc>
          <w:tcPr>
            <w:tcW w:w="280" w:type="pct"/>
            <w:noWrap/>
            <w:vAlign w:val="center"/>
            <w:hideMark/>
          </w:tcPr>
          <w:p w14:paraId="60F2A07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UAV-C-M4-029</w:t>
            </w:r>
          </w:p>
        </w:tc>
        <w:tc>
          <w:tcPr>
            <w:tcW w:w="234" w:type="pct"/>
            <w:noWrap/>
            <w:vAlign w:val="center"/>
            <w:hideMark/>
          </w:tcPr>
          <w:p w14:paraId="5704215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54810F4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7634FC5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9C1DA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CE6017C"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tc>
        <w:tc>
          <w:tcPr>
            <w:tcW w:w="609" w:type="pct"/>
            <w:vAlign w:val="center"/>
            <w:hideMark/>
          </w:tcPr>
          <w:p w14:paraId="2ED3C31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CF1444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ED4D3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5D1E7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0A3A9D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210773D" w14:textId="77777777" w:rsidTr="00EC0955">
        <w:trPr>
          <w:trHeight w:val="397"/>
        </w:trPr>
        <w:tc>
          <w:tcPr>
            <w:tcW w:w="280" w:type="pct"/>
            <w:noWrap/>
            <w:vAlign w:val="center"/>
            <w:hideMark/>
          </w:tcPr>
          <w:p w14:paraId="649D8F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UAV-C-M4-030</w:t>
            </w:r>
          </w:p>
        </w:tc>
        <w:tc>
          <w:tcPr>
            <w:tcW w:w="234" w:type="pct"/>
            <w:noWrap/>
            <w:vAlign w:val="center"/>
            <w:hideMark/>
          </w:tcPr>
          <w:p w14:paraId="0B90EC0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1BB7FD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12436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055AB63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40D8A0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609" w:type="pct"/>
            <w:vAlign w:val="center"/>
            <w:hideMark/>
          </w:tcPr>
          <w:p w14:paraId="1675799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3C6C5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BA17C9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D3657E5"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8D6C35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bl>
    <w:p w14:paraId="4CBB0D17" w14:textId="77777777" w:rsidR="007C7ACD" w:rsidRDefault="00000000">
      <w:pPr>
        <w:keepNext/>
        <w:spacing w:before="280" w:after="120"/>
      </w:pPr>
      <w:r>
        <w:rPr>
          <w:rFonts w:ascii="Arial" w:hAnsi="Arial"/>
          <w:b/>
          <w:color w:val="8B0000"/>
          <w:sz w:val="23"/>
        </w:rPr>
        <w:t>3. Phần 3: Quản lý không phận và UTM cơ bản (15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731"/>
        <w:gridCol w:w="1027"/>
        <w:gridCol w:w="731"/>
        <w:gridCol w:w="877"/>
        <w:gridCol w:w="4093"/>
        <w:gridCol w:w="1901"/>
        <w:gridCol w:w="1611"/>
        <w:gridCol w:w="1461"/>
        <w:gridCol w:w="1623"/>
        <w:gridCol w:w="681"/>
      </w:tblGrid>
      <w:tr w:rsidR="00BB62B0" w:rsidRPr="00EC0955" w14:paraId="4B60D5E6" w14:textId="77777777" w:rsidTr="00EC0955">
        <w:trPr>
          <w:trHeight w:val="397"/>
          <w:tblHeader/>
        </w:trPr>
        <w:tc>
          <w:tcPr>
            <w:tcW w:w="280" w:type="pct"/>
            <w:vAlign w:val="center"/>
          </w:tcPr>
          <w:p w14:paraId="3EF21276"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ĐỊNH DANH</w:t>
            </w:r>
          </w:p>
        </w:tc>
        <w:tc>
          <w:tcPr>
            <w:tcW w:w="797" w:type="pct"/>
            <w:gridSpan w:val="3"/>
            <w:vAlign w:val="center"/>
          </w:tcPr>
          <w:p w14:paraId="67BB00F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SƯ PHẠM</w:t>
            </w:r>
          </w:p>
        </w:tc>
        <w:tc>
          <w:tcPr>
            <w:tcW w:w="3923" w:type="pct"/>
            <w:gridSpan w:val="7"/>
            <w:vAlign w:val="center"/>
          </w:tcPr>
          <w:p w14:paraId="0C203A14" w14:textId="77777777" w:rsidR="007C7ACD" w:rsidRPr="00EC0955" w:rsidRDefault="00000000" w:rsidP="005A3281">
            <w:pPr>
              <w:spacing w:after="0"/>
              <w:jc w:val="center"/>
              <w:rPr>
                <w:rFonts w:ascii="Times New Roman" w:eastAsia="Times New Roman" w:hAnsi="Times New Roman" w:cs="Times New Roman"/>
                <w:b/>
                <w:bCs/>
                <w:sz w:val="16"/>
                <w:szCs w:val="16"/>
              </w:rPr>
            </w:pPr>
            <w:r w:rsidRPr="00EC0955">
              <w:rPr>
                <w:rFonts w:ascii="Times New Roman" w:eastAsia="Times New Roman" w:hAnsi="Times New Roman" w:cs="Times New Roman"/>
                <w:b/>
                <w:bCs/>
                <w:sz w:val="16"/>
                <w:szCs w:val="16"/>
              </w:rPr>
              <w:t>NỘI DUNG</w:t>
            </w:r>
          </w:p>
        </w:tc>
      </w:tr>
      <w:tr w:rsidR="000062A3" w:rsidRPr="00EC0955" w14:paraId="527792F2" w14:textId="77777777" w:rsidTr="00EC0955">
        <w:trPr>
          <w:trHeight w:val="397"/>
          <w:tblHeader/>
        </w:trPr>
        <w:tc>
          <w:tcPr>
            <w:tcW w:w="280" w:type="pct"/>
            <w:vAlign w:val="center"/>
            <w:hideMark/>
          </w:tcPr>
          <w:p w14:paraId="5CFAC11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Mã ID (Item ID)</w:t>
            </w:r>
          </w:p>
        </w:tc>
        <w:tc>
          <w:tcPr>
            <w:tcW w:w="234" w:type="pct"/>
            <w:vAlign w:val="center"/>
            <w:hideMark/>
          </w:tcPr>
          <w:p w14:paraId="1ACE050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Đối tượng (Hạng)</w:t>
            </w:r>
          </w:p>
        </w:tc>
        <w:tc>
          <w:tcPr>
            <w:tcW w:w="329" w:type="pct"/>
            <w:vAlign w:val="center"/>
            <w:hideMark/>
          </w:tcPr>
          <w:p w14:paraId="6CA341B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Lĩnh vực (Module)</w:t>
            </w:r>
          </w:p>
        </w:tc>
        <w:tc>
          <w:tcPr>
            <w:tcW w:w="234" w:type="pct"/>
            <w:vAlign w:val="center"/>
            <w:hideMark/>
          </w:tcPr>
          <w:p w14:paraId="4E1E075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Bậc Bloom</w:t>
            </w:r>
          </w:p>
        </w:tc>
        <w:tc>
          <w:tcPr>
            <w:tcW w:w="281" w:type="pct"/>
            <w:vAlign w:val="center"/>
            <w:hideMark/>
          </w:tcPr>
          <w:p w14:paraId="710B7A7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Loại câu hỏi</w:t>
            </w:r>
          </w:p>
        </w:tc>
        <w:tc>
          <w:tcPr>
            <w:tcW w:w="1311" w:type="pct"/>
            <w:vAlign w:val="center"/>
            <w:hideMark/>
          </w:tcPr>
          <w:p w14:paraId="6066822B"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Câu dẫn (Stem)</w:t>
            </w:r>
          </w:p>
        </w:tc>
        <w:tc>
          <w:tcPr>
            <w:tcW w:w="609" w:type="pct"/>
            <w:vAlign w:val="center"/>
            <w:hideMark/>
          </w:tcPr>
          <w:p w14:paraId="579CA28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A</w:t>
            </w:r>
          </w:p>
        </w:tc>
        <w:tc>
          <w:tcPr>
            <w:tcW w:w="516" w:type="pct"/>
            <w:vAlign w:val="center"/>
            <w:hideMark/>
          </w:tcPr>
          <w:p w14:paraId="2F141F5D"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B</w:t>
            </w:r>
          </w:p>
        </w:tc>
        <w:tc>
          <w:tcPr>
            <w:tcW w:w="468" w:type="pct"/>
            <w:vAlign w:val="center"/>
            <w:hideMark/>
          </w:tcPr>
          <w:p w14:paraId="3203F21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C</w:t>
            </w:r>
          </w:p>
        </w:tc>
        <w:tc>
          <w:tcPr>
            <w:tcW w:w="520" w:type="pct"/>
            <w:vAlign w:val="center"/>
            <w:hideMark/>
          </w:tcPr>
          <w:p w14:paraId="5C6B959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D</w:t>
            </w:r>
          </w:p>
        </w:tc>
        <w:tc>
          <w:tcPr>
            <w:tcW w:w="218" w:type="pct"/>
            <w:vAlign w:val="center"/>
            <w:hideMark/>
          </w:tcPr>
          <w:p w14:paraId="26562935"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Đáp án</w:t>
            </w:r>
          </w:p>
        </w:tc>
      </w:tr>
      <w:tr w:rsidR="000062A3" w:rsidRPr="00EC0955" w14:paraId="7D6A57CC" w14:textId="77777777" w:rsidTr="00EC0955">
        <w:trPr>
          <w:trHeight w:val="397"/>
        </w:trPr>
        <w:tc>
          <w:tcPr>
            <w:tcW w:w="280" w:type="pct"/>
            <w:vAlign w:val="center"/>
            <w:hideMark/>
          </w:tcPr>
          <w:p w14:paraId="504D2CB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UAV-C-M10-001</w:t>
            </w:r>
          </w:p>
        </w:tc>
        <w:tc>
          <w:tcPr>
            <w:tcW w:w="234" w:type="pct"/>
            <w:vAlign w:val="center"/>
            <w:hideMark/>
          </w:tcPr>
          <w:p w14:paraId="3BB8A04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4E88D3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87D77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067F09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E86BE8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Lực lượng cảnh sát giao thông sử dụng flycam chuyên dụng để bay phục vụ nhiệm vụ công vụ vệ giám sát tình hình an ninh trật tự tại một ngã tư lớn. Hoạt động bay này của lực </w:t>
            </w:r>
            <w:r w:rsidRPr="00EC0955">
              <w:rPr>
                <w:rFonts w:ascii="Times New Roman" w:eastAsia="Times New Roman" w:hAnsi="Times New Roman" w:cs="Times New Roman"/>
                <w:color w:val="000000"/>
                <w:sz w:val="16"/>
                <w:szCs w:val="16"/>
              </w:rPr>
              <w:lastRenderedPageBreak/>
              <w:t>lượng chức năng không bị áp dụng các quy định giới hạn về thiết lập khu vực cấm bay, hạn chế bay theo Quyết định 18/2020/QĐ-TTg.</w:t>
            </w:r>
          </w:p>
        </w:tc>
        <w:tc>
          <w:tcPr>
            <w:tcW w:w="609" w:type="pct"/>
            <w:vAlign w:val="center"/>
            <w:hideMark/>
          </w:tcPr>
          <w:p w14:paraId="6247444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6313942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127DB7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11B0D4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5D9BE6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AE2D75E" w14:textId="77777777" w:rsidTr="00EC0955">
        <w:trPr>
          <w:trHeight w:val="397"/>
        </w:trPr>
        <w:tc>
          <w:tcPr>
            <w:tcW w:w="280" w:type="pct"/>
            <w:vAlign w:val="center"/>
            <w:hideMark/>
          </w:tcPr>
          <w:p w14:paraId="73B719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UAV-C-M10-002</w:t>
            </w:r>
          </w:p>
        </w:tc>
        <w:tc>
          <w:tcPr>
            <w:tcW w:w="234" w:type="pct"/>
            <w:vAlign w:val="center"/>
            <w:hideMark/>
          </w:tcPr>
          <w:p w14:paraId="5269A93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A8E0F1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6E5598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7A8025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36E479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609" w:type="pct"/>
            <w:vAlign w:val="center"/>
            <w:hideMark/>
          </w:tcPr>
          <w:p w14:paraId="18BCC44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CC34EA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BAE567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A3799E6"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217ECC4"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C4FF94B" w14:textId="77777777" w:rsidTr="00EC0955">
        <w:trPr>
          <w:trHeight w:val="397"/>
        </w:trPr>
        <w:tc>
          <w:tcPr>
            <w:tcW w:w="280" w:type="pct"/>
            <w:vAlign w:val="center"/>
            <w:hideMark/>
          </w:tcPr>
          <w:p w14:paraId="1B6D2B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UAV-C-M10-003</w:t>
            </w:r>
          </w:p>
        </w:tc>
        <w:tc>
          <w:tcPr>
            <w:tcW w:w="234" w:type="pct"/>
            <w:vAlign w:val="center"/>
            <w:hideMark/>
          </w:tcPr>
          <w:p w14:paraId="46395BE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186E4B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F0009E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87E3B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B36C6CF"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609" w:type="pct"/>
            <w:vAlign w:val="center"/>
            <w:hideMark/>
          </w:tcPr>
          <w:p w14:paraId="6F75ADF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09EDFFA"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A03432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A34E88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AC9019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43C60B0" w14:textId="77777777" w:rsidTr="00EC0955">
        <w:trPr>
          <w:trHeight w:val="397"/>
        </w:trPr>
        <w:tc>
          <w:tcPr>
            <w:tcW w:w="280" w:type="pct"/>
            <w:vAlign w:val="center"/>
            <w:hideMark/>
          </w:tcPr>
          <w:p w14:paraId="431B85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UAV-C-M10-004</w:t>
            </w:r>
          </w:p>
        </w:tc>
        <w:tc>
          <w:tcPr>
            <w:tcW w:w="234" w:type="pct"/>
            <w:vAlign w:val="center"/>
            <w:hideMark/>
          </w:tcPr>
          <w:p w14:paraId="11DD050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71761C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70E963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5A47E3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289CD9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609" w:type="pct"/>
            <w:vAlign w:val="center"/>
            <w:hideMark/>
          </w:tcPr>
          <w:p w14:paraId="1BA188C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F0A03F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E47700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A2819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6520951"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59AC89B" w14:textId="77777777" w:rsidTr="00EC0955">
        <w:trPr>
          <w:trHeight w:val="397"/>
        </w:trPr>
        <w:tc>
          <w:tcPr>
            <w:tcW w:w="280" w:type="pct"/>
            <w:vAlign w:val="center"/>
            <w:hideMark/>
          </w:tcPr>
          <w:p w14:paraId="5B5607F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UAV-C-M10-005</w:t>
            </w:r>
          </w:p>
        </w:tc>
        <w:tc>
          <w:tcPr>
            <w:tcW w:w="234" w:type="pct"/>
            <w:vAlign w:val="center"/>
            <w:hideMark/>
          </w:tcPr>
          <w:p w14:paraId="0E7B97B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679432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511A43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0D6315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42FC280"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tc>
        <w:tc>
          <w:tcPr>
            <w:tcW w:w="609" w:type="pct"/>
            <w:vAlign w:val="center"/>
            <w:hideMark/>
          </w:tcPr>
          <w:p w14:paraId="174597E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3E1F00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DC23EB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FEBF9B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AD702F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0E78B98" w14:textId="77777777" w:rsidTr="00EC0955">
        <w:trPr>
          <w:trHeight w:val="397"/>
        </w:trPr>
        <w:tc>
          <w:tcPr>
            <w:tcW w:w="280" w:type="pct"/>
            <w:vAlign w:val="center"/>
            <w:hideMark/>
          </w:tcPr>
          <w:p w14:paraId="6E0E9F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UAV-C-M10-006</w:t>
            </w:r>
          </w:p>
        </w:tc>
        <w:tc>
          <w:tcPr>
            <w:tcW w:w="234" w:type="pct"/>
            <w:vAlign w:val="center"/>
            <w:hideMark/>
          </w:tcPr>
          <w:p w14:paraId="41FF416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87CAAE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1B5AA1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14A777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0D4EA09"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609" w:type="pct"/>
            <w:vAlign w:val="center"/>
            <w:hideMark/>
          </w:tcPr>
          <w:p w14:paraId="3323601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F2B3AA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87738F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0D1636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BE02490"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E6EA302" w14:textId="77777777" w:rsidTr="00EC0955">
        <w:trPr>
          <w:trHeight w:val="397"/>
        </w:trPr>
        <w:tc>
          <w:tcPr>
            <w:tcW w:w="280" w:type="pct"/>
            <w:vAlign w:val="center"/>
            <w:hideMark/>
          </w:tcPr>
          <w:p w14:paraId="6DE3138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UAV-C-M10-007</w:t>
            </w:r>
          </w:p>
        </w:tc>
        <w:tc>
          <w:tcPr>
            <w:tcW w:w="234" w:type="pct"/>
            <w:vAlign w:val="center"/>
            <w:hideMark/>
          </w:tcPr>
          <w:p w14:paraId="3B71A6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215B7F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64021E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5616F36"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5F451B8"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tc>
        <w:tc>
          <w:tcPr>
            <w:tcW w:w="609" w:type="pct"/>
            <w:vAlign w:val="center"/>
            <w:hideMark/>
          </w:tcPr>
          <w:p w14:paraId="48EFD74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422E46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9A06DC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AA02D8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DFF83C3"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FFCE90B" w14:textId="77777777" w:rsidTr="00EC0955">
        <w:trPr>
          <w:trHeight w:val="397"/>
        </w:trPr>
        <w:tc>
          <w:tcPr>
            <w:tcW w:w="280" w:type="pct"/>
            <w:vAlign w:val="center"/>
            <w:hideMark/>
          </w:tcPr>
          <w:p w14:paraId="55707564"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UAV-C-M10-008</w:t>
            </w:r>
          </w:p>
        </w:tc>
        <w:tc>
          <w:tcPr>
            <w:tcW w:w="234" w:type="pct"/>
            <w:vAlign w:val="center"/>
            <w:hideMark/>
          </w:tcPr>
          <w:p w14:paraId="56546C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FC899F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DC6F7E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5219091"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B3EC3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609" w:type="pct"/>
            <w:vAlign w:val="center"/>
            <w:hideMark/>
          </w:tcPr>
          <w:p w14:paraId="387A804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E99074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FB8171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459A17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D945E9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53FC4D7" w14:textId="77777777" w:rsidTr="00EC0955">
        <w:trPr>
          <w:trHeight w:val="397"/>
        </w:trPr>
        <w:tc>
          <w:tcPr>
            <w:tcW w:w="280" w:type="pct"/>
            <w:vAlign w:val="center"/>
            <w:hideMark/>
          </w:tcPr>
          <w:p w14:paraId="54853B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UAV-C-M10-009</w:t>
            </w:r>
          </w:p>
        </w:tc>
        <w:tc>
          <w:tcPr>
            <w:tcW w:w="234" w:type="pct"/>
            <w:vAlign w:val="center"/>
            <w:hideMark/>
          </w:tcPr>
          <w:p w14:paraId="164150B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2C16DF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1A48A8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0622E5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197766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w:t>
            </w:r>
            <w:r w:rsidRPr="00EC0955">
              <w:rPr>
                <w:rFonts w:ascii="Times New Roman" w:eastAsia="Times New Roman" w:hAnsi="Times New Roman" w:cs="Times New Roman"/>
                <w:color w:val="000000"/>
                <w:sz w:val="16"/>
                <w:szCs w:val="16"/>
              </w:rPr>
              <w:lastRenderedPageBreak/>
              <w:t>giới hạn của khu vực hạn chế bay biên giới.</w:t>
            </w:r>
          </w:p>
        </w:tc>
        <w:tc>
          <w:tcPr>
            <w:tcW w:w="609" w:type="pct"/>
            <w:vAlign w:val="center"/>
            <w:hideMark/>
          </w:tcPr>
          <w:p w14:paraId="4AA6F26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01ADA20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D2E774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AA2E59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64EB9EE"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F30F34E" w14:textId="77777777" w:rsidTr="00EC0955">
        <w:trPr>
          <w:trHeight w:val="397"/>
        </w:trPr>
        <w:tc>
          <w:tcPr>
            <w:tcW w:w="280" w:type="pct"/>
            <w:vAlign w:val="center"/>
            <w:hideMark/>
          </w:tcPr>
          <w:p w14:paraId="1A6F3C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UAV-C-M10-010</w:t>
            </w:r>
          </w:p>
        </w:tc>
        <w:tc>
          <w:tcPr>
            <w:tcW w:w="234" w:type="pct"/>
            <w:vAlign w:val="center"/>
            <w:hideMark/>
          </w:tcPr>
          <w:p w14:paraId="3879967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B8F4155"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1CA2063"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2494CE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117488D"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tc>
        <w:tc>
          <w:tcPr>
            <w:tcW w:w="609" w:type="pct"/>
            <w:vAlign w:val="center"/>
            <w:hideMark/>
          </w:tcPr>
          <w:p w14:paraId="354729E2"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61E82B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B89887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645ED5D"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3AFED58"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92138C2" w14:textId="77777777" w:rsidTr="00EC0955">
        <w:trPr>
          <w:trHeight w:val="397"/>
        </w:trPr>
        <w:tc>
          <w:tcPr>
            <w:tcW w:w="280" w:type="pct"/>
            <w:vAlign w:val="center"/>
            <w:hideMark/>
          </w:tcPr>
          <w:p w14:paraId="63F2C2DD"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UAV-C-M10-011</w:t>
            </w:r>
          </w:p>
        </w:tc>
        <w:tc>
          <w:tcPr>
            <w:tcW w:w="234" w:type="pct"/>
            <w:vAlign w:val="center"/>
            <w:hideMark/>
          </w:tcPr>
          <w:p w14:paraId="732A75B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F3011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B7DA2E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DDF3FB2"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89B9051"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tc>
        <w:tc>
          <w:tcPr>
            <w:tcW w:w="609" w:type="pct"/>
            <w:vAlign w:val="center"/>
            <w:hideMark/>
          </w:tcPr>
          <w:p w14:paraId="72FC489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37AC36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7A6C60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408715B"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2F19657"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175ACB1" w14:textId="77777777" w:rsidTr="00EC0955">
        <w:trPr>
          <w:trHeight w:val="397"/>
        </w:trPr>
        <w:tc>
          <w:tcPr>
            <w:tcW w:w="280" w:type="pct"/>
            <w:vAlign w:val="center"/>
            <w:hideMark/>
          </w:tcPr>
          <w:p w14:paraId="6A8B4A4F"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UAV-C-M10-012</w:t>
            </w:r>
          </w:p>
        </w:tc>
        <w:tc>
          <w:tcPr>
            <w:tcW w:w="234" w:type="pct"/>
            <w:vAlign w:val="center"/>
            <w:hideMark/>
          </w:tcPr>
          <w:p w14:paraId="7CAE9EC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20D14B9"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AE0E97A"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169D939"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4BF0266"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tc>
        <w:tc>
          <w:tcPr>
            <w:tcW w:w="609" w:type="pct"/>
            <w:vAlign w:val="center"/>
            <w:hideMark/>
          </w:tcPr>
          <w:p w14:paraId="3ECBE0B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E78B3BC"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793F24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1C3B7B0"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C6A9F7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AF33F38" w14:textId="77777777" w:rsidTr="00EC0955">
        <w:trPr>
          <w:trHeight w:val="397"/>
        </w:trPr>
        <w:tc>
          <w:tcPr>
            <w:tcW w:w="280" w:type="pct"/>
            <w:vAlign w:val="center"/>
            <w:hideMark/>
          </w:tcPr>
          <w:p w14:paraId="7A6EEF2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UAV-C-M10-013</w:t>
            </w:r>
          </w:p>
        </w:tc>
        <w:tc>
          <w:tcPr>
            <w:tcW w:w="234" w:type="pct"/>
            <w:vAlign w:val="center"/>
            <w:hideMark/>
          </w:tcPr>
          <w:p w14:paraId="0CDA41E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C1F095F"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B73BC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97E33D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9969492"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609" w:type="pct"/>
            <w:vAlign w:val="center"/>
            <w:hideMark/>
          </w:tcPr>
          <w:p w14:paraId="60CE6EF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A84EAD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83197B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1961301"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564112A"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4EDEDEE" w14:textId="77777777" w:rsidTr="00EC0955">
        <w:trPr>
          <w:trHeight w:val="397"/>
        </w:trPr>
        <w:tc>
          <w:tcPr>
            <w:tcW w:w="280" w:type="pct"/>
            <w:vAlign w:val="center"/>
            <w:hideMark/>
          </w:tcPr>
          <w:p w14:paraId="30CCFB58"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UAV-C-M10-014</w:t>
            </w:r>
          </w:p>
        </w:tc>
        <w:tc>
          <w:tcPr>
            <w:tcW w:w="234" w:type="pct"/>
            <w:vAlign w:val="center"/>
            <w:hideMark/>
          </w:tcPr>
          <w:p w14:paraId="42D33B0E"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C8D6AF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84E6320"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23D75B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ADA35C3"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tc>
        <w:tc>
          <w:tcPr>
            <w:tcW w:w="609" w:type="pct"/>
            <w:vAlign w:val="center"/>
            <w:hideMark/>
          </w:tcPr>
          <w:p w14:paraId="004D67D7"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4954918"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E21FB1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8AA22E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20AD72F"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F1F755E" w14:textId="77777777" w:rsidTr="00EC0955">
        <w:trPr>
          <w:trHeight w:val="397"/>
        </w:trPr>
        <w:tc>
          <w:tcPr>
            <w:tcW w:w="280" w:type="pct"/>
            <w:vAlign w:val="center"/>
            <w:hideMark/>
          </w:tcPr>
          <w:p w14:paraId="76CDA4B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UAV-C-M10-015</w:t>
            </w:r>
          </w:p>
        </w:tc>
        <w:tc>
          <w:tcPr>
            <w:tcW w:w="234" w:type="pct"/>
            <w:vAlign w:val="center"/>
            <w:hideMark/>
          </w:tcPr>
          <w:p w14:paraId="4A34F7D7"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D14DA9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4125A0C"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F1568FB" w14:textId="77777777" w:rsidR="007C7ACD"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69513B" w14:textId="77777777" w:rsidR="007C7ACD"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609" w:type="pct"/>
            <w:vAlign w:val="center"/>
            <w:hideMark/>
          </w:tcPr>
          <w:p w14:paraId="0A5E1B6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74EFA04"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BDA47FE"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089B43" w14:textId="77777777" w:rsidR="007C7ACD"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53937D2" w14:textId="77777777" w:rsidR="007C7ACD"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bl>
    <w:p w14:paraId="64E65736" w14:textId="77777777" w:rsidR="007C7ACD" w:rsidRDefault="00000000">
      <w:pPr>
        <w:keepNext/>
        <w:spacing w:before="320" w:after="160"/>
      </w:pPr>
      <w:r>
        <w:rPr>
          <w:rFonts w:ascii="Arial" w:hAnsi="Arial"/>
          <w:b/>
          <w:color w:val="003366"/>
          <w:sz w:val="26"/>
        </w:rPr>
        <w:t>II. NGÂN HÀNG CÂU HỎI VẤN ĐÁP (22 CÂU)</w:t>
      </w:r>
    </w:p>
    <w:p w14:paraId="73AC9811" w14:textId="77777777" w:rsidR="007C7ACD" w:rsidRDefault="00000000">
      <w:pPr>
        <w:keepNext/>
        <w:spacing w:before="280" w:after="120"/>
      </w:pPr>
      <w:r>
        <w:rPr>
          <w:rFonts w:ascii="Arial" w:hAnsi="Arial"/>
          <w:b/>
          <w:color w:val="8B0000"/>
          <w:sz w:val="23"/>
        </w:rPr>
        <w:t>1. Phần 1: Pháp luật quy định về UAV (7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1236"/>
        <w:gridCol w:w="1745"/>
        <w:gridCol w:w="2913"/>
        <w:gridCol w:w="3166"/>
        <w:gridCol w:w="2391"/>
        <w:gridCol w:w="2385"/>
      </w:tblGrid>
      <w:tr w:rsidR="00D62112" w:rsidRPr="00EC0955" w14:paraId="2F7EDD4E" w14:textId="77777777" w:rsidTr="007D3838">
        <w:trPr>
          <w:trHeight w:val="300"/>
          <w:tblHeader/>
        </w:trPr>
        <w:tc>
          <w:tcPr>
            <w:tcW w:w="568" w:type="pct"/>
            <w:vMerge w:val="restart"/>
            <w:vAlign w:val="center"/>
            <w:hideMark/>
          </w:tcPr>
          <w:p w14:paraId="3F52C221"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ĐỊNH DANH</w:t>
            </w:r>
            <w:r w:rsidRPr="00EC0955">
              <w:rPr>
                <w:rFonts w:ascii="Times New Roman" w:eastAsia="Times New Roman" w:hAnsi="Times New Roman" w:cs="Times New Roman"/>
                <w:b/>
                <w:bCs/>
                <w:color w:val="000000" w:themeColor="text1"/>
                <w:sz w:val="16"/>
                <w:szCs w:val="16"/>
              </w:rPr>
              <w:br/>
            </w:r>
            <w:r w:rsidRPr="00EC0955">
              <w:rPr>
                <w:rFonts w:ascii="Times New Roman" w:eastAsia="Times New Roman" w:hAnsi="Times New Roman" w:cs="Times New Roman"/>
                <w:b/>
                <w:bCs/>
                <w:color w:val="000000" w:themeColor="text1"/>
                <w:sz w:val="16"/>
                <w:szCs w:val="16"/>
              </w:rPr>
              <w:lastRenderedPageBreak/>
              <w:t>Mã ID</w:t>
            </w:r>
            <w:r w:rsidRPr="00EC0955">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64EE52DD"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SƯ PHẠM</w:t>
            </w:r>
          </w:p>
        </w:tc>
        <w:tc>
          <w:tcPr>
            <w:tcW w:w="3477" w:type="pct"/>
            <w:gridSpan w:val="4"/>
            <w:vAlign w:val="center"/>
            <w:hideMark/>
          </w:tcPr>
          <w:p w14:paraId="25EDD130"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NỘI DUNG</w:t>
            </w:r>
          </w:p>
        </w:tc>
      </w:tr>
      <w:tr w:rsidR="004F67FF" w:rsidRPr="00EC0955" w14:paraId="71F97DC9" w14:textId="77777777" w:rsidTr="007D3838">
        <w:trPr>
          <w:trHeight w:val="510"/>
          <w:tblHeader/>
        </w:trPr>
        <w:tc>
          <w:tcPr>
            <w:tcW w:w="568" w:type="pct"/>
            <w:vMerge/>
            <w:vAlign w:val="center"/>
            <w:hideMark/>
          </w:tcPr>
          <w:p w14:paraId="30FCBC06" w14:textId="77777777" w:rsidR="007C7ACD" w:rsidRPr="00EC0955" w:rsidRDefault="007C7ACD"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6AC5FEFB"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Đối tượng</w:t>
            </w:r>
            <w:r w:rsidRPr="00EC0955">
              <w:rPr>
                <w:rFonts w:ascii="Times New Roman" w:eastAsia="Times New Roman" w:hAnsi="Times New Roman" w:cs="Times New Roman"/>
                <w:b/>
                <w:bCs/>
                <w:color w:val="000000" w:themeColor="text1"/>
                <w:sz w:val="16"/>
                <w:szCs w:val="16"/>
              </w:rPr>
              <w:br/>
              <w:t>(Hạng)</w:t>
            </w:r>
          </w:p>
        </w:tc>
        <w:tc>
          <w:tcPr>
            <w:tcW w:w="559" w:type="pct"/>
            <w:vAlign w:val="center"/>
            <w:hideMark/>
          </w:tcPr>
          <w:p w14:paraId="48D3C3FE"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Lĩnh vực</w:t>
            </w:r>
            <w:r w:rsidRPr="00EC0955">
              <w:rPr>
                <w:rFonts w:ascii="Times New Roman" w:eastAsia="Times New Roman" w:hAnsi="Times New Roman" w:cs="Times New Roman"/>
                <w:b/>
                <w:bCs/>
                <w:color w:val="000000" w:themeColor="text1"/>
                <w:sz w:val="16"/>
                <w:szCs w:val="16"/>
              </w:rPr>
              <w:br/>
              <w:t>(Module)</w:t>
            </w:r>
          </w:p>
        </w:tc>
        <w:tc>
          <w:tcPr>
            <w:tcW w:w="933" w:type="pct"/>
            <w:vAlign w:val="center"/>
            <w:hideMark/>
          </w:tcPr>
          <w:p w14:paraId="7F12B4D2"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vấn đáp</w:t>
            </w:r>
            <w:r w:rsidRPr="00EC0955">
              <w:rPr>
                <w:rFonts w:ascii="Times New Roman" w:eastAsia="Times New Roman" w:hAnsi="Times New Roman" w:cs="Times New Roman"/>
                <w:b/>
                <w:bCs/>
                <w:color w:val="000000" w:themeColor="text1"/>
                <w:sz w:val="16"/>
                <w:szCs w:val="16"/>
              </w:rPr>
              <w:br/>
              <w:t>(Stem)</w:t>
            </w:r>
          </w:p>
        </w:tc>
        <w:tc>
          <w:tcPr>
            <w:tcW w:w="1014" w:type="pct"/>
            <w:vAlign w:val="center"/>
            <w:hideMark/>
          </w:tcPr>
          <w:p w14:paraId="0BAFDC6C"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Đáp án / Hướng dẫn trả lời</w:t>
            </w:r>
            <w:r w:rsidRPr="00EC0955">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74A7BFB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Tiêu chí đạt</w:t>
            </w:r>
            <w:r w:rsidRPr="00EC0955">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627307A7"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gợi mở</w:t>
            </w:r>
          </w:p>
        </w:tc>
      </w:tr>
      <w:tr w:rsidR="004F67FF" w:rsidRPr="00EC0955" w14:paraId="5B839829" w14:textId="77777777" w:rsidTr="007D3838">
        <w:trPr>
          <w:trHeight w:val="1020"/>
        </w:trPr>
        <w:tc>
          <w:tcPr>
            <w:tcW w:w="568" w:type="pct"/>
            <w:noWrap/>
            <w:vAlign w:val="center"/>
            <w:hideMark/>
          </w:tcPr>
          <w:p w14:paraId="0B5B8C5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UAV-V-M1-002</w:t>
            </w:r>
          </w:p>
        </w:tc>
        <w:tc>
          <w:tcPr>
            <w:tcW w:w="396" w:type="pct"/>
            <w:vAlign w:val="center"/>
            <w:hideMark/>
          </w:tcPr>
          <w:p w14:paraId="5223DD6A"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44F2165B"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16507BA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trong tầm nhìn trực quan (VLOS) và bay ngoài tầm nhìn trực quan (BVLOS) khác nhau như thế nào?</w:t>
            </w:r>
          </w:p>
        </w:tc>
        <w:tc>
          <w:tcPr>
            <w:tcW w:w="1014" w:type="pct"/>
            <w:vAlign w:val="center"/>
            <w:hideMark/>
          </w:tcPr>
          <w:p w14:paraId="28A459EF"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VLOS: người điều khiển luôn nhìn thấy trực tiếp UAV bằng mắt thường trong suốt chuyến bay.</w:t>
            </w:r>
            <w:r w:rsidRPr="00EC0955">
              <w:rPr>
                <w:rFonts w:ascii="Times New Roman" w:eastAsia="Times New Roman" w:hAnsi="Times New Roman" w:cs="Times New Roman"/>
                <w:color w:val="000000" w:themeColor="text1"/>
                <w:sz w:val="16"/>
                <w:szCs w:val="16"/>
              </w:rPr>
              <w:br/>
              <w:t>BVLOS: không nhìn thấy UAV bằng mắt thường, điều khiển qua thiết bị hoặc bay theo chương trình lập sẵn.</w:t>
            </w:r>
          </w:p>
        </w:tc>
        <w:tc>
          <w:tcPr>
            <w:tcW w:w="766" w:type="pct"/>
            <w:vAlign w:val="center"/>
            <w:hideMark/>
          </w:tcPr>
          <w:p w14:paraId="441AFC5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điểm cốt lõi: VLOS - nhìn thấy trực tiếp bằng mắt thường; BVLOS - không nhìn thấy, điều khiển qua thiết bị/lập trình.</w:t>
            </w:r>
          </w:p>
        </w:tc>
        <w:tc>
          <w:tcPr>
            <w:tcW w:w="764" w:type="pct"/>
            <w:vAlign w:val="center"/>
            <w:hideMark/>
          </w:tcPr>
          <w:p w14:paraId="5A50741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khuất sau tòa nhà, chỉ nhìn qua màn hình - là VLOS hay BVLOS? (Là BVLOS).</w:t>
            </w:r>
          </w:p>
        </w:tc>
      </w:tr>
      <w:tr w:rsidR="004F67FF" w:rsidRPr="00EC0955" w14:paraId="0284192B" w14:textId="77777777" w:rsidTr="007D3838">
        <w:trPr>
          <w:trHeight w:val="1020"/>
        </w:trPr>
        <w:tc>
          <w:tcPr>
            <w:tcW w:w="568" w:type="pct"/>
            <w:noWrap/>
            <w:vAlign w:val="center"/>
            <w:hideMark/>
          </w:tcPr>
          <w:p w14:paraId="627140F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UAV-V-M1-006</w:t>
            </w:r>
          </w:p>
        </w:tc>
        <w:tc>
          <w:tcPr>
            <w:tcW w:w="396" w:type="pct"/>
            <w:vAlign w:val="center"/>
            <w:hideMark/>
          </w:tcPr>
          <w:p w14:paraId="2DD76A4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3C13FD8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65F1190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"Chỉ uống một ly bia và cảm thấy vẫn tỉnh táo thì vẫn được điều khiển UAV." — Đúng hay sai?</w:t>
            </w:r>
          </w:p>
        </w:tc>
        <w:tc>
          <w:tcPr>
            <w:tcW w:w="1014" w:type="pct"/>
            <w:vAlign w:val="center"/>
            <w:hideMark/>
          </w:tcPr>
          <w:p w14:paraId="6D5AE3B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Quy định cấm tuyệt đối: trong máu, hơi thở không được có nồng độ cồn khi điều khiển phương tiện bay — không có ngưỡng cho phép; áp dụng cả với ma túy, chất kích thích.</w:t>
            </w:r>
          </w:p>
        </w:tc>
        <w:tc>
          <w:tcPr>
            <w:tcW w:w="766" w:type="pct"/>
            <w:vAlign w:val="center"/>
            <w:hideMark/>
          </w:tcPr>
          <w:p w14:paraId="52DF7F3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nồng độ cồn phải bằng 0 (không có ngưỡng cho phép).</w:t>
            </w:r>
          </w:p>
        </w:tc>
        <w:tc>
          <w:tcPr>
            <w:tcW w:w="764" w:type="pct"/>
            <w:vAlign w:val="center"/>
            <w:hideMark/>
          </w:tcPr>
          <w:p w14:paraId="6320F5D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Uống bia tối hôm trước, sáng nay bay được chưa? (Chỉ khi cơ thể hoàn toàn hết nồng độ cồn).</w:t>
            </w:r>
          </w:p>
        </w:tc>
      </w:tr>
      <w:tr w:rsidR="004F67FF" w:rsidRPr="00EC0955" w14:paraId="20ADC327" w14:textId="77777777" w:rsidTr="007D3838">
        <w:trPr>
          <w:trHeight w:val="765"/>
        </w:trPr>
        <w:tc>
          <w:tcPr>
            <w:tcW w:w="568" w:type="pct"/>
            <w:noWrap/>
            <w:vAlign w:val="center"/>
            <w:hideMark/>
          </w:tcPr>
          <w:p w14:paraId="20C634DB"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UAV-V-M1-009</w:t>
            </w:r>
          </w:p>
        </w:tc>
        <w:tc>
          <w:tcPr>
            <w:tcW w:w="396" w:type="pct"/>
            <w:vAlign w:val="center"/>
            <w:hideMark/>
          </w:tcPr>
          <w:p w14:paraId="6EE66BCE"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8C2C229"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029F7058"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Khi ra bãi bay tổ chức hoạt động bay, phải mang theo những giấy tờ gì?</w:t>
            </w:r>
          </w:p>
        </w:tc>
        <w:tc>
          <w:tcPr>
            <w:tcW w:w="1014" w:type="pct"/>
            <w:vAlign w:val="center"/>
            <w:hideMark/>
          </w:tcPr>
          <w:p w14:paraId="39A5A474"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Phép bay do cơ quan có thẩm quyền cấp; Giấy chứng nhận đăng ký (hoặc đăng ký tạm thời) của phương tiện; giấy phép điều khiển phù hợp của người bay.</w:t>
            </w:r>
          </w:p>
        </w:tc>
        <w:tc>
          <w:tcPr>
            <w:tcW w:w="766" w:type="pct"/>
            <w:vAlign w:val="center"/>
            <w:hideMark/>
          </w:tcPr>
          <w:p w14:paraId="22A2D0B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ít nhất 2/3 loại: phép bay; giấy chứng nhận đăng ký; giấy phép điều khiển.</w:t>
            </w:r>
          </w:p>
        </w:tc>
        <w:tc>
          <w:tcPr>
            <w:tcW w:w="764" w:type="pct"/>
            <w:vAlign w:val="center"/>
            <w:hideMark/>
          </w:tcPr>
          <w:p w14:paraId="5B2E779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Chỉ mang ảnh chụp giấy tờ trên điện thoại có được không? (Không - phải mang hồ sơ, tài liệu thực tế).</w:t>
            </w:r>
          </w:p>
        </w:tc>
      </w:tr>
      <w:tr w:rsidR="004F67FF" w:rsidRPr="00EC0955" w14:paraId="0F7589CD" w14:textId="77777777" w:rsidTr="007D3838">
        <w:trPr>
          <w:trHeight w:val="1020"/>
        </w:trPr>
        <w:tc>
          <w:tcPr>
            <w:tcW w:w="568" w:type="pct"/>
            <w:noWrap/>
            <w:vAlign w:val="center"/>
            <w:hideMark/>
          </w:tcPr>
          <w:p w14:paraId="452481F7"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UAV-V-M1-010</w:t>
            </w:r>
          </w:p>
        </w:tc>
        <w:tc>
          <w:tcPr>
            <w:tcW w:w="396" w:type="pct"/>
            <w:vAlign w:val="center"/>
            <w:hideMark/>
          </w:tcPr>
          <w:p w14:paraId="249AAF8F"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D4DB7B8"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098E059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UAV khi chưa có phép bay, hoặc bay vào khu vực cấm bay, sẽ bị xử lý như thế nào?</w:t>
            </w:r>
          </w:p>
        </w:tc>
        <w:tc>
          <w:tcPr>
            <w:tcW w:w="1014" w:type="pct"/>
            <w:vAlign w:val="center"/>
            <w:hideMark/>
          </w:tcPr>
          <w:p w14:paraId="2878E2A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không phép: bị phạt tiền mức nặng và tịch thu phương tiện. Bay vào khu vực cấm: bị chế áp (ép hạ cánh, vô hiệu hóa), tạm giữ phương tiện và người điều khiển bị xử lý theo pháp luật.</w:t>
            </w:r>
          </w:p>
        </w:tc>
        <w:tc>
          <w:tcPr>
            <w:tcW w:w="766" w:type="pct"/>
            <w:vAlign w:val="center"/>
            <w:hideMark/>
          </w:tcPr>
          <w:p w14:paraId="409BB2A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bay không phép bị phạt nặng và tịch thu phương tiện; bay vào khu cấm bị chế áp, tạm giữ.</w:t>
            </w:r>
          </w:p>
        </w:tc>
        <w:tc>
          <w:tcPr>
            <w:tcW w:w="764" w:type="pct"/>
            <w:vAlign w:val="center"/>
            <w:hideMark/>
          </w:tcPr>
          <w:p w14:paraId="30217AE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Ai có quyền chế áp UAV vi phạm? (Lực lượng Quân đội, Công an, an ninh hàng không theo Điều 34 Luật PKND).</w:t>
            </w:r>
          </w:p>
        </w:tc>
      </w:tr>
      <w:tr w:rsidR="004F67FF" w:rsidRPr="00EC0955" w14:paraId="3D3C0344" w14:textId="77777777" w:rsidTr="007D3838">
        <w:trPr>
          <w:trHeight w:val="1275"/>
        </w:trPr>
        <w:tc>
          <w:tcPr>
            <w:tcW w:w="568" w:type="pct"/>
            <w:noWrap/>
            <w:vAlign w:val="center"/>
            <w:hideMark/>
          </w:tcPr>
          <w:p w14:paraId="2B343DB0"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UAV-V-M1-011</w:t>
            </w:r>
          </w:p>
        </w:tc>
        <w:tc>
          <w:tcPr>
            <w:tcW w:w="396" w:type="pct"/>
            <w:vAlign w:val="center"/>
            <w:hideMark/>
          </w:tcPr>
          <w:p w14:paraId="0E2F55F8"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4901B414"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61664AD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có Giấy phép điều khiển phương tiện bay thì được bay ở bất cứ đâu, không cần xin phép bay cho từng chuyến." — Đúng hay sai?</w:t>
            </w:r>
          </w:p>
        </w:tc>
        <w:tc>
          <w:tcPr>
            <w:tcW w:w="1014" w:type="pct"/>
            <w:vAlign w:val="center"/>
            <w:hideMark/>
          </w:tcPr>
          <w:p w14:paraId="2C510ED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Giấy phép điều khiển chỉ xác nhận năng lực NGƯỜI LÁI; còn mỗi hoạt động bay vẫn phải có PHÉP BAY cho khu vực, thời gian cụ thể (trừ trường hợp được miễn theo quy định). Hai loại giấy tờ độc lập, phải có đủ cả hai.</w:t>
            </w:r>
          </w:p>
        </w:tc>
        <w:tc>
          <w:tcPr>
            <w:tcW w:w="766" w:type="pct"/>
            <w:vAlign w:val="center"/>
            <w:hideMark/>
          </w:tcPr>
          <w:p w14:paraId="3CB2281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phân biệt được giấy phép người lái và phép bay cho chuyến bay.</w:t>
            </w:r>
          </w:p>
        </w:tc>
        <w:tc>
          <w:tcPr>
            <w:tcW w:w="764" w:type="pct"/>
            <w:vAlign w:val="center"/>
            <w:hideMark/>
          </w:tcPr>
          <w:p w14:paraId="19B7DA3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Ngược lại, chỉ có phép bay mà chưa có giấy phép điều khiển thì sao? (Cũng không được bay - người lái chưa đủ điều kiện).</w:t>
            </w:r>
          </w:p>
        </w:tc>
      </w:tr>
      <w:tr w:rsidR="004F67FF" w:rsidRPr="00EC0955" w14:paraId="22AE36B2" w14:textId="77777777" w:rsidTr="007D3838">
        <w:trPr>
          <w:trHeight w:val="1275"/>
        </w:trPr>
        <w:tc>
          <w:tcPr>
            <w:tcW w:w="568" w:type="pct"/>
            <w:noWrap/>
            <w:vAlign w:val="center"/>
            <w:hideMark/>
          </w:tcPr>
          <w:p w14:paraId="42562EE1"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UAV-V-M1-013</w:t>
            </w:r>
          </w:p>
        </w:tc>
        <w:tc>
          <w:tcPr>
            <w:tcW w:w="396" w:type="pct"/>
            <w:vAlign w:val="center"/>
            <w:hideMark/>
          </w:tcPr>
          <w:p w14:paraId="7F514C25"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6CE3228C"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60B13F7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"Tôi đứng tên xin phép bay nhưng thuê phi công khác trực tiếp cầm điều khiển, nên nếu xảy ra sự cố thì phi công đó chịu trách nhiệm hoàn toàn, tôi vô can." — Đúng hay sai?</w:t>
            </w:r>
          </w:p>
        </w:tc>
        <w:tc>
          <w:tcPr>
            <w:tcW w:w="1014" w:type="pct"/>
            <w:vAlign w:val="center"/>
            <w:hideMark/>
          </w:tcPr>
          <w:p w14:paraId="0ADD3DCF"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Người khai thác được cấp phép bay vẫn chịu trách nhiệm chính, toàn diện về an ninh, an toàn của hoạt động bay; người trực tiếp điều khiển chịu trách nhiệm phần thao tác của mình. Không thể "khoán trắng" trách nhiệm.</w:t>
            </w:r>
          </w:p>
        </w:tc>
        <w:tc>
          <w:tcPr>
            <w:tcW w:w="766" w:type="pct"/>
            <w:vAlign w:val="center"/>
            <w:hideMark/>
          </w:tcPr>
          <w:p w14:paraId="6498E5C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người khai thác đứng tên phép bay chịu trách nhiệm chính về an toàn.</w:t>
            </w:r>
          </w:p>
        </w:tc>
        <w:tc>
          <w:tcPr>
            <w:tcW w:w="764" w:type="pct"/>
            <w:vAlign w:val="center"/>
            <w:hideMark/>
          </w:tcPr>
          <w:p w14:paraId="58B49468"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Vậy trước khi thuê phi công cần kiểm tra gì? (Giấy phép điều khiển phù hợp và kinh nghiệm của người đó).</w:t>
            </w:r>
          </w:p>
        </w:tc>
      </w:tr>
      <w:tr w:rsidR="004F67FF" w:rsidRPr="00EC0955" w14:paraId="59F2E85F" w14:textId="77777777" w:rsidTr="007D3838">
        <w:trPr>
          <w:trHeight w:val="1275"/>
        </w:trPr>
        <w:tc>
          <w:tcPr>
            <w:tcW w:w="568" w:type="pct"/>
            <w:noWrap/>
            <w:vAlign w:val="center"/>
            <w:hideMark/>
          </w:tcPr>
          <w:p w14:paraId="10750722"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UAV-V-M1-014</w:t>
            </w:r>
          </w:p>
        </w:tc>
        <w:tc>
          <w:tcPr>
            <w:tcW w:w="396" w:type="pct"/>
            <w:vAlign w:val="center"/>
            <w:hideMark/>
          </w:tcPr>
          <w:p w14:paraId="749F6D3A"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232E4E05"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4273EAB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"Đang bay đúng theo phép bay được cấp, nếu lực lượng chức năng yêu cầu dừng bay thì mình có quyền bay tiếp vì đã có phép." — Đúng hay sai?</w:t>
            </w:r>
          </w:p>
        </w:tc>
        <w:tc>
          <w:tcPr>
            <w:tcW w:w="1014" w:type="pct"/>
            <w:vAlign w:val="center"/>
            <w:hideMark/>
          </w:tcPr>
          <w:p w14:paraId="74001A3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Phải chấp hành NGAY yêu cầu của lực lượng chức năng, kể cả khi đang có phép bay hợp lệ — vì có thể phát sinh lý do quốc phòng, an ninh, an toàn khẩn cấp mà người bay không biết. Cơ quan có thẩm quyền được quyền hủy, đình chỉ phép bay bất kỳ lúc nào.</w:t>
            </w:r>
          </w:p>
        </w:tc>
        <w:tc>
          <w:tcPr>
            <w:tcW w:w="766" w:type="pct"/>
            <w:vAlign w:val="center"/>
            <w:hideMark/>
          </w:tcPr>
          <w:p w14:paraId="42FB72FF"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nghĩa vụ chấp hành ngay hiệu lệnh dù đang có phép bay.</w:t>
            </w:r>
          </w:p>
        </w:tc>
        <w:tc>
          <w:tcPr>
            <w:tcW w:w="764" w:type="pct"/>
            <w:vAlign w:val="center"/>
            <w:hideMark/>
          </w:tcPr>
          <w:p w14:paraId="43777C93"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Sau khi hạ cánh theo yêu cầu thì làm gì? (Xuất trình giấy tờ, phối hợp làm việc với lực lượng chức năng).</w:t>
            </w:r>
          </w:p>
        </w:tc>
      </w:tr>
    </w:tbl>
    <w:p w14:paraId="56C95D9A" w14:textId="77777777" w:rsidR="007C7ACD" w:rsidRDefault="00000000">
      <w:pPr>
        <w:keepNext/>
        <w:spacing w:before="280" w:after="120"/>
      </w:pPr>
      <w:r>
        <w:rPr>
          <w:rFonts w:ascii="Arial" w:hAnsi="Arial"/>
          <w:b/>
          <w:color w:val="8B0000"/>
          <w:sz w:val="23"/>
        </w:rPr>
        <w:t>2. Phần 2: Khí tượng và môi trường bay (7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1236"/>
        <w:gridCol w:w="1745"/>
        <w:gridCol w:w="2913"/>
        <w:gridCol w:w="3166"/>
        <w:gridCol w:w="2391"/>
        <w:gridCol w:w="2385"/>
      </w:tblGrid>
      <w:tr w:rsidR="00D62112" w:rsidRPr="00EC0955" w14:paraId="25A822A3" w14:textId="77777777" w:rsidTr="007D3838">
        <w:trPr>
          <w:trHeight w:val="300"/>
          <w:tblHeader/>
        </w:trPr>
        <w:tc>
          <w:tcPr>
            <w:tcW w:w="568" w:type="pct"/>
            <w:vMerge w:val="restart"/>
            <w:vAlign w:val="center"/>
            <w:hideMark/>
          </w:tcPr>
          <w:p w14:paraId="0618B5AA"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ĐỊNH DANH</w:t>
            </w:r>
            <w:r w:rsidRPr="00EC0955">
              <w:rPr>
                <w:rFonts w:ascii="Times New Roman" w:eastAsia="Times New Roman" w:hAnsi="Times New Roman" w:cs="Times New Roman"/>
                <w:b/>
                <w:bCs/>
                <w:color w:val="000000" w:themeColor="text1"/>
                <w:sz w:val="16"/>
                <w:szCs w:val="16"/>
              </w:rPr>
              <w:br/>
              <w:t>Mã ID</w:t>
            </w:r>
            <w:r w:rsidRPr="00EC0955">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7CFDF0A1"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SƯ PHẠM</w:t>
            </w:r>
          </w:p>
        </w:tc>
        <w:tc>
          <w:tcPr>
            <w:tcW w:w="3477" w:type="pct"/>
            <w:gridSpan w:val="4"/>
            <w:vAlign w:val="center"/>
            <w:hideMark/>
          </w:tcPr>
          <w:p w14:paraId="35054155"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NỘI DUNG</w:t>
            </w:r>
          </w:p>
        </w:tc>
      </w:tr>
      <w:tr w:rsidR="004F67FF" w:rsidRPr="00EC0955" w14:paraId="18B1E13E" w14:textId="77777777" w:rsidTr="007D3838">
        <w:trPr>
          <w:trHeight w:val="510"/>
          <w:tblHeader/>
        </w:trPr>
        <w:tc>
          <w:tcPr>
            <w:tcW w:w="568" w:type="pct"/>
            <w:vMerge/>
            <w:vAlign w:val="center"/>
            <w:hideMark/>
          </w:tcPr>
          <w:p w14:paraId="3E458901" w14:textId="77777777" w:rsidR="007C7ACD" w:rsidRPr="00EC0955" w:rsidRDefault="007C7ACD"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0CA5B146"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Đối tượng</w:t>
            </w:r>
            <w:r w:rsidRPr="00EC0955">
              <w:rPr>
                <w:rFonts w:ascii="Times New Roman" w:eastAsia="Times New Roman" w:hAnsi="Times New Roman" w:cs="Times New Roman"/>
                <w:b/>
                <w:bCs/>
                <w:color w:val="000000" w:themeColor="text1"/>
                <w:sz w:val="16"/>
                <w:szCs w:val="16"/>
              </w:rPr>
              <w:br/>
              <w:t>(Hạng)</w:t>
            </w:r>
          </w:p>
        </w:tc>
        <w:tc>
          <w:tcPr>
            <w:tcW w:w="559" w:type="pct"/>
            <w:vAlign w:val="center"/>
            <w:hideMark/>
          </w:tcPr>
          <w:p w14:paraId="4B8E8FF6"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Lĩnh vực</w:t>
            </w:r>
            <w:r w:rsidRPr="00EC0955">
              <w:rPr>
                <w:rFonts w:ascii="Times New Roman" w:eastAsia="Times New Roman" w:hAnsi="Times New Roman" w:cs="Times New Roman"/>
                <w:b/>
                <w:bCs/>
                <w:color w:val="000000" w:themeColor="text1"/>
                <w:sz w:val="16"/>
                <w:szCs w:val="16"/>
              </w:rPr>
              <w:br/>
              <w:t>(Module)</w:t>
            </w:r>
          </w:p>
        </w:tc>
        <w:tc>
          <w:tcPr>
            <w:tcW w:w="933" w:type="pct"/>
            <w:vAlign w:val="center"/>
            <w:hideMark/>
          </w:tcPr>
          <w:p w14:paraId="3735BFC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vấn đáp</w:t>
            </w:r>
            <w:r w:rsidRPr="00EC0955">
              <w:rPr>
                <w:rFonts w:ascii="Times New Roman" w:eastAsia="Times New Roman" w:hAnsi="Times New Roman" w:cs="Times New Roman"/>
                <w:b/>
                <w:bCs/>
                <w:color w:val="000000" w:themeColor="text1"/>
                <w:sz w:val="16"/>
                <w:szCs w:val="16"/>
              </w:rPr>
              <w:br/>
              <w:t>(Stem)</w:t>
            </w:r>
          </w:p>
        </w:tc>
        <w:tc>
          <w:tcPr>
            <w:tcW w:w="1014" w:type="pct"/>
            <w:vAlign w:val="center"/>
            <w:hideMark/>
          </w:tcPr>
          <w:p w14:paraId="240B5FA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Đáp án / Hướng dẫn trả lời</w:t>
            </w:r>
            <w:r w:rsidRPr="00EC0955">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636271F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Tiêu chí đạt</w:t>
            </w:r>
            <w:r w:rsidRPr="00EC0955">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52BC3108"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gợi mở</w:t>
            </w:r>
          </w:p>
        </w:tc>
      </w:tr>
      <w:tr w:rsidR="004F67FF" w:rsidRPr="00EC0955" w14:paraId="14FB4E21" w14:textId="77777777" w:rsidTr="007D3838">
        <w:trPr>
          <w:trHeight w:val="1020"/>
        </w:trPr>
        <w:tc>
          <w:tcPr>
            <w:tcW w:w="568" w:type="pct"/>
            <w:noWrap/>
            <w:vAlign w:val="center"/>
            <w:hideMark/>
          </w:tcPr>
          <w:p w14:paraId="7B1AB91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UAV-V-M3-005</w:t>
            </w:r>
          </w:p>
        </w:tc>
        <w:tc>
          <w:tcPr>
            <w:tcW w:w="396" w:type="pct"/>
            <w:vAlign w:val="center"/>
            <w:hideMark/>
          </w:tcPr>
          <w:p w14:paraId="4B3CE3E8"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7A0008AE"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6E59ED6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Trời có dấu hiệu dông sét, có được bay UAV không? Nêu rủi ro chính.</w:t>
            </w:r>
          </w:p>
        </w:tc>
        <w:tc>
          <w:tcPr>
            <w:tcW w:w="1014" w:type="pct"/>
            <w:vAlign w:val="center"/>
            <w:hideMark/>
          </w:tcPr>
          <w:p w14:paraId="0AF55B5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KHÔNG bay. Rủi ro: sét phá hủy mạch điện tử và nguy hiểm cho người điều khiển; dòng đối lưu trong dông rất mạnh gây mất kiểm soát; mưa kèm theo gây chập điện.</w:t>
            </w:r>
          </w:p>
        </w:tc>
        <w:tc>
          <w:tcPr>
            <w:tcW w:w="766" w:type="pct"/>
            <w:vAlign w:val="center"/>
            <w:hideMark/>
          </w:tcPr>
          <w:p w14:paraId="01BEDBA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KHÔNG bay; nêu được 1-2 rủi ro chính (sét; đối lưu mạnh).</w:t>
            </w:r>
          </w:p>
        </w:tc>
        <w:tc>
          <w:tcPr>
            <w:tcW w:w="764" w:type="pct"/>
            <w:vAlign w:val="center"/>
            <w:hideMark/>
          </w:tcPr>
          <w:p w14:paraId="11FC3EA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Thấy mây đen tích tụ phía xa thì làm gì? (Chủ động kết thúc bay sớm, thu hồi máy trước khi dông tới).</w:t>
            </w:r>
          </w:p>
        </w:tc>
      </w:tr>
      <w:tr w:rsidR="004F67FF" w:rsidRPr="00EC0955" w14:paraId="5E5C5790" w14:textId="77777777" w:rsidTr="007D3838">
        <w:trPr>
          <w:trHeight w:val="1020"/>
        </w:trPr>
        <w:tc>
          <w:tcPr>
            <w:tcW w:w="568" w:type="pct"/>
            <w:noWrap/>
            <w:vAlign w:val="center"/>
            <w:hideMark/>
          </w:tcPr>
          <w:p w14:paraId="07F115D8"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UAV-V-M3-007</w:t>
            </w:r>
          </w:p>
        </w:tc>
        <w:tc>
          <w:tcPr>
            <w:tcW w:w="396" w:type="pct"/>
            <w:vAlign w:val="center"/>
            <w:hideMark/>
          </w:tcPr>
          <w:p w14:paraId="46DFA86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D4B71D3"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25A644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Nắng nóng gay gắt mùa hè ảnh hưởng gì đến pin và động cơ UAV? Phòng tránh thế nào?</w:t>
            </w:r>
          </w:p>
        </w:tc>
        <w:tc>
          <w:tcPr>
            <w:tcW w:w="1014" w:type="pct"/>
            <w:vAlign w:val="center"/>
            <w:hideMark/>
          </w:tcPr>
          <w:p w14:paraId="00C69DB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Pin quá nhiệt: giảm dung lượng, dễ phồng, nguy cơ cháy; động cơ và ESC dễ quá nhiệt. Phòng tránh: không bay giữa trưa nắng gắt, không phơi pin ngoài nắng, để thiết bị nguội giữa các chuyến.</w:t>
            </w:r>
          </w:p>
        </w:tc>
        <w:tc>
          <w:tcPr>
            <w:tcW w:w="766" w:type="pct"/>
            <w:vAlign w:val="center"/>
            <w:hideMark/>
          </w:tcPr>
          <w:p w14:paraId="5E9E253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pin/động cơ quá nhiệt; ít nhất 1 biện pháp phòng tránh.</w:t>
            </w:r>
          </w:p>
        </w:tc>
        <w:tc>
          <w:tcPr>
            <w:tcW w:w="764" w:type="pct"/>
            <w:vAlign w:val="center"/>
            <w:hideMark/>
          </w:tcPr>
          <w:p w14:paraId="74077D3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xong pin đang nóng có sạc ngay được không? (Không - chờ pin nguội mới sạc).</w:t>
            </w:r>
          </w:p>
        </w:tc>
      </w:tr>
      <w:tr w:rsidR="004F67FF" w:rsidRPr="00EC0955" w14:paraId="3C5E4DFF" w14:textId="77777777" w:rsidTr="007D3838">
        <w:trPr>
          <w:trHeight w:val="1020"/>
        </w:trPr>
        <w:tc>
          <w:tcPr>
            <w:tcW w:w="568" w:type="pct"/>
            <w:noWrap/>
            <w:vAlign w:val="center"/>
            <w:hideMark/>
          </w:tcPr>
          <w:p w14:paraId="17981764"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UAV-V-M3-010</w:t>
            </w:r>
          </w:p>
        </w:tc>
        <w:tc>
          <w:tcPr>
            <w:tcW w:w="396" w:type="pct"/>
            <w:vAlign w:val="center"/>
            <w:hideMark/>
          </w:tcPr>
          <w:p w14:paraId="40C61645"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A511EB9"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651467E3"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Ngày nắng nóng, nên chọn khung giờ nào để bay ổn định nhất? Khung giờ nào nên tránh?</w:t>
            </w:r>
          </w:p>
        </w:tc>
        <w:tc>
          <w:tcPr>
            <w:tcW w:w="1014" w:type="pct"/>
            <w:vAlign w:val="center"/>
            <w:hideMark/>
          </w:tcPr>
          <w:p w14:paraId="5AE250A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Nên bay sáng sớm hoặc chiều muộn - không khí ổn định. Tránh giữa trưa đến đầu giờ chiều: mặt đất nóng tạo dòng đối lưu bốc lên mạnh làm máy rung lắc, trôi sụt độ cao.</w:t>
            </w:r>
          </w:p>
        </w:tc>
        <w:tc>
          <w:tcPr>
            <w:tcW w:w="766" w:type="pct"/>
            <w:vAlign w:val="center"/>
            <w:hideMark/>
          </w:tcPr>
          <w:p w14:paraId="373CBA5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đúng: bay sáng sớm hoặc chiều muộn; tránh giữa trưa - đầu giờ chiều.</w:t>
            </w:r>
          </w:p>
        </w:tc>
        <w:tc>
          <w:tcPr>
            <w:tcW w:w="764" w:type="pct"/>
            <w:vAlign w:val="center"/>
            <w:hideMark/>
          </w:tcPr>
          <w:p w14:paraId="2FC53A6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chụp ảnh công trình nên chọn khung giờ nào? (Sáng sớm - không khí ổn định, ánh sáng đẹp).</w:t>
            </w:r>
          </w:p>
        </w:tc>
      </w:tr>
      <w:tr w:rsidR="004F67FF" w:rsidRPr="00EC0955" w14:paraId="6218F6B7" w14:textId="77777777" w:rsidTr="007D3838">
        <w:trPr>
          <w:trHeight w:val="765"/>
        </w:trPr>
        <w:tc>
          <w:tcPr>
            <w:tcW w:w="568" w:type="pct"/>
            <w:noWrap/>
            <w:vAlign w:val="center"/>
            <w:hideMark/>
          </w:tcPr>
          <w:p w14:paraId="08E2FB8B"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UAV-V-M3-012</w:t>
            </w:r>
          </w:p>
        </w:tc>
        <w:tc>
          <w:tcPr>
            <w:tcW w:w="396" w:type="pct"/>
            <w:vAlign w:val="center"/>
            <w:hideMark/>
          </w:tcPr>
          <w:p w14:paraId="06D8B70D"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42F32000"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041F754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Nước mưa ảnh hưởng gì đến UAV thông thường (không chống nước)?</w:t>
            </w:r>
          </w:p>
        </w:tc>
        <w:tc>
          <w:tcPr>
            <w:tcW w:w="1014" w:type="pct"/>
            <w:vAlign w:val="center"/>
            <w:hideMark/>
          </w:tcPr>
          <w:p w14:paraId="45E2A6A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Nước lọt vào gây chập mạch, hỏng ESC, động cơ; ướt cánh làm giảm hiệu suất; mờ ống kính. Gặp mưa phải hạ cánh ngay, lau khô và kiểm tra trước khi bay lại.</w:t>
            </w:r>
          </w:p>
        </w:tc>
        <w:tc>
          <w:tcPr>
            <w:tcW w:w="766" w:type="pct"/>
            <w:vAlign w:val="center"/>
            <w:hideMark/>
          </w:tcPr>
          <w:p w14:paraId="2320B65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chập mạch điện; gặp mưa phải hạ cánh ngay.</w:t>
            </w:r>
          </w:p>
        </w:tc>
        <w:tc>
          <w:tcPr>
            <w:tcW w:w="764" w:type="pct"/>
            <w:vAlign w:val="center"/>
            <w:hideMark/>
          </w:tcPr>
          <w:p w14:paraId="3900786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Máy dính mưa nhẹ, về nhà nên làm gì? (Lau khô, tháo pin, để nơi khô thoáng, kiểm tra trước chuyến sau).</w:t>
            </w:r>
          </w:p>
        </w:tc>
      </w:tr>
      <w:tr w:rsidR="004F67FF" w:rsidRPr="00EC0955" w14:paraId="0171F3AA" w14:textId="77777777" w:rsidTr="007D3838">
        <w:trPr>
          <w:trHeight w:val="765"/>
        </w:trPr>
        <w:tc>
          <w:tcPr>
            <w:tcW w:w="568" w:type="pct"/>
            <w:noWrap/>
            <w:vAlign w:val="center"/>
            <w:hideMark/>
          </w:tcPr>
          <w:p w14:paraId="72BDB3C0"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UAV-V-M3-014</w:t>
            </w:r>
          </w:p>
        </w:tc>
        <w:tc>
          <w:tcPr>
            <w:tcW w:w="396" w:type="pct"/>
            <w:vAlign w:val="center"/>
            <w:hideMark/>
          </w:tcPr>
          <w:p w14:paraId="72A5D4D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EE250BB"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B400B0C"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cần kiểm tra những thông tin thời tiết nào?</w:t>
            </w:r>
          </w:p>
        </w:tc>
        <w:tc>
          <w:tcPr>
            <w:tcW w:w="1014" w:type="pct"/>
            <w:vAlign w:val="center"/>
            <w:hideMark/>
          </w:tcPr>
          <w:p w14:paraId="52F4A18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Tốc độ gió và gió giật; khả năng mưa, dông; tầm nhìn; nhiệt độ. Theo dõi từ nguồn dự báo tin cậy và quan sát thực tế tại bãi bay ngay trước giờ cất cánh.</w:t>
            </w:r>
          </w:p>
        </w:tc>
        <w:tc>
          <w:tcPr>
            <w:tcW w:w="766" w:type="pct"/>
            <w:vAlign w:val="center"/>
            <w:hideMark/>
          </w:tcPr>
          <w:p w14:paraId="0DE58D8A"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2 yếu tố chính (gió, mưa/dông) và ý phải quan sát thực tế tại bãi bay.</w:t>
            </w:r>
          </w:p>
        </w:tc>
        <w:tc>
          <w:tcPr>
            <w:tcW w:w="764" w:type="pct"/>
            <w:vAlign w:val="center"/>
            <w:hideMark/>
          </w:tcPr>
          <w:p w14:paraId="3A73A44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Dự báo đẹp nhưng đến bãi thấy gió giật mạnh thì theo bên nào? (Theo thực tế tại bãi - hoãn bay).</w:t>
            </w:r>
          </w:p>
        </w:tc>
      </w:tr>
      <w:tr w:rsidR="004F67FF" w:rsidRPr="00EC0955" w14:paraId="7217129E" w14:textId="77777777" w:rsidTr="007D3838">
        <w:trPr>
          <w:trHeight w:val="1020"/>
        </w:trPr>
        <w:tc>
          <w:tcPr>
            <w:tcW w:w="568" w:type="pct"/>
            <w:noWrap/>
            <w:vAlign w:val="center"/>
            <w:hideMark/>
          </w:tcPr>
          <w:p w14:paraId="0B9D7942"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UAV-V-M3-015</w:t>
            </w:r>
          </w:p>
        </w:tc>
        <w:tc>
          <w:tcPr>
            <w:tcW w:w="396" w:type="pct"/>
            <w:vAlign w:val="center"/>
            <w:hideMark/>
          </w:tcPr>
          <w:p w14:paraId="33418ACE"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7476DE28"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0F359A82"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Đang bay nhiệm vụ, bạn thấy mây đen kéo đến phía xa và gió tại chỗ bắt đầu giật từng cơn. Bạn quyết định thế nào?</w:t>
            </w:r>
          </w:p>
        </w:tc>
        <w:tc>
          <w:tcPr>
            <w:tcW w:w="1014" w:type="pct"/>
            <w:vAlign w:val="center"/>
            <w:hideMark/>
          </w:tcPr>
          <w:p w14:paraId="167533B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Kết thúc bay NGAY: dòng có thể ập đến nhanh hơn dự kiến, gió giật là dấu hiệu đi trước cơn dông. Đưa máy về hạ cánh, thu hồi thiết bị, che chắn chống mưa. Không cố bay nốt nhiệm vụ.</w:t>
            </w:r>
          </w:p>
        </w:tc>
        <w:tc>
          <w:tcPr>
            <w:tcW w:w="766" w:type="pct"/>
            <w:vAlign w:val="center"/>
            <w:hideMark/>
          </w:tcPr>
          <w:p w14:paraId="294E8A3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Quyết định dừng bay ngay khi có dấu hiệu dông; nêu được gió giật là dấu hiệu báo trước.</w:t>
            </w:r>
          </w:p>
        </w:tc>
        <w:tc>
          <w:tcPr>
            <w:tcW w:w="764" w:type="pct"/>
            <w:vAlign w:val="center"/>
            <w:hideMark/>
          </w:tcPr>
          <w:p w14:paraId="45192E6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Mùa nào, khung giờ nào hay có dông nhất ở miền Bắc? (Mùa hè, chiều đến tối).</w:t>
            </w:r>
          </w:p>
        </w:tc>
      </w:tr>
      <w:tr w:rsidR="004F67FF" w:rsidRPr="00EC0955" w14:paraId="00E4B263" w14:textId="77777777" w:rsidTr="007D3838">
        <w:trPr>
          <w:trHeight w:val="1020"/>
        </w:trPr>
        <w:tc>
          <w:tcPr>
            <w:tcW w:w="568" w:type="pct"/>
            <w:noWrap/>
            <w:vAlign w:val="center"/>
            <w:hideMark/>
          </w:tcPr>
          <w:p w14:paraId="7A321D5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UAV-V-M3-017</w:t>
            </w:r>
          </w:p>
        </w:tc>
        <w:tc>
          <w:tcPr>
            <w:tcW w:w="396" w:type="pct"/>
            <w:vAlign w:val="center"/>
            <w:hideMark/>
          </w:tcPr>
          <w:p w14:paraId="6F9DCDF4"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3F3010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6C7A4479"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Không có máy đo gió, dấu hiệu nào tại hiện trường cho thấy gió quá mạnh, không nên cất cánh?</w:t>
            </w:r>
          </w:p>
        </w:tc>
        <w:tc>
          <w:tcPr>
            <w:tcW w:w="1014" w:type="pct"/>
            <w:vAlign w:val="center"/>
            <w:hideMark/>
          </w:tcPr>
          <w:p w14:paraId="29A1D03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Cành cây lớn đu đưa liên tục, bụi và rác bị cuốn lên, cờ/vải bay căng ngang, đứng thấy gió táp mạnh vào người từng cơn. Khi đó gió thường đã vượt mức an toàn cho UAV phổ thông — hoãn bay.</w:t>
            </w:r>
          </w:p>
        </w:tc>
        <w:tc>
          <w:tcPr>
            <w:tcW w:w="766" w:type="pct"/>
            <w:vAlign w:val="center"/>
            <w:hideMark/>
          </w:tcPr>
          <w:p w14:paraId="3FBE9EC9"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2 dấu hiệu thực tế (cành cây lớn lay mạnh, bụi cuốn, cờ căng ngang); kết luận hoãn bay.</w:t>
            </w:r>
          </w:p>
        </w:tc>
        <w:tc>
          <w:tcPr>
            <w:tcW w:w="764" w:type="pct"/>
            <w:vAlign w:val="center"/>
            <w:hideMark/>
          </w:tcPr>
          <w:p w14:paraId="0EDE4AB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Gió đều và gió giật cơn, loại nào nguy hiểm hơn? (Gió giật - máy không kịp bù).</w:t>
            </w:r>
          </w:p>
        </w:tc>
      </w:tr>
    </w:tbl>
    <w:p w14:paraId="609C2F05" w14:textId="77777777" w:rsidR="007C7ACD" w:rsidRDefault="00000000">
      <w:pPr>
        <w:keepNext/>
        <w:spacing w:before="280" w:after="120"/>
      </w:pPr>
      <w:r>
        <w:rPr>
          <w:rFonts w:ascii="Arial" w:hAnsi="Arial"/>
          <w:b/>
          <w:color w:val="8B0000"/>
          <w:sz w:val="23"/>
        </w:rPr>
        <w:t>3. Phần 3: Quản lý không phận và UTM cơ bản (8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1236"/>
        <w:gridCol w:w="1745"/>
        <w:gridCol w:w="2913"/>
        <w:gridCol w:w="3166"/>
        <w:gridCol w:w="2391"/>
        <w:gridCol w:w="2385"/>
      </w:tblGrid>
      <w:tr w:rsidR="00D62112" w:rsidRPr="00EC0955" w14:paraId="78306B73" w14:textId="77777777" w:rsidTr="007D3838">
        <w:trPr>
          <w:trHeight w:val="300"/>
          <w:tblHeader/>
        </w:trPr>
        <w:tc>
          <w:tcPr>
            <w:tcW w:w="568" w:type="pct"/>
            <w:vMerge w:val="restart"/>
            <w:vAlign w:val="center"/>
            <w:hideMark/>
          </w:tcPr>
          <w:p w14:paraId="62C4AF5A"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ĐỊNH DANH</w:t>
            </w:r>
            <w:r w:rsidRPr="00EC0955">
              <w:rPr>
                <w:rFonts w:ascii="Times New Roman" w:eastAsia="Times New Roman" w:hAnsi="Times New Roman" w:cs="Times New Roman"/>
                <w:b/>
                <w:bCs/>
                <w:color w:val="000000" w:themeColor="text1"/>
                <w:sz w:val="16"/>
                <w:szCs w:val="16"/>
              </w:rPr>
              <w:br/>
              <w:t>Mã ID</w:t>
            </w:r>
            <w:r w:rsidRPr="00EC0955">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2E880183"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SƯ PHẠM</w:t>
            </w:r>
          </w:p>
        </w:tc>
        <w:tc>
          <w:tcPr>
            <w:tcW w:w="3477" w:type="pct"/>
            <w:gridSpan w:val="4"/>
            <w:vAlign w:val="center"/>
            <w:hideMark/>
          </w:tcPr>
          <w:p w14:paraId="32AED50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NỘI DUNG</w:t>
            </w:r>
          </w:p>
        </w:tc>
      </w:tr>
      <w:tr w:rsidR="004F67FF" w:rsidRPr="00EC0955" w14:paraId="44430DCA" w14:textId="77777777" w:rsidTr="007D3838">
        <w:trPr>
          <w:trHeight w:val="510"/>
          <w:tblHeader/>
        </w:trPr>
        <w:tc>
          <w:tcPr>
            <w:tcW w:w="568" w:type="pct"/>
            <w:vMerge/>
            <w:vAlign w:val="center"/>
            <w:hideMark/>
          </w:tcPr>
          <w:p w14:paraId="74971429" w14:textId="77777777" w:rsidR="007C7ACD" w:rsidRPr="00EC0955" w:rsidRDefault="007C7ACD"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62ED4C9F"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Đối tượng</w:t>
            </w:r>
            <w:r w:rsidRPr="00EC0955">
              <w:rPr>
                <w:rFonts w:ascii="Times New Roman" w:eastAsia="Times New Roman" w:hAnsi="Times New Roman" w:cs="Times New Roman"/>
                <w:b/>
                <w:bCs/>
                <w:color w:val="000000" w:themeColor="text1"/>
                <w:sz w:val="16"/>
                <w:szCs w:val="16"/>
              </w:rPr>
              <w:br/>
              <w:t>(Hạng)</w:t>
            </w:r>
          </w:p>
        </w:tc>
        <w:tc>
          <w:tcPr>
            <w:tcW w:w="559" w:type="pct"/>
            <w:vAlign w:val="center"/>
            <w:hideMark/>
          </w:tcPr>
          <w:p w14:paraId="44A166F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Lĩnh vực</w:t>
            </w:r>
            <w:r w:rsidRPr="00EC0955">
              <w:rPr>
                <w:rFonts w:ascii="Times New Roman" w:eastAsia="Times New Roman" w:hAnsi="Times New Roman" w:cs="Times New Roman"/>
                <w:b/>
                <w:bCs/>
                <w:color w:val="000000" w:themeColor="text1"/>
                <w:sz w:val="16"/>
                <w:szCs w:val="16"/>
              </w:rPr>
              <w:br/>
              <w:t>(Module)</w:t>
            </w:r>
          </w:p>
        </w:tc>
        <w:tc>
          <w:tcPr>
            <w:tcW w:w="933" w:type="pct"/>
            <w:vAlign w:val="center"/>
            <w:hideMark/>
          </w:tcPr>
          <w:p w14:paraId="7EF837EB"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vấn đáp</w:t>
            </w:r>
            <w:r w:rsidRPr="00EC0955">
              <w:rPr>
                <w:rFonts w:ascii="Times New Roman" w:eastAsia="Times New Roman" w:hAnsi="Times New Roman" w:cs="Times New Roman"/>
                <w:b/>
                <w:bCs/>
                <w:color w:val="000000" w:themeColor="text1"/>
                <w:sz w:val="16"/>
                <w:szCs w:val="16"/>
              </w:rPr>
              <w:br/>
              <w:t>(Stem)</w:t>
            </w:r>
          </w:p>
        </w:tc>
        <w:tc>
          <w:tcPr>
            <w:tcW w:w="1014" w:type="pct"/>
            <w:vAlign w:val="center"/>
            <w:hideMark/>
          </w:tcPr>
          <w:p w14:paraId="13862DEE"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Đáp án / Hướng dẫn trả lời</w:t>
            </w:r>
            <w:r w:rsidRPr="00EC0955">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1D9CCB2B"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Tiêu chí đạt</w:t>
            </w:r>
            <w:r w:rsidRPr="00EC0955">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232B03F2"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gợi mở</w:t>
            </w:r>
          </w:p>
        </w:tc>
      </w:tr>
      <w:tr w:rsidR="004F67FF" w:rsidRPr="00EC0955" w14:paraId="2093B619" w14:textId="77777777" w:rsidTr="007D3838">
        <w:trPr>
          <w:trHeight w:val="1020"/>
        </w:trPr>
        <w:tc>
          <w:tcPr>
            <w:tcW w:w="568" w:type="pct"/>
            <w:noWrap/>
            <w:vAlign w:val="center"/>
            <w:hideMark/>
          </w:tcPr>
          <w:p w14:paraId="5B74E50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UAV-V-M4-001</w:t>
            </w:r>
          </w:p>
        </w:tc>
        <w:tc>
          <w:tcPr>
            <w:tcW w:w="396" w:type="pct"/>
            <w:vAlign w:val="center"/>
            <w:hideMark/>
          </w:tcPr>
          <w:p w14:paraId="2E835E44"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0C421EF"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7F568F62"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Vùng trời Việt Nam thiết lập những loại khu vực quản lý nào đối với UAV? Tra cứu thông tin ở đâu?</w:t>
            </w:r>
          </w:p>
        </w:tc>
        <w:tc>
          <w:tcPr>
            <w:tcW w:w="1014" w:type="pct"/>
            <w:vAlign w:val="center"/>
            <w:hideMark/>
          </w:tcPr>
          <w:p w14:paraId="36C7A05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Có khu vực cấm bay, khu vực hạn chế bay và khu vực cấm/hạn chế tạm thời. Trước mỗi chuyến bay phải tra cứu thông tin công bố chính thức (Cổng thông tin điện tử Bộ Quốc phòng, cổng thông tin địa phương).</w:t>
            </w:r>
          </w:p>
        </w:tc>
        <w:tc>
          <w:tcPr>
            <w:tcW w:w="766" w:type="pct"/>
            <w:vAlign w:val="center"/>
            <w:hideMark/>
          </w:tcPr>
          <w:p w14:paraId="235EBA5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có khu vực cấm bay và hạn chế bay; phải tra cứu thông tin chính thức trước mỗi chuyến bay.</w:t>
            </w:r>
          </w:p>
        </w:tc>
        <w:tc>
          <w:tcPr>
            <w:tcW w:w="764" w:type="pct"/>
            <w:vAlign w:val="center"/>
            <w:hideMark/>
          </w:tcPr>
          <w:p w14:paraId="041E7C5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Ngoài web chính thức, app hãng máy bay có bản đồ vùng cấm không? (Có, nhưng chỉ tham khảo - phải theo công bố chính thức).</w:t>
            </w:r>
          </w:p>
        </w:tc>
      </w:tr>
      <w:tr w:rsidR="004F67FF" w:rsidRPr="00EC0955" w14:paraId="24CD94C0" w14:textId="77777777" w:rsidTr="007D3838">
        <w:trPr>
          <w:trHeight w:val="765"/>
        </w:trPr>
        <w:tc>
          <w:tcPr>
            <w:tcW w:w="568" w:type="pct"/>
            <w:noWrap/>
            <w:vAlign w:val="center"/>
            <w:hideMark/>
          </w:tcPr>
          <w:p w14:paraId="5DBD96ED"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UAV-V-M4-005</w:t>
            </w:r>
          </w:p>
        </w:tc>
        <w:tc>
          <w:tcPr>
            <w:tcW w:w="396" w:type="pct"/>
            <w:vAlign w:val="center"/>
            <w:hideMark/>
          </w:tcPr>
          <w:p w14:paraId="4D53E4A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2676C8DC"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360467A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Ai có quyền quyết định cấm bay tạm thời? Quyết định có hiệu lực khi nào?</w:t>
            </w:r>
          </w:p>
        </w:tc>
        <w:tc>
          <w:tcPr>
            <w:tcW w:w="1014" w:type="pct"/>
            <w:vAlign w:val="center"/>
            <w:hideMark/>
          </w:tcPr>
          <w:p w14:paraId="62085ECF"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Bộ Quốc phòng quyết định cấm bay hoặc hạn chế bay tạm thời (vì lý do quốc phòng, an ninh, an toàn). Quyết định có hiệu lực NGAY.</w:t>
            </w:r>
          </w:p>
        </w:tc>
        <w:tc>
          <w:tcPr>
            <w:tcW w:w="766" w:type="pct"/>
            <w:vAlign w:val="center"/>
            <w:hideMark/>
          </w:tcPr>
          <w:p w14:paraId="762A047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lệnh cấm bay tạm thời có hiệu lực NGAY; phải cập nhật thông tin trước mỗi chuyến bay.</w:t>
            </w:r>
          </w:p>
        </w:tc>
        <w:tc>
          <w:tcPr>
            <w:tcW w:w="764" w:type="pct"/>
            <w:vAlign w:val="center"/>
            <w:hideMark/>
          </w:tcPr>
          <w:p w14:paraId="44F9235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Nên kiểm tra thông tin vùng cấm vào lúc nào? (Ngay trước mỗi chuyến bay - lệnh cấm tạm thời có hiệu lực ngay).</w:t>
            </w:r>
          </w:p>
        </w:tc>
      </w:tr>
      <w:tr w:rsidR="004F67FF" w:rsidRPr="00EC0955" w14:paraId="1A1D2065" w14:textId="77777777" w:rsidTr="007D3838">
        <w:trPr>
          <w:trHeight w:val="1275"/>
        </w:trPr>
        <w:tc>
          <w:tcPr>
            <w:tcW w:w="568" w:type="pct"/>
            <w:noWrap/>
            <w:vAlign w:val="center"/>
            <w:hideMark/>
          </w:tcPr>
          <w:p w14:paraId="7DD062E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UAV-V-M4-006</w:t>
            </w:r>
          </w:p>
        </w:tc>
        <w:tc>
          <w:tcPr>
            <w:tcW w:w="396" w:type="pct"/>
            <w:vAlign w:val="center"/>
            <w:hideMark/>
          </w:tcPr>
          <w:p w14:paraId="3E6F8AB1"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828807D"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24D63399"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đã được cấp phép, người khai thác phải hiệp đồng và dự báo bay như thế nào?</w:t>
            </w:r>
          </w:p>
        </w:tc>
        <w:tc>
          <w:tcPr>
            <w:tcW w:w="1014" w:type="pct"/>
            <w:vAlign w:val="center"/>
            <w:hideMark/>
          </w:tcPr>
          <w:p w14:paraId="4886358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Phải hiệp đồng trước với cơ quan quản lý được ghi trong phép bay và thực hiện dự báo bay/thông báo bay theo quy định (hiện hành: hiệp đồng chậm nhất 24 giờ trước khi bay; chuyến bay từ 50 m trở lên phải dự báo bay trước).</w:t>
            </w:r>
          </w:p>
        </w:tc>
        <w:tc>
          <w:tcPr>
            <w:tcW w:w="766" w:type="pct"/>
            <w:vAlign w:val="center"/>
            <w:hideMark/>
          </w:tcPr>
          <w:p w14:paraId="5FC101D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phải hiệp đồng trước với cơ quan ghi trong phép bay; phải dự báo bay/thông báo bay trước chuyến bay.</w:t>
            </w:r>
          </w:p>
        </w:tc>
        <w:tc>
          <w:tcPr>
            <w:tcW w:w="764" w:type="pct"/>
            <w:vAlign w:val="center"/>
            <w:hideMark/>
          </w:tcPr>
          <w:p w14:paraId="0A7087F9"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40 m có phải dự báo bay không? (Mốc bắt buộc là từ 50 m; vẫn phải hiệp đồng theo phép bay).</w:t>
            </w:r>
          </w:p>
        </w:tc>
      </w:tr>
      <w:tr w:rsidR="004F67FF" w:rsidRPr="00EC0955" w14:paraId="342FCF26" w14:textId="77777777" w:rsidTr="007D3838">
        <w:trPr>
          <w:trHeight w:val="1275"/>
        </w:trPr>
        <w:tc>
          <w:tcPr>
            <w:tcW w:w="568" w:type="pct"/>
            <w:noWrap/>
            <w:vAlign w:val="center"/>
            <w:hideMark/>
          </w:tcPr>
          <w:p w14:paraId="6A707A5C"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UAV-V-M4-008</w:t>
            </w:r>
          </w:p>
        </w:tc>
        <w:tc>
          <w:tcPr>
            <w:tcW w:w="396" w:type="pct"/>
            <w:vAlign w:val="center"/>
            <w:hideMark/>
          </w:tcPr>
          <w:p w14:paraId="78131A0C"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FDB3D84"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68D3ADD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được cấp phép bay thì có thể linh hoạt đổi giờ bay, khu vực bay trong ngày, miễn là gần khu vực cũ." — Đúng hay sai?</w:t>
            </w:r>
          </w:p>
        </w:tc>
        <w:tc>
          <w:tcPr>
            <w:tcW w:w="1014" w:type="pct"/>
            <w:vAlign w:val="center"/>
            <w:hideMark/>
          </w:tcPr>
          <w:p w14:paraId="1BC21157"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Phép bay chỉ có giá trị theo đúng nội dung được cấp (khu vực, độ cao, thời gian); muốn thay đổi phải đề nghị cơ quan cấp phép điều chỉnh TRƯỚC khi bay. Bay sai nội dung phép bay bị xử phạt, có thể bị đình chỉ bay.</w:t>
            </w:r>
          </w:p>
        </w:tc>
        <w:tc>
          <w:tcPr>
            <w:tcW w:w="766" w:type="pct"/>
            <w:vAlign w:val="center"/>
            <w:hideMark/>
          </w:tcPr>
          <w:p w14:paraId="7F1FFB76"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phép bay chỉ có giá trị theo đúng nội dung được cấp.</w:t>
            </w:r>
          </w:p>
        </w:tc>
        <w:tc>
          <w:tcPr>
            <w:tcW w:w="764" w:type="pct"/>
            <w:vAlign w:val="center"/>
            <w:hideMark/>
          </w:tcPr>
          <w:p w14:paraId="08FEDB4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Muốn đổi ngày bay thì làm thế nào? (Đề nghị cơ quan cấp phép điều chỉnh trước khi bay).</w:t>
            </w:r>
          </w:p>
        </w:tc>
      </w:tr>
      <w:tr w:rsidR="004F67FF" w:rsidRPr="00EC0955" w14:paraId="5F338540" w14:textId="77777777" w:rsidTr="007D3838">
        <w:trPr>
          <w:trHeight w:val="1020"/>
        </w:trPr>
        <w:tc>
          <w:tcPr>
            <w:tcW w:w="568" w:type="pct"/>
            <w:noWrap/>
            <w:vAlign w:val="center"/>
            <w:hideMark/>
          </w:tcPr>
          <w:p w14:paraId="292AA4CC"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UAV-V-M4-009</w:t>
            </w:r>
          </w:p>
        </w:tc>
        <w:tc>
          <w:tcPr>
            <w:tcW w:w="396" w:type="pct"/>
            <w:vAlign w:val="center"/>
            <w:hideMark/>
          </w:tcPr>
          <w:p w14:paraId="6400DE3B"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05A5926"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751AC6D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Đang bay, bạn nhận ra UAV đã tiến gần sát (hoặc lọt vào) ranh giới khu vực cấm bay. Bạn xử trí thế nào?</w:t>
            </w:r>
          </w:p>
        </w:tc>
        <w:tc>
          <w:tcPr>
            <w:tcW w:w="1014" w:type="pct"/>
            <w:vAlign w:val="center"/>
            <w:hideMark/>
          </w:tcPr>
          <w:p w14:paraId="1F4C181B"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Lập tức điều khiển UAV rời xa khu vực cấm theo hướng ngắn nhất an toàn, quay về hạ cánh. Chấp hành ngay mọi hiệu lệnh của cơ quan quản lý, giám sát bay.</w:t>
            </w:r>
          </w:p>
        </w:tc>
        <w:tc>
          <w:tcPr>
            <w:tcW w:w="766" w:type="pct"/>
            <w:vAlign w:val="center"/>
            <w:hideMark/>
          </w:tcPr>
          <w:p w14:paraId="45457530"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lập tức rời khỏi/quay về hạ cánh; chấp hành ngay hiệu lệnh của lực lượng chức năng.</w:t>
            </w:r>
          </w:p>
        </w:tc>
        <w:tc>
          <w:tcPr>
            <w:tcW w:w="764" w:type="pct"/>
            <w:vAlign w:val="center"/>
            <w:hideMark/>
          </w:tcPr>
          <w:p w14:paraId="14AD80D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Làm gì để không rơi vào tình huống này? (Kiểm tra bản đồ vùng cấm và đặt hàng rào địa lý geo-fence trước khi bay).</w:t>
            </w:r>
          </w:p>
        </w:tc>
      </w:tr>
      <w:tr w:rsidR="004F67FF" w:rsidRPr="00EC0955" w14:paraId="6F15C69A" w14:textId="77777777" w:rsidTr="007D3838">
        <w:trPr>
          <w:trHeight w:val="1785"/>
        </w:trPr>
        <w:tc>
          <w:tcPr>
            <w:tcW w:w="568" w:type="pct"/>
            <w:noWrap/>
            <w:vAlign w:val="center"/>
            <w:hideMark/>
          </w:tcPr>
          <w:p w14:paraId="568BD259"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UAV-V-M4-010</w:t>
            </w:r>
          </w:p>
        </w:tc>
        <w:tc>
          <w:tcPr>
            <w:tcW w:w="396" w:type="pct"/>
            <w:vAlign w:val="center"/>
            <w:hideMark/>
          </w:tcPr>
          <w:p w14:paraId="4D1181F7"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33B3AE35"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0F2EFA0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phải hiệp đồng bay và thông báo/dự báo bay với ai, gồm những nội dung gì?</w:t>
            </w:r>
          </w:p>
        </w:tc>
        <w:tc>
          <w:tcPr>
            <w:tcW w:w="1014" w:type="pct"/>
            <w:vAlign w:val="center"/>
            <w:hideMark/>
          </w:tcPr>
          <w:p w14:paraId="183B938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Là việc liên hệ, cung cấp trước kế hoạch bay (khu vực, độ cao, thời gian, phương tiện, người bay) cho cơ quan quản lý ghi trong phép bay và cơ quan điều hành vùng trời. Mục đích: để cơ quan chức năng nắm, giám sát và điều phối - tránh xung đột với hoạt động bay quân sự, dân dụng khác và xử lý kịp thời khi có tình huống.</w:t>
            </w:r>
          </w:p>
        </w:tc>
        <w:tc>
          <w:tcPr>
            <w:tcW w:w="766" w:type="pct"/>
            <w:vAlign w:val="center"/>
            <w:hideMark/>
          </w:tcPr>
          <w:p w14:paraId="40983EFF"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cung cấp trước kế hoạch bay cho cơ quan quản lý; mục đích tránh xung đột vùng trời và được hỗ trợ giám sát.</w:t>
            </w:r>
          </w:p>
        </w:tc>
        <w:tc>
          <w:tcPr>
            <w:tcW w:w="764" w:type="pct"/>
            <w:vAlign w:val="center"/>
            <w:hideMark/>
          </w:tcPr>
          <w:p w14:paraId="2BB58E03"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Hiệp đồng với ai ở địa phương? (Cơ quan được ghi trong phép bay - thường là cơ quan quân sự địa phương).</w:t>
            </w:r>
          </w:p>
        </w:tc>
      </w:tr>
      <w:tr w:rsidR="004F67FF" w:rsidRPr="00EC0955" w14:paraId="716CB69E" w14:textId="77777777" w:rsidTr="007D3838">
        <w:trPr>
          <w:trHeight w:val="1275"/>
        </w:trPr>
        <w:tc>
          <w:tcPr>
            <w:tcW w:w="568" w:type="pct"/>
            <w:noWrap/>
            <w:vAlign w:val="center"/>
            <w:hideMark/>
          </w:tcPr>
          <w:p w14:paraId="31710705"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UAV-V-M4-011</w:t>
            </w:r>
          </w:p>
        </w:tc>
        <w:tc>
          <w:tcPr>
            <w:tcW w:w="396" w:type="pct"/>
            <w:vAlign w:val="center"/>
            <w:hideMark/>
          </w:tcPr>
          <w:p w14:paraId="58271512"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6E602D9A"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7AC2538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được cấp phép bay rồi thì không cần hiệp đồng với cơ quan quản lý trước chuyến bay nữa." — Đúng hay sai?</w:t>
            </w:r>
          </w:p>
        </w:tc>
        <w:tc>
          <w:tcPr>
            <w:tcW w:w="1014" w:type="pct"/>
            <w:vAlign w:val="center"/>
            <w:hideMark/>
          </w:tcPr>
          <w:p w14:paraId="0C0B08C9"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Phép bay và hiệp đồng bay là HAI bước bắt buộc khác nhau: phép bay cho phép hoạt động; hiệp đồng trước chuyến bay để cơ quan quản lý nắm thời điểm bay thực tế và điều phối vùng trời. Không hiệp đồng mà bay là vi phạm dù có phép.</w:t>
            </w:r>
          </w:p>
        </w:tc>
        <w:tc>
          <w:tcPr>
            <w:tcW w:w="766" w:type="pct"/>
            <w:vAlign w:val="center"/>
            <w:hideMark/>
          </w:tcPr>
          <w:p w14:paraId="1E5CB70D"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phân biệt được phép bay và nghĩa vụ hiệp đồng trước chuyến bay.</w:t>
            </w:r>
          </w:p>
        </w:tc>
        <w:tc>
          <w:tcPr>
            <w:tcW w:w="764" w:type="pct"/>
            <w:vAlign w:val="center"/>
            <w:hideMark/>
          </w:tcPr>
          <w:p w14:paraId="65E731C1"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Ngoài hiệp đồng còn nghĩa vụ gì trước chuyến bay từ 50 m? (Dự báo bay theo quy định).</w:t>
            </w:r>
          </w:p>
        </w:tc>
      </w:tr>
      <w:tr w:rsidR="004F67FF" w:rsidRPr="00EC0955" w14:paraId="1410F23B" w14:textId="77777777" w:rsidTr="007D3838">
        <w:trPr>
          <w:trHeight w:val="1275"/>
        </w:trPr>
        <w:tc>
          <w:tcPr>
            <w:tcW w:w="568" w:type="pct"/>
            <w:noWrap/>
            <w:vAlign w:val="center"/>
            <w:hideMark/>
          </w:tcPr>
          <w:p w14:paraId="72A6AEC0" w14:textId="77777777" w:rsidR="007C7ACD"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UAV-V-M4-012</w:t>
            </w:r>
          </w:p>
        </w:tc>
        <w:tc>
          <w:tcPr>
            <w:tcW w:w="396" w:type="pct"/>
            <w:vAlign w:val="center"/>
            <w:hideMark/>
          </w:tcPr>
          <w:p w14:paraId="7F8AF68E"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1219AB4" w14:textId="77777777" w:rsidR="007C7ACD"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1389B45"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"Chuyến bay đã hiệp đồng nhưng đến giờ bay trời xấu, mình tự hủy không bay thì không cần báo cho ai vì có bay đâu mà ảnh hưởng." — Đúng hay sai?</w:t>
            </w:r>
          </w:p>
        </w:tc>
        <w:tc>
          <w:tcPr>
            <w:tcW w:w="1014" w:type="pct"/>
            <w:vAlign w:val="center"/>
            <w:hideMark/>
          </w:tcPr>
          <w:p w14:paraId="03A98288"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Tự hủy chuyến bay đã được cấp phép/hiệp đồng vẫn phải thông báo cho cơ quan quản lý trước thời điểm dự kiến bay — để cơ quan điều hành cập nhật kế hoạch vùng trời, không giữ chỗ và không phải theo dõi một chuyến bay không diễn ra.</w:t>
            </w:r>
          </w:p>
        </w:tc>
        <w:tc>
          <w:tcPr>
            <w:tcW w:w="766" w:type="pct"/>
            <w:vAlign w:val="center"/>
            <w:hideMark/>
          </w:tcPr>
          <w:p w14:paraId="1901546E"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nghĩa vụ thông báo hủy chuyến cho cơ quan quản lý.</w:t>
            </w:r>
          </w:p>
        </w:tc>
        <w:tc>
          <w:tcPr>
            <w:tcW w:w="764" w:type="pct"/>
            <w:vAlign w:val="center"/>
            <w:hideMark/>
          </w:tcPr>
          <w:p w14:paraId="6310BC34" w14:textId="77777777" w:rsidR="007C7ACD"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Muốn dời sang hôm khác thì làm gì? (Đề nghị điều chỉnh phép bay/hiệp đồng lại trước khi bay).</w:t>
            </w:r>
          </w:p>
        </w:tc>
      </w:tr>
    </w:tbl>
    <w:p w14:paraId="69298504" w14:textId="77777777" w:rsidR="00BE226D" w:rsidRDefault="00BE226D"/>
    <w:sectPr w:rsidR="00BE226D"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571196">
    <w:abstractNumId w:val="8"/>
  </w:num>
  <w:num w:numId="2" w16cid:durableId="1918663981">
    <w:abstractNumId w:val="6"/>
  </w:num>
  <w:num w:numId="3" w16cid:durableId="377634146">
    <w:abstractNumId w:val="5"/>
  </w:num>
  <w:num w:numId="4" w16cid:durableId="207374506">
    <w:abstractNumId w:val="4"/>
  </w:num>
  <w:num w:numId="5" w16cid:durableId="661543522">
    <w:abstractNumId w:val="7"/>
  </w:num>
  <w:num w:numId="6" w16cid:durableId="69622842">
    <w:abstractNumId w:val="3"/>
  </w:num>
  <w:num w:numId="7" w16cid:durableId="772751950">
    <w:abstractNumId w:val="2"/>
  </w:num>
  <w:num w:numId="8" w16cid:durableId="1193570709">
    <w:abstractNumId w:val="1"/>
  </w:num>
  <w:num w:numId="9" w16cid:durableId="70768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ACD"/>
    <w:rsid w:val="007D3838"/>
    <w:rsid w:val="00AA1D8D"/>
    <w:rsid w:val="00B47730"/>
    <w:rsid w:val="00BE226D"/>
    <w:rsid w:val="00CB0664"/>
    <w:rsid w:val="00F65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72435"/>
  <w14:defaultImageDpi w14:val="300"/>
  <w15:docId w15:val="{93281997-4072-440A-B5AD-29D693B7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12485</Words>
  <Characters>71171</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2026-09-19T03:23:00Z</dcterms:modified>
  <cp:category/>
</cp:coreProperties>
</file>