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7"/>
        </w:rPr>
        <w:t>NGÂN HÀNG CÂU HỎI VÀ ĐÁP ÁN THEO HỌC PHẦN ĐÀO TẠO UAV</w:t>
        <w:br/>
        <w:t>HP2: KIẾN THỨC CƠ BẢN VỀ UAV</w:t>
      </w:r>
    </w:p>
    <w:p>
      <w:pPr>
        <w:spacing w:after="160"/>
        <w:jc w:val="center"/>
      </w:pPr>
      <w:r>
        <w:rPr>
          <w:rFonts w:ascii="Arial" w:hAnsi="Arial"/>
          <w:i/>
          <w:sz w:val="20"/>
        </w:rPr>
        <w:t>(Căn cứ Quyết định 3906/QĐ-PKKQ ngày 16/07/2026 &amp; Quyết định 2426/QĐ-BQP)</w:t>
        <w:br/>
        <w:t>Chương trình: HẠNG A — ĐIỀU KHIỂN UAV TRONG VLOS (6 TÍN CHỈ / 140 GIỜ) — Môn 1: Kiến thức hàng không trong VLOS</w:t>
      </w:r>
    </w:p>
    <w:p>
      <w:pPr>
        <w:spacing w:before="80" w:after="160"/>
      </w:pPr>
      <w:r>
        <w:rPr>
          <w:rFonts w:ascii="Arial" w:hAnsi="Arial"/>
          <w:sz w:val="21"/>
        </w:rPr>
        <w:t>• Kiến thức trọng tâm: 4 lực khí động học, 3 trục tọa độ (Roll/Pitch/Yaw), cấu tạo Multi-rotor &amp; Fixed-wing, an toàn Pin LiPo, bộ điều khiển bay (FC), cảm biến IMU/GPS/La bàn, C2 link.</w:t>
        <w:br/>
      </w:r>
      <w:r>
        <w:rPr>
          <w:rFonts w:ascii="Arial" w:hAnsi="Arial"/>
          <w:b/>
          <w:sz w:val="21"/>
        </w:rPr>
        <w:t>• Cấu trúc nội dung phân theo chương trình đào tạo chuẩn:</w:t>
        <w:br/>
      </w:r>
      <w:r>
        <w:rPr>
          <w:rFonts w:ascii="Arial" w:hAnsi="Arial"/>
          <w:sz w:val="20"/>
        </w:rPr>
        <w:t xml:space="preserve">   - Phần 1: Kiến thức hàng không cơ bản và nguyên lý bay: 47 câu Trắc nghiệm, 2 câu Vấn đáp</w:t>
        <w:br/>
      </w:r>
      <w:r>
        <w:rPr>
          <w:rFonts w:ascii="Arial" w:hAnsi="Arial"/>
          <w:sz w:val="20"/>
        </w:rPr>
        <w:t xml:space="preserve">   - Phần 2: Tổ hợp UAV và trang thiết bị đồng bộ: 53 câu Trắc nghiệm, 3 câu Vấn đáp</w:t>
        <w:br/>
      </w:r>
      <w:r>
        <w:rPr>
          <w:rFonts w:ascii="Arial" w:hAnsi="Arial"/>
          <w:b/>
          <w:color w:val="003366"/>
          <w:sz w:val="21"/>
        </w:rPr>
        <w:t>• Tổng số câu hỏi: Trắc nghiệm: 100 câu | Vấn đáp: 5 câu</w:t>
      </w:r>
    </w:p>
    <w:p>
      <w:pPr>
        <w:keepNext/>
        <w:spacing w:before="320" w:after="160"/>
      </w:pPr>
      <w:r>
        <w:rPr>
          <w:rFonts w:ascii="Arial" w:hAnsi="Arial"/>
          <w:b/>
          <w:color w:val="003366"/>
          <w:sz w:val="26"/>
        </w:rPr>
        <w:t>I. NGÂN HÀNG CÂU HỎI TRẮC NGHIỆM (100 CÂU)</w:t>
      </w:r>
    </w:p>
    <w:p>
      <w:pPr>
        <w:keepNext/>
        <w:spacing w:before="280" w:after="120"/>
      </w:pPr>
      <w:r>
        <w:rPr>
          <w:rFonts w:ascii="Arial" w:hAnsi="Arial"/>
          <w:b/>
          <w:color w:val="8B0000"/>
          <w:sz w:val="23"/>
        </w:rPr>
        <w:t>1. Phần 1: Kiến thức hàng không cơ bản và nguyên lý bay (47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395FDEE4" w14:textId="77777777" w:rsidTr="000062A3">
        <w:trPr>
          <w:trHeight w:val="397"/>
        </w:trPr>
        <w:tc>
          <w:tcPr>
            <w:tcW w:w="280" w:type="pct"/>
            <w:vAlign w:val="center"/>
            <w:hideMark/>
          </w:tcPr>
          <w:p w14:paraId="4758FA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UAV-C-M2-001</w:t>
            </w:r>
          </w:p>
        </w:tc>
        <w:tc>
          <w:tcPr>
            <w:tcW w:w="234" w:type="pct"/>
            <w:vAlign w:val="center"/>
            <w:hideMark/>
          </w:tcPr>
          <w:p w14:paraId="3B7E83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8940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F866D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2F40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6BC89C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chuyến bay bằng và ổn định (không gia tốc), lực nâng (Lift) do cánh quạt hoặc bề mặt cánh tạo ra phải tương đương với trọng lượng (Weight) của phương tiện bay để duy trì độ cao.</w:t>
            </w:r>
          </w:p>
        </w:tc>
        <w:tc>
          <w:tcPr>
            <w:tcW w:w="609" w:type="pct"/>
            <w:vAlign w:val="center"/>
            <w:hideMark/>
          </w:tcPr>
          <w:p w14:paraId="39FE9C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7BEAC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F09B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188E0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B09FDF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B3A756" w14:textId="77777777" w:rsidTr="000062A3">
        <w:trPr>
          <w:trHeight w:val="397"/>
        </w:trPr>
        <w:tc>
          <w:tcPr>
            <w:tcW w:w="280" w:type="pct"/>
            <w:vAlign w:val="center"/>
            <w:hideMark/>
          </w:tcPr>
          <w:p w14:paraId="2DF6B0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UAV-C-M2-002</w:t>
            </w:r>
          </w:p>
        </w:tc>
        <w:tc>
          <w:tcPr>
            <w:tcW w:w="234" w:type="pct"/>
            <w:vAlign w:val="center"/>
            <w:hideMark/>
          </w:tcPr>
          <w:p w14:paraId="6BE149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D079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4D1E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E2E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D62E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đẩy (Thrust) là lực có tác dụng kéo phương tiện bay về phía sau, hoạt động cùng chiều với lực cản (Drag) để giúp máy bay giảm tốc độ.</w:t>
            </w:r>
          </w:p>
        </w:tc>
        <w:tc>
          <w:tcPr>
            <w:tcW w:w="609" w:type="pct"/>
            <w:vAlign w:val="center"/>
            <w:hideMark/>
          </w:tcPr>
          <w:p w14:paraId="7DD2EF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2D4F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4A4C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552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4767D5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E8DCE7F" w14:textId="77777777" w:rsidTr="000062A3">
        <w:trPr>
          <w:trHeight w:val="397"/>
        </w:trPr>
        <w:tc>
          <w:tcPr>
            <w:tcW w:w="280" w:type="pct"/>
            <w:vAlign w:val="center"/>
            <w:hideMark/>
          </w:tcPr>
          <w:p w14:paraId="07274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UAV-C-M2-003</w:t>
            </w:r>
          </w:p>
        </w:tc>
        <w:tc>
          <w:tcPr>
            <w:tcW w:w="234" w:type="pct"/>
            <w:vAlign w:val="center"/>
            <w:hideMark/>
          </w:tcPr>
          <w:p w14:paraId="08BD79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7F4DB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78D4C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2BCF6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63F41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cản (Drag) sinh ra do sự cản trở của không khí khi phương tiện bay di chuyển và luôn hoạt động ngược chiều với hướng bay của phương tiện.</w:t>
            </w:r>
          </w:p>
        </w:tc>
        <w:tc>
          <w:tcPr>
            <w:tcW w:w="609" w:type="pct"/>
            <w:vAlign w:val="center"/>
            <w:hideMark/>
          </w:tcPr>
          <w:p w14:paraId="23D0EA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C7D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D8D01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6DA6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A912D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0796DB6" w14:textId="77777777" w:rsidTr="000062A3">
        <w:trPr>
          <w:trHeight w:val="397"/>
        </w:trPr>
        <w:tc>
          <w:tcPr>
            <w:tcW w:w="280" w:type="pct"/>
            <w:vAlign w:val="center"/>
            <w:hideMark/>
          </w:tcPr>
          <w:p w14:paraId="4137A8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UAV-C-M2-004</w:t>
            </w:r>
          </w:p>
        </w:tc>
        <w:tc>
          <w:tcPr>
            <w:tcW w:w="234" w:type="pct"/>
            <w:vAlign w:val="center"/>
            <w:hideMark/>
          </w:tcPr>
          <w:p w14:paraId="0F3B3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E44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72708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8595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B29A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(Weight) là lực kéo phương tiện bay hướng xuống dưới bề mặt trái đất do tác động của lực hấp dẫn và luôn hoạt động ngược chiều với lực nâng (Lift) trong chuyến bay bằng.</w:t>
            </w:r>
          </w:p>
        </w:tc>
        <w:tc>
          <w:tcPr>
            <w:tcW w:w="609" w:type="pct"/>
            <w:vAlign w:val="center"/>
            <w:hideMark/>
          </w:tcPr>
          <w:p w14:paraId="18CD2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A934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349E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7CCC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CC36E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024CD2" w14:textId="77777777" w:rsidTr="000062A3">
        <w:trPr>
          <w:trHeight w:val="397"/>
        </w:trPr>
        <w:tc>
          <w:tcPr>
            <w:tcW w:w="280" w:type="pct"/>
            <w:vAlign w:val="center"/>
            <w:hideMark/>
          </w:tcPr>
          <w:p w14:paraId="5D72C5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UAV-C-M2-005</w:t>
            </w:r>
          </w:p>
        </w:tc>
        <w:tc>
          <w:tcPr>
            <w:tcW w:w="234" w:type="pct"/>
            <w:vAlign w:val="center"/>
            <w:hideMark/>
          </w:tcPr>
          <w:p w14:paraId="171FAA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D535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26B73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F396C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0652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không người lái lơ lửng (hover) đứng yên tại một vị trí cố định trên không, tổng các lực tác động lên máy bay (lực nâng, lực cản, lực đẩy, trọng lượng) bằng 0.</w:t>
            </w:r>
          </w:p>
        </w:tc>
        <w:tc>
          <w:tcPr>
            <w:tcW w:w="609" w:type="pct"/>
            <w:vAlign w:val="center"/>
            <w:hideMark/>
          </w:tcPr>
          <w:p w14:paraId="029D0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84D0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39D9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513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277F51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41FB5BB" w14:textId="77777777" w:rsidTr="000062A3">
        <w:trPr>
          <w:trHeight w:val="397"/>
        </w:trPr>
        <w:tc>
          <w:tcPr>
            <w:tcW w:w="280" w:type="pct"/>
            <w:vAlign w:val="center"/>
            <w:hideMark/>
          </w:tcPr>
          <w:p w14:paraId="3649E9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UAV-C-M2-006</w:t>
            </w:r>
          </w:p>
        </w:tc>
        <w:tc>
          <w:tcPr>
            <w:tcW w:w="234" w:type="pct"/>
            <w:vAlign w:val="center"/>
            <w:hideMark/>
          </w:tcPr>
          <w:p w14:paraId="4C8F01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03C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C603D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2AD5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D57715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tốc độ bay của phương tiện bay tăng lên trong khi giữ nguyên góc tấn (Angle of Attack), lực nâng (Lift) sinh ra sẽ giảm đi.</w:t>
            </w:r>
          </w:p>
        </w:tc>
        <w:tc>
          <w:tcPr>
            <w:tcW w:w="609" w:type="pct"/>
            <w:vAlign w:val="center"/>
            <w:hideMark/>
          </w:tcPr>
          <w:p w14:paraId="3EA48F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311A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E130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FBA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EABE93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A1B703" w14:textId="77777777" w:rsidTr="000062A3">
        <w:trPr>
          <w:trHeight w:val="397"/>
        </w:trPr>
        <w:tc>
          <w:tcPr>
            <w:tcW w:w="280" w:type="pct"/>
            <w:vAlign w:val="center"/>
            <w:hideMark/>
          </w:tcPr>
          <w:p w14:paraId="2F8BA8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UAV-C-M2-007</w:t>
            </w:r>
          </w:p>
        </w:tc>
        <w:tc>
          <w:tcPr>
            <w:tcW w:w="234" w:type="pct"/>
            <w:vAlign w:val="center"/>
            <w:hideMark/>
          </w:tcPr>
          <w:p w14:paraId="1BC5F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A9BD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1CFB3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83732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9D99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nâng (Lift) chỉ có thể được sinh ra khi có sự di chuyển tương đối của luồng không khí đi qua bề mặt khí động học của cánh quạt hoặc cánh máy bay.</w:t>
            </w:r>
          </w:p>
        </w:tc>
        <w:tc>
          <w:tcPr>
            <w:tcW w:w="609" w:type="pct"/>
            <w:vAlign w:val="center"/>
            <w:hideMark/>
          </w:tcPr>
          <w:p w14:paraId="21246B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D30B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FE9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7B11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D564B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0DF5509" w14:textId="77777777" w:rsidTr="000062A3">
        <w:trPr>
          <w:trHeight w:val="397"/>
        </w:trPr>
        <w:tc>
          <w:tcPr>
            <w:tcW w:w="280" w:type="pct"/>
            <w:vAlign w:val="center"/>
            <w:hideMark/>
          </w:tcPr>
          <w:p w14:paraId="20F6C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UAV-C-M2-008</w:t>
            </w:r>
          </w:p>
        </w:tc>
        <w:tc>
          <w:tcPr>
            <w:tcW w:w="234" w:type="pct"/>
            <w:vAlign w:val="center"/>
            <w:hideMark/>
          </w:tcPr>
          <w:p w14:paraId="36BFA2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0D7E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25316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73BA0D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9B54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phương tiện bay bắt đầu chuyển động về phía trước và tăng tốc từ trạng thái lơ lửng, lực đẩy (Thrust) tạo ra bắt buộc phải nhỏ hơn lực cản (Drag).</w:t>
            </w:r>
          </w:p>
        </w:tc>
        <w:tc>
          <w:tcPr>
            <w:tcW w:w="609" w:type="pct"/>
            <w:vAlign w:val="center"/>
            <w:hideMark/>
          </w:tcPr>
          <w:p w14:paraId="38F71D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B32A0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047C7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C8E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1A84E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D6F046" w14:textId="77777777" w:rsidTr="000062A3">
        <w:trPr>
          <w:trHeight w:val="397"/>
        </w:trPr>
        <w:tc>
          <w:tcPr>
            <w:tcW w:w="280" w:type="pct"/>
            <w:vAlign w:val="center"/>
            <w:hideMark/>
          </w:tcPr>
          <w:p w14:paraId="02CDFC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UAV-C-M2-009</w:t>
            </w:r>
          </w:p>
        </w:tc>
        <w:tc>
          <w:tcPr>
            <w:tcW w:w="234" w:type="pct"/>
            <w:vAlign w:val="center"/>
            <w:hideMark/>
          </w:tcPr>
          <w:p w14:paraId="33571C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FE71F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0B6C5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B3DD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3269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cản ký sinh (Parasite drag) sinh ra do hình dáng và ma sát bề mặt của phương tiện bay sẽ tự động giảm xuống khi máy bay tăng tốc độ.</w:t>
            </w:r>
          </w:p>
        </w:tc>
        <w:tc>
          <w:tcPr>
            <w:tcW w:w="609" w:type="pct"/>
            <w:vAlign w:val="center"/>
            <w:hideMark/>
          </w:tcPr>
          <w:p w14:paraId="19FA8A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B9A0A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7F10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9D38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95833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F2195F" w14:textId="77777777" w:rsidTr="000062A3">
        <w:trPr>
          <w:trHeight w:val="397"/>
        </w:trPr>
        <w:tc>
          <w:tcPr>
            <w:tcW w:w="280" w:type="pct"/>
            <w:vAlign w:val="center"/>
            <w:hideMark/>
          </w:tcPr>
          <w:p w14:paraId="0CCCA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UAV-C-M2-010</w:t>
            </w:r>
          </w:p>
        </w:tc>
        <w:tc>
          <w:tcPr>
            <w:tcW w:w="234" w:type="pct"/>
            <w:vAlign w:val="center"/>
            <w:hideMark/>
          </w:tcPr>
          <w:p w14:paraId="2275F9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FFE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D8B8C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A0B6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87C95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phân bố trọng lượng không đồng đều làm dịch chuyển vị trí trọng tâm (CG) ra ngoài giới hạn thiết kế sẽ không gây ảnh hưởng đến tính ổn định của phương tiện bay.</w:t>
            </w:r>
          </w:p>
        </w:tc>
        <w:tc>
          <w:tcPr>
            <w:tcW w:w="609" w:type="pct"/>
            <w:vAlign w:val="center"/>
            <w:hideMark/>
          </w:tcPr>
          <w:p w14:paraId="0943D6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7BCE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B34B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5364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93DAB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CF410B" w14:textId="77777777" w:rsidTr="000062A3">
        <w:trPr>
          <w:trHeight w:val="397"/>
        </w:trPr>
        <w:tc>
          <w:tcPr>
            <w:tcW w:w="280" w:type="pct"/>
            <w:vAlign w:val="center"/>
            <w:hideMark/>
          </w:tcPr>
          <w:p w14:paraId="0BC435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UAV-C-M2-011</w:t>
            </w:r>
          </w:p>
        </w:tc>
        <w:tc>
          <w:tcPr>
            <w:tcW w:w="234" w:type="pct"/>
            <w:vAlign w:val="center"/>
            <w:hideMark/>
          </w:tcPr>
          <w:p w14:paraId="014C9B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F71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D31A0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E10D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D4EC8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đẩy cần điều khiển tiến về phía trước để phương tiện bay chúc mũi xuống và tăng tốc độ tiến lên, phương tiện đang thực hiện chuyển động quanh trục ngang (Lateral axis) gọi là Pitch.</w:t>
            </w:r>
          </w:p>
        </w:tc>
        <w:tc>
          <w:tcPr>
            <w:tcW w:w="609" w:type="pct"/>
            <w:vAlign w:val="center"/>
            <w:hideMark/>
          </w:tcPr>
          <w:p w14:paraId="2281A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C3F8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1D66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0368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4D9138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FE14F1C" w14:textId="77777777" w:rsidTr="000062A3">
        <w:trPr>
          <w:trHeight w:val="397"/>
        </w:trPr>
        <w:tc>
          <w:tcPr>
            <w:tcW w:w="280" w:type="pct"/>
            <w:vAlign w:val="center"/>
            <w:hideMark/>
          </w:tcPr>
          <w:p w14:paraId="47FF0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UAV-C-M2-012</w:t>
            </w:r>
          </w:p>
        </w:tc>
        <w:tc>
          <w:tcPr>
            <w:tcW w:w="234" w:type="pct"/>
            <w:vAlign w:val="center"/>
            <w:hideMark/>
          </w:tcPr>
          <w:p w14:paraId="1DCBF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6BE2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D061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A4457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EC0F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tránh một chướng ngại vật ở bên trái, bạn điều khiển phương tiện bay nghiêng cánh sang phải (Roll). Chuyển động nghiêng này được thực hiện bằng cách xoay phương tiện quanh trục thẳng đứng (Vertical axis).</w:t>
            </w:r>
          </w:p>
        </w:tc>
        <w:tc>
          <w:tcPr>
            <w:tcW w:w="609" w:type="pct"/>
            <w:vAlign w:val="center"/>
            <w:hideMark/>
          </w:tcPr>
          <w:p w14:paraId="7D2A0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4065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E709C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13B52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BEA8AF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A06463" w14:textId="77777777" w:rsidTr="000062A3">
        <w:trPr>
          <w:trHeight w:val="397"/>
        </w:trPr>
        <w:tc>
          <w:tcPr>
            <w:tcW w:w="280" w:type="pct"/>
            <w:vAlign w:val="center"/>
            <w:hideMark/>
          </w:tcPr>
          <w:p w14:paraId="01A4E6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UAV-C-M2-013</w:t>
            </w:r>
          </w:p>
        </w:tc>
        <w:tc>
          <w:tcPr>
            <w:tcW w:w="234" w:type="pct"/>
            <w:vAlign w:val="center"/>
            <w:hideMark/>
          </w:tcPr>
          <w:p w14:paraId="2E22E4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945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592EE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0CCD6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5B474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nếu bạn muốn mũi của phương tiện bay xoay sang trái để camera hướng về phía mục tiêu mà không làm máy bay bị nghiêng, bạn đang thực hiện chuyển động Yaw quanh trục đứng (Vertical axis).</w:t>
            </w:r>
          </w:p>
        </w:tc>
        <w:tc>
          <w:tcPr>
            <w:tcW w:w="609" w:type="pct"/>
            <w:vAlign w:val="center"/>
            <w:hideMark/>
          </w:tcPr>
          <w:p w14:paraId="41CB5A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15E73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753A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F53E5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09275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092E83" w14:textId="77777777" w:rsidTr="000062A3">
        <w:trPr>
          <w:trHeight w:val="397"/>
        </w:trPr>
        <w:tc>
          <w:tcPr>
            <w:tcW w:w="280" w:type="pct"/>
            <w:vAlign w:val="center"/>
            <w:hideMark/>
          </w:tcPr>
          <w:p w14:paraId="4D37F1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UAV-C-M2-014</w:t>
            </w:r>
          </w:p>
        </w:tc>
        <w:tc>
          <w:tcPr>
            <w:tcW w:w="234" w:type="pct"/>
            <w:vAlign w:val="center"/>
            <w:hideMark/>
          </w:tcPr>
          <w:p w14:paraId="763967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33B2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14BCD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0CE5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D5676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phương tiện bay thực hiện chuyển động ngóc mũi (Pitch), nghiêng cánh (Roll) hay xoay hướng (Yaw), cả ba trục chuyển động này đều luôn giao nhau tại một điểm duy nhất là trọng tâm (CG) của thiết bị.</w:t>
            </w:r>
          </w:p>
        </w:tc>
        <w:tc>
          <w:tcPr>
            <w:tcW w:w="609" w:type="pct"/>
            <w:vAlign w:val="center"/>
            <w:hideMark/>
          </w:tcPr>
          <w:p w14:paraId="0EEDF1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6515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5F435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AA5C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6A83BC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25F9813" w14:textId="77777777" w:rsidTr="000062A3">
        <w:trPr>
          <w:trHeight w:val="397"/>
        </w:trPr>
        <w:tc>
          <w:tcPr>
            <w:tcW w:w="280" w:type="pct"/>
            <w:vAlign w:val="center"/>
            <w:hideMark/>
          </w:tcPr>
          <w:p w14:paraId="3E4A11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UAV-C-M2-015</w:t>
            </w:r>
          </w:p>
        </w:tc>
        <w:tc>
          <w:tcPr>
            <w:tcW w:w="234" w:type="pct"/>
            <w:vAlign w:val="center"/>
            <w:hideMark/>
          </w:tcPr>
          <w:p w14:paraId="3A8BB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32F2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99E5C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B42B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88AE6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bay bằng ổn định, nếu có một luồng gió mạnh thổi tạt ngang làm một bên cánh nâng lên cao hơn bên kia, đây là sự nhiễu loạn tác động đến chuyển động Roll quanh trục dọc.</w:t>
            </w:r>
          </w:p>
        </w:tc>
        <w:tc>
          <w:tcPr>
            <w:tcW w:w="609" w:type="pct"/>
            <w:vAlign w:val="center"/>
            <w:hideMark/>
          </w:tcPr>
          <w:p w14:paraId="13C4BA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249F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F9C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99A0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54B3C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2747DE2" w14:textId="77777777" w:rsidTr="000062A3">
        <w:trPr>
          <w:trHeight w:val="397"/>
        </w:trPr>
        <w:tc>
          <w:tcPr>
            <w:tcW w:w="280" w:type="pct"/>
            <w:vAlign w:val="center"/>
            <w:hideMark/>
          </w:tcPr>
          <w:p w14:paraId="0859E9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UAV-C-M2-016</w:t>
            </w:r>
          </w:p>
        </w:tc>
        <w:tc>
          <w:tcPr>
            <w:tcW w:w="234" w:type="pct"/>
            <w:vAlign w:val="center"/>
            <w:hideMark/>
          </w:tcPr>
          <w:p w14:paraId="7C6CCE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312B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A597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682D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9FF5D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ở tốc độ cao, để thực hiện một vòng cua mượt mà và không bị trượt, người lái chỉ cần sử dụng duy nhất lệnh xoay mũi (Yaw) quanh trục đứng mà không cần tạo góc nghiêng (Roll).</w:t>
            </w:r>
          </w:p>
        </w:tc>
        <w:tc>
          <w:tcPr>
            <w:tcW w:w="609" w:type="pct"/>
            <w:vAlign w:val="center"/>
            <w:hideMark/>
          </w:tcPr>
          <w:p w14:paraId="14A7E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3887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AE5A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DF0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E4970A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7E00E39" w14:textId="77777777" w:rsidTr="000062A3">
        <w:trPr>
          <w:trHeight w:val="397"/>
        </w:trPr>
        <w:tc>
          <w:tcPr>
            <w:tcW w:w="280" w:type="pct"/>
            <w:vAlign w:val="center"/>
            <w:hideMark/>
          </w:tcPr>
          <w:p w14:paraId="3A0E03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UAV-C-M2-017</w:t>
            </w:r>
          </w:p>
        </w:tc>
        <w:tc>
          <w:tcPr>
            <w:tcW w:w="234" w:type="pct"/>
            <w:vAlign w:val="center"/>
            <w:hideMark/>
          </w:tcPr>
          <w:p w14:paraId="469D62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EDB20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77AC7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502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D9AE4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người lái thực hiện lệnh ngóc mũi (Pitch up) quanh trục ngang trong khi giữ nguyên công suất động cơ, phương tiện bay sẽ ngay lập tức gia tốc và bay nhanh hơn về phía trước.</w:t>
            </w:r>
          </w:p>
        </w:tc>
        <w:tc>
          <w:tcPr>
            <w:tcW w:w="609" w:type="pct"/>
            <w:vAlign w:val="center"/>
            <w:hideMark/>
          </w:tcPr>
          <w:p w14:paraId="1BFF12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37415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77176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6D269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12A89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BC639FA" w14:textId="77777777" w:rsidTr="000062A3">
        <w:trPr>
          <w:trHeight w:val="397"/>
        </w:trPr>
        <w:tc>
          <w:tcPr>
            <w:tcW w:w="280" w:type="pct"/>
            <w:vAlign w:val="center"/>
            <w:hideMark/>
          </w:tcPr>
          <w:p w14:paraId="698EA6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UAV-C-M2-018</w:t>
            </w:r>
          </w:p>
        </w:tc>
        <w:tc>
          <w:tcPr>
            <w:tcW w:w="234" w:type="pct"/>
            <w:vAlign w:val="center"/>
            <w:hideMark/>
          </w:tcPr>
          <w:p w14:paraId="20A2F2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3455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0D0FB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5E82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C05D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phân bố tải trọng không đồng đều (như gắn camera lệch sang một bên) làm dịch chuyển trọng tâm (CG) sẽ ảnh hưởng trực tiếp đến tính ổn định của trục dọc (Roll) và trục ngang (Pitch).</w:t>
            </w:r>
          </w:p>
        </w:tc>
        <w:tc>
          <w:tcPr>
            <w:tcW w:w="609" w:type="pct"/>
            <w:vAlign w:val="center"/>
            <w:hideMark/>
          </w:tcPr>
          <w:p w14:paraId="2EBEE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CB24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4DD2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39E23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4C885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9E1B0F7" w14:textId="77777777" w:rsidTr="000062A3">
        <w:trPr>
          <w:trHeight w:val="397"/>
        </w:trPr>
        <w:tc>
          <w:tcPr>
            <w:tcW w:w="280" w:type="pct"/>
            <w:vAlign w:val="center"/>
            <w:hideMark/>
          </w:tcPr>
          <w:p w14:paraId="1EAAE8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UAV-C-M2-019</w:t>
            </w:r>
          </w:p>
        </w:tc>
        <w:tc>
          <w:tcPr>
            <w:tcW w:w="234" w:type="pct"/>
            <w:vAlign w:val="center"/>
            <w:hideMark/>
          </w:tcPr>
          <w:p w14:paraId="1DAF67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D3519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2A71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5630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8B2C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Hiện tượng mũi máy bay tự động xoay theo hướng gió thổi ngang (để hướng thẳng vào luồng gió tương đối) là một ví dụ của sự dịch chuyển quanh trục ngang (Lateral axis).</w:t>
            </w:r>
          </w:p>
        </w:tc>
        <w:tc>
          <w:tcPr>
            <w:tcW w:w="609" w:type="pct"/>
            <w:vAlign w:val="center"/>
            <w:hideMark/>
          </w:tcPr>
          <w:p w14:paraId="032FF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2CAF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452FC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A82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3FC1C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0DC586" w14:textId="77777777" w:rsidTr="000062A3">
        <w:trPr>
          <w:trHeight w:val="397"/>
        </w:trPr>
        <w:tc>
          <w:tcPr>
            <w:tcW w:w="280" w:type="pct"/>
            <w:vAlign w:val="center"/>
            <w:hideMark/>
          </w:tcPr>
          <w:p w14:paraId="324E9A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UAV-C-M2-020</w:t>
            </w:r>
          </w:p>
        </w:tc>
        <w:tc>
          <w:tcPr>
            <w:tcW w:w="234" w:type="pct"/>
            <w:vAlign w:val="center"/>
            <w:hideMark/>
          </w:tcPr>
          <w:p w14:paraId="0C8E8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25D78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F245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763C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E1C4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Mọi sự thay đổi tư thế hay hướng bay của phương tiện bay không người lái trong không gian đều là kết quả của việc quay quanh một hoặc nhiều trục trong ba trục: Roll, Pitch, và Yaw.</w:t>
            </w:r>
          </w:p>
        </w:tc>
        <w:tc>
          <w:tcPr>
            <w:tcW w:w="609" w:type="pct"/>
            <w:vAlign w:val="center"/>
            <w:hideMark/>
          </w:tcPr>
          <w:p w14:paraId="524752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3984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A99AA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2EE2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5A474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FF0AB19" w14:textId="77777777" w:rsidTr="000062A3">
        <w:trPr>
          <w:trHeight w:val="397"/>
        </w:trPr>
        <w:tc>
          <w:tcPr>
            <w:tcW w:w="280" w:type="pct"/>
            <w:vAlign w:val="center"/>
            <w:hideMark/>
          </w:tcPr>
          <w:p w14:paraId="785F77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UAV-C-M2-021</w:t>
            </w:r>
          </w:p>
        </w:tc>
        <w:tc>
          <w:tcPr>
            <w:tcW w:w="234" w:type="pct"/>
            <w:vAlign w:val="center"/>
            <w:hideMark/>
          </w:tcPr>
          <w:p w14:paraId="017B30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0804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4B06B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20CB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33A72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tc>
        <w:tc>
          <w:tcPr>
            <w:tcW w:w="609" w:type="pct"/>
            <w:vAlign w:val="center"/>
            <w:hideMark/>
          </w:tcPr>
          <w:p w14:paraId="209FAF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90A53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3997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86F25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B0A94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A976A91" w14:textId="77777777" w:rsidTr="000062A3">
        <w:trPr>
          <w:trHeight w:val="397"/>
        </w:trPr>
        <w:tc>
          <w:tcPr>
            <w:tcW w:w="280" w:type="pct"/>
            <w:vAlign w:val="center"/>
            <w:hideMark/>
          </w:tcPr>
          <w:p w14:paraId="2EE0D6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UAV-C-M2-022</w:t>
            </w:r>
          </w:p>
        </w:tc>
        <w:tc>
          <w:tcPr>
            <w:tcW w:w="234" w:type="pct"/>
            <w:vAlign w:val="center"/>
            <w:hideMark/>
          </w:tcPr>
          <w:p w14:paraId="029CF5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749C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69646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251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E5B03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cánh bằng (Fixed-wing) không thể cất cánh và hạ cánh thẳng đứng tại một vị trí hẹp như đa rotor, nhưng bù lại chúng có ưu điểm bay với tốc độ cao hơn và thời gian hoạt động lâu hơn.</w:t>
            </w:r>
          </w:p>
        </w:tc>
        <w:tc>
          <w:tcPr>
            <w:tcW w:w="609" w:type="pct"/>
            <w:vAlign w:val="center"/>
            <w:hideMark/>
          </w:tcPr>
          <w:p w14:paraId="46A6FA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DF9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1FDAA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8F93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E096C9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C41C382" w14:textId="77777777" w:rsidTr="000062A3">
        <w:trPr>
          <w:trHeight w:val="397"/>
        </w:trPr>
        <w:tc>
          <w:tcPr>
            <w:tcW w:w="280" w:type="pct"/>
            <w:vAlign w:val="center"/>
            <w:hideMark/>
          </w:tcPr>
          <w:p w14:paraId="2DE01F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UAV-C-M2-023</w:t>
            </w:r>
          </w:p>
        </w:tc>
        <w:tc>
          <w:tcPr>
            <w:tcW w:w="234" w:type="pct"/>
            <w:vAlign w:val="center"/>
            <w:hideMark/>
          </w:tcPr>
          <w:p w14:paraId="0A3107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FCF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4E7A5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BE1E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99A25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thực hiện nhiệm vụ bay vào sát vách một tòa nhà chung cư cao tầng để kiểm tra chi tiết các vết nứt trên tường, UAV cánh bằng (Fixed-wing) là sự lựa chọn an toàn và hiệu quả nhất.</w:t>
            </w:r>
          </w:p>
        </w:tc>
        <w:tc>
          <w:tcPr>
            <w:tcW w:w="609" w:type="pct"/>
            <w:vAlign w:val="center"/>
            <w:hideMark/>
          </w:tcPr>
          <w:p w14:paraId="39A18E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5DC8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DB9C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0ABE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A2AEF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26E21C2" w14:textId="77777777" w:rsidTr="000062A3">
        <w:trPr>
          <w:trHeight w:val="397"/>
        </w:trPr>
        <w:tc>
          <w:tcPr>
            <w:tcW w:w="280" w:type="pct"/>
            <w:vAlign w:val="center"/>
            <w:hideMark/>
          </w:tcPr>
          <w:p w14:paraId="01F64F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UAV-C-M2-024</w:t>
            </w:r>
          </w:p>
        </w:tc>
        <w:tc>
          <w:tcPr>
            <w:tcW w:w="234" w:type="pct"/>
            <w:vAlign w:val="center"/>
            <w:hideMark/>
          </w:tcPr>
          <w:p w14:paraId="6157D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2B7A3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9FF6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36AC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D97093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bay lai (Hybrid VTOL) là thiết bị kết hợp được cả khả năng cất/hạ cánh thẳng đứng của dòng đa rotor và khả năng bay hành trình đường dài tiết kiệm năng lượng của dòng cánh bằng.</w:t>
            </w:r>
          </w:p>
        </w:tc>
        <w:tc>
          <w:tcPr>
            <w:tcW w:w="609" w:type="pct"/>
            <w:vAlign w:val="center"/>
            <w:hideMark/>
          </w:tcPr>
          <w:p w14:paraId="7648D8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A93A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2B66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21405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52B1FC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F2843C5" w14:textId="77777777" w:rsidTr="000062A3">
        <w:trPr>
          <w:trHeight w:val="397"/>
        </w:trPr>
        <w:tc>
          <w:tcPr>
            <w:tcW w:w="280" w:type="pct"/>
            <w:vAlign w:val="center"/>
            <w:hideMark/>
          </w:tcPr>
          <w:p w14:paraId="5611BF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UAV-C-M2-025</w:t>
            </w:r>
          </w:p>
        </w:tc>
        <w:tc>
          <w:tcPr>
            <w:tcW w:w="234" w:type="pct"/>
            <w:vAlign w:val="center"/>
            <w:hideMark/>
          </w:tcPr>
          <w:p w14:paraId="01ECA2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19D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FACB9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4F04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6741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chế tạo khung vỏ cho phương tiện bay, vật liệu sợi carbon (Carbon fiber) thường được ưu tiên sử dụng vì nó mang lại độ bền cơ học rất cao đồng thời giúp giảm trọng lượng đáng kể cho máy bay.</w:t>
            </w:r>
          </w:p>
        </w:tc>
        <w:tc>
          <w:tcPr>
            <w:tcW w:w="609" w:type="pct"/>
            <w:vAlign w:val="center"/>
            <w:hideMark/>
          </w:tcPr>
          <w:p w14:paraId="4E54ED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2A39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E812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0A93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FC121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842286D" w14:textId="77777777" w:rsidTr="000062A3">
        <w:trPr>
          <w:trHeight w:val="397"/>
        </w:trPr>
        <w:tc>
          <w:tcPr>
            <w:tcW w:w="280" w:type="pct"/>
            <w:vAlign w:val="center"/>
            <w:hideMark/>
          </w:tcPr>
          <w:p w14:paraId="36BCB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UAV-C-M2-026</w:t>
            </w:r>
          </w:p>
        </w:tc>
        <w:tc>
          <w:tcPr>
            <w:tcW w:w="234" w:type="pct"/>
            <w:vAlign w:val="center"/>
            <w:hideMark/>
          </w:tcPr>
          <w:p w14:paraId="008C07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F595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824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F3F04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A34C9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tc>
        <w:tc>
          <w:tcPr>
            <w:tcW w:w="609" w:type="pct"/>
            <w:vAlign w:val="center"/>
            <w:hideMark/>
          </w:tcPr>
          <w:p w14:paraId="56BE44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5E6C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D85C1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5D19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1AB00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A387FBA" w14:textId="77777777" w:rsidTr="000062A3">
        <w:trPr>
          <w:trHeight w:val="397"/>
        </w:trPr>
        <w:tc>
          <w:tcPr>
            <w:tcW w:w="280" w:type="pct"/>
            <w:vAlign w:val="center"/>
            <w:hideMark/>
          </w:tcPr>
          <w:p w14:paraId="6D159E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UAV-C-M2-027</w:t>
            </w:r>
          </w:p>
        </w:tc>
        <w:tc>
          <w:tcPr>
            <w:tcW w:w="234" w:type="pct"/>
            <w:vAlign w:val="center"/>
            <w:hideMark/>
          </w:tcPr>
          <w:p w14:paraId="716820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BAB2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F5F3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3AC96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0E34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tc>
        <w:tc>
          <w:tcPr>
            <w:tcW w:w="609" w:type="pct"/>
            <w:vAlign w:val="center"/>
            <w:hideMark/>
          </w:tcPr>
          <w:p w14:paraId="7EF2A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DD79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353EE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FA2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7AC5B5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CF7FE8C" w14:textId="77777777" w:rsidTr="000062A3">
        <w:trPr>
          <w:trHeight w:val="397"/>
        </w:trPr>
        <w:tc>
          <w:tcPr>
            <w:tcW w:w="280" w:type="pct"/>
            <w:vAlign w:val="center"/>
            <w:hideMark/>
          </w:tcPr>
          <w:p w14:paraId="1488F7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UAV-C-M2-028</w:t>
            </w:r>
          </w:p>
        </w:tc>
        <w:tc>
          <w:tcPr>
            <w:tcW w:w="234" w:type="pct"/>
            <w:vAlign w:val="center"/>
            <w:hideMark/>
          </w:tcPr>
          <w:p w14:paraId="657BCB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94561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5B61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09FE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8028E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tc>
        <w:tc>
          <w:tcPr>
            <w:tcW w:w="609" w:type="pct"/>
            <w:vAlign w:val="center"/>
            <w:hideMark/>
          </w:tcPr>
          <w:p w14:paraId="37AE15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C7B2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AC68A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DBBA5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2BD23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57861B" w14:textId="77777777" w:rsidTr="000062A3">
        <w:trPr>
          <w:trHeight w:val="397"/>
        </w:trPr>
        <w:tc>
          <w:tcPr>
            <w:tcW w:w="280" w:type="pct"/>
            <w:vAlign w:val="center"/>
            <w:hideMark/>
          </w:tcPr>
          <w:p w14:paraId="60ED2E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UAV-C-M2-029</w:t>
            </w:r>
          </w:p>
        </w:tc>
        <w:tc>
          <w:tcPr>
            <w:tcW w:w="234" w:type="pct"/>
            <w:vAlign w:val="center"/>
            <w:hideMark/>
          </w:tcPr>
          <w:p w14:paraId="062B53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3EE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463DF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6876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976E8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tc>
        <w:tc>
          <w:tcPr>
            <w:tcW w:w="609" w:type="pct"/>
            <w:vAlign w:val="center"/>
            <w:hideMark/>
          </w:tcPr>
          <w:p w14:paraId="2078FD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994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880E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A581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E77AD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E2FEC5A" w14:textId="77777777" w:rsidTr="000062A3">
        <w:trPr>
          <w:trHeight w:val="397"/>
        </w:trPr>
        <w:tc>
          <w:tcPr>
            <w:tcW w:w="280" w:type="pct"/>
            <w:vAlign w:val="center"/>
            <w:hideMark/>
          </w:tcPr>
          <w:p w14:paraId="78C098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UAV-C-M2-030</w:t>
            </w:r>
          </w:p>
        </w:tc>
        <w:tc>
          <w:tcPr>
            <w:tcW w:w="234" w:type="pct"/>
            <w:vAlign w:val="center"/>
            <w:hideMark/>
          </w:tcPr>
          <w:p w14:paraId="0F96B1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1E6F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1B52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E0CAF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C449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khác biệt cốt lõi giữa máy bay đa rotor (Multi-rotor) và máy bay lai (Hybrid VTOL) là máy bay lai không sử dụng bất kỳ cụm động cơ hay cánh quạt nào để nâng thẳng đứng mà cất cánh nhờ lực đẩy phản lực.</w:t>
            </w:r>
          </w:p>
        </w:tc>
        <w:tc>
          <w:tcPr>
            <w:tcW w:w="609" w:type="pct"/>
            <w:vAlign w:val="center"/>
            <w:hideMark/>
          </w:tcPr>
          <w:p w14:paraId="503F74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5561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7C39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C36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2CA83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93F18DA" w14:textId="77777777" w:rsidTr="000062A3">
        <w:trPr>
          <w:trHeight w:val="397"/>
        </w:trPr>
        <w:tc>
          <w:tcPr>
            <w:tcW w:w="280" w:type="pct"/>
            <w:vAlign w:val="center"/>
            <w:hideMark/>
          </w:tcPr>
          <w:p w14:paraId="2F8B03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UAV-C-M2-031</w:t>
            </w:r>
          </w:p>
        </w:tc>
        <w:tc>
          <w:tcPr>
            <w:tcW w:w="234" w:type="pct"/>
            <w:vAlign w:val="center"/>
            <w:hideMark/>
          </w:tcPr>
          <w:p w14:paraId="0302BE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B4309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5E216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8658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FF5B6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phương tiện bay đa rotor cơ bản (như quadcopter), tất cả các cụm động cơ và cánh quạt đều được thiết kế để quay cùng một chiều nhằm tạo ra lực đẩy nâng máy bay lên đồng đều nhất.</w:t>
            </w:r>
          </w:p>
        </w:tc>
        <w:tc>
          <w:tcPr>
            <w:tcW w:w="609" w:type="pct"/>
            <w:vAlign w:val="center"/>
            <w:hideMark/>
          </w:tcPr>
          <w:p w14:paraId="50628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7AE1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2DC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BABC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4D2777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B7AACF2" w14:textId="77777777" w:rsidTr="000062A3">
        <w:trPr>
          <w:trHeight w:val="397"/>
        </w:trPr>
        <w:tc>
          <w:tcPr>
            <w:tcW w:w="280" w:type="pct"/>
            <w:vAlign w:val="center"/>
            <w:hideMark/>
          </w:tcPr>
          <w:p w14:paraId="04A95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UAV-C-M2-032</w:t>
            </w:r>
          </w:p>
        </w:tc>
        <w:tc>
          <w:tcPr>
            <w:tcW w:w="234" w:type="pct"/>
            <w:vAlign w:val="center"/>
            <w:hideMark/>
          </w:tcPr>
          <w:p w14:paraId="702C1F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7B7C1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F7BB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571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225F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tc>
        <w:tc>
          <w:tcPr>
            <w:tcW w:w="609" w:type="pct"/>
            <w:vAlign w:val="center"/>
            <w:hideMark/>
          </w:tcPr>
          <w:p w14:paraId="7BAF70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79F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054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683A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996DBC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2B6B39D" w14:textId="77777777" w:rsidTr="000062A3">
        <w:trPr>
          <w:trHeight w:val="397"/>
        </w:trPr>
        <w:tc>
          <w:tcPr>
            <w:tcW w:w="280" w:type="pct"/>
            <w:vAlign w:val="center"/>
            <w:hideMark/>
          </w:tcPr>
          <w:p w14:paraId="2C49B4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UAV-C-M2-033</w:t>
            </w:r>
          </w:p>
        </w:tc>
        <w:tc>
          <w:tcPr>
            <w:tcW w:w="234" w:type="pct"/>
            <w:vAlign w:val="center"/>
            <w:hideMark/>
          </w:tcPr>
          <w:p w14:paraId="22A164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49BB7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4CD96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20F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3970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lý hoạt động của cánh quạt trên UAV tương tự như bề mặt cánh máy bay (airfoil) xoay tròn, việc quay nhanh sẽ tạo ra luồng khí di chuyển cắt ngang bề mặt cánh, hình thành lực nâng (Lift) hướng lên trên.</w:t>
            </w:r>
          </w:p>
        </w:tc>
        <w:tc>
          <w:tcPr>
            <w:tcW w:w="609" w:type="pct"/>
            <w:vAlign w:val="center"/>
            <w:hideMark/>
          </w:tcPr>
          <w:p w14:paraId="609FD6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ECEB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215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20D8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B0D92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5FB47DD" w14:textId="77777777" w:rsidTr="000062A3">
        <w:trPr>
          <w:trHeight w:val="397"/>
        </w:trPr>
        <w:tc>
          <w:tcPr>
            <w:tcW w:w="280" w:type="pct"/>
            <w:vAlign w:val="center"/>
            <w:hideMark/>
          </w:tcPr>
          <w:p w14:paraId="661576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UAV-C-M2-034</w:t>
            </w:r>
          </w:p>
        </w:tc>
        <w:tc>
          <w:tcPr>
            <w:tcW w:w="234" w:type="pct"/>
            <w:vAlign w:val="center"/>
            <w:hideMark/>
          </w:tcPr>
          <w:p w14:paraId="606995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8950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7E7B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FDB9A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6CE10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tc>
        <w:tc>
          <w:tcPr>
            <w:tcW w:w="609" w:type="pct"/>
            <w:vAlign w:val="center"/>
            <w:hideMark/>
          </w:tcPr>
          <w:p w14:paraId="4A550B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B9410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A55C1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E085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E5B77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B596D65" w14:textId="77777777" w:rsidTr="000062A3">
        <w:trPr>
          <w:trHeight w:val="397"/>
        </w:trPr>
        <w:tc>
          <w:tcPr>
            <w:tcW w:w="280" w:type="pct"/>
            <w:vAlign w:val="center"/>
            <w:hideMark/>
          </w:tcPr>
          <w:p w14:paraId="5400D3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UAV-C-M2-035</w:t>
            </w:r>
          </w:p>
        </w:tc>
        <w:tc>
          <w:tcPr>
            <w:tcW w:w="234" w:type="pct"/>
            <w:vAlign w:val="center"/>
            <w:hideMark/>
          </w:tcPr>
          <w:p w14:paraId="3EB758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C5B9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E65B7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2B3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7648D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phương tiện bay đa rotor thực hiện lệnh xoay mũi (Yaw) sang trái hoặc phải mà không thay đổi độ cao, hệ thống điều khiển trung tâm sẽ lập tức tăng tốc độ của tất cả các động cơ lên cùng một lúc.</w:t>
            </w:r>
          </w:p>
        </w:tc>
        <w:tc>
          <w:tcPr>
            <w:tcW w:w="609" w:type="pct"/>
            <w:vAlign w:val="center"/>
            <w:hideMark/>
          </w:tcPr>
          <w:p w14:paraId="37923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70F6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AA5F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2D22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880AC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8E8DD6" w14:textId="77777777" w:rsidTr="000062A3">
        <w:trPr>
          <w:trHeight w:val="397"/>
        </w:trPr>
        <w:tc>
          <w:tcPr>
            <w:tcW w:w="280" w:type="pct"/>
            <w:vAlign w:val="center"/>
            <w:hideMark/>
          </w:tcPr>
          <w:p w14:paraId="10C6A6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UAV-C-M2-036</w:t>
            </w:r>
          </w:p>
        </w:tc>
        <w:tc>
          <w:tcPr>
            <w:tcW w:w="234" w:type="pct"/>
            <w:vAlign w:val="center"/>
            <w:hideMark/>
          </w:tcPr>
          <w:p w14:paraId="300115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B3BD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E6D66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6021F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8729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máy bay trực thăng truyền thống (1 rotor chính), cánh quạt đuôi có chức năng cốt lõi là tạo ra lực đẩy ngang để chống lại và triệt tiêu mô-men xoắn sinh ra từ cánh quạt chính.</w:t>
            </w:r>
          </w:p>
        </w:tc>
        <w:tc>
          <w:tcPr>
            <w:tcW w:w="609" w:type="pct"/>
            <w:vAlign w:val="center"/>
            <w:hideMark/>
          </w:tcPr>
          <w:p w14:paraId="3E4106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A6A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8351F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90F83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32391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C43D434" w14:textId="77777777" w:rsidTr="000062A3">
        <w:trPr>
          <w:trHeight w:val="397"/>
        </w:trPr>
        <w:tc>
          <w:tcPr>
            <w:tcW w:w="280" w:type="pct"/>
            <w:vAlign w:val="center"/>
            <w:hideMark/>
          </w:tcPr>
          <w:p w14:paraId="15E42E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UAV-C-M2-037</w:t>
            </w:r>
          </w:p>
        </w:tc>
        <w:tc>
          <w:tcPr>
            <w:tcW w:w="234" w:type="pct"/>
            <w:vAlign w:val="center"/>
            <w:hideMark/>
          </w:tcPr>
          <w:p w14:paraId="6DCC2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573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92D74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FDCA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1D1CD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tc>
        <w:tc>
          <w:tcPr>
            <w:tcW w:w="609" w:type="pct"/>
            <w:vAlign w:val="center"/>
            <w:hideMark/>
          </w:tcPr>
          <w:p w14:paraId="77E90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2EB56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501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1D2DD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1942B0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D9F25D" w14:textId="77777777" w:rsidTr="000062A3">
        <w:trPr>
          <w:trHeight w:val="397"/>
        </w:trPr>
        <w:tc>
          <w:tcPr>
            <w:tcW w:w="280" w:type="pct"/>
            <w:noWrap/>
            <w:vAlign w:val="center"/>
            <w:hideMark/>
          </w:tcPr>
          <w:p w14:paraId="52C6C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UAV-C-M3-001</w:t>
            </w:r>
          </w:p>
        </w:tc>
        <w:tc>
          <w:tcPr>
            <w:tcW w:w="234" w:type="pct"/>
            <w:noWrap/>
            <w:vAlign w:val="center"/>
            <w:hideMark/>
          </w:tcPr>
          <w:p w14:paraId="2E7391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8FF9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7517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F08E3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E92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tc>
        <w:tc>
          <w:tcPr>
            <w:tcW w:w="609" w:type="pct"/>
            <w:vAlign w:val="center"/>
            <w:hideMark/>
          </w:tcPr>
          <w:p w14:paraId="5B37C7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5FB2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79A0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8063E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28C064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D3FB9B1" w14:textId="77777777" w:rsidTr="000062A3">
        <w:trPr>
          <w:trHeight w:val="397"/>
        </w:trPr>
        <w:tc>
          <w:tcPr>
            <w:tcW w:w="280" w:type="pct"/>
            <w:noWrap/>
            <w:vAlign w:val="center"/>
            <w:hideMark/>
          </w:tcPr>
          <w:p w14:paraId="0433B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UAV-C-M3-002</w:t>
            </w:r>
          </w:p>
        </w:tc>
        <w:tc>
          <w:tcPr>
            <w:tcW w:w="234" w:type="pct"/>
            <w:noWrap/>
            <w:vAlign w:val="center"/>
            <w:hideMark/>
          </w:tcPr>
          <w:p w14:paraId="4FF76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71E5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C71C8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41D8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36FCD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tc>
        <w:tc>
          <w:tcPr>
            <w:tcW w:w="609" w:type="pct"/>
            <w:vAlign w:val="center"/>
            <w:hideMark/>
          </w:tcPr>
          <w:p w14:paraId="648FE7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A1C6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C4753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5DAC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FA5231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91BE1A5" w14:textId="77777777" w:rsidTr="000062A3">
        <w:trPr>
          <w:trHeight w:val="397"/>
        </w:trPr>
        <w:tc>
          <w:tcPr>
            <w:tcW w:w="280" w:type="pct"/>
            <w:noWrap/>
            <w:vAlign w:val="center"/>
            <w:hideMark/>
          </w:tcPr>
          <w:p w14:paraId="50C385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UAV-C-M3-003</w:t>
            </w:r>
          </w:p>
        </w:tc>
        <w:tc>
          <w:tcPr>
            <w:tcW w:w="234" w:type="pct"/>
            <w:noWrap/>
            <w:vAlign w:val="center"/>
            <w:hideMark/>
          </w:tcPr>
          <w:p w14:paraId="77ED3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B304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BC6B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2181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2680A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tc>
        <w:tc>
          <w:tcPr>
            <w:tcW w:w="609" w:type="pct"/>
            <w:vAlign w:val="center"/>
            <w:hideMark/>
          </w:tcPr>
          <w:p w14:paraId="1C678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054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80A0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A523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45B2EB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3EB9B40" w14:textId="77777777" w:rsidTr="000062A3">
        <w:trPr>
          <w:trHeight w:val="397"/>
        </w:trPr>
        <w:tc>
          <w:tcPr>
            <w:tcW w:w="280" w:type="pct"/>
            <w:noWrap/>
            <w:vAlign w:val="center"/>
            <w:hideMark/>
          </w:tcPr>
          <w:p w14:paraId="1DAC5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UAV-C-M3-004</w:t>
            </w:r>
          </w:p>
        </w:tc>
        <w:tc>
          <w:tcPr>
            <w:tcW w:w="234" w:type="pct"/>
            <w:noWrap/>
            <w:vAlign w:val="center"/>
            <w:hideMark/>
          </w:tcPr>
          <w:p w14:paraId="7758F2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A4FB1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E46CC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17BA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5015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tc>
        <w:tc>
          <w:tcPr>
            <w:tcW w:w="609" w:type="pct"/>
            <w:vAlign w:val="center"/>
            <w:hideMark/>
          </w:tcPr>
          <w:p w14:paraId="354CB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ADC1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F6DF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E7D8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612C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BB3E6F3" w14:textId="77777777" w:rsidTr="000062A3">
        <w:trPr>
          <w:trHeight w:val="397"/>
        </w:trPr>
        <w:tc>
          <w:tcPr>
            <w:tcW w:w="280" w:type="pct"/>
            <w:noWrap/>
            <w:vAlign w:val="center"/>
            <w:hideMark/>
          </w:tcPr>
          <w:p w14:paraId="00AF8D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UAV-C-M3-005</w:t>
            </w:r>
          </w:p>
        </w:tc>
        <w:tc>
          <w:tcPr>
            <w:tcW w:w="234" w:type="pct"/>
            <w:noWrap/>
            <w:vAlign w:val="center"/>
            <w:hideMark/>
          </w:tcPr>
          <w:p w14:paraId="69CEFB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49651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5D2E6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D7A1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6A07E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tc>
        <w:tc>
          <w:tcPr>
            <w:tcW w:w="609" w:type="pct"/>
            <w:vAlign w:val="center"/>
            <w:hideMark/>
          </w:tcPr>
          <w:p w14:paraId="23BE40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CE72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1742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A5CE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84AE15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B412B2C" w14:textId="77777777" w:rsidTr="000062A3">
        <w:trPr>
          <w:trHeight w:val="397"/>
        </w:trPr>
        <w:tc>
          <w:tcPr>
            <w:tcW w:w="280" w:type="pct"/>
            <w:noWrap/>
            <w:vAlign w:val="center"/>
            <w:hideMark/>
          </w:tcPr>
          <w:p w14:paraId="1FAFE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UAV-C-M3-006</w:t>
            </w:r>
          </w:p>
        </w:tc>
        <w:tc>
          <w:tcPr>
            <w:tcW w:w="234" w:type="pct"/>
            <w:noWrap/>
            <w:vAlign w:val="center"/>
            <w:hideMark/>
          </w:tcPr>
          <w:p w14:paraId="3B32EB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813C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7FFC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DB2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3AA4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tc>
        <w:tc>
          <w:tcPr>
            <w:tcW w:w="609" w:type="pct"/>
            <w:vAlign w:val="center"/>
            <w:hideMark/>
          </w:tcPr>
          <w:p w14:paraId="31CE25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C7D8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76BF7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0A7A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05816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DC44C5" w14:textId="77777777" w:rsidTr="000062A3">
        <w:trPr>
          <w:trHeight w:val="397"/>
        </w:trPr>
        <w:tc>
          <w:tcPr>
            <w:tcW w:w="280" w:type="pct"/>
            <w:noWrap/>
            <w:vAlign w:val="center"/>
            <w:hideMark/>
          </w:tcPr>
          <w:p w14:paraId="4E2215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UAV-C-M3-007</w:t>
            </w:r>
          </w:p>
        </w:tc>
        <w:tc>
          <w:tcPr>
            <w:tcW w:w="234" w:type="pct"/>
            <w:noWrap/>
            <w:vAlign w:val="center"/>
            <w:hideMark/>
          </w:tcPr>
          <w:p w14:paraId="0C8D39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D3B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496F3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DF80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091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tc>
        <w:tc>
          <w:tcPr>
            <w:tcW w:w="609" w:type="pct"/>
            <w:vAlign w:val="center"/>
            <w:hideMark/>
          </w:tcPr>
          <w:p w14:paraId="48FE05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20E9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A2F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C465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7E35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A19A1C7" w14:textId="77777777" w:rsidTr="000062A3">
        <w:trPr>
          <w:trHeight w:val="397"/>
        </w:trPr>
        <w:tc>
          <w:tcPr>
            <w:tcW w:w="280" w:type="pct"/>
            <w:noWrap/>
            <w:vAlign w:val="center"/>
            <w:hideMark/>
          </w:tcPr>
          <w:p w14:paraId="5D4706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UAV-C-M3-008</w:t>
            </w:r>
          </w:p>
        </w:tc>
        <w:tc>
          <w:tcPr>
            <w:tcW w:w="234" w:type="pct"/>
            <w:noWrap/>
            <w:vAlign w:val="center"/>
            <w:hideMark/>
          </w:tcPr>
          <w:p w14:paraId="08E323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E5E7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AF5DA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DE57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C9E9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tc>
        <w:tc>
          <w:tcPr>
            <w:tcW w:w="609" w:type="pct"/>
            <w:vAlign w:val="center"/>
            <w:hideMark/>
          </w:tcPr>
          <w:p w14:paraId="2D1EB3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DE10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9B70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371F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B15B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F2138A9" w14:textId="77777777" w:rsidTr="000062A3">
        <w:trPr>
          <w:trHeight w:val="397"/>
        </w:trPr>
        <w:tc>
          <w:tcPr>
            <w:tcW w:w="280" w:type="pct"/>
            <w:noWrap/>
            <w:vAlign w:val="center"/>
            <w:hideMark/>
          </w:tcPr>
          <w:p w14:paraId="54601E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UAV-C-M3-009</w:t>
            </w:r>
          </w:p>
        </w:tc>
        <w:tc>
          <w:tcPr>
            <w:tcW w:w="234" w:type="pct"/>
            <w:noWrap/>
            <w:vAlign w:val="center"/>
            <w:hideMark/>
          </w:tcPr>
          <w:p w14:paraId="06846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8F09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D7ABC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8ACC9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7C66A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tc>
        <w:tc>
          <w:tcPr>
            <w:tcW w:w="609" w:type="pct"/>
            <w:vAlign w:val="center"/>
            <w:hideMark/>
          </w:tcPr>
          <w:p w14:paraId="31F39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8F839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5CA7A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3D968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67C71A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A97240" w14:textId="77777777" w:rsidTr="000062A3">
        <w:trPr>
          <w:trHeight w:val="397"/>
        </w:trPr>
        <w:tc>
          <w:tcPr>
            <w:tcW w:w="280" w:type="pct"/>
            <w:noWrap/>
            <w:vAlign w:val="center"/>
            <w:hideMark/>
          </w:tcPr>
          <w:p w14:paraId="78878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UAV-C-M3-010</w:t>
            </w:r>
          </w:p>
        </w:tc>
        <w:tc>
          <w:tcPr>
            <w:tcW w:w="234" w:type="pct"/>
            <w:noWrap/>
            <w:vAlign w:val="center"/>
            <w:hideMark/>
          </w:tcPr>
          <w:p w14:paraId="01E6E2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83AA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3315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4788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4D2D2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tc>
        <w:tc>
          <w:tcPr>
            <w:tcW w:w="609" w:type="pct"/>
            <w:vAlign w:val="center"/>
            <w:hideMark/>
          </w:tcPr>
          <w:p w14:paraId="18CA5C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646D0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CAE0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1B3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46BC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280" w:after="120"/>
      </w:pPr>
      <w:r>
        <w:rPr>
          <w:rFonts w:ascii="Arial" w:hAnsi="Arial"/>
          <w:b/>
          <w:color w:val="8B0000"/>
          <w:sz w:val="23"/>
        </w:rPr>
        <w:t>2. Phần 2: Tổ hợp UAV và trang thiết bị đồng bộ (53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1CEE8D80" w14:textId="77777777" w:rsidTr="000062A3">
        <w:trPr>
          <w:trHeight w:val="397"/>
        </w:trPr>
        <w:tc>
          <w:tcPr>
            <w:tcW w:w="280" w:type="pct"/>
            <w:vAlign w:val="center"/>
            <w:hideMark/>
          </w:tcPr>
          <w:p w14:paraId="0130CA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UAV-C-M2-038</w:t>
            </w:r>
          </w:p>
        </w:tc>
        <w:tc>
          <w:tcPr>
            <w:tcW w:w="234" w:type="pct"/>
            <w:vAlign w:val="center"/>
            <w:hideMark/>
          </w:tcPr>
          <w:p w14:paraId="47CAC5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918BB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54E089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44F9C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D51495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Nếu một trong bốn động cơ của phương tiện bay Quadcopter (loại 4 cánh quạt) đột ngột hỏng và ngừng </w:t>
            </w:r>
            <w:r w:rsidRPr="00031731">
              <w:rPr>
                <w:rFonts w:eastAsia="Times New Roman" w:cs="Times New Roman"/>
                <w:color w:val="000000"/>
                <w:kern w:val="0"/>
                <w:sz w:val="16"/>
                <w:szCs w:val="16"/>
                <w14:ligatures w14:val="none"/>
              </w:rPr>
              <w:lastRenderedPageBreak/>
              <w:t>quay giữa không trung, ba động cơ còn lại sẽ tự động tăng tốc để bù đắp, giúp máy bay không bị rơi.</w:t>
            </w:r>
          </w:p>
        </w:tc>
        <w:tc>
          <w:tcPr>
            <w:tcW w:w="609" w:type="pct"/>
            <w:vAlign w:val="center"/>
            <w:hideMark/>
          </w:tcPr>
          <w:p w14:paraId="72766C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4428E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7840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3492B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915306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A9F88E" w14:textId="77777777" w:rsidTr="000062A3">
        <w:trPr>
          <w:trHeight w:val="397"/>
        </w:trPr>
        <w:tc>
          <w:tcPr>
            <w:tcW w:w="280" w:type="pct"/>
            <w:vAlign w:val="center"/>
            <w:hideMark/>
          </w:tcPr>
          <w:p w14:paraId="06B736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UAV-C-M2-039</w:t>
            </w:r>
          </w:p>
        </w:tc>
        <w:tc>
          <w:tcPr>
            <w:tcW w:w="234" w:type="pct"/>
            <w:vAlign w:val="center"/>
            <w:hideMark/>
          </w:tcPr>
          <w:p w14:paraId="3DA62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AE17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617CC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9FD4D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59C65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tc>
        <w:tc>
          <w:tcPr>
            <w:tcW w:w="609" w:type="pct"/>
            <w:vAlign w:val="center"/>
            <w:hideMark/>
          </w:tcPr>
          <w:p w14:paraId="5BEE42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E859C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6DFE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C031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338B5F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F323866" w14:textId="77777777" w:rsidTr="000062A3">
        <w:trPr>
          <w:trHeight w:val="397"/>
        </w:trPr>
        <w:tc>
          <w:tcPr>
            <w:tcW w:w="280" w:type="pct"/>
            <w:vAlign w:val="center"/>
            <w:hideMark/>
          </w:tcPr>
          <w:p w14:paraId="20B15D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UAV-C-M2-040</w:t>
            </w:r>
          </w:p>
        </w:tc>
        <w:tc>
          <w:tcPr>
            <w:tcW w:w="234" w:type="pct"/>
            <w:vAlign w:val="center"/>
            <w:hideMark/>
          </w:tcPr>
          <w:p w14:paraId="4F589E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BC8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CB44D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1F2D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0E75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tốc độ vòng quay của cánh quạt (RPM) được tăng lên thì lực đẩy sinh ra càng lớn, nhưng đồng thời mô-men xoắn phản lực tác động ngược lại vào thân máy bay sẽ tự động giảm đi.</w:t>
            </w:r>
          </w:p>
        </w:tc>
        <w:tc>
          <w:tcPr>
            <w:tcW w:w="609" w:type="pct"/>
            <w:vAlign w:val="center"/>
            <w:hideMark/>
          </w:tcPr>
          <w:p w14:paraId="1CB9C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D2B81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91765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AB60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6B0FEF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53683B" w14:textId="77777777" w:rsidTr="000062A3">
        <w:trPr>
          <w:trHeight w:val="397"/>
        </w:trPr>
        <w:tc>
          <w:tcPr>
            <w:tcW w:w="280" w:type="pct"/>
            <w:vAlign w:val="center"/>
            <w:hideMark/>
          </w:tcPr>
          <w:p w14:paraId="74AA9C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UAV-C-M2-041</w:t>
            </w:r>
          </w:p>
        </w:tc>
        <w:tc>
          <w:tcPr>
            <w:tcW w:w="234" w:type="pct"/>
            <w:vAlign w:val="center"/>
            <w:hideMark/>
          </w:tcPr>
          <w:p w14:paraId="504CBA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A9AF2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54A6F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3A3C3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C9130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tc>
        <w:tc>
          <w:tcPr>
            <w:tcW w:w="609" w:type="pct"/>
            <w:vAlign w:val="center"/>
            <w:hideMark/>
          </w:tcPr>
          <w:p w14:paraId="08F678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814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3BA70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6CE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713CA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F9456CC" w14:textId="77777777" w:rsidTr="000062A3">
        <w:trPr>
          <w:trHeight w:val="397"/>
        </w:trPr>
        <w:tc>
          <w:tcPr>
            <w:tcW w:w="280" w:type="pct"/>
            <w:vAlign w:val="center"/>
            <w:hideMark/>
          </w:tcPr>
          <w:p w14:paraId="43D262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UAV-C-M2-042</w:t>
            </w:r>
          </w:p>
        </w:tc>
        <w:tc>
          <w:tcPr>
            <w:tcW w:w="234" w:type="pct"/>
            <w:vAlign w:val="center"/>
            <w:hideMark/>
          </w:tcPr>
          <w:p w14:paraId="792AAA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E12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DE4E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7CA6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3190A8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kết thúc chuyến bay trong ngày, nếu dung lượng pin LiPo còn trên 50%, bạn nên sạc đầy lên 100% trước khi đem cất giữ trong nhiều ngày để đảm bảo pin luôn sẵn sàng cho lần sử dụng sau.</w:t>
            </w:r>
          </w:p>
        </w:tc>
        <w:tc>
          <w:tcPr>
            <w:tcW w:w="609" w:type="pct"/>
            <w:vAlign w:val="center"/>
            <w:hideMark/>
          </w:tcPr>
          <w:p w14:paraId="42B5AC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9500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420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A6F0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F698E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19DE3AE" w14:textId="77777777" w:rsidTr="000062A3">
        <w:trPr>
          <w:trHeight w:val="397"/>
        </w:trPr>
        <w:tc>
          <w:tcPr>
            <w:tcW w:w="280" w:type="pct"/>
            <w:vAlign w:val="center"/>
            <w:hideMark/>
          </w:tcPr>
          <w:p w14:paraId="38D2AD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UAV-C-M2-043</w:t>
            </w:r>
          </w:p>
        </w:tc>
        <w:tc>
          <w:tcPr>
            <w:tcW w:w="234" w:type="pct"/>
            <w:vAlign w:val="center"/>
            <w:hideMark/>
          </w:tcPr>
          <w:p w14:paraId="0569D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DBB9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0725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7F41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EDDBE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hạ cánh, dù viên pin LiPo vẫn còn đang rất nóng do quá trình xả dòng điện cao, người lái vẫn có thể cắm sạc ngay lập tức vào trạm sạc để tiết kiệm thời gian chuẩn bị cho chuyến bay tiếp theo.</w:t>
            </w:r>
          </w:p>
        </w:tc>
        <w:tc>
          <w:tcPr>
            <w:tcW w:w="609" w:type="pct"/>
            <w:vAlign w:val="center"/>
            <w:hideMark/>
          </w:tcPr>
          <w:p w14:paraId="481A99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F7895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00027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0F1B9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4796E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4046A7A" w14:textId="77777777" w:rsidTr="000062A3">
        <w:trPr>
          <w:trHeight w:val="397"/>
        </w:trPr>
        <w:tc>
          <w:tcPr>
            <w:tcW w:w="280" w:type="pct"/>
            <w:vAlign w:val="center"/>
            <w:hideMark/>
          </w:tcPr>
          <w:p w14:paraId="61345F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UAV-C-M2-044</w:t>
            </w:r>
          </w:p>
        </w:tc>
        <w:tc>
          <w:tcPr>
            <w:tcW w:w="234" w:type="pct"/>
            <w:vAlign w:val="center"/>
            <w:hideMark/>
          </w:tcPr>
          <w:p w14:paraId="313440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A6D1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B3FA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1A489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35241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kiểm tra trước chuyến bay hoặc dung sạc, nếu phát hiện viên pin LiPo có dấu hiệu phồng rộp (balloon/swell) dù chỉ một chút, bạn phải ngừng sử dụng ngay lập tức và loại bỏ viên pin đó.</w:t>
            </w:r>
          </w:p>
        </w:tc>
        <w:tc>
          <w:tcPr>
            <w:tcW w:w="609" w:type="pct"/>
            <w:vAlign w:val="center"/>
            <w:hideMark/>
          </w:tcPr>
          <w:p w14:paraId="51B79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A17D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574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9AFC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4C711D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76B7840" w14:textId="77777777" w:rsidTr="000062A3">
        <w:trPr>
          <w:trHeight w:val="397"/>
        </w:trPr>
        <w:tc>
          <w:tcPr>
            <w:tcW w:w="280" w:type="pct"/>
            <w:vAlign w:val="center"/>
            <w:hideMark/>
          </w:tcPr>
          <w:p w14:paraId="4875B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UAV-C-M2-045</w:t>
            </w:r>
          </w:p>
        </w:tc>
        <w:tc>
          <w:tcPr>
            <w:tcW w:w="234" w:type="pct"/>
            <w:vAlign w:val="center"/>
            <w:hideMark/>
          </w:tcPr>
          <w:p w14:paraId="65FEF5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178C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F67D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15CB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533F33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bảo quản thiết bị bay và pin LiPo một cách tốt nhất trong mùa hè, nơi lý tưởng nhất là để chúng trong cốp xe ô tô đóng kín hoặc gara không có hệ thống làm mát để tránh tiếp xúc với độ ẩm.</w:t>
            </w:r>
          </w:p>
        </w:tc>
        <w:tc>
          <w:tcPr>
            <w:tcW w:w="609" w:type="pct"/>
            <w:vAlign w:val="center"/>
            <w:hideMark/>
          </w:tcPr>
          <w:p w14:paraId="25070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96C3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826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2BC38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9DE12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BE14C20" w14:textId="77777777" w:rsidTr="000062A3">
        <w:trPr>
          <w:trHeight w:val="397"/>
        </w:trPr>
        <w:tc>
          <w:tcPr>
            <w:tcW w:w="280" w:type="pct"/>
            <w:vAlign w:val="center"/>
            <w:hideMark/>
          </w:tcPr>
          <w:p w14:paraId="50F102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UAV-C-M2-046</w:t>
            </w:r>
          </w:p>
        </w:tc>
        <w:tc>
          <w:tcPr>
            <w:tcW w:w="234" w:type="pct"/>
            <w:vAlign w:val="center"/>
            <w:hideMark/>
          </w:tcPr>
          <w:p w14:paraId="48F994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9BF44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B5C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EDAF3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A9438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tc>
        <w:tc>
          <w:tcPr>
            <w:tcW w:w="609" w:type="pct"/>
            <w:vAlign w:val="center"/>
            <w:hideMark/>
          </w:tcPr>
          <w:p w14:paraId="28908D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CA094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5FC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A8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B6E91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C46CE0" w14:textId="77777777" w:rsidTr="000062A3">
        <w:trPr>
          <w:trHeight w:val="397"/>
        </w:trPr>
        <w:tc>
          <w:tcPr>
            <w:tcW w:w="280" w:type="pct"/>
            <w:vAlign w:val="center"/>
            <w:hideMark/>
          </w:tcPr>
          <w:p w14:paraId="2D323A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UAV-C-M2-047</w:t>
            </w:r>
          </w:p>
        </w:tc>
        <w:tc>
          <w:tcPr>
            <w:tcW w:w="234" w:type="pct"/>
            <w:vAlign w:val="center"/>
            <w:hideMark/>
          </w:tcPr>
          <w:p w14:paraId="7AF530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4682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B10B7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687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71F3D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tc>
        <w:tc>
          <w:tcPr>
            <w:tcW w:w="609" w:type="pct"/>
            <w:vAlign w:val="center"/>
            <w:hideMark/>
          </w:tcPr>
          <w:p w14:paraId="1BA46E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33C8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39497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7C92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41D6BF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EE6E1EA" w14:textId="77777777" w:rsidTr="000062A3">
        <w:trPr>
          <w:trHeight w:val="397"/>
        </w:trPr>
        <w:tc>
          <w:tcPr>
            <w:tcW w:w="280" w:type="pct"/>
            <w:vAlign w:val="center"/>
            <w:hideMark/>
          </w:tcPr>
          <w:p w14:paraId="5591AE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UAV-C-M2-048</w:t>
            </w:r>
          </w:p>
        </w:tc>
        <w:tc>
          <w:tcPr>
            <w:tcW w:w="234" w:type="pct"/>
            <w:vAlign w:val="center"/>
            <w:hideMark/>
          </w:tcPr>
          <w:p w14:paraId="50DCAE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D1527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F9B8B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35B7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BB3E0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bộ pin LiPo thông minh hiện nay đều có mạch bảo vệ an toàn tuyệt đối, do đó người dùng có thể cắm sạc pin qua đêm hoặc đi ra ngoài làm việc khác mà không cần phải trực tiếp giám sát quá trình sạc.</w:t>
            </w:r>
          </w:p>
        </w:tc>
        <w:tc>
          <w:tcPr>
            <w:tcW w:w="609" w:type="pct"/>
            <w:vAlign w:val="center"/>
            <w:hideMark/>
          </w:tcPr>
          <w:p w14:paraId="3A46F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02420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FCD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3027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C69B8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DA1E0CF" w14:textId="77777777" w:rsidTr="000062A3">
        <w:trPr>
          <w:trHeight w:val="397"/>
        </w:trPr>
        <w:tc>
          <w:tcPr>
            <w:tcW w:w="280" w:type="pct"/>
            <w:vAlign w:val="center"/>
            <w:hideMark/>
          </w:tcPr>
          <w:p w14:paraId="4A759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UAV-C-M2-049</w:t>
            </w:r>
          </w:p>
        </w:tc>
        <w:tc>
          <w:tcPr>
            <w:tcW w:w="234" w:type="pct"/>
            <w:vAlign w:val="center"/>
            <w:hideMark/>
          </w:tcPr>
          <w:p w14:paraId="1BD80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E41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07227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541E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42D0F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không bị va chạm hay rơi rốt vật lý, pin LiPo vẫn có thể xuất hiện tình trạng "mệt mỏi" (battery fatigue) như quá nhiệt hoặc phồng các lõi pin (cells) sau quá trình sử dụng thường xuyên.</w:t>
            </w:r>
          </w:p>
        </w:tc>
        <w:tc>
          <w:tcPr>
            <w:tcW w:w="609" w:type="pct"/>
            <w:vAlign w:val="center"/>
            <w:hideMark/>
          </w:tcPr>
          <w:p w14:paraId="0FC255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45A9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49085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5C74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0EA754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C8FC20F" w14:textId="77777777" w:rsidTr="000062A3">
        <w:trPr>
          <w:trHeight w:val="397"/>
        </w:trPr>
        <w:tc>
          <w:tcPr>
            <w:tcW w:w="280" w:type="pct"/>
            <w:vAlign w:val="center"/>
            <w:hideMark/>
          </w:tcPr>
          <w:p w14:paraId="563A51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UAV-C-M2-050</w:t>
            </w:r>
          </w:p>
        </w:tc>
        <w:tc>
          <w:tcPr>
            <w:tcW w:w="234" w:type="pct"/>
            <w:vAlign w:val="center"/>
            <w:hideMark/>
          </w:tcPr>
          <w:p w14:paraId="166873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02714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6398A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873A4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76FC89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khẩn cấp, để hoàn thành nốt chuyến bay, người lái vẫn có thể sử dụng một viên pin đã bắt đầu có dấu hiệu phồng nhẹ nếu máy bay thông báo dung lượng vẫn còn đầy 100%.</w:t>
            </w:r>
          </w:p>
        </w:tc>
        <w:tc>
          <w:tcPr>
            <w:tcW w:w="609" w:type="pct"/>
            <w:vAlign w:val="center"/>
            <w:hideMark/>
          </w:tcPr>
          <w:p w14:paraId="466F3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3A954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25F4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242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60C9A7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CF6C431" w14:textId="77777777" w:rsidTr="000062A3">
        <w:trPr>
          <w:trHeight w:val="397"/>
        </w:trPr>
        <w:tc>
          <w:tcPr>
            <w:tcW w:w="280" w:type="pct"/>
            <w:vAlign w:val="center"/>
            <w:hideMark/>
          </w:tcPr>
          <w:p w14:paraId="72149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UAV-C-M2-051</w:t>
            </w:r>
          </w:p>
        </w:tc>
        <w:tc>
          <w:tcPr>
            <w:tcW w:w="234" w:type="pct"/>
            <w:vAlign w:val="center"/>
            <w:hideMark/>
          </w:tcPr>
          <w:p w14:paraId="1A40D1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3A2D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A15E9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5A60F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EAC260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tc>
        <w:tc>
          <w:tcPr>
            <w:tcW w:w="609" w:type="pct"/>
            <w:vAlign w:val="center"/>
            <w:hideMark/>
          </w:tcPr>
          <w:p w14:paraId="4D3C3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2483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CA90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1DF3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32491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EE77E1E" w14:textId="77777777" w:rsidTr="000062A3">
        <w:trPr>
          <w:trHeight w:val="397"/>
        </w:trPr>
        <w:tc>
          <w:tcPr>
            <w:tcW w:w="280" w:type="pct"/>
            <w:vAlign w:val="center"/>
            <w:hideMark/>
          </w:tcPr>
          <w:p w14:paraId="71D153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UAV-C-M2-052</w:t>
            </w:r>
          </w:p>
        </w:tc>
        <w:tc>
          <w:tcPr>
            <w:tcW w:w="234" w:type="pct"/>
            <w:vAlign w:val="center"/>
            <w:hideMark/>
          </w:tcPr>
          <w:p w14:paraId="0688F5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2CF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BE5C7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9250B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D414A1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tc>
        <w:tc>
          <w:tcPr>
            <w:tcW w:w="609" w:type="pct"/>
            <w:vAlign w:val="center"/>
            <w:hideMark/>
          </w:tcPr>
          <w:p w14:paraId="7CC490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BE85C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274C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B386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436A1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5A75C3" w14:textId="77777777" w:rsidTr="000062A3">
        <w:trPr>
          <w:trHeight w:val="397"/>
        </w:trPr>
        <w:tc>
          <w:tcPr>
            <w:tcW w:w="280" w:type="pct"/>
            <w:vAlign w:val="center"/>
            <w:hideMark/>
          </w:tcPr>
          <w:p w14:paraId="31DE1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UAV-C-M2-053</w:t>
            </w:r>
          </w:p>
        </w:tc>
        <w:tc>
          <w:tcPr>
            <w:tcW w:w="234" w:type="pct"/>
            <w:vAlign w:val="center"/>
            <w:hideMark/>
          </w:tcPr>
          <w:p w14:paraId="2F1AA3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0625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2E115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0048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BBFC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Chức năng duy nhất của Bộ điều khiển bay trung tâm (Flight Controller) là truyền tải tín hiệu hình ảnh trực tiếp từ camera của phương tiện bay về màn hình của người điều khiển dưới mặt đất.</w:t>
            </w:r>
          </w:p>
        </w:tc>
        <w:tc>
          <w:tcPr>
            <w:tcW w:w="609" w:type="pct"/>
            <w:vAlign w:val="center"/>
            <w:hideMark/>
          </w:tcPr>
          <w:p w14:paraId="5BCB91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9719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B19D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EE30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B56E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4737F8D" w14:textId="77777777" w:rsidTr="000062A3">
        <w:trPr>
          <w:trHeight w:val="397"/>
        </w:trPr>
        <w:tc>
          <w:tcPr>
            <w:tcW w:w="280" w:type="pct"/>
            <w:vAlign w:val="center"/>
            <w:hideMark/>
          </w:tcPr>
          <w:p w14:paraId="6A6480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UAV-C-M2-054</w:t>
            </w:r>
          </w:p>
        </w:tc>
        <w:tc>
          <w:tcPr>
            <w:tcW w:w="234" w:type="pct"/>
            <w:vAlign w:val="center"/>
            <w:hideMark/>
          </w:tcPr>
          <w:p w14:paraId="2CADE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55BA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ECF1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A47E0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8698A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tc>
        <w:tc>
          <w:tcPr>
            <w:tcW w:w="609" w:type="pct"/>
            <w:vAlign w:val="center"/>
            <w:hideMark/>
          </w:tcPr>
          <w:p w14:paraId="009BA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F54C4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F256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F8B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8AD89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D8022F6" w14:textId="77777777" w:rsidTr="000062A3">
        <w:trPr>
          <w:trHeight w:val="397"/>
        </w:trPr>
        <w:tc>
          <w:tcPr>
            <w:tcW w:w="280" w:type="pct"/>
            <w:vAlign w:val="center"/>
            <w:hideMark/>
          </w:tcPr>
          <w:p w14:paraId="7DF10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UAV-C-M2-055</w:t>
            </w:r>
          </w:p>
        </w:tc>
        <w:tc>
          <w:tcPr>
            <w:tcW w:w="234" w:type="pct"/>
            <w:vAlign w:val="center"/>
            <w:hideMark/>
          </w:tcPr>
          <w:p w14:paraId="23329E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09D5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C5D0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D2CF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5F294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tc>
        <w:tc>
          <w:tcPr>
            <w:tcW w:w="609" w:type="pct"/>
            <w:vAlign w:val="center"/>
            <w:hideMark/>
          </w:tcPr>
          <w:p w14:paraId="3FBE67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88E4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CB4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11350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CFBA89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D5B3A4" w14:textId="77777777" w:rsidTr="000062A3">
        <w:trPr>
          <w:trHeight w:val="397"/>
        </w:trPr>
        <w:tc>
          <w:tcPr>
            <w:tcW w:w="280" w:type="pct"/>
            <w:vAlign w:val="center"/>
            <w:hideMark/>
          </w:tcPr>
          <w:p w14:paraId="37CA4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UAV-C-M2-056</w:t>
            </w:r>
          </w:p>
        </w:tc>
        <w:tc>
          <w:tcPr>
            <w:tcW w:w="234" w:type="pct"/>
            <w:vAlign w:val="center"/>
            <w:hideMark/>
          </w:tcPr>
          <w:p w14:paraId="65945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720D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2718C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1C04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F3CD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tc>
        <w:tc>
          <w:tcPr>
            <w:tcW w:w="609" w:type="pct"/>
            <w:vAlign w:val="center"/>
            <w:hideMark/>
          </w:tcPr>
          <w:p w14:paraId="4E1AF1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ACF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B5F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91471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0638A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A4F128C" w14:textId="77777777" w:rsidTr="000062A3">
        <w:trPr>
          <w:trHeight w:val="397"/>
        </w:trPr>
        <w:tc>
          <w:tcPr>
            <w:tcW w:w="280" w:type="pct"/>
            <w:vAlign w:val="center"/>
            <w:hideMark/>
          </w:tcPr>
          <w:p w14:paraId="725952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UAV-C-M2-057</w:t>
            </w:r>
          </w:p>
        </w:tc>
        <w:tc>
          <w:tcPr>
            <w:tcW w:w="234" w:type="pct"/>
            <w:vAlign w:val="center"/>
            <w:hideMark/>
          </w:tcPr>
          <w:p w14:paraId="67C3A7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7F3C4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DC347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794A1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C1232C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tc>
        <w:tc>
          <w:tcPr>
            <w:tcW w:w="609" w:type="pct"/>
            <w:vAlign w:val="center"/>
            <w:hideMark/>
          </w:tcPr>
          <w:p w14:paraId="113430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3F11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9C2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0C3AE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FCE7A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BBFCCA" w14:textId="77777777" w:rsidTr="000062A3">
        <w:trPr>
          <w:trHeight w:val="397"/>
        </w:trPr>
        <w:tc>
          <w:tcPr>
            <w:tcW w:w="280" w:type="pct"/>
            <w:vAlign w:val="center"/>
            <w:hideMark/>
          </w:tcPr>
          <w:p w14:paraId="66874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UAV-C-M2-058</w:t>
            </w:r>
          </w:p>
        </w:tc>
        <w:tc>
          <w:tcPr>
            <w:tcW w:w="234" w:type="pct"/>
            <w:vAlign w:val="center"/>
            <w:hideMark/>
          </w:tcPr>
          <w:p w14:paraId="6E4F38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036A1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7AD005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196BB3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3C4D9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Hệ thống tự động lái (Autopilot) chỉ có thể giúp phương tiện bay không bị lật ngửa, nhưng hoàn toàn không thể </w:t>
            </w:r>
            <w:r w:rsidRPr="00031731">
              <w:rPr>
                <w:rFonts w:eastAsia="Times New Roman" w:cs="Times New Roman"/>
                <w:color w:val="000000"/>
                <w:kern w:val="0"/>
                <w:sz w:val="16"/>
                <w:szCs w:val="16"/>
                <w14:ligatures w14:val="none"/>
              </w:rPr>
              <w:lastRenderedPageBreak/>
              <w:t>giữ phương tiện lơ lửng cố định tại một tọa độ không gian (position hold) khi có gió thổi tạt ngang.</w:t>
            </w:r>
          </w:p>
        </w:tc>
        <w:tc>
          <w:tcPr>
            <w:tcW w:w="609" w:type="pct"/>
            <w:vAlign w:val="center"/>
            <w:hideMark/>
          </w:tcPr>
          <w:p w14:paraId="41DF9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A4AA1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C2D01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8DF4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1DEA71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5868D95" w14:textId="77777777" w:rsidTr="000062A3">
        <w:trPr>
          <w:trHeight w:val="397"/>
        </w:trPr>
        <w:tc>
          <w:tcPr>
            <w:tcW w:w="280" w:type="pct"/>
            <w:vAlign w:val="center"/>
            <w:hideMark/>
          </w:tcPr>
          <w:p w14:paraId="17DD7B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UAV-C-M2-059</w:t>
            </w:r>
          </w:p>
        </w:tc>
        <w:tc>
          <w:tcPr>
            <w:tcW w:w="234" w:type="pct"/>
            <w:vAlign w:val="center"/>
            <w:hideMark/>
          </w:tcPr>
          <w:p w14:paraId="26C90E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A3A8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1DFF9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874EC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9B8AD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tc>
        <w:tc>
          <w:tcPr>
            <w:tcW w:w="609" w:type="pct"/>
            <w:vAlign w:val="center"/>
            <w:hideMark/>
          </w:tcPr>
          <w:p w14:paraId="522A44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9843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6C70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11BFE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9FF630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6A987B" w14:textId="77777777" w:rsidTr="000062A3">
        <w:trPr>
          <w:trHeight w:val="397"/>
        </w:trPr>
        <w:tc>
          <w:tcPr>
            <w:tcW w:w="280" w:type="pct"/>
            <w:vAlign w:val="center"/>
            <w:hideMark/>
          </w:tcPr>
          <w:p w14:paraId="75F274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UAV-C-M2-060</w:t>
            </w:r>
          </w:p>
        </w:tc>
        <w:tc>
          <w:tcPr>
            <w:tcW w:w="234" w:type="pct"/>
            <w:vAlign w:val="center"/>
            <w:hideMark/>
          </w:tcPr>
          <w:p w14:paraId="715933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61076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0A181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FD6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BB4C3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trang bị cho UAV một Bộ điều khiển bay (Flight Controller) hiện đại và đắt tiền nhất, máy bay sẽ không bao giờ bị rơi ngay cả khi hai trong số bốn cánh quạt bị gãy rời hoàn toàn trên không.</w:t>
            </w:r>
          </w:p>
        </w:tc>
        <w:tc>
          <w:tcPr>
            <w:tcW w:w="609" w:type="pct"/>
            <w:vAlign w:val="center"/>
            <w:hideMark/>
          </w:tcPr>
          <w:p w14:paraId="6E678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3E187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213A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C276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E49847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C4D2B87" w14:textId="77777777" w:rsidTr="000062A3">
        <w:trPr>
          <w:trHeight w:val="397"/>
        </w:trPr>
        <w:tc>
          <w:tcPr>
            <w:tcW w:w="280" w:type="pct"/>
            <w:vAlign w:val="center"/>
            <w:hideMark/>
          </w:tcPr>
          <w:p w14:paraId="65684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UAV-C-M2-061</w:t>
            </w:r>
          </w:p>
        </w:tc>
        <w:tc>
          <w:tcPr>
            <w:tcW w:w="234" w:type="pct"/>
            <w:vAlign w:val="center"/>
            <w:hideMark/>
          </w:tcPr>
          <w:p w14:paraId="6C8629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E0C9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79F6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8BEFF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257A3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tc>
        <w:tc>
          <w:tcPr>
            <w:tcW w:w="609" w:type="pct"/>
            <w:vAlign w:val="center"/>
            <w:hideMark/>
          </w:tcPr>
          <w:p w14:paraId="2718C9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01A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459F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7264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E8556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E88CBB6" w14:textId="77777777" w:rsidTr="000062A3">
        <w:trPr>
          <w:trHeight w:val="397"/>
        </w:trPr>
        <w:tc>
          <w:tcPr>
            <w:tcW w:w="280" w:type="pct"/>
            <w:vAlign w:val="center"/>
            <w:hideMark/>
          </w:tcPr>
          <w:p w14:paraId="178BCC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UAV-C-M2-062</w:t>
            </w:r>
          </w:p>
        </w:tc>
        <w:tc>
          <w:tcPr>
            <w:tcW w:w="234" w:type="pct"/>
            <w:vAlign w:val="center"/>
            <w:hideMark/>
          </w:tcPr>
          <w:p w14:paraId="69354C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CB523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C15B1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757B7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39B45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Con quay hồi chuyển (Gyroscope) trên thiết bị bay không người lái là cảm biến duy nhất chịu trách nhiệm đo lường sự thay đổi tọa độ địa lý (kinh độ, vi độ) để xác định vị trí máy bay trên bản đồ.</w:t>
            </w:r>
          </w:p>
        </w:tc>
        <w:tc>
          <w:tcPr>
            <w:tcW w:w="609" w:type="pct"/>
            <w:vAlign w:val="center"/>
            <w:hideMark/>
          </w:tcPr>
          <w:p w14:paraId="2FC8EC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1D95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FFC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AEEE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51054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6463DF7" w14:textId="77777777" w:rsidTr="000062A3">
        <w:trPr>
          <w:trHeight w:val="397"/>
        </w:trPr>
        <w:tc>
          <w:tcPr>
            <w:tcW w:w="280" w:type="pct"/>
            <w:vAlign w:val="center"/>
            <w:hideMark/>
          </w:tcPr>
          <w:p w14:paraId="40FBF6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UAV-C-M2-063</w:t>
            </w:r>
          </w:p>
        </w:tc>
        <w:tc>
          <w:tcPr>
            <w:tcW w:w="234" w:type="pct"/>
            <w:vAlign w:val="center"/>
            <w:hideMark/>
          </w:tcPr>
          <w:p w14:paraId="1D2046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A40B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FA01D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8EB4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A60E8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tc>
        <w:tc>
          <w:tcPr>
            <w:tcW w:w="609" w:type="pct"/>
            <w:vAlign w:val="center"/>
            <w:hideMark/>
          </w:tcPr>
          <w:p w14:paraId="22896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7B19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7DA8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B8CB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B6394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EDEA95" w14:textId="77777777" w:rsidTr="000062A3">
        <w:trPr>
          <w:trHeight w:val="397"/>
        </w:trPr>
        <w:tc>
          <w:tcPr>
            <w:tcW w:w="280" w:type="pct"/>
            <w:vAlign w:val="center"/>
            <w:hideMark/>
          </w:tcPr>
          <w:p w14:paraId="4FC3D9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UAV-C-M2-064</w:t>
            </w:r>
          </w:p>
        </w:tc>
        <w:tc>
          <w:tcPr>
            <w:tcW w:w="234" w:type="pct"/>
            <w:vAlign w:val="center"/>
            <w:hideMark/>
          </w:tcPr>
          <w:p w14:paraId="2774AE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63A9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46C31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5C64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9F66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quán tính (IMU) có độ chính xác tuyệt đối vĩnh viễn và không bao giờ bị tích lũy sai số theo thời gian, do đó người lái không bao giờ cần phải thực hiện thao tác hiệu chuẩn (calibration) định kỳ.</w:t>
            </w:r>
          </w:p>
        </w:tc>
        <w:tc>
          <w:tcPr>
            <w:tcW w:w="609" w:type="pct"/>
            <w:vAlign w:val="center"/>
            <w:hideMark/>
          </w:tcPr>
          <w:p w14:paraId="1832EF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50FC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71E8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1EBCA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D372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6707E7C" w14:textId="77777777" w:rsidTr="000062A3">
        <w:trPr>
          <w:trHeight w:val="397"/>
        </w:trPr>
        <w:tc>
          <w:tcPr>
            <w:tcW w:w="280" w:type="pct"/>
            <w:vAlign w:val="center"/>
            <w:hideMark/>
          </w:tcPr>
          <w:p w14:paraId="394D3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UAV-C-M2-065</w:t>
            </w:r>
          </w:p>
        </w:tc>
        <w:tc>
          <w:tcPr>
            <w:tcW w:w="234" w:type="pct"/>
            <w:vAlign w:val="center"/>
            <w:hideMark/>
          </w:tcPr>
          <w:p w14:paraId="635DF5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B0B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4CD12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46C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84DAB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nếu toàn bộ cụm cảm biến quán tính (IMU) bị hỏng hoàn toàn, phương tiện bay đa rotor vẫn có thể tự động giữ thăng bằng trên không nhờ vào tín hiệu của hệ thống định vị vệ tinh (GPS).</w:t>
            </w:r>
          </w:p>
        </w:tc>
        <w:tc>
          <w:tcPr>
            <w:tcW w:w="609" w:type="pct"/>
            <w:vAlign w:val="center"/>
            <w:hideMark/>
          </w:tcPr>
          <w:p w14:paraId="56BE55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ED45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F66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211C5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EE370F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A6F3752" w14:textId="77777777" w:rsidTr="000062A3">
        <w:trPr>
          <w:trHeight w:val="397"/>
        </w:trPr>
        <w:tc>
          <w:tcPr>
            <w:tcW w:w="280" w:type="pct"/>
            <w:vAlign w:val="center"/>
            <w:hideMark/>
          </w:tcPr>
          <w:p w14:paraId="24B0FF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UAV-C-M2-066</w:t>
            </w:r>
          </w:p>
        </w:tc>
        <w:tc>
          <w:tcPr>
            <w:tcW w:w="234" w:type="pct"/>
            <w:vAlign w:val="center"/>
            <w:hideMark/>
          </w:tcPr>
          <w:p w14:paraId="354AF6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7CF91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11ADB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71A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86CC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tc>
        <w:tc>
          <w:tcPr>
            <w:tcW w:w="609" w:type="pct"/>
            <w:vAlign w:val="center"/>
            <w:hideMark/>
          </w:tcPr>
          <w:p w14:paraId="4366F4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C24C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0B14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24DD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149E1F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5BF9A6" w14:textId="77777777" w:rsidTr="000062A3">
        <w:trPr>
          <w:trHeight w:val="397"/>
        </w:trPr>
        <w:tc>
          <w:tcPr>
            <w:tcW w:w="280" w:type="pct"/>
            <w:vAlign w:val="center"/>
            <w:hideMark/>
          </w:tcPr>
          <w:p w14:paraId="57AA16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UAV-C-M2-067</w:t>
            </w:r>
          </w:p>
        </w:tc>
        <w:tc>
          <w:tcPr>
            <w:tcW w:w="234" w:type="pct"/>
            <w:vAlign w:val="center"/>
            <w:hideMark/>
          </w:tcPr>
          <w:p w14:paraId="3323E6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3542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DBD86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CBDD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A095D8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tc>
        <w:tc>
          <w:tcPr>
            <w:tcW w:w="609" w:type="pct"/>
            <w:vAlign w:val="center"/>
            <w:hideMark/>
          </w:tcPr>
          <w:p w14:paraId="54563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709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01CE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556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92D211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614262A" w14:textId="77777777" w:rsidTr="000062A3">
        <w:trPr>
          <w:trHeight w:val="397"/>
        </w:trPr>
        <w:tc>
          <w:tcPr>
            <w:tcW w:w="280" w:type="pct"/>
            <w:vAlign w:val="center"/>
            <w:hideMark/>
          </w:tcPr>
          <w:p w14:paraId="5A8544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UAV-C-M2-068</w:t>
            </w:r>
          </w:p>
        </w:tc>
        <w:tc>
          <w:tcPr>
            <w:tcW w:w="234" w:type="pct"/>
            <w:vAlign w:val="center"/>
            <w:hideMark/>
          </w:tcPr>
          <w:p w14:paraId="45990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B608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12B68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954E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1379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tc>
        <w:tc>
          <w:tcPr>
            <w:tcW w:w="609" w:type="pct"/>
            <w:vAlign w:val="center"/>
            <w:hideMark/>
          </w:tcPr>
          <w:p w14:paraId="48375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F2DF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C6C5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9A8F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88BCB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D7930F1" w14:textId="77777777" w:rsidTr="000062A3">
        <w:trPr>
          <w:trHeight w:val="397"/>
        </w:trPr>
        <w:tc>
          <w:tcPr>
            <w:tcW w:w="280" w:type="pct"/>
            <w:vAlign w:val="center"/>
            <w:hideMark/>
          </w:tcPr>
          <w:p w14:paraId="7E091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UAV-C-M2-069</w:t>
            </w:r>
          </w:p>
        </w:tc>
        <w:tc>
          <w:tcPr>
            <w:tcW w:w="234" w:type="pct"/>
            <w:vAlign w:val="center"/>
            <w:hideMark/>
          </w:tcPr>
          <w:p w14:paraId="3E33D4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57903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E9415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21858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01E8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tc>
        <w:tc>
          <w:tcPr>
            <w:tcW w:w="609" w:type="pct"/>
            <w:vAlign w:val="center"/>
            <w:hideMark/>
          </w:tcPr>
          <w:p w14:paraId="533ADF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AA28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E37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7408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96CC9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141B6C8" w14:textId="77777777" w:rsidTr="000062A3">
        <w:trPr>
          <w:trHeight w:val="397"/>
        </w:trPr>
        <w:tc>
          <w:tcPr>
            <w:tcW w:w="280" w:type="pct"/>
            <w:noWrap/>
            <w:vAlign w:val="center"/>
            <w:hideMark/>
          </w:tcPr>
          <w:p w14:paraId="2D578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UAV-C-M2-070</w:t>
            </w:r>
          </w:p>
        </w:tc>
        <w:tc>
          <w:tcPr>
            <w:tcW w:w="234" w:type="pct"/>
            <w:noWrap/>
            <w:vAlign w:val="center"/>
            <w:hideMark/>
          </w:tcPr>
          <w:p w14:paraId="126A5C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5658D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3E34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27383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84AFB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tc>
        <w:tc>
          <w:tcPr>
            <w:tcW w:w="609" w:type="pct"/>
            <w:vAlign w:val="center"/>
            <w:hideMark/>
          </w:tcPr>
          <w:p w14:paraId="01556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4BE31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F7A9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7527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56B52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BD36A61" w14:textId="77777777" w:rsidTr="000062A3">
        <w:trPr>
          <w:trHeight w:val="397"/>
        </w:trPr>
        <w:tc>
          <w:tcPr>
            <w:tcW w:w="280" w:type="pct"/>
            <w:noWrap/>
            <w:vAlign w:val="center"/>
            <w:hideMark/>
          </w:tcPr>
          <w:p w14:paraId="710DE9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UAV-C-M2-071</w:t>
            </w:r>
          </w:p>
        </w:tc>
        <w:tc>
          <w:tcPr>
            <w:tcW w:w="234" w:type="pct"/>
            <w:noWrap/>
            <w:vAlign w:val="center"/>
            <w:hideMark/>
          </w:tcPr>
          <w:p w14:paraId="3DD03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79A53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67E23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03449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F1EC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định vị vệ tinh (GPS) trên thiết bị bay không người lái hoạt động bằng cách chủ động phát tín hiệu vô tuyến lên các vệ tinh ngoài không gian và đợi tín hiệu phản hồi để tính toán tọa độ.</w:t>
            </w:r>
          </w:p>
        </w:tc>
        <w:tc>
          <w:tcPr>
            <w:tcW w:w="609" w:type="pct"/>
            <w:vAlign w:val="center"/>
            <w:hideMark/>
          </w:tcPr>
          <w:p w14:paraId="6BFE9E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205A7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DF658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B678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93B1CF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D593AAA" w14:textId="77777777" w:rsidTr="000062A3">
        <w:trPr>
          <w:trHeight w:val="397"/>
        </w:trPr>
        <w:tc>
          <w:tcPr>
            <w:tcW w:w="280" w:type="pct"/>
            <w:noWrap/>
            <w:vAlign w:val="center"/>
            <w:hideMark/>
          </w:tcPr>
          <w:p w14:paraId="68A4D0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UAV-C-M2-072</w:t>
            </w:r>
          </w:p>
        </w:tc>
        <w:tc>
          <w:tcPr>
            <w:tcW w:w="234" w:type="pct"/>
            <w:noWrap/>
            <w:vAlign w:val="center"/>
            <w:hideMark/>
          </w:tcPr>
          <w:p w14:paraId="15E44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4141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F77CD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218B4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CC3F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tc>
        <w:tc>
          <w:tcPr>
            <w:tcW w:w="609" w:type="pct"/>
            <w:vAlign w:val="center"/>
            <w:hideMark/>
          </w:tcPr>
          <w:p w14:paraId="7E9A06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60376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DD7C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26F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999E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4F4B27F" w14:textId="77777777" w:rsidTr="000062A3">
        <w:trPr>
          <w:trHeight w:val="397"/>
        </w:trPr>
        <w:tc>
          <w:tcPr>
            <w:tcW w:w="280" w:type="pct"/>
            <w:noWrap/>
            <w:vAlign w:val="center"/>
            <w:hideMark/>
          </w:tcPr>
          <w:p w14:paraId="632C93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UAV-C-M2-073</w:t>
            </w:r>
          </w:p>
        </w:tc>
        <w:tc>
          <w:tcPr>
            <w:tcW w:w="234" w:type="pct"/>
            <w:noWrap/>
            <w:vAlign w:val="center"/>
            <w:hideMark/>
          </w:tcPr>
          <w:p w14:paraId="40162D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DD25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86657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947DF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51AD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(Magnetometer) trên UAV là cảm biến chuyên dụng để đo áp suất không khí, từ đó giúp phương tiện bay xác định và tự động duy trì độ cao so với mặt đất.</w:t>
            </w:r>
          </w:p>
        </w:tc>
        <w:tc>
          <w:tcPr>
            <w:tcW w:w="609" w:type="pct"/>
            <w:vAlign w:val="center"/>
            <w:hideMark/>
          </w:tcPr>
          <w:p w14:paraId="496AE4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4C69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198DA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FF83A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0F5E8E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05AC152" w14:textId="77777777" w:rsidTr="000062A3">
        <w:trPr>
          <w:trHeight w:val="397"/>
        </w:trPr>
        <w:tc>
          <w:tcPr>
            <w:tcW w:w="280" w:type="pct"/>
            <w:noWrap/>
            <w:vAlign w:val="center"/>
            <w:hideMark/>
          </w:tcPr>
          <w:p w14:paraId="2A70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UAV-C-M2-074</w:t>
            </w:r>
          </w:p>
        </w:tc>
        <w:tc>
          <w:tcPr>
            <w:tcW w:w="234" w:type="pct"/>
            <w:noWrap/>
            <w:vAlign w:val="center"/>
            <w:hideMark/>
          </w:tcPr>
          <w:p w14:paraId="38A01F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E716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95701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9EBB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FE469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tc>
        <w:tc>
          <w:tcPr>
            <w:tcW w:w="609" w:type="pct"/>
            <w:vAlign w:val="center"/>
            <w:hideMark/>
          </w:tcPr>
          <w:p w14:paraId="22E70A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92CB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9A74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871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6F5D7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687BCAD" w14:textId="77777777" w:rsidTr="000062A3">
        <w:trPr>
          <w:trHeight w:val="397"/>
        </w:trPr>
        <w:tc>
          <w:tcPr>
            <w:tcW w:w="280" w:type="pct"/>
            <w:noWrap/>
            <w:vAlign w:val="center"/>
            <w:hideMark/>
          </w:tcPr>
          <w:p w14:paraId="34B727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UAV-C-M2-075</w:t>
            </w:r>
          </w:p>
        </w:tc>
        <w:tc>
          <w:tcPr>
            <w:tcW w:w="234" w:type="pct"/>
            <w:noWrap/>
            <w:vAlign w:val="center"/>
            <w:hideMark/>
          </w:tcPr>
          <w:p w14:paraId="717CDD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E3AE2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14222A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DCBD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CAD1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GPS trên UAV chỉ cung cấp được thông tin tĩnh về tọa độ vĩ độ và kinh độ, nhưng hoàn toàn không có khả năng đo lường hay tính toán tốc độ di chuyển của thiết bị bay trên không.</w:t>
            </w:r>
          </w:p>
        </w:tc>
        <w:tc>
          <w:tcPr>
            <w:tcW w:w="609" w:type="pct"/>
            <w:vAlign w:val="center"/>
            <w:hideMark/>
          </w:tcPr>
          <w:p w14:paraId="72E4CB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6BC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88E0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BECE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20FE31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77C4972" w14:textId="77777777" w:rsidTr="000062A3">
        <w:trPr>
          <w:trHeight w:val="397"/>
        </w:trPr>
        <w:tc>
          <w:tcPr>
            <w:tcW w:w="280" w:type="pct"/>
            <w:noWrap/>
            <w:vAlign w:val="center"/>
            <w:hideMark/>
          </w:tcPr>
          <w:p w14:paraId="105E12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UAV-C-M2-076</w:t>
            </w:r>
          </w:p>
        </w:tc>
        <w:tc>
          <w:tcPr>
            <w:tcW w:w="234" w:type="pct"/>
            <w:noWrap/>
            <w:vAlign w:val="center"/>
            <w:hideMark/>
          </w:tcPr>
          <w:p w14:paraId="03E8D3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60C52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1BB93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423D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D7CB1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tc>
        <w:tc>
          <w:tcPr>
            <w:tcW w:w="609" w:type="pct"/>
            <w:vAlign w:val="center"/>
            <w:hideMark/>
          </w:tcPr>
          <w:p w14:paraId="23A3D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5DE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A6D6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E80D3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F3DF8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E439EA" w14:textId="77777777" w:rsidTr="000062A3">
        <w:trPr>
          <w:trHeight w:val="397"/>
        </w:trPr>
        <w:tc>
          <w:tcPr>
            <w:tcW w:w="280" w:type="pct"/>
            <w:noWrap/>
            <w:vAlign w:val="center"/>
            <w:hideMark/>
          </w:tcPr>
          <w:p w14:paraId="661A6B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UAV-C-M2-077</w:t>
            </w:r>
          </w:p>
        </w:tc>
        <w:tc>
          <w:tcPr>
            <w:tcW w:w="234" w:type="pct"/>
            <w:noWrap/>
            <w:vAlign w:val="center"/>
            <w:hideMark/>
          </w:tcPr>
          <w:p w14:paraId="1EA02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4B3F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1CF4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7129F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7751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tc>
        <w:tc>
          <w:tcPr>
            <w:tcW w:w="609" w:type="pct"/>
            <w:vAlign w:val="center"/>
            <w:hideMark/>
          </w:tcPr>
          <w:p w14:paraId="0C77C8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A4082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DEA5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37F5C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0FDED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03ABFD9" w14:textId="77777777" w:rsidTr="000062A3">
        <w:trPr>
          <w:trHeight w:val="397"/>
        </w:trPr>
        <w:tc>
          <w:tcPr>
            <w:tcW w:w="280" w:type="pct"/>
            <w:noWrap/>
            <w:vAlign w:val="center"/>
            <w:hideMark/>
          </w:tcPr>
          <w:p w14:paraId="458EAA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UAV-C-M2-078</w:t>
            </w:r>
          </w:p>
        </w:tc>
        <w:tc>
          <w:tcPr>
            <w:tcW w:w="234" w:type="pct"/>
            <w:noWrap/>
            <w:vAlign w:val="center"/>
            <w:hideMark/>
          </w:tcPr>
          <w:p w14:paraId="0D20E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68EE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noWrap/>
            <w:vAlign w:val="center"/>
            <w:hideMark/>
          </w:tcPr>
          <w:p w14:paraId="4E89CE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noWrap/>
            <w:vAlign w:val="center"/>
            <w:hideMark/>
          </w:tcPr>
          <w:p w14:paraId="17C85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D011B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la bàn điện tử hoạt động độc lập và chỉ đo từ trường tự nhiên, người điều khiển tuyệt đối không cần phải thực </w:t>
            </w:r>
            <w:r w:rsidRPr="00031731">
              <w:rPr>
                <w:rFonts w:eastAsia="Times New Roman" w:cs="Times New Roman"/>
                <w:color w:val="000000"/>
                <w:kern w:val="0"/>
                <w:sz w:val="16"/>
                <w:szCs w:val="16"/>
                <w14:ligatures w14:val="none"/>
              </w:rPr>
              <w:lastRenderedPageBreak/>
              <w:t>hiện thao tác xoay máy bay để hiệu chuẩn (calibrate) la bàn dù cho có thay đổi khu vực địa lý bay rất xa.</w:t>
            </w:r>
          </w:p>
        </w:tc>
        <w:tc>
          <w:tcPr>
            <w:tcW w:w="609" w:type="pct"/>
            <w:vAlign w:val="center"/>
            <w:hideMark/>
          </w:tcPr>
          <w:p w14:paraId="2E78C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ADACB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CA1D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2EB7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CED7D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8F67CE" w14:textId="77777777" w:rsidTr="000062A3">
        <w:trPr>
          <w:trHeight w:val="397"/>
        </w:trPr>
        <w:tc>
          <w:tcPr>
            <w:tcW w:w="280" w:type="pct"/>
            <w:noWrap/>
            <w:vAlign w:val="center"/>
            <w:hideMark/>
          </w:tcPr>
          <w:p w14:paraId="18DEC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UAV-C-M2-079</w:t>
            </w:r>
          </w:p>
        </w:tc>
        <w:tc>
          <w:tcPr>
            <w:tcW w:w="234" w:type="pct"/>
            <w:noWrap/>
            <w:vAlign w:val="center"/>
            <w:hideMark/>
          </w:tcPr>
          <w:p w14:paraId="368D40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3E5C4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0BD48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89E61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F15D9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đang bay mà số lượng vệ tinh GPS đột ngột suy giảm xuống dưới mức tối thiểu (mất định vị), phương tiện bay đa rotor sẽ tự động tắt toàn bộ động cơ và rơi tự do để tránh bay lạc.</w:t>
            </w:r>
          </w:p>
        </w:tc>
        <w:tc>
          <w:tcPr>
            <w:tcW w:w="609" w:type="pct"/>
            <w:vAlign w:val="center"/>
            <w:hideMark/>
          </w:tcPr>
          <w:p w14:paraId="344E9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DC4B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425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6CFC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80EF9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DF9DEFB" w14:textId="77777777" w:rsidTr="000062A3">
        <w:trPr>
          <w:trHeight w:val="397"/>
        </w:trPr>
        <w:tc>
          <w:tcPr>
            <w:tcW w:w="280" w:type="pct"/>
            <w:noWrap/>
            <w:vAlign w:val="center"/>
            <w:hideMark/>
          </w:tcPr>
          <w:p w14:paraId="658E20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UAV-C-M2-080</w:t>
            </w:r>
          </w:p>
        </w:tc>
        <w:tc>
          <w:tcPr>
            <w:tcW w:w="234" w:type="pct"/>
            <w:noWrap/>
            <w:vAlign w:val="center"/>
            <w:hideMark/>
          </w:tcPr>
          <w:p w14:paraId="188B5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51E26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0C9D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3B593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27D6D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trong những vai trò cốt lõi của la bàn điện tử (Magnetometer) là giúp bộ điều khiển trung tâm (Flight Controller) phân định chính xác mũi phương tiện đang hướng về góc nào của hệ tọa độ địa lý.</w:t>
            </w:r>
          </w:p>
        </w:tc>
        <w:tc>
          <w:tcPr>
            <w:tcW w:w="609" w:type="pct"/>
            <w:vAlign w:val="center"/>
            <w:hideMark/>
          </w:tcPr>
          <w:p w14:paraId="3868CE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B825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872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6751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B2948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B80319" w14:textId="77777777" w:rsidTr="000062A3">
        <w:trPr>
          <w:trHeight w:val="397"/>
        </w:trPr>
        <w:tc>
          <w:tcPr>
            <w:tcW w:w="280" w:type="pct"/>
            <w:noWrap/>
            <w:vAlign w:val="center"/>
            <w:hideMark/>
          </w:tcPr>
          <w:p w14:paraId="25EC3A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UAV-C-M2-081</w:t>
            </w:r>
          </w:p>
        </w:tc>
        <w:tc>
          <w:tcPr>
            <w:tcW w:w="234" w:type="pct"/>
            <w:noWrap/>
            <w:vAlign w:val="center"/>
            <w:hideMark/>
          </w:tcPr>
          <w:p w14:paraId="72890E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EF3C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3989B6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3214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1B5A0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tc>
        <w:tc>
          <w:tcPr>
            <w:tcW w:w="609" w:type="pct"/>
            <w:vAlign w:val="center"/>
            <w:hideMark/>
          </w:tcPr>
          <w:p w14:paraId="5A59DD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49D81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7E92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7C9E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6D42C6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955EE8F" w14:textId="77777777" w:rsidTr="000062A3">
        <w:trPr>
          <w:trHeight w:val="397"/>
        </w:trPr>
        <w:tc>
          <w:tcPr>
            <w:tcW w:w="280" w:type="pct"/>
            <w:noWrap/>
            <w:vAlign w:val="center"/>
            <w:hideMark/>
          </w:tcPr>
          <w:p w14:paraId="425B98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UAV-C-M2-082</w:t>
            </w:r>
          </w:p>
        </w:tc>
        <w:tc>
          <w:tcPr>
            <w:tcW w:w="234" w:type="pct"/>
            <w:noWrap/>
            <w:vAlign w:val="center"/>
            <w:hideMark/>
          </w:tcPr>
          <w:p w14:paraId="4F036A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10F82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5B1B8C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AF3C4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CEA34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tc>
        <w:tc>
          <w:tcPr>
            <w:tcW w:w="609" w:type="pct"/>
            <w:vAlign w:val="center"/>
            <w:hideMark/>
          </w:tcPr>
          <w:p w14:paraId="065BC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E363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36B0E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0958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A946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8C91A35" w14:textId="77777777" w:rsidTr="000062A3">
        <w:trPr>
          <w:trHeight w:val="397"/>
        </w:trPr>
        <w:tc>
          <w:tcPr>
            <w:tcW w:w="280" w:type="pct"/>
            <w:noWrap/>
            <w:vAlign w:val="center"/>
            <w:hideMark/>
          </w:tcPr>
          <w:p w14:paraId="00ADB4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UAV-C-M2-083</w:t>
            </w:r>
          </w:p>
        </w:tc>
        <w:tc>
          <w:tcPr>
            <w:tcW w:w="234" w:type="pct"/>
            <w:noWrap/>
            <w:vAlign w:val="center"/>
            <w:hideMark/>
          </w:tcPr>
          <w:p w14:paraId="22FAEF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FCAA5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C43E3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37BF7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C3DF9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tc>
        <w:tc>
          <w:tcPr>
            <w:tcW w:w="609" w:type="pct"/>
            <w:vAlign w:val="center"/>
            <w:hideMark/>
          </w:tcPr>
          <w:p w14:paraId="066565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EDB1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BBA3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2FE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3D1201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1BC960" w14:textId="77777777" w:rsidTr="000062A3">
        <w:trPr>
          <w:trHeight w:val="397"/>
        </w:trPr>
        <w:tc>
          <w:tcPr>
            <w:tcW w:w="280" w:type="pct"/>
            <w:noWrap/>
            <w:vAlign w:val="center"/>
            <w:hideMark/>
          </w:tcPr>
          <w:p w14:paraId="25FF13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UAV-C-M2-084</w:t>
            </w:r>
          </w:p>
        </w:tc>
        <w:tc>
          <w:tcPr>
            <w:tcW w:w="234" w:type="pct"/>
            <w:noWrap/>
            <w:vAlign w:val="center"/>
            <w:hideMark/>
          </w:tcPr>
          <w:p w14:paraId="4598FF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8774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C84CE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DEAC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31896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radio dùng để điều khiển thiết bị bay dân dụng có khả năng xuyên tiểu mọi vật cản mà không bị suy giảm, do đó người lái có thể ngồi bên trong lô cốt bê tông kín để điều khiển máy bay bên ngoài.</w:t>
            </w:r>
          </w:p>
        </w:tc>
        <w:tc>
          <w:tcPr>
            <w:tcW w:w="609" w:type="pct"/>
            <w:vAlign w:val="center"/>
            <w:hideMark/>
          </w:tcPr>
          <w:p w14:paraId="61416C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E6AD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A10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647F4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16E861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FCC3E1E" w14:textId="77777777" w:rsidTr="000062A3">
        <w:trPr>
          <w:trHeight w:val="397"/>
        </w:trPr>
        <w:tc>
          <w:tcPr>
            <w:tcW w:w="280" w:type="pct"/>
            <w:noWrap/>
            <w:vAlign w:val="center"/>
            <w:hideMark/>
          </w:tcPr>
          <w:p w14:paraId="7D091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UAV-C-M2-085</w:t>
            </w:r>
          </w:p>
        </w:tc>
        <w:tc>
          <w:tcPr>
            <w:tcW w:w="234" w:type="pct"/>
            <w:noWrap/>
            <w:vAlign w:val="center"/>
            <w:hideMark/>
          </w:tcPr>
          <w:p w14:paraId="618D9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09F6F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F8096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31BC5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7022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tc>
        <w:tc>
          <w:tcPr>
            <w:tcW w:w="609" w:type="pct"/>
            <w:vAlign w:val="center"/>
            <w:hideMark/>
          </w:tcPr>
          <w:p w14:paraId="07EC8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A8D2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2A72D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990F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4E7E86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70641C1" w14:textId="77777777" w:rsidTr="000062A3">
        <w:trPr>
          <w:trHeight w:val="397"/>
        </w:trPr>
        <w:tc>
          <w:tcPr>
            <w:tcW w:w="280" w:type="pct"/>
            <w:noWrap/>
            <w:vAlign w:val="center"/>
            <w:hideMark/>
          </w:tcPr>
          <w:p w14:paraId="4977D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UAV-C-M2-086</w:t>
            </w:r>
          </w:p>
        </w:tc>
        <w:tc>
          <w:tcPr>
            <w:tcW w:w="234" w:type="pct"/>
            <w:noWrap/>
            <w:vAlign w:val="center"/>
            <w:hideMark/>
          </w:tcPr>
          <w:p w14:paraId="15B195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BF65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1AC4B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9E6D8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8037C0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tc>
        <w:tc>
          <w:tcPr>
            <w:tcW w:w="609" w:type="pct"/>
            <w:vAlign w:val="center"/>
            <w:hideMark/>
          </w:tcPr>
          <w:p w14:paraId="38B9C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BDAE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DFFE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3507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7F770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D7F480F" w14:textId="77777777" w:rsidTr="000062A3">
        <w:trPr>
          <w:trHeight w:val="397"/>
        </w:trPr>
        <w:tc>
          <w:tcPr>
            <w:tcW w:w="280" w:type="pct"/>
            <w:noWrap/>
            <w:vAlign w:val="center"/>
            <w:hideMark/>
          </w:tcPr>
          <w:p w14:paraId="161546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UAV-C-M2-087</w:t>
            </w:r>
          </w:p>
        </w:tc>
        <w:tc>
          <w:tcPr>
            <w:tcW w:w="234" w:type="pct"/>
            <w:noWrap/>
            <w:vAlign w:val="center"/>
            <w:hideMark/>
          </w:tcPr>
          <w:p w14:paraId="493DA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E3434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13BBBD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45A9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E0707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tc>
        <w:tc>
          <w:tcPr>
            <w:tcW w:w="609" w:type="pct"/>
            <w:vAlign w:val="center"/>
            <w:hideMark/>
          </w:tcPr>
          <w:p w14:paraId="5A46B7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F5E8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EAC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A8901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4FE5E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9F2F62" w14:textId="77777777" w:rsidTr="000062A3">
        <w:trPr>
          <w:trHeight w:val="397"/>
        </w:trPr>
        <w:tc>
          <w:tcPr>
            <w:tcW w:w="280" w:type="pct"/>
            <w:noWrap/>
            <w:vAlign w:val="center"/>
            <w:hideMark/>
          </w:tcPr>
          <w:p w14:paraId="36FC17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UAV-C-M2-088</w:t>
            </w:r>
          </w:p>
        </w:tc>
        <w:tc>
          <w:tcPr>
            <w:tcW w:w="234" w:type="pct"/>
            <w:noWrap/>
            <w:vAlign w:val="center"/>
            <w:hideMark/>
          </w:tcPr>
          <w:p w14:paraId="0017CD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45C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D2AE0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0F351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7B8B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tc>
        <w:tc>
          <w:tcPr>
            <w:tcW w:w="609" w:type="pct"/>
            <w:vAlign w:val="center"/>
            <w:hideMark/>
          </w:tcPr>
          <w:p w14:paraId="0B9E7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BE1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A2B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A06C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67138D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D9E32B6" w14:textId="77777777" w:rsidTr="000062A3">
        <w:trPr>
          <w:trHeight w:val="397"/>
        </w:trPr>
        <w:tc>
          <w:tcPr>
            <w:tcW w:w="280" w:type="pct"/>
            <w:noWrap/>
            <w:vAlign w:val="center"/>
            <w:hideMark/>
          </w:tcPr>
          <w:p w14:paraId="75E985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UAV-C-M2-089</w:t>
            </w:r>
          </w:p>
        </w:tc>
        <w:tc>
          <w:tcPr>
            <w:tcW w:w="234" w:type="pct"/>
            <w:noWrap/>
            <w:vAlign w:val="center"/>
            <w:hideMark/>
          </w:tcPr>
          <w:p w14:paraId="1ABF53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8FDE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0CCA0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53C1F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E9817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Khái niệm "Mất tín hiệu điều khiển" (Lost link) chỉ xảy ra khi người lái quên sạc pin làm sập nguồn bộ điều khiển cầm tay, hoàn toàn không phụ thuộc vào khoảng cách bay hay sự che khuất của môi trường.</w:t>
            </w:r>
          </w:p>
        </w:tc>
        <w:tc>
          <w:tcPr>
            <w:tcW w:w="609" w:type="pct"/>
            <w:vAlign w:val="center"/>
            <w:hideMark/>
          </w:tcPr>
          <w:p w14:paraId="1BBB0A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9EEE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384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6C8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27BAC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8990E4E" w14:textId="77777777" w:rsidTr="000062A3">
        <w:trPr>
          <w:trHeight w:val="397"/>
        </w:trPr>
        <w:tc>
          <w:tcPr>
            <w:tcW w:w="280" w:type="pct"/>
            <w:noWrap/>
            <w:vAlign w:val="center"/>
            <w:hideMark/>
          </w:tcPr>
          <w:p w14:paraId="190C5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UAV-C-M2-090</w:t>
            </w:r>
          </w:p>
        </w:tc>
        <w:tc>
          <w:tcPr>
            <w:tcW w:w="234" w:type="pct"/>
            <w:noWrap/>
            <w:vAlign w:val="center"/>
            <w:hideMark/>
          </w:tcPr>
          <w:p w14:paraId="08EB34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407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3F6DDB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48D4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B2FD0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tc>
        <w:tc>
          <w:tcPr>
            <w:tcW w:w="609" w:type="pct"/>
            <w:vAlign w:val="center"/>
            <w:hideMark/>
          </w:tcPr>
          <w:p w14:paraId="2453E1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EE12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83E3F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0757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B4DD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bl>
    <w:p>
      <w:pPr>
        <w:keepNext/>
        <w:spacing w:before="320" w:after="160"/>
      </w:pPr>
      <w:r>
        <w:rPr>
          <w:rFonts w:ascii="Arial" w:hAnsi="Arial"/>
          <w:b/>
          <w:color w:val="003366"/>
          <w:sz w:val="26"/>
        </w:rPr>
        <w:t>II. NGÂN HÀNG CÂU HỎI VẤN ĐÁP (5 CÂU)</w:t>
      </w:r>
    </w:p>
    <w:p>
      <w:pPr>
        <w:keepNext/>
        <w:spacing w:before="280" w:after="120"/>
      </w:pPr>
      <w:r>
        <w:rPr>
          <w:rFonts w:ascii="Arial" w:hAnsi="Arial"/>
          <w:b/>
          <w:color w:val="8B0000"/>
          <w:sz w:val="23"/>
        </w:rPr>
        <w:t>1. Phần 1: Kiến thức hàng không cơ bản và nguyên lý bay (2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6382DAD2" w14:textId="77777777" w:rsidTr="00D62112">
        <w:trPr>
          <w:trHeight w:val="765"/>
        </w:trPr>
        <w:tc>
          <w:tcPr>
            <w:tcW w:w="568" w:type="pct"/>
            <w:noWrap/>
            <w:vAlign w:val="center"/>
            <w:hideMark/>
          </w:tcPr>
          <w:p w14:paraId="1129621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UAV-V-M2-007</w:t>
            </w:r>
          </w:p>
        </w:tc>
        <w:tc>
          <w:tcPr>
            <w:tcW w:w="396" w:type="pct"/>
            <w:vAlign w:val="center"/>
            <w:hideMark/>
          </w:tcPr>
          <w:p w14:paraId="7BA57D6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6C898D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289CEB7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"Pin bị phồng nhẹ nhưng vẫn hoạt động bình thường thì vẫn dùng bay tiếp được." — Đúng hay sai?</w:t>
            </w:r>
          </w:p>
        </w:tc>
        <w:tc>
          <w:tcPr>
            <w:tcW w:w="1014" w:type="pct"/>
            <w:vAlign w:val="center"/>
            <w:hideMark/>
          </w:tcPr>
          <w:p w14:paraId="270303C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Pin phồng là hỏng hóa học bên trong, nguy cơ cháy nổ cao khi bay hoặc sạc — phải ngừng sử dụng, thải bỏ theo quy trình chất thải nguy hại.</w:t>
            </w:r>
          </w:p>
        </w:tc>
        <w:tc>
          <w:tcPr>
            <w:tcW w:w="766" w:type="pct"/>
            <w:vAlign w:val="center"/>
            <w:hideMark/>
          </w:tcPr>
          <w:p w14:paraId="39B4122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nguy cơ cháy nổ và phải loại bỏ pin phồng.</w:t>
            </w:r>
          </w:p>
        </w:tc>
        <w:tc>
          <w:tcPr>
            <w:tcW w:w="764" w:type="pct"/>
            <w:vAlign w:val="center"/>
            <w:hideMark/>
          </w:tcPr>
          <w:p w14:paraId="4C29327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phồng vứt vào thùng rác thường được không? (Không - phải xử lý như chất thải nguy hại).</w:t>
            </w:r>
          </w:p>
        </w:tc>
      </w:tr>
      <w:tr w:rsidR="004F67FF" w:rsidRPr="00D62112" w14:paraId="176D6147" w14:textId="77777777" w:rsidTr="00D62112">
        <w:trPr>
          <w:trHeight w:val="1020"/>
        </w:trPr>
        <w:tc>
          <w:tcPr>
            <w:tcW w:w="568" w:type="pct"/>
            <w:noWrap/>
            <w:vAlign w:val="center"/>
            <w:hideMark/>
          </w:tcPr>
          <w:p w14:paraId="2E119C5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UAV-V-M2-016</w:t>
            </w:r>
          </w:p>
        </w:tc>
        <w:tc>
          <w:tcPr>
            <w:tcW w:w="396" w:type="pct"/>
            <w:vAlign w:val="center"/>
            <w:hideMark/>
          </w:tcPr>
          <w:p w14:paraId="74A72DE3"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and B</w:t>
            </w:r>
          </w:p>
        </w:tc>
        <w:tc>
          <w:tcPr>
            <w:tcW w:w="559" w:type="pct"/>
            <w:vAlign w:val="center"/>
            <w:hideMark/>
          </w:tcPr>
          <w:p w14:paraId="4C98427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83AC9B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"Cánh quạt chỉ nứt nhẹ ở viền, nhìn vẫn nguyên hình, nên bay thêm một chuyến rồi thay cũng được." — Đúng hay sai?</w:t>
            </w:r>
          </w:p>
        </w:tc>
        <w:tc>
          <w:tcPr>
            <w:tcW w:w="1014" w:type="pct"/>
            <w:vAlign w:val="center"/>
            <w:hideMark/>
          </w:tcPr>
          <w:p w14:paraId="525A30D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Lực ly tâm khi quay tốc độ cao làm vết nứt lan rất nhanh, cánh có thể vỡ văng trên không gây rơi máy tức thì — phải thay cánh mới trước khi bay.</w:t>
            </w:r>
          </w:p>
        </w:tc>
        <w:tc>
          <w:tcPr>
            <w:tcW w:w="766" w:type="pct"/>
            <w:vAlign w:val="center"/>
            <w:hideMark/>
          </w:tcPr>
          <w:p w14:paraId="690FEE5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lý do lực ly tâm làm cánh vỡ đột ngột.</w:t>
            </w:r>
          </w:p>
        </w:tc>
        <w:tc>
          <w:tcPr>
            <w:tcW w:w="764" w:type="pct"/>
            <w:vAlign w:val="center"/>
            <w:hideMark/>
          </w:tcPr>
          <w:p w14:paraId="2337315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Kiểm tra cánh quạt vào lúc nào? (Trước và sau mỗi chuyến bay).</w:t>
            </w:r>
          </w:p>
        </w:tc>
      </w:tr>
    </w:tbl>
    <w:p>
      <w:pPr>
        <w:keepNext/>
        <w:spacing w:before="280" w:after="120"/>
      </w:pPr>
      <w:r>
        <w:rPr>
          <w:rFonts w:ascii="Arial" w:hAnsi="Arial"/>
          <w:b/>
          <w:color w:val="8B0000"/>
          <w:sz w:val="23"/>
        </w:rPr>
        <w:t>2. Phần 2: Tổ hợp UAV và trang thiết bị đồng bộ (3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54A676D3" w14:textId="77777777" w:rsidTr="00D62112">
        <w:trPr>
          <w:trHeight w:val="765"/>
        </w:trPr>
        <w:tc>
          <w:tcPr>
            <w:tcW w:w="568" w:type="pct"/>
            <w:noWrap/>
            <w:vAlign w:val="center"/>
            <w:hideMark/>
          </w:tcPr>
          <w:p w14:paraId="73BED24F"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UAV-V-M2-002</w:t>
            </w:r>
          </w:p>
        </w:tc>
        <w:tc>
          <w:tcPr>
            <w:tcW w:w="396" w:type="pct"/>
            <w:vAlign w:val="center"/>
            <w:hideMark/>
          </w:tcPr>
          <w:p w14:paraId="7A9716A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14C417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3578020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Ký hiệu CW và CCW trên cánh quạt nghĩa là gì? Lắp nhầm thì sao?</w:t>
            </w:r>
          </w:p>
        </w:tc>
        <w:tc>
          <w:tcPr>
            <w:tcW w:w="1014" w:type="pct"/>
            <w:vAlign w:val="center"/>
            <w:hideMark/>
          </w:tcPr>
          <w:p w14:paraId="57F31FF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CW: cánh quay thuận chiều kim đồng hồ; CCW: quay ngược chiều kim đồng hồ. Lắp nhầm vị trí, máy sẽ lật ngay khi cất cánh.</w:t>
            </w:r>
          </w:p>
        </w:tc>
        <w:tc>
          <w:tcPr>
            <w:tcW w:w="766" w:type="pct"/>
            <w:vAlign w:val="center"/>
            <w:hideMark/>
          </w:tcPr>
          <w:p w14:paraId="251EE50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CW = thuận, CCW = ngược chiều kim đồng hồ; biết lắp nhầm gây lật máy.</w:t>
            </w:r>
          </w:p>
        </w:tc>
        <w:tc>
          <w:tcPr>
            <w:tcW w:w="764" w:type="pct"/>
            <w:vAlign w:val="center"/>
            <w:hideMark/>
          </w:tcPr>
          <w:p w14:paraId="2D453F9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khi lắp cánh, làm gì để không lắp nhầm? (Đối chiếu ký hiệu trên cánh với dấu quy định trên động cơ).</w:t>
            </w:r>
          </w:p>
        </w:tc>
      </w:tr>
      <w:tr w:rsidR="004F67FF" w:rsidRPr="00D62112" w14:paraId="1C4E5EFF" w14:textId="77777777" w:rsidTr="00D62112">
        <w:trPr>
          <w:trHeight w:val="765"/>
        </w:trPr>
        <w:tc>
          <w:tcPr>
            <w:tcW w:w="568" w:type="pct"/>
            <w:noWrap/>
            <w:vAlign w:val="center"/>
            <w:hideMark/>
          </w:tcPr>
          <w:p w14:paraId="5A39A5E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UAV-V-M2-020</w:t>
            </w:r>
          </w:p>
        </w:tc>
        <w:tc>
          <w:tcPr>
            <w:tcW w:w="396" w:type="pct"/>
            <w:vAlign w:val="center"/>
            <w:hideMark/>
          </w:tcPr>
          <w:p w14:paraId="709D6E5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29F1C5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D0FA89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tắc cài đặt độ cao quay về (RTH Altitude) an toàn?</w:t>
            </w:r>
          </w:p>
        </w:tc>
        <w:tc>
          <w:tcPr>
            <w:tcW w:w="1014" w:type="pct"/>
            <w:vAlign w:val="center"/>
            <w:hideMark/>
          </w:tcPr>
          <w:p w14:paraId="2CC3D1B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Cài CAO HƠN chướng ngại vật cao nhất trên đường về (cộng dự phòng tối thiểu 5 m), vì khi RTH máy nâng lên độ cao cài đặt rồi bay thẳng về điểm cất cánh.</w:t>
            </w:r>
          </w:p>
        </w:tc>
        <w:tc>
          <w:tcPr>
            <w:tcW w:w="766" w:type="pct"/>
            <w:vAlign w:val="center"/>
            <w:hideMark/>
          </w:tcPr>
          <w:p w14:paraId="6F524F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cao hơn vật cản cao nhất + có dự phòng; hiểu máy bay thẳng về theo độ cao cài.</w:t>
            </w:r>
          </w:p>
        </w:tc>
        <w:tc>
          <w:tcPr>
            <w:tcW w:w="764" w:type="pct"/>
            <w:vAlign w:val="center"/>
            <w:hideMark/>
          </w:tcPr>
          <w:p w14:paraId="43CFF74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Độ cao RTH có được vượt trần bay trong phép bay không? (Không - vẫn phải trong giới hạn được cấp phép).</w:t>
            </w:r>
          </w:p>
        </w:tc>
      </w:tr>
      <w:tr w:rsidR="004F67FF" w:rsidRPr="00D62112" w14:paraId="43258AAB" w14:textId="77777777" w:rsidTr="00D62112">
        <w:trPr>
          <w:trHeight w:val="1275"/>
        </w:trPr>
        <w:tc>
          <w:tcPr>
            <w:tcW w:w="568" w:type="pct"/>
            <w:noWrap/>
            <w:vAlign w:val="center"/>
            <w:hideMark/>
          </w:tcPr>
          <w:p w14:paraId="059F2E5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UAV-V-M2-024</w:t>
            </w:r>
          </w:p>
        </w:tc>
        <w:tc>
          <w:tcPr>
            <w:tcW w:w="396" w:type="pct"/>
            <w:vAlign w:val="center"/>
            <w:hideMark/>
          </w:tcPr>
          <w:p w14:paraId="46C06617"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E194E9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BE875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"Chỉ cần pin máy bay đầy là đủ; pin tay điều khiển và điện thoại còn bao nhiêu không quan trọng." — Đúng hay sai?</w:t>
            </w:r>
          </w:p>
        </w:tc>
        <w:tc>
          <w:tcPr>
            <w:tcW w:w="1014" w:type="pct"/>
            <w:vAlign w:val="center"/>
            <w:hideMark/>
          </w:tcPr>
          <w:p w14:paraId="6FFF2B1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Tay điều khiển hết pin giữa chừng là MẤT KẾT NỐI điều khiển - tình huống khẩn cấp thực sự; điện thoại sập nguồn làm mất màn hình giám sát. Trước bay phải kiểm tra đủ pin của cả ba: máy bay, tay điều khiển, thiết bị hiển thị.</w:t>
            </w:r>
          </w:p>
        </w:tc>
        <w:tc>
          <w:tcPr>
            <w:tcW w:w="766" w:type="pct"/>
            <w:vAlign w:val="center"/>
            <w:hideMark/>
          </w:tcPr>
          <w:p w14:paraId="2B247F2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tay điều khiển hết pin gây mất kết nối; phải kiểm tra pin cả bộ thiết bị.</w:t>
            </w:r>
          </w:p>
        </w:tc>
        <w:tc>
          <w:tcPr>
            <w:tcW w:w="764" w:type="pct"/>
            <w:vAlign w:val="center"/>
            <w:hideMark/>
          </w:tcPr>
          <w:p w14:paraId="322EA96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Tay điều khiển báo pin yếu khi đang bay thì làm gì? (Đưa máy về hạ cánh ngay khi còn kết nối).</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