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324C" w14:textId="2CA26F4E" w:rsidR="005F3FF0" w:rsidRPr="00AA5392" w:rsidRDefault="00AA5392" w:rsidP="005F3FF0">
      <w:pPr>
        <w:pStyle w:val="a3"/>
        <w:wordWrap/>
        <w:jc w:val="center"/>
        <w:rPr>
          <w:b/>
          <w:bCs/>
        </w:rPr>
      </w:pPr>
      <w:r w:rsidRPr="00AA5392">
        <w:rPr>
          <w:rFonts w:eastAsia="함초롬바탕"/>
          <w:b/>
          <w:bCs/>
          <w:sz w:val="32"/>
          <w:szCs w:val="32"/>
          <w:u w:val="single" w:color="000000"/>
        </w:rPr>
        <w:t>5</w:t>
      </w:r>
      <w:r w:rsidR="005F3FF0" w:rsidRPr="00AA5392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 w:rsidRPr="00AA5392">
        <w:rPr>
          <w:rFonts w:eastAsia="함초롬바탕" w:hint="eastAsia"/>
          <w:b/>
          <w:bCs/>
          <w:sz w:val="32"/>
          <w:szCs w:val="32"/>
          <w:u w:val="single" w:color="000000"/>
        </w:rPr>
        <w:t>예비</w:t>
      </w:r>
      <w:r w:rsidR="005F3FF0" w:rsidRPr="00AA5392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40DB47FB" w14:textId="77777777" w:rsidR="005F3FF0" w:rsidRDefault="005F3FF0" w:rsidP="005F3FF0">
      <w:pPr>
        <w:pStyle w:val="a3"/>
      </w:pPr>
    </w:p>
    <w:p w14:paraId="37652EC4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3FBFF317" w14:textId="77777777" w:rsidR="005F3FF0" w:rsidRPr="00C22471" w:rsidRDefault="005F3FF0" w:rsidP="005F3FF0">
      <w:pPr>
        <w:pStyle w:val="a3"/>
        <w:rPr>
          <w:sz w:val="22"/>
          <w:szCs w:val="22"/>
        </w:rPr>
      </w:pPr>
    </w:p>
    <w:p w14:paraId="41DD83AF" w14:textId="77777777" w:rsidR="005F3FF0" w:rsidRPr="00AA5392" w:rsidRDefault="00C22471" w:rsidP="005F3FF0">
      <w:pPr>
        <w:pStyle w:val="a3"/>
        <w:rPr>
          <w:rFonts w:eastAsia="함초롬바탕" w:hAnsi="함초롬바탕" w:cs="함초롬바탕"/>
        </w:rPr>
      </w:pPr>
      <w:r w:rsidRPr="00AA5392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1ECA7A8F" w14:textId="32CDA461" w:rsidR="00EE00E3" w:rsidRPr="009A6901" w:rsidRDefault="002F26AF" w:rsidP="002F26AF">
      <w:pPr>
        <w:pStyle w:val="a3"/>
        <w:rPr>
          <w:rFonts w:eastAsia="함초롬바탕" w:hAnsi="함초롬바탕" w:cs="함초롬바탕" w:hint="eastAsia"/>
        </w:rPr>
      </w:pPr>
      <w:r w:rsidRPr="002F26AF">
        <w:rPr>
          <w:rFonts w:eastAsia="함초롬바탕" w:hAnsi="함초롬바탕" w:cs="함초롬바탕"/>
          <w:b/>
          <w:bCs/>
        </w:rPr>
        <w:t>De Morgan의 정리</w:t>
      </w:r>
      <w:r w:rsidRPr="002F26AF">
        <w:rPr>
          <w:rFonts w:eastAsia="함초롬바탕" w:hAnsi="함초롬바탕" w:cs="함초롬바탕"/>
        </w:rPr>
        <w:t xml:space="preserve">는 논리 대수와 집합 이론에서 중요한 개념 중 하나로, </w:t>
      </w:r>
      <w:r w:rsidR="00EE00E3">
        <w:rPr>
          <w:rFonts w:eastAsia="함초롬바탕" w:hAnsi="함초롬바탕" w:cs="함초롬바탕" w:hint="eastAsia"/>
        </w:rPr>
        <w:t>논리합,</w:t>
      </w:r>
      <w:r w:rsidR="00EE00E3">
        <w:rPr>
          <w:rFonts w:eastAsia="함초롬바탕" w:hAnsi="함초롬바탕" w:cs="함초롬바탕"/>
        </w:rPr>
        <w:t xml:space="preserve"> </w:t>
      </w:r>
      <w:r w:rsidR="00EE00E3">
        <w:rPr>
          <w:rFonts w:eastAsia="함초롬바탕" w:hAnsi="함초롬바탕" w:cs="함초롬바탕" w:hint="eastAsia"/>
        </w:rPr>
        <w:t>논리곱,</w:t>
      </w:r>
      <w:r w:rsidR="00EE00E3">
        <w:rPr>
          <w:rFonts w:eastAsia="함초롬바탕" w:hAnsi="함초롬바탕" w:cs="함초롬바탕"/>
        </w:rPr>
        <w:t xml:space="preserve"> </w:t>
      </w:r>
      <w:r w:rsidR="00EE00E3">
        <w:rPr>
          <w:rFonts w:eastAsia="함초롬바탕" w:hAnsi="함초롬바탕" w:cs="함초롬바탕" w:hint="eastAsia"/>
        </w:rPr>
        <w:t>부정 연산 간의 관계를 설명하는 개념이다.</w:t>
      </w:r>
      <w:r w:rsidR="00EE00E3">
        <w:rPr>
          <w:rFonts w:eastAsia="함초롬바탕" w:hAnsi="함초롬바탕" w:cs="함초롬바탕"/>
        </w:rPr>
        <w:t xml:space="preserve"> </w:t>
      </w:r>
      <w:r w:rsidR="00EE00E3">
        <w:rPr>
          <w:rFonts w:eastAsia="함초롬바탕" w:hAnsi="함초롬바탕" w:cs="함초롬바탕" w:hint="eastAsia"/>
        </w:rPr>
        <w:t>수학자 오거스터스 드 모르간의 이름을 따 드 모르간 정리라고 부른다.</w:t>
      </w:r>
      <w:r w:rsidR="00EE00E3">
        <w:rPr>
          <w:rFonts w:eastAsia="함초롬바탕" w:hAnsi="함초롬바탕" w:cs="함초롬바탕"/>
        </w:rPr>
        <w:t xml:space="preserve"> </w:t>
      </w:r>
      <w:r w:rsidR="00EE00E3">
        <w:rPr>
          <w:rFonts w:eastAsia="함초롬바탕" w:hAnsi="함초롬바탕" w:cs="함초롬바탕" w:hint="eastAsia"/>
        </w:rPr>
        <w:t xml:space="preserve">좀 더 세부적으로는 </w:t>
      </w:r>
      <w:r w:rsidRPr="002F26AF">
        <w:rPr>
          <w:rFonts w:eastAsia="함초롬바탕" w:hAnsi="함초롬바탕" w:cs="함초롬바탕"/>
        </w:rPr>
        <w:t>논리 연산자의 부정과 논리 연산자의 분배에 관한 원리를 설명</w:t>
      </w:r>
      <w:r w:rsidR="00EE00E3">
        <w:rPr>
          <w:rFonts w:eastAsia="함초롬바탕" w:hAnsi="함초롬바탕" w:cs="함초롬바탕" w:hint="eastAsia"/>
        </w:rPr>
        <w:t>하는데,</w:t>
      </w:r>
      <w:r w:rsidR="00EE00E3">
        <w:rPr>
          <w:rFonts w:eastAsia="함초롬바탕" w:hAnsi="함초롬바탕" w:cs="함초롬바탕"/>
        </w:rPr>
        <w:t xml:space="preserve"> </w:t>
      </w:r>
      <w:r w:rsidR="00EE00E3">
        <w:rPr>
          <w:rFonts w:eastAsia="함초롬바탕" w:hAnsi="함초롬바탕" w:cs="함초롬바탕" w:hint="eastAsia"/>
        </w:rPr>
        <w:t xml:space="preserve">식 전체에 </w:t>
      </w:r>
      <w:r w:rsidR="00EE00E3">
        <w:rPr>
          <w:rFonts w:eastAsia="함초롬바탕" w:hAnsi="함초롬바탕" w:cs="함초롬바탕"/>
        </w:rPr>
        <w:t>NOT</w:t>
      </w:r>
      <w:r w:rsidR="00EE00E3">
        <w:rPr>
          <w:rFonts w:eastAsia="함초롬바탕" w:hAnsi="함초롬바탕" w:cs="함초롬바탕" w:hint="eastAsia"/>
        </w:rPr>
        <w:t>을 취하는 경우,</w:t>
      </w:r>
      <w:r w:rsidR="00EE00E3">
        <w:rPr>
          <w:rFonts w:eastAsia="함초롬바탕" w:hAnsi="함초롬바탕" w:cs="함초롬바탕"/>
        </w:rPr>
        <w:t xml:space="preserve"> </w:t>
      </w:r>
      <w:r w:rsidR="00EE00E3">
        <w:rPr>
          <w:rFonts w:eastAsia="함초롬바탕" w:hAnsi="함초롬바탕" w:cs="함초롬바탕" w:hint="eastAsia"/>
        </w:rPr>
        <w:t xml:space="preserve">이를 전개할 때 각 변수에 </w:t>
      </w:r>
      <w:r w:rsidR="00EE00E3">
        <w:rPr>
          <w:rFonts w:eastAsia="함초롬바탕" w:hAnsi="함초롬바탕" w:cs="함초롬바탕"/>
        </w:rPr>
        <w:t>NOT</w:t>
      </w:r>
      <w:r w:rsidR="00EE00E3">
        <w:rPr>
          <w:rFonts w:eastAsia="함초롬바탕" w:hAnsi="함초롬바탕" w:cs="함초롬바탕" w:hint="eastAsia"/>
        </w:rPr>
        <w:t xml:space="preserve">을 취하고 </w:t>
      </w:r>
      <w:r w:rsidR="00EE00E3">
        <w:rPr>
          <w:rFonts w:eastAsia="함초롬바탕" w:hAnsi="함초롬바탕" w:cs="함초롬바탕"/>
        </w:rPr>
        <w:t>OR</w:t>
      </w:r>
      <w:r w:rsidR="00EE00E3">
        <w:rPr>
          <w:rFonts w:eastAsia="함초롬바탕" w:hAnsi="함초롬바탕" w:cs="함초롬바탕" w:hint="eastAsia"/>
        </w:rPr>
        <w:t xml:space="preserve">은 </w:t>
      </w:r>
      <w:r w:rsidR="00EE00E3">
        <w:rPr>
          <w:rFonts w:eastAsia="함초롬바탕" w:hAnsi="함초롬바탕" w:cs="함초롬바탕"/>
        </w:rPr>
        <w:t xml:space="preserve">AND </w:t>
      </w:r>
      <w:r w:rsidR="00EE00E3">
        <w:rPr>
          <w:rFonts w:eastAsia="함초롬바탕" w:hAnsi="함초롬바탕" w:cs="함초롬바탕" w:hint="eastAsia"/>
        </w:rPr>
        <w:t>연산으로,</w:t>
      </w:r>
      <w:r w:rsidR="00EE00E3">
        <w:rPr>
          <w:rFonts w:eastAsia="함초롬바탕" w:hAnsi="함초롬바탕" w:cs="함초롬바탕"/>
        </w:rPr>
        <w:t xml:space="preserve"> AND</w:t>
      </w:r>
      <w:r w:rsidR="00EE00E3">
        <w:rPr>
          <w:rFonts w:eastAsia="함초롬바탕" w:hAnsi="함초롬바탕" w:cs="함초롬바탕" w:hint="eastAsia"/>
        </w:rPr>
        <w:t xml:space="preserve">는 </w:t>
      </w:r>
      <w:r w:rsidR="00EE00E3">
        <w:rPr>
          <w:rFonts w:eastAsia="함초롬바탕" w:hAnsi="함초롬바탕" w:cs="함초롬바탕"/>
        </w:rPr>
        <w:t xml:space="preserve">OR </w:t>
      </w:r>
      <w:r w:rsidR="00EE00E3">
        <w:rPr>
          <w:rFonts w:eastAsia="함초롬바탕" w:hAnsi="함초롬바탕" w:cs="함초롬바탕" w:hint="eastAsia"/>
        </w:rPr>
        <w:t>연산으로 전환하면 된다.</w:t>
      </w:r>
      <w:r w:rsidR="009A6901">
        <w:rPr>
          <w:rFonts w:eastAsia="함초롬바탕" w:hAnsi="함초롬바탕" w:cs="함초롬바탕"/>
        </w:rPr>
        <w:t xml:space="preserve"> </w:t>
      </w:r>
      <w:r w:rsidR="009A6901" w:rsidRPr="002F26AF">
        <w:rPr>
          <w:rFonts w:eastAsia="함초롬바탕" w:hAnsi="함초롬바탕" w:cs="함초롬바탕"/>
        </w:rPr>
        <w:t>De Morgan의 정리는 논리식을 다룰 때 유용하며, 복잡한 논리식을 더 간단하게 표현할 수 있도록 도와</w:t>
      </w:r>
      <w:r w:rsidR="009A6901">
        <w:rPr>
          <w:rFonts w:eastAsia="함초롬바탕" w:hAnsi="함초롬바탕" w:cs="함초롬바탕" w:hint="eastAsia"/>
        </w:rPr>
        <w:t>준</w:t>
      </w:r>
      <w:r w:rsidR="009A6901" w:rsidRPr="002F26AF">
        <w:rPr>
          <w:rFonts w:eastAsia="함초롬바탕" w:hAnsi="함초롬바탕" w:cs="함초롬바탕"/>
        </w:rPr>
        <w:t>다. 또한 컴퓨터 과학 및 디지털 논리 설계와 같은 분야에서 논리 회로를 최적화하는 데 사용</w:t>
      </w:r>
      <w:r w:rsidR="009A6901">
        <w:rPr>
          <w:rFonts w:eastAsia="함초롬바탕" w:hAnsi="함초롬바탕" w:cs="함초롬바탕" w:hint="eastAsia"/>
        </w:rPr>
        <w:t>된</w:t>
      </w:r>
      <w:r w:rsidR="009A6901" w:rsidRPr="002F26AF">
        <w:rPr>
          <w:rFonts w:eastAsia="함초롬바탕" w:hAnsi="함초롬바탕" w:cs="함초롬바탕"/>
        </w:rPr>
        <w:t>다.</w:t>
      </w:r>
    </w:p>
    <w:p w14:paraId="37A8806F" w14:textId="4D398114" w:rsidR="00EE00E3" w:rsidRDefault="009A6901" w:rsidP="002F26AF">
      <w:pPr>
        <w:pStyle w:val="a3"/>
        <w:rPr>
          <w:rFonts w:eastAsia="함초롬바탕" w:hAnsi="함초롬바탕" w:cs="함초롬바탕"/>
        </w:rPr>
      </w:pPr>
      <w:r w:rsidRPr="009A6901">
        <w:rPr>
          <w:rFonts w:eastAsia="함초롬바탕" w:hAnsi="함초롬바탕" w:cs="함초롬바탕"/>
        </w:rPr>
        <w:t>De Morgan의 정리</w:t>
      </w:r>
      <w:r>
        <w:rPr>
          <w:rFonts w:eastAsia="함초롬바탕" w:hAnsi="함초롬바탕" w:cs="함초롬바탕"/>
        </w:rPr>
        <w:t xml:space="preserve">의 </w:t>
      </w:r>
      <w:r w:rsidR="00EE00E3">
        <w:rPr>
          <w:rFonts w:eastAsia="함초롬바탕" w:hAnsi="함초롬바탕" w:cs="함초롬바탕" w:hint="eastAsia"/>
        </w:rPr>
        <w:t>두 가지 형태</w:t>
      </w:r>
      <w:r w:rsidR="00D20269">
        <w:rPr>
          <w:rFonts w:eastAsia="함초롬바탕" w:hAnsi="함초롬바탕" w:cs="함초롬바탕" w:hint="eastAsia"/>
        </w:rPr>
        <w:t>는 다음과 같다</w:t>
      </w:r>
      <w:r w:rsidR="00EE00E3">
        <w:rPr>
          <w:rFonts w:eastAsia="함초롬바탕" w:hAnsi="함초롬바탕" w:cs="함초롬바탕" w:hint="eastAsia"/>
        </w:rPr>
        <w:t>:</w:t>
      </w:r>
    </w:p>
    <w:p w14:paraId="097E9261" w14:textId="0530B178" w:rsidR="00EE00E3" w:rsidRDefault="00EE00E3" w:rsidP="009A6901">
      <w:pPr>
        <w:pStyle w:val="a3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1)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A+B</m:t>
            </m:r>
          </m:e>
        </m:bar>
        <m:r>
          <w:rPr>
            <w:rFonts w:ascii="Cambria Math" w:eastAsia="함초롬바탕" w:hAnsi="Cambria Math" w:cs="함초롬바탕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</m:bar>
        <m:r>
          <w:rPr>
            <w:rFonts w:ascii="Cambria Math" w:eastAsia="함초롬바탕" w:hAnsi="Cambria Math" w:cs="함초롬바탕"/>
          </w:rPr>
          <m:t>∙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</m:bar>
      </m:oMath>
    </w:p>
    <w:p w14:paraId="75B9553A" w14:textId="38150BF5" w:rsidR="00EE00E3" w:rsidRDefault="00EE00E3" w:rsidP="009A6901">
      <w:pPr>
        <w:pStyle w:val="a3"/>
        <w:jc w:val="center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 xml:space="preserve">2)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</m:t>
            </m:r>
            <m:r>
              <w:rPr>
                <w:rFonts w:ascii="Cambria Math" w:eastAsia="함초롬바탕" w:hAnsi="Cambria Math" w:cs="함초롬바탕"/>
              </w:rPr>
              <m:t>∙</m:t>
            </m:r>
            <m:r>
              <w:rPr>
                <w:rFonts w:ascii="Cambria Math" w:eastAsia="함초롬바탕" w:hAnsi="Cambria Math" w:cs="함초롬바탕"/>
              </w:rPr>
              <m:t>B</m:t>
            </m:r>
          </m:e>
        </m:bar>
        <m:r>
          <w:rPr>
            <w:rFonts w:ascii="Cambria Math" w:eastAsia="함초롬바탕" w:hAnsi="Cambria Math" w:cs="함초롬바탕"/>
          </w:rPr>
          <m:t>=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</m:bar>
        <m:r>
          <w:rPr>
            <w:rFonts w:ascii="Cambria Math" w:eastAsia="함초롬바탕" w:hAnsi="Cambria Math" w:cs="함초롬바탕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</w:rPr>
            </m:ctrlPr>
          </m:bar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</m:bar>
      </m:oMath>
    </w:p>
    <w:p w14:paraId="2ADFE766" w14:textId="77777777" w:rsidR="00E63A42" w:rsidRDefault="00E63A42" w:rsidP="00AA539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5C2B3E33" w14:textId="470F23DE" w:rsidR="00AA5392" w:rsidRPr="00AA5392" w:rsidRDefault="00AA5392" w:rsidP="00AA539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AA5392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73F8A15F" w14:textId="00988C71" w:rsidR="00AA5392" w:rsidRDefault="003A4E67" w:rsidP="00AA539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논리 회로는 불 대수를 물리적 디바이스에 구현한 것이기 때문에 </w:t>
      </w:r>
      <w:r w:rsidRPr="003A4E67">
        <w:rPr>
          <w:rFonts w:eastAsia="함초롬바탕" w:hAnsi="함초롬바탕" w:cs="함초롬바탕" w:hint="eastAsia"/>
        </w:rPr>
        <w:t>복잡한</w:t>
      </w:r>
      <w:r w:rsidRPr="003A4E67">
        <w:rPr>
          <w:rFonts w:eastAsia="함초롬바탕" w:hAnsi="함초롬바탕" w:cs="함초롬바탕"/>
        </w:rPr>
        <w:t xml:space="preserve"> 논리식을 더 간단한 형태로 표현하</w:t>
      </w:r>
      <w:r>
        <w:rPr>
          <w:rFonts w:eastAsia="함초롬바탕" w:hAnsi="함초롬바탕" w:cs="함초롬바탕" w:hint="eastAsia"/>
        </w:rPr>
        <w:t>면</w:t>
      </w:r>
      <w:r w:rsidRPr="003A4E67">
        <w:rPr>
          <w:rFonts w:eastAsia="함초롬바탕" w:hAnsi="함초롬바탕" w:cs="함초롬바탕"/>
        </w:rPr>
        <w:t xml:space="preserve"> 회로의 크기와 복잡</w:t>
      </w:r>
      <w:r>
        <w:rPr>
          <w:rFonts w:eastAsia="함초롬바탕" w:hAnsi="함초롬바탕" w:cs="함초롬바탕" w:hint="eastAsia"/>
        </w:rPr>
        <w:t>도를</w:t>
      </w:r>
      <w:r w:rsidRPr="003A4E67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줄일 수 있다.</w:t>
      </w:r>
      <w:r>
        <w:rPr>
          <w:rFonts w:eastAsia="함초롬바탕" w:hAnsi="함초롬바탕" w:cs="함초롬바탕"/>
        </w:rPr>
        <w:t xml:space="preserve"> </w:t>
      </w:r>
      <w:r w:rsidR="00843BE1">
        <w:rPr>
          <w:rFonts w:eastAsia="함초롬바탕" w:hAnsi="함초롬바탕" w:cs="함초롬바탕" w:hint="eastAsia"/>
        </w:rPr>
        <w:t xml:space="preserve">또한 </w:t>
      </w:r>
      <w:r w:rsidR="00843BE1" w:rsidRPr="004D1F33">
        <w:rPr>
          <w:rFonts w:eastAsia="함초롬바탕" w:hAnsi="함초롬바탕" w:cs="함초롬바탕"/>
        </w:rPr>
        <w:t xml:space="preserve">동일한 논리 동작을 수행하는 더 효율적인 회로를 설계하는 데 도움이 </w:t>
      </w:r>
      <w:r w:rsidR="00843BE1">
        <w:rPr>
          <w:rFonts w:eastAsia="함초롬바탕" w:hAnsi="함초롬바탕" w:cs="함초롬바탕" w:hint="eastAsia"/>
        </w:rPr>
        <w:t>된</w:t>
      </w:r>
      <w:r w:rsidR="00843BE1" w:rsidRPr="004D1F33">
        <w:rPr>
          <w:rFonts w:eastAsia="함초롬바탕" w:hAnsi="함초롬바탕" w:cs="함초롬바탕"/>
        </w:rPr>
        <w:t>다.</w:t>
      </w:r>
      <w:r w:rsidR="00843BE1">
        <w:rPr>
          <w:rFonts w:eastAsia="함초롬바탕" w:hAnsi="함초롬바탕" w:cs="함초롬바탕" w:hint="eastAsia"/>
        </w:rPr>
        <w:t xml:space="preserve"> </w:t>
      </w:r>
      <w:r w:rsidR="001E049F" w:rsidRPr="003A4E67">
        <w:rPr>
          <w:rFonts w:eastAsia="함초롬바탕" w:hAnsi="함초롬바탕" w:cs="함초롬바탕" w:hint="eastAsia"/>
          <w:b/>
          <w:bCs/>
        </w:rPr>
        <w:t>논리회로의 간소화</w:t>
      </w:r>
      <w:r w:rsidR="001E049F">
        <w:rPr>
          <w:rFonts w:eastAsia="함초롬바탕" w:hAnsi="함초롬바탕" w:cs="함초롬바탕" w:hint="eastAsia"/>
        </w:rPr>
        <w:t xml:space="preserve"> 방법에는 여러가지가 있는데,</w:t>
      </w:r>
      <w:r w:rsidR="001E049F">
        <w:rPr>
          <w:rFonts w:eastAsia="함초롬바탕" w:hAnsi="함초롬바탕" w:cs="함초롬바탕"/>
        </w:rPr>
        <w:t xml:space="preserve"> </w:t>
      </w:r>
      <w:r w:rsidR="001E049F">
        <w:rPr>
          <w:rFonts w:eastAsia="함초롬바탕" w:hAnsi="함초롬바탕" w:cs="함초롬바탕" w:hint="eastAsia"/>
        </w:rPr>
        <w:t>대표적으로 불 대수 법칙을 이용한 간소화,</w:t>
      </w:r>
      <w:r w:rsidR="001E049F">
        <w:rPr>
          <w:rFonts w:eastAsia="함초롬바탕" w:hAnsi="함초롬바탕" w:cs="함초롬바탕"/>
        </w:rPr>
        <w:t xml:space="preserve"> </w:t>
      </w:r>
      <w:r w:rsidR="001E049F">
        <w:rPr>
          <w:rFonts w:eastAsia="함초롬바탕" w:hAnsi="함초롬바탕" w:cs="함초롬바탕" w:hint="eastAsia"/>
        </w:rPr>
        <w:t>카르노 맵을 이용한 간소화,</w:t>
      </w:r>
      <w:r w:rsidR="001E049F">
        <w:rPr>
          <w:rFonts w:eastAsia="함초롬바탕" w:hAnsi="함초롬바탕" w:cs="함초롬바탕"/>
        </w:rPr>
        <w:t xml:space="preserve"> </w:t>
      </w:r>
      <w:r w:rsidR="001E049F">
        <w:rPr>
          <w:rFonts w:eastAsia="함초롬바탕" w:hAnsi="함초롬바탕" w:cs="함초롬바탕" w:hint="eastAsia"/>
        </w:rPr>
        <w:t>퀸-맥클러스키 방법 등이 있다.</w:t>
      </w:r>
      <w:r w:rsidR="001E049F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카르노맵과 퀸-맥클러스키 방법은 </w:t>
      </w:r>
      <w:r>
        <w:rPr>
          <w:rFonts w:eastAsia="함초롬바탕" w:hAnsi="함초롬바탕" w:cs="함초롬바탕"/>
        </w:rPr>
        <w:t xml:space="preserve">3, 4 </w:t>
      </w:r>
      <w:r>
        <w:rPr>
          <w:rFonts w:eastAsia="함초롬바탕" w:hAnsi="함초롬바탕" w:cs="함초롬바탕" w:hint="eastAsia"/>
        </w:rPr>
        <w:t>문항에서</w:t>
      </w:r>
      <w:r w:rsidR="001E049F">
        <w:rPr>
          <w:rFonts w:eastAsia="함초롬바탕" w:hAnsi="함초롬바탕" w:cs="함초롬바탕" w:hint="eastAsia"/>
        </w:rPr>
        <w:t xml:space="preserve"> 다룰 것이기 때문에 2번 문항에서는 불 대수 법칙을 이용한 간소화에 대해 자세히 알아보겠다.</w:t>
      </w:r>
      <w:r w:rsidR="001E049F">
        <w:rPr>
          <w:rFonts w:eastAsia="함초롬바탕" w:hAnsi="함초롬바탕" w:cs="함초롬바탕"/>
        </w:rPr>
        <w:t xml:space="preserve"> </w:t>
      </w:r>
      <w:r w:rsidR="001E049F">
        <w:rPr>
          <w:rFonts w:eastAsia="함초롬바탕" w:hAnsi="함초롬바탕" w:cs="함초롬바탕" w:hint="eastAsia"/>
        </w:rPr>
        <w:t>우선 불 대수의 기본 정리는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447"/>
      </w:tblGrid>
      <w:tr w:rsidR="001E049F" w14:paraId="7C24199B" w14:textId="77777777" w:rsidTr="001E049F">
        <w:tc>
          <w:tcPr>
            <w:tcW w:w="2122" w:type="dxa"/>
            <w:shd w:val="clear" w:color="auto" w:fill="E7E6E6" w:themeFill="background2"/>
          </w:tcPr>
          <w:p w14:paraId="58F2BAAA" w14:textId="300F6F24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lastRenderedPageBreak/>
              <w:t>항등</w:t>
            </w: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 xml:space="preserve"> 법칙</w:t>
            </w:r>
          </w:p>
        </w:tc>
        <w:tc>
          <w:tcPr>
            <w:tcW w:w="3447" w:type="dxa"/>
          </w:tcPr>
          <w:p w14:paraId="72F000A5" w14:textId="259C82CA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x+0=x</w:t>
            </w:r>
          </w:p>
        </w:tc>
        <w:tc>
          <w:tcPr>
            <w:tcW w:w="3447" w:type="dxa"/>
          </w:tcPr>
          <w:p w14:paraId="7C55A190" w14:textId="47EA15D8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x*1=x</w:t>
            </w:r>
          </w:p>
        </w:tc>
      </w:tr>
      <w:tr w:rsidR="001E049F" w14:paraId="0CC04D69" w14:textId="77777777" w:rsidTr="001E049F">
        <w:tc>
          <w:tcPr>
            <w:tcW w:w="2122" w:type="dxa"/>
            <w:shd w:val="clear" w:color="auto" w:fill="E7E6E6" w:themeFill="background2"/>
          </w:tcPr>
          <w:p w14:paraId="0FF738BC" w14:textId="4B01B605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보수</w:t>
            </w: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 xml:space="preserve"> 법칙</w:t>
            </w:r>
          </w:p>
        </w:tc>
        <w:tc>
          <w:tcPr>
            <w:tcW w:w="3447" w:type="dxa"/>
          </w:tcPr>
          <w:p w14:paraId="1A484DA8" w14:textId="47F28E29" w:rsidR="001E049F" w:rsidRPr="001E049F" w:rsidRDefault="001E049F" w:rsidP="001E049F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 xml:space="preserve">(a) x+x’=1 </w:t>
            </w:r>
          </w:p>
        </w:tc>
        <w:tc>
          <w:tcPr>
            <w:tcW w:w="3447" w:type="dxa"/>
          </w:tcPr>
          <w:p w14:paraId="62D7D2D6" w14:textId="2B027D57" w:rsidR="001E049F" w:rsidRPr="001E049F" w:rsidRDefault="001E049F" w:rsidP="001E049F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x*x’=0</w:t>
            </w:r>
          </w:p>
        </w:tc>
      </w:tr>
      <w:tr w:rsidR="001E049F" w14:paraId="0FBA87B0" w14:textId="77777777" w:rsidTr="001E049F">
        <w:tc>
          <w:tcPr>
            <w:tcW w:w="2122" w:type="dxa"/>
            <w:shd w:val="clear" w:color="auto" w:fill="E7E6E6" w:themeFill="background2"/>
          </w:tcPr>
          <w:p w14:paraId="48667DAD" w14:textId="7522CFDD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등역 법칙</w:t>
            </w:r>
          </w:p>
        </w:tc>
        <w:tc>
          <w:tcPr>
            <w:tcW w:w="3447" w:type="dxa"/>
          </w:tcPr>
          <w:p w14:paraId="1EF02918" w14:textId="0B9B54D6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x+x=x</w:t>
            </w:r>
          </w:p>
        </w:tc>
        <w:tc>
          <w:tcPr>
            <w:tcW w:w="3447" w:type="dxa"/>
          </w:tcPr>
          <w:p w14:paraId="7E654FFD" w14:textId="36F5604F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x*x=x</w:t>
            </w:r>
          </w:p>
        </w:tc>
      </w:tr>
      <w:tr w:rsidR="001E049F" w14:paraId="12A10A0A" w14:textId="77777777" w:rsidTr="001E049F">
        <w:tc>
          <w:tcPr>
            <w:tcW w:w="2122" w:type="dxa"/>
            <w:shd w:val="clear" w:color="auto" w:fill="E7E6E6" w:themeFill="background2"/>
          </w:tcPr>
          <w:p w14:paraId="01F41846" w14:textId="65223FC1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경계 법칙</w:t>
            </w:r>
          </w:p>
        </w:tc>
        <w:tc>
          <w:tcPr>
            <w:tcW w:w="3447" w:type="dxa"/>
          </w:tcPr>
          <w:p w14:paraId="0C53E4CA" w14:textId="27730981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x+1=1</w:t>
            </w:r>
          </w:p>
        </w:tc>
        <w:tc>
          <w:tcPr>
            <w:tcW w:w="3447" w:type="dxa"/>
          </w:tcPr>
          <w:p w14:paraId="097CC512" w14:textId="23128B90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x*0=0</w:t>
            </w:r>
          </w:p>
        </w:tc>
      </w:tr>
      <w:tr w:rsidR="001E049F" w14:paraId="1C2AF702" w14:textId="77777777" w:rsidTr="001E049F">
        <w:tc>
          <w:tcPr>
            <w:tcW w:w="2122" w:type="dxa"/>
            <w:shd w:val="clear" w:color="auto" w:fill="E7E6E6" w:themeFill="background2"/>
          </w:tcPr>
          <w:p w14:paraId="470AE94B" w14:textId="1E8E3F9E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대합 법칙</w:t>
            </w:r>
          </w:p>
        </w:tc>
        <w:tc>
          <w:tcPr>
            <w:tcW w:w="3447" w:type="dxa"/>
          </w:tcPr>
          <w:p w14:paraId="08A4B605" w14:textId="56A4B6A6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(x’)’=x</w:t>
            </w:r>
          </w:p>
        </w:tc>
        <w:tc>
          <w:tcPr>
            <w:tcW w:w="3447" w:type="dxa"/>
          </w:tcPr>
          <w:p w14:paraId="31E79424" w14:textId="77777777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</w:p>
        </w:tc>
      </w:tr>
      <w:tr w:rsidR="001E049F" w14:paraId="2A9879F6" w14:textId="77777777" w:rsidTr="001E049F">
        <w:tc>
          <w:tcPr>
            <w:tcW w:w="2122" w:type="dxa"/>
            <w:shd w:val="clear" w:color="auto" w:fill="E7E6E6" w:themeFill="background2"/>
          </w:tcPr>
          <w:p w14:paraId="3752B79B" w14:textId="7DCF7486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교환 법칙</w:t>
            </w:r>
          </w:p>
        </w:tc>
        <w:tc>
          <w:tcPr>
            <w:tcW w:w="3447" w:type="dxa"/>
          </w:tcPr>
          <w:p w14:paraId="7B5A91C4" w14:textId="726835BF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x+y=y+x</w:t>
            </w:r>
          </w:p>
        </w:tc>
        <w:tc>
          <w:tcPr>
            <w:tcW w:w="3447" w:type="dxa"/>
          </w:tcPr>
          <w:p w14:paraId="5C9711F3" w14:textId="1FA3C389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xy=yx</w:t>
            </w:r>
          </w:p>
        </w:tc>
      </w:tr>
      <w:tr w:rsidR="001E049F" w14:paraId="4D2EFFBB" w14:textId="77777777" w:rsidTr="001E049F">
        <w:tc>
          <w:tcPr>
            <w:tcW w:w="2122" w:type="dxa"/>
            <w:shd w:val="clear" w:color="auto" w:fill="E7E6E6" w:themeFill="background2"/>
          </w:tcPr>
          <w:p w14:paraId="368B8E50" w14:textId="65B377E9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연관 법칙</w:t>
            </w:r>
          </w:p>
        </w:tc>
        <w:tc>
          <w:tcPr>
            <w:tcW w:w="3447" w:type="dxa"/>
          </w:tcPr>
          <w:p w14:paraId="22DF5287" w14:textId="4C50ADC8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x+(y+z)=(x+y)+z</w:t>
            </w:r>
          </w:p>
        </w:tc>
        <w:tc>
          <w:tcPr>
            <w:tcW w:w="3447" w:type="dxa"/>
          </w:tcPr>
          <w:p w14:paraId="6C6DD91C" w14:textId="2C6A85BB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x(yz)=(xy)z</w:t>
            </w:r>
          </w:p>
        </w:tc>
      </w:tr>
      <w:tr w:rsidR="001E049F" w14:paraId="01B29576" w14:textId="77777777" w:rsidTr="001E049F">
        <w:tc>
          <w:tcPr>
            <w:tcW w:w="2122" w:type="dxa"/>
            <w:shd w:val="clear" w:color="auto" w:fill="E7E6E6" w:themeFill="background2"/>
          </w:tcPr>
          <w:p w14:paraId="3B970B4A" w14:textId="72B35CA8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분배 법칙</w:t>
            </w:r>
          </w:p>
        </w:tc>
        <w:tc>
          <w:tcPr>
            <w:tcW w:w="3447" w:type="dxa"/>
          </w:tcPr>
          <w:p w14:paraId="2C98F44B" w14:textId="5E92B4F9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x(y+z)=xy+xz</w:t>
            </w:r>
          </w:p>
        </w:tc>
        <w:tc>
          <w:tcPr>
            <w:tcW w:w="3447" w:type="dxa"/>
          </w:tcPr>
          <w:p w14:paraId="02E0B5FE" w14:textId="14C996CD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x+yz=(x+y)(x+z)</w:t>
            </w:r>
          </w:p>
        </w:tc>
      </w:tr>
      <w:tr w:rsidR="001E049F" w14:paraId="0411A2BA" w14:textId="77777777" w:rsidTr="001E049F">
        <w:tc>
          <w:tcPr>
            <w:tcW w:w="2122" w:type="dxa"/>
            <w:shd w:val="clear" w:color="auto" w:fill="E7E6E6" w:themeFill="background2"/>
          </w:tcPr>
          <w:p w14:paraId="4C239693" w14:textId="27322980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드모르간 법칙</w:t>
            </w:r>
          </w:p>
        </w:tc>
        <w:tc>
          <w:tcPr>
            <w:tcW w:w="3447" w:type="dxa"/>
          </w:tcPr>
          <w:p w14:paraId="0C545847" w14:textId="0DD96BCC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(x+y)’=x’y’</w:t>
            </w:r>
          </w:p>
        </w:tc>
        <w:tc>
          <w:tcPr>
            <w:tcW w:w="3447" w:type="dxa"/>
          </w:tcPr>
          <w:p w14:paraId="1ACB4B3A" w14:textId="04983A21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(xy)’=x’+y’</w:t>
            </w:r>
          </w:p>
        </w:tc>
      </w:tr>
      <w:tr w:rsidR="001E049F" w14:paraId="192E5DBD" w14:textId="77777777" w:rsidTr="001E049F">
        <w:tc>
          <w:tcPr>
            <w:tcW w:w="2122" w:type="dxa"/>
            <w:shd w:val="clear" w:color="auto" w:fill="E7E6E6" w:themeFill="background2"/>
          </w:tcPr>
          <w:p w14:paraId="1A1EE6F0" w14:textId="61F9967C" w:rsidR="001E049F" w:rsidRPr="001E049F" w:rsidRDefault="001E049F" w:rsidP="001E049F">
            <w:pPr>
              <w:pStyle w:val="a3"/>
              <w:jc w:val="center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 w:hint="eastAsia"/>
                <w:sz w:val="18"/>
                <w:szCs w:val="18"/>
              </w:rPr>
              <w:t>흡수 법칙</w:t>
            </w:r>
          </w:p>
        </w:tc>
        <w:tc>
          <w:tcPr>
            <w:tcW w:w="3447" w:type="dxa"/>
          </w:tcPr>
          <w:p w14:paraId="2E8E4DA5" w14:textId="07EED29A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(a) x+xy=x(1+y)=x*1=x</w:t>
            </w:r>
          </w:p>
        </w:tc>
        <w:tc>
          <w:tcPr>
            <w:tcW w:w="3447" w:type="dxa"/>
          </w:tcPr>
          <w:p w14:paraId="24457F38" w14:textId="29248B99" w:rsidR="001E049F" w:rsidRPr="001E049F" w:rsidRDefault="001E049F" w:rsidP="00AA5392">
            <w:pPr>
              <w:pStyle w:val="a3"/>
              <w:rPr>
                <w:rFonts w:eastAsia="함초롬바탕" w:hAnsi="함초롬바탕" w:cs="함초롬바탕" w:hint="eastAsia"/>
                <w:sz w:val="18"/>
                <w:szCs w:val="18"/>
              </w:rPr>
            </w:pPr>
            <w:r w:rsidRPr="001E049F">
              <w:rPr>
                <w:rFonts w:eastAsia="함초롬바탕" w:hAnsi="함초롬바탕" w:cs="함초롬바탕"/>
                <w:sz w:val="18"/>
                <w:szCs w:val="18"/>
              </w:rPr>
              <w:t>(b) x(x+y)=x</w:t>
            </w:r>
          </w:p>
        </w:tc>
      </w:tr>
    </w:tbl>
    <w:p w14:paraId="5A3A6FE8" w14:textId="49CA4542" w:rsidR="004D1F33" w:rsidRPr="004D1F33" w:rsidRDefault="004D1F33" w:rsidP="004D1F33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위의 불 대수 법칙을 이용해 논리식을 단순화 할 수 있다.</w:t>
      </w:r>
      <w:r>
        <w:rPr>
          <w:rFonts w:eastAsia="함초롬바탕" w:hAnsi="함초롬바탕" w:cs="함초롬바탕"/>
        </w:rPr>
        <w:t xml:space="preserve"> </w:t>
      </w:r>
      <w:r w:rsidRPr="008C6D0A">
        <w:rPr>
          <w:rFonts w:eastAsia="함초롬바탕" w:hAnsi="함초롬바탕" w:cs="함초롬바탕" w:hint="eastAsia"/>
          <w:b/>
          <w:bCs/>
        </w:rPr>
        <w:t>예를 들어</w:t>
      </w:r>
      <w:r w:rsidRPr="004D1F33">
        <w:rPr>
          <w:rFonts w:eastAsia="함초롬바탕" w:hAnsi="함초롬바탕" w:cs="함초롬바탕"/>
        </w:rPr>
        <w:t xml:space="preserve"> F = </w:t>
      </w:r>
      <w:r>
        <w:rPr>
          <w:rFonts w:eastAsia="함초롬바탕" w:hAnsi="함초롬바탕" w:cs="함초롬바탕"/>
        </w:rPr>
        <w:t>X’Y + XYZ + XYZ’</w:t>
      </w:r>
      <w:r>
        <w:rPr>
          <w:rFonts w:eastAsia="함초롬바탕" w:hAnsi="함초롬바탕" w:cs="함초롬바탕" w:hint="eastAsia"/>
        </w:rPr>
        <w:t>라는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식은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분배 법칙에 의해 </w:t>
      </w:r>
      <w:r>
        <w:rPr>
          <w:rFonts w:eastAsia="함초롬바탕" w:hAnsi="함초롬바탕" w:cs="함초롬바탕"/>
        </w:rPr>
        <w:t xml:space="preserve">F = 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X’Y + XY(Z + Z’)</w:t>
      </w:r>
      <w:r>
        <w:rPr>
          <w:rFonts w:eastAsia="함초롬바탕" w:hAnsi="함초롬바탕" w:cs="함초롬바탕" w:hint="eastAsia"/>
        </w:rPr>
        <w:t>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간소화 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 w:hAnsi="함초롬바탕" w:cs="함초롬바탕"/>
        </w:rPr>
        <w:t>Z + Z’</w:t>
      </w:r>
      <w:r>
        <w:rPr>
          <w:rFonts w:eastAsia="함초롬바탕" w:hAnsi="함초롬바탕" w:cs="함초롬바탕"/>
        </w:rPr>
        <w:t xml:space="preserve">는 </w:t>
      </w:r>
      <w:r>
        <w:rPr>
          <w:rFonts w:eastAsia="함초롬바탕" w:hAnsi="함초롬바탕" w:cs="함초롬바탕" w:hint="eastAsia"/>
        </w:rPr>
        <w:t xml:space="preserve">보수 법칙에 의해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rFonts w:eastAsia="함초롬바탕" w:hAnsi="함초롬바탕" w:cs="함초롬바탕"/>
        </w:rPr>
        <w:t xml:space="preserve">F = </w:t>
      </w:r>
      <w:r>
        <w:rPr>
          <w:rFonts w:eastAsia="함초롬바탕" w:hAnsi="함초롬바탕" w:cs="함초롬바탕"/>
        </w:rPr>
        <w:t>XY</w:t>
      </w:r>
      <w:r>
        <w:rPr>
          <w:rFonts w:eastAsia="함초롬바탕" w:hAnsi="함초롬바탕" w:cs="함초롬바탕"/>
        </w:rPr>
        <w:t xml:space="preserve"> + </w:t>
      </w:r>
      <w:r>
        <w:rPr>
          <w:rFonts w:eastAsia="함초롬바탕" w:hAnsi="함초롬바탕" w:cs="함초롬바탕"/>
        </w:rPr>
        <w:t>X’Y</w:t>
      </w:r>
      <w:r>
        <w:rPr>
          <w:rFonts w:eastAsia="함초롬바탕" w:hAnsi="함초롬바탕" w:cs="함초롬바탕" w:hint="eastAsia"/>
        </w:rPr>
        <w:t>로 나타낼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다음으로 분배 법칙을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한 번 더 적용하면 </w:t>
      </w:r>
      <w:r>
        <w:rPr>
          <w:rFonts w:eastAsia="함초롬바탕" w:hAnsi="함초롬바탕" w:cs="함초롬바탕"/>
        </w:rPr>
        <w:t xml:space="preserve">F = (X + X’)Y, </w:t>
      </w:r>
      <w:r>
        <w:rPr>
          <w:rFonts w:eastAsia="함초롬바탕" w:hAnsi="함초롬바탕" w:cs="함초롬바탕" w:hint="eastAsia"/>
        </w:rPr>
        <w:t xml:space="preserve">여기에 보수 법칙을 한번 더 적용하면 </w:t>
      </w:r>
      <w:r>
        <w:rPr>
          <w:rFonts w:eastAsia="함초롬바탕" w:hAnsi="함초롬바탕" w:cs="함초롬바탕"/>
        </w:rPr>
        <w:t>X + X’</w:t>
      </w:r>
      <w:r>
        <w:rPr>
          <w:rFonts w:eastAsia="함초롬바탕" w:hAnsi="함초롬바탕" w:cs="함초롬바탕"/>
        </w:rPr>
        <w:t xml:space="preserve"> = 1</w:t>
      </w:r>
      <w:r>
        <w:rPr>
          <w:rFonts w:eastAsia="함초롬바탕" w:hAnsi="함초롬바탕" w:cs="함초롬바탕" w:hint="eastAsia"/>
        </w:rPr>
        <w:t xml:space="preserve">이 되어 </w:t>
      </w:r>
      <w:r>
        <w:rPr>
          <w:rFonts w:eastAsia="함초롬바탕" w:hAnsi="함초롬바탕" w:cs="함초롬바탕"/>
        </w:rPr>
        <w:t xml:space="preserve">F = </w:t>
      </w:r>
      <w:r>
        <w:rPr>
          <w:rFonts w:eastAsia="함초롬바탕" w:hAnsi="함초롬바탕" w:cs="함초롬바탕" w:hint="eastAsia"/>
        </w:rPr>
        <w:t>Y로 식을 간소화할 수 있다.</w:t>
      </w:r>
    </w:p>
    <w:p w14:paraId="32FF9ED0" w14:textId="77777777" w:rsidR="00B47E7B" w:rsidRDefault="00B47E7B" w:rsidP="00AA539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14:paraId="0C6CD41F" w14:textId="31FF878B" w:rsidR="00AA5392" w:rsidRPr="00AA5392" w:rsidRDefault="00AA5392" w:rsidP="00AA539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AA5392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5ED9BC37" w14:textId="340404E6" w:rsidR="00843BE1" w:rsidRDefault="00843BE1" w:rsidP="00843BE1">
      <w:pP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843BE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카르노</w:t>
      </w:r>
      <w:r w:rsidRPr="00843BE1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맵</w:t>
      </w:r>
      <w:r w:rsidRPr="00843BE1">
        <w:rPr>
          <w:rFonts w:ascii="함초롬바탕" w:eastAsia="함초롬바탕" w:hAnsi="함초롬바탕" w:cs="함초롬바탕"/>
          <w:color w:val="000000"/>
          <w:kern w:val="0"/>
          <w:szCs w:val="20"/>
        </w:rPr>
        <w:t>(Karnaugh Map 또는 K-Map)은 논리 회로를 시각적으로 표현하고 논리식을 단순화하는 데 사용되는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방법이다</w:t>
      </w:r>
      <w:r w:rsidRPr="00843BE1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 카르노 맵은 논리식을 표로 나타내며, 주어진 입력 변수 조합에 따른 출력 값을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보여준다</w:t>
      </w:r>
      <w:r w:rsidRPr="00843BE1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카르노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</w:t>
      </w:r>
      <w:r w:rsidR="00A259F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이용해 논리식을 간소화하는 순서는 다음과 같다.</w:t>
      </w:r>
    </w:p>
    <w:p w14:paraId="0D0CB153" w14:textId="5F547FDA" w:rsidR="00843BE1" w:rsidRDefault="00843BE1" w:rsidP="00A259FC">
      <w:pPr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 </w:t>
      </w:r>
      <w:r w:rsidR="00A259F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논리식의 변수의 개수(</w:t>
      </w:r>
      <w:r w:rsidR="00A259FC">
        <w:rPr>
          <w:rFonts w:ascii="함초롬바탕" w:eastAsia="함초롬바탕" w:hAnsi="함초롬바탕" w:cs="함초롬바탕"/>
          <w:color w:val="000000"/>
          <w:kern w:val="0"/>
          <w:szCs w:val="20"/>
        </w:rPr>
        <w:t>n)</w:t>
      </w:r>
      <w:r w:rsidR="00A259F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파악하고</w:t>
      </w:r>
      <w:r w:rsidR="00A259F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2^n</w:t>
      </w:r>
      <w:r w:rsidR="00A259F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개의 테이블을</w:t>
      </w:r>
      <w:r w:rsidR="00A259F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259F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그린다.</w:t>
      </w:r>
    </w:p>
    <w:p w14:paraId="39C083D0" w14:textId="396FA194" w:rsidR="00A259FC" w:rsidRDefault="00A259FC" w:rsidP="00A259FC">
      <w:pP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변수의 조합에 따라 카르노맵의 빈칸을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0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채워준다.</w:t>
      </w:r>
    </w:p>
    <w:p w14:paraId="7169E5E8" w14:textId="3CE01C1A" w:rsidR="00843BE1" w:rsidRPr="00A259FC" w:rsidRDefault="00A259FC" w:rsidP="00843BE1">
      <w:pP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규칙에 따라 묶을 수 있는 것끼리 묶어준다.</w:t>
      </w:r>
    </w:p>
    <w:p w14:paraId="35758FFF" w14:textId="72EBD0D2" w:rsidR="00A528B2" w:rsidRDefault="00A259FC" w:rsidP="00AA539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4</w:t>
      </w:r>
      <w:r>
        <w:rPr>
          <w:rFonts w:eastAsia="함초롬바탕" w:hAnsi="함초롬바탕" w:cs="함초롬바탕"/>
        </w:rPr>
        <w:t xml:space="preserve">) </w:t>
      </w:r>
      <w:r>
        <w:rPr>
          <w:rFonts w:eastAsia="함초롬바탕" w:hAnsi="함초롬바탕" w:cs="함초롬바탕" w:hint="eastAsia"/>
        </w:rPr>
        <w:t>묶인 값을 논리식으로 다시 표현한다.</w:t>
      </w:r>
    </w:p>
    <w:p w14:paraId="3812BCB5" w14:textId="2E28EBD3" w:rsidR="0067591A" w:rsidRDefault="00A259FC" w:rsidP="00AA539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아래 </w:t>
      </w:r>
      <w:r w:rsidR="008C6D0A" w:rsidRPr="008C6D0A">
        <w:rPr>
          <w:rFonts w:eastAsia="함초롬바탕" w:hAnsi="함초롬바탕" w:cs="함초롬바탕" w:hint="eastAsia"/>
          <w:b/>
          <w:bCs/>
        </w:rPr>
        <w:t>예시</w:t>
      </w:r>
      <w:r w:rsidR="008C6D0A"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/>
        </w:rPr>
        <w:t>2</w:t>
      </w:r>
      <w:r w:rsidR="008C6D0A">
        <w:rPr>
          <w:rFonts w:eastAsia="함초롬바탕" w:hAnsi="함초롬바탕" w:cs="함초롬바탕"/>
        </w:rPr>
        <w:t>-</w:t>
      </w:r>
      <w:r>
        <w:rPr>
          <w:rFonts w:eastAsia="함초롬바탕" w:hAnsi="함초롬바탕" w:cs="함초롬바탕" w:hint="eastAsia"/>
        </w:rPr>
        <w:t>변수 카르노 맵</w:t>
      </w:r>
      <w:r w:rsidR="008C6D0A">
        <w:rPr>
          <w:rFonts w:eastAsia="함초롬바탕" w:hAnsi="함초롬바탕" w:cs="함초롬바탕" w:hint="eastAsia"/>
        </w:rPr>
        <w:t>)를</w:t>
      </w:r>
      <w:r>
        <w:rPr>
          <w:rFonts w:eastAsia="함초롬바탕" w:hAnsi="함초롬바탕" w:cs="함초롬바탕" w:hint="eastAsia"/>
        </w:rPr>
        <w:t xml:space="preserve"> 통해 위의 방법을 좀 더 자세히 알아보도록 하자.</w:t>
      </w:r>
      <w:r w:rsidR="0067591A">
        <w:rPr>
          <w:rFonts w:eastAsia="함초롬바탕" w:hAnsi="함초롬바탕" w:cs="함초롬바탕"/>
        </w:rPr>
        <w:t xml:space="preserve"> </w:t>
      </w:r>
      <w:r w:rsidR="00A528B2">
        <w:rPr>
          <w:rFonts w:eastAsia="함초롬바탕" w:hAnsi="함초롬바탕" w:cs="함초롬바탕" w:hint="eastAsia"/>
        </w:rPr>
        <w:t xml:space="preserve">논리식은 </w:t>
      </w:r>
      <w:r w:rsidR="00A528B2">
        <w:rPr>
          <w:rFonts w:eastAsia="함초롬바탕" w:hAnsi="함초롬바탕" w:cs="함초롬바탕"/>
        </w:rPr>
        <w:t>F = A’B’+AB’</w:t>
      </w:r>
      <w:r w:rsidR="00A528B2">
        <w:rPr>
          <w:rFonts w:eastAsia="함초롬바탕" w:hAnsi="함초롬바탕" w:cs="함초롬바탕" w:hint="eastAsia"/>
        </w:rPr>
        <w:t>라고 가정한다.</w:t>
      </w:r>
      <w:r w:rsidR="00A528B2">
        <w:rPr>
          <w:rFonts w:eastAsia="함초롬바탕" w:hAnsi="함초롬바탕" w:cs="함초롬바탕"/>
        </w:rPr>
        <w:t xml:space="preserve"> </w:t>
      </w:r>
      <w:r w:rsidR="00A528B2">
        <w:rPr>
          <w:rFonts w:eastAsia="함초롬바탕" w:hAnsi="함초롬바탕" w:cs="함초롬바탕" w:hint="eastAsia"/>
        </w:rPr>
        <w:t xml:space="preserve">논리식이 주어지면 </w:t>
      </w:r>
      <w:r w:rsidR="0067591A">
        <w:rPr>
          <w:rFonts w:eastAsia="함초롬바탕" w:hAnsi="함초롬바탕" w:cs="함초롬바탕" w:hint="eastAsia"/>
        </w:rPr>
        <w:t>다음과 같이 기본 테이블을 그려준다.</w:t>
      </w:r>
    </w:p>
    <w:p w14:paraId="3BD3C458" w14:textId="41DE2E37" w:rsidR="00A259FC" w:rsidRDefault="0067591A" w:rsidP="0067591A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49168701" wp14:editId="4C4DB899">
            <wp:extent cx="1318260" cy="1356360"/>
            <wp:effectExtent l="0" t="0" r="0" b="0"/>
            <wp:docPr id="64646392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392" name="그림 1" descr="도표, 텍스트, 평면도, 기술 도면이(가) 표시된 사진&#10;&#10;자동 생성된 설명"/>
                    <pic:cNvPicPr/>
                  </pic:nvPicPr>
                  <pic:blipFill rotWithShape="1">
                    <a:blip r:embed="rId6"/>
                    <a:srcRect l="2260" t="8299" r="74740" b="58126"/>
                    <a:stretch/>
                  </pic:blipFill>
                  <pic:spPr bwMode="auto">
                    <a:xfrm>
                      <a:off x="0" y="0"/>
                      <a:ext cx="131826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15B55" w14:textId="0BF89D4D" w:rsidR="0067591A" w:rsidRDefault="0067591A" w:rsidP="0067591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이때 각 칸 안의 식은 변수의 조합을 나타낸다. A</w:t>
      </w:r>
      <w:r w:rsidR="00A528B2">
        <w:rPr>
          <w:rFonts w:eastAsia="함초롬바탕" w:hAnsi="함초롬바탕" w:cs="함초롬바탕" w:hint="eastAsia"/>
        </w:rPr>
        <w:t xml:space="preserve">가 </w:t>
      </w:r>
      <w:r w:rsidR="00A528B2">
        <w:rPr>
          <w:rFonts w:eastAsia="함초롬바탕" w:hAnsi="함초롬바탕" w:cs="함초롬바탕"/>
        </w:rPr>
        <w:t>0</w:t>
      </w:r>
      <w:r w:rsidR="00A528B2">
        <w:rPr>
          <w:rFonts w:eastAsia="함초롬바탕" w:hAnsi="함초롬바탕" w:cs="함초롬바탕" w:hint="eastAsia"/>
        </w:rPr>
        <w:t xml:space="preserve">이고 </w:t>
      </w:r>
      <w:r w:rsidR="00A528B2">
        <w:rPr>
          <w:rFonts w:eastAsia="함초롬바탕" w:hAnsi="함초롬바탕" w:cs="함초롬바탕"/>
        </w:rPr>
        <w:t>B</w:t>
      </w:r>
      <w:r w:rsidR="00A528B2">
        <w:rPr>
          <w:rFonts w:eastAsia="함초롬바탕" w:hAnsi="함초롬바탕" w:cs="함초롬바탕" w:hint="eastAsia"/>
        </w:rPr>
        <w:t xml:space="preserve">가 </w:t>
      </w:r>
      <w:r w:rsidR="00A528B2">
        <w:rPr>
          <w:rFonts w:eastAsia="함초롬바탕" w:hAnsi="함초롬바탕" w:cs="함초롬바탕"/>
        </w:rPr>
        <w:t>0</w:t>
      </w:r>
      <w:r w:rsidR="00A528B2">
        <w:rPr>
          <w:rFonts w:eastAsia="함초롬바탕" w:hAnsi="함초롬바탕" w:cs="함초롬바탕" w:hint="eastAsia"/>
        </w:rPr>
        <w:t xml:space="preserve">일 때 출력이 </w:t>
      </w:r>
      <w:r w:rsidR="00A528B2">
        <w:rPr>
          <w:rFonts w:eastAsia="함초롬바탕" w:hAnsi="함초롬바탕" w:cs="함초롬바탕"/>
        </w:rPr>
        <w:t>1</w:t>
      </w:r>
      <w:r w:rsidR="00A528B2">
        <w:rPr>
          <w:rFonts w:eastAsia="함초롬바탕" w:hAnsi="함초롬바탕" w:cs="함초롬바탕" w:hint="eastAsia"/>
        </w:rPr>
        <w:t>이라면 첫 번째 칸을</w:t>
      </w:r>
      <w:r w:rsidR="00A528B2">
        <w:rPr>
          <w:rFonts w:eastAsia="함초롬바탕" w:hAnsi="함초롬바탕" w:cs="함초롬바탕"/>
        </w:rPr>
        <w:t xml:space="preserve"> 1</w:t>
      </w:r>
      <w:r w:rsidR="00A528B2">
        <w:rPr>
          <w:rFonts w:eastAsia="함초롬바탕" w:hAnsi="함초롬바탕" w:cs="함초롬바탕" w:hint="eastAsia"/>
        </w:rPr>
        <w:t>로 채우면 된다.</w:t>
      </w:r>
      <w:r w:rsidR="00A528B2">
        <w:rPr>
          <w:rFonts w:eastAsia="함초롬바탕" w:hAnsi="함초롬바탕" w:cs="함초롬바탕"/>
        </w:rPr>
        <w:t xml:space="preserve"> </w:t>
      </w:r>
      <w:r w:rsidR="00A528B2">
        <w:rPr>
          <w:rFonts w:eastAsia="함초롬바탕" w:hAnsi="함초롬바탕" w:cs="함초롬바탕" w:hint="eastAsia"/>
        </w:rPr>
        <w:t>원래</w:t>
      </w:r>
      <w:r>
        <w:rPr>
          <w:rFonts w:eastAsia="함초롬바탕" w:hAnsi="함초롬바탕" w:cs="함초롬바탕" w:hint="eastAsia"/>
        </w:rPr>
        <w:t xml:space="preserve"> 카르노 맵의 각 칸은 비워진 상태로 그려야 하며 이해를 돕기 위해</w:t>
      </w:r>
      <w:r w:rsidR="00A528B2">
        <w:rPr>
          <w:rFonts w:eastAsia="함초롬바탕" w:hAnsi="함초롬바탕" w:cs="함초롬바탕" w:hint="eastAsia"/>
        </w:rPr>
        <w:t xml:space="preserve"> 식을 채워넣었다.</w:t>
      </w:r>
      <w:r w:rsidR="00A528B2">
        <w:rPr>
          <w:rFonts w:eastAsia="함초롬바탕" w:hAnsi="함초롬바탕" w:cs="함초롬바탕"/>
        </w:rPr>
        <w:t xml:space="preserve"> </w:t>
      </w:r>
      <w:r w:rsidR="00A528B2">
        <w:rPr>
          <w:rFonts w:eastAsia="함초롬바탕" w:hAnsi="함초롬바탕" w:cs="함초롬바탕" w:hint="eastAsia"/>
        </w:rPr>
        <w:t>다음으로 입력 A</w:t>
      </w:r>
      <w:r w:rsidR="00A528B2">
        <w:rPr>
          <w:rFonts w:eastAsia="함초롬바탕" w:hAnsi="함초롬바탕" w:cs="함초롬바탕"/>
        </w:rPr>
        <w:t xml:space="preserve">, B </w:t>
      </w:r>
      <w:r w:rsidR="00A528B2">
        <w:rPr>
          <w:rFonts w:eastAsia="함초롬바탕" w:hAnsi="함초롬바탕" w:cs="함초롬바탕" w:hint="eastAsia"/>
        </w:rPr>
        <w:t xml:space="preserve">그리고 출력 </w:t>
      </w:r>
      <w:r w:rsidR="00A528B2">
        <w:rPr>
          <w:rFonts w:eastAsia="함초롬바탕" w:hAnsi="함초롬바탕" w:cs="함초롬바탕"/>
        </w:rPr>
        <w:t>F</w:t>
      </w:r>
      <w:r w:rsidR="00A528B2">
        <w:rPr>
          <w:rFonts w:eastAsia="함초롬바탕" w:hAnsi="함초롬바탕" w:cs="함초롬바탕" w:hint="eastAsia"/>
        </w:rPr>
        <w:t>에 대해 진리표를 작성한다.</w:t>
      </w:r>
      <w:r w:rsidR="00A528B2">
        <w:rPr>
          <w:rFonts w:eastAsia="함초롬바탕" w:hAnsi="함초롬바탕" w:cs="함초롬바탕"/>
        </w:rPr>
        <w:t xml:space="preserve"> </w:t>
      </w:r>
      <w:r w:rsidR="00A528B2">
        <w:rPr>
          <w:rFonts w:eastAsia="함초롬바탕" w:hAnsi="함초롬바탕" w:cs="함초롬바탕" w:hint="eastAsia"/>
        </w:rPr>
        <w:t>주어진 논리식의 진리표는 다음과 같다.</w:t>
      </w:r>
    </w:p>
    <w:p w14:paraId="773F798C" w14:textId="6D090871" w:rsidR="0067591A" w:rsidRDefault="00A528B2" w:rsidP="00A528B2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E95CB1E" wp14:editId="239DFF50">
            <wp:extent cx="1028700" cy="1348740"/>
            <wp:effectExtent l="0" t="0" r="0" b="3810"/>
            <wp:docPr id="1539365607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5607" name="그림 1" descr="도표, 텍스트, 평면도, 기술 도면이(가) 표시된 사진&#10;&#10;자동 생성된 설명"/>
                    <pic:cNvPicPr/>
                  </pic:nvPicPr>
                  <pic:blipFill rotWithShape="1">
                    <a:blip r:embed="rId7"/>
                    <a:srcRect l="7312" t="43194" r="74740" b="23420"/>
                    <a:stretch/>
                  </pic:blipFill>
                  <pic:spPr bwMode="auto">
                    <a:xfrm>
                      <a:off x="0" y="0"/>
                      <a:ext cx="10287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BFC80" w14:textId="51319274" w:rsidR="00A528B2" w:rsidRPr="0067591A" w:rsidRDefault="00A528B2" w:rsidP="0067591A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위의 진리표를 가지고 맵을 채운 결과는 다음과 같다.</w:t>
      </w:r>
      <w:r>
        <w:rPr>
          <w:rFonts w:eastAsia="함초롬바탕" w:hAnsi="함초롬바탕" w:cs="함초롬바탕"/>
        </w:rPr>
        <w:t xml:space="preserve"> A,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순서대로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 xml:space="preserve">인 자리와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 xml:space="preserve">인 자리에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채워주고 나머지 칸은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채운다.</w:t>
      </w:r>
    </w:p>
    <w:p w14:paraId="5566CE3E" w14:textId="77777777" w:rsidR="00A528B2" w:rsidRDefault="0067591A" w:rsidP="00A528B2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3FAE716" wp14:editId="34237F3C">
            <wp:extent cx="1272540" cy="1295400"/>
            <wp:effectExtent l="0" t="0" r="3810" b="0"/>
            <wp:docPr id="752016587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16587" name="그림 1" descr="도표, 텍스트, 평면도, 기술 도면이(가) 표시된 사진&#10;&#10;자동 생성된 설명"/>
                    <pic:cNvPicPr/>
                  </pic:nvPicPr>
                  <pic:blipFill rotWithShape="1">
                    <a:blip r:embed="rId7"/>
                    <a:srcRect l="27520" t="9808" r="50277" b="58126"/>
                    <a:stretch/>
                  </pic:blipFill>
                  <pic:spPr bwMode="auto">
                    <a:xfrm>
                      <a:off x="0" y="0"/>
                      <a:ext cx="127254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34F1D" w14:textId="77CCC30E" w:rsidR="00A528B2" w:rsidRDefault="00A528B2" w:rsidP="00A528B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위의 테이블에서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로 채워진 인접한 두 칸을 묶어준다.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묶는 칸의 수는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의 제곱(</w:t>
      </w:r>
      <w:r>
        <w:rPr>
          <w:rFonts w:eastAsia="함초롬바탕" w:hAnsi="함초롬바탕" w:cs="함초롬바탕"/>
        </w:rPr>
        <w:t xml:space="preserve">2, 4, 8 …) </w:t>
      </w:r>
      <w:r>
        <w:rPr>
          <w:rFonts w:eastAsia="함초롬바탕" w:hAnsi="함초롬바탕" w:cs="함초롬바탕" w:hint="eastAsia"/>
        </w:rPr>
        <w:t>수여야 한다.</w:t>
      </w:r>
    </w:p>
    <w:p w14:paraId="4056B68A" w14:textId="457FDDA5" w:rsidR="00A259FC" w:rsidRDefault="0067591A" w:rsidP="00A528B2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61DF47C" wp14:editId="3EBFCF51">
            <wp:extent cx="1318260" cy="1318260"/>
            <wp:effectExtent l="0" t="0" r="0" b="0"/>
            <wp:docPr id="164855278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5278" name="그림 1" descr="도표, 텍스트, 평면도, 기술 도면이(가) 표시된 사진&#10;&#10;자동 생성된 설명"/>
                    <pic:cNvPicPr/>
                  </pic:nvPicPr>
                  <pic:blipFill rotWithShape="1">
                    <a:blip r:embed="rId7"/>
                    <a:srcRect l="26989" t="42817" r="50011" b="24552"/>
                    <a:stretch/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5526" w14:textId="7EFF1F4F" w:rsidR="00A528B2" w:rsidRDefault="00A528B2" w:rsidP="00A528B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마지막으로 묶인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칸을 보면 </w:t>
      </w:r>
      <w:r>
        <w:rPr>
          <w:rFonts w:eastAsia="함초롬바탕" w:hAnsi="함초롬바탕" w:cs="함초롬바탕"/>
        </w:rPr>
        <w:t>B’</w:t>
      </w:r>
      <w:r>
        <w:rPr>
          <w:rFonts w:eastAsia="함초롬바탕" w:hAnsi="함초롬바탕" w:cs="함초롬바탕" w:hint="eastAsia"/>
        </w:rPr>
        <w:t>는 고정이고 A와 A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는 변하는 값이라는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이때 고정이라는 것은 그 값</w:t>
      </w:r>
      <w:r w:rsidR="00B47E7B">
        <w:rPr>
          <w:rFonts w:eastAsia="함초롬바탕" w:hAnsi="함초롬바탕" w:cs="함초롬바탕" w:hint="eastAsia"/>
        </w:rPr>
        <w:t>이 남아야 한다</w:t>
      </w:r>
      <w:r>
        <w:rPr>
          <w:rFonts w:eastAsia="함초롬바탕" w:hAnsi="함초롬바탕" w:cs="함초롬바탕" w:hint="eastAsia"/>
        </w:rPr>
        <w:t xml:space="preserve"> 것이고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변하는 것은 어느 쪽이든 </w:t>
      </w:r>
      <w:r w:rsidR="00B47E7B">
        <w:rPr>
          <w:rFonts w:eastAsia="함초롬바탕" w:hAnsi="함초롬바탕" w:cs="함초롬바탕" w:hint="eastAsia"/>
        </w:rPr>
        <w:t xml:space="preserve">상관이 </w:t>
      </w:r>
      <w:r>
        <w:rPr>
          <w:rFonts w:eastAsia="함초롬바탕" w:hAnsi="함초롬바탕" w:cs="함초롬바탕" w:hint="eastAsia"/>
        </w:rPr>
        <w:t>없다는 것을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고정된 값인 </w:t>
      </w:r>
      <w:r>
        <w:rPr>
          <w:rFonts w:eastAsia="함초롬바탕" w:hAnsi="함초롬바탕" w:cs="함초롬바탕"/>
        </w:rPr>
        <w:t>B’</w:t>
      </w:r>
      <w:r>
        <w:rPr>
          <w:rFonts w:eastAsia="함초롬바탕" w:hAnsi="함초롬바탕" w:cs="함초롬바탕" w:hint="eastAsia"/>
        </w:rPr>
        <w:t xml:space="preserve">만 남겨 </w:t>
      </w:r>
      <w:r>
        <w:rPr>
          <w:rFonts w:eastAsia="함초롬바탕" w:hAnsi="함초롬바탕" w:cs="함초롬바탕"/>
        </w:rPr>
        <w:t>F = B’</w:t>
      </w:r>
      <w:r>
        <w:rPr>
          <w:rFonts w:eastAsia="함초롬바탕" w:hAnsi="함초롬바탕" w:cs="함초롬바탕" w:hint="eastAsia"/>
        </w:rPr>
        <w:t>로 식을 간단하게 정리할 수 있다.</w:t>
      </w:r>
    </w:p>
    <w:p w14:paraId="7830083D" w14:textId="1C7777B2" w:rsidR="00B47E7B" w:rsidRDefault="00B47E7B" w:rsidP="00A528B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이러한 방법은 다변수 카르노맵에도 동일하게 적용되어 변수가 늘어나더라도 이 원리를 이용해 논리 회로를 간소화할 수 있다.</w:t>
      </w:r>
    </w:p>
    <w:p w14:paraId="56450C8E" w14:textId="77777777" w:rsidR="00B47E7B" w:rsidRPr="00843BE1" w:rsidRDefault="00B47E7B" w:rsidP="00A528B2">
      <w:pPr>
        <w:pStyle w:val="a3"/>
        <w:rPr>
          <w:rFonts w:eastAsia="함초롬바탕" w:hAnsi="함초롬바탕" w:cs="함초롬바탕" w:hint="eastAsia"/>
        </w:rPr>
      </w:pPr>
    </w:p>
    <w:p w14:paraId="498B06AE" w14:textId="77777777" w:rsidR="00AA5392" w:rsidRPr="00AA5392" w:rsidRDefault="00AA5392" w:rsidP="00AA539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AA5392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04F9A5F8" w14:textId="77777777" w:rsidR="008F21A3" w:rsidRDefault="0037145D" w:rsidP="0034005D">
      <w:pPr>
        <w:pStyle w:val="a3"/>
      </w:pPr>
      <w:r w:rsidRPr="0037145D">
        <w:rPr>
          <w:rFonts w:eastAsia="함초롬바탕" w:hAnsi="함초롬바탕" w:cs="함초롬바탕"/>
          <w:b/>
          <w:bCs/>
        </w:rPr>
        <w:t>Quine-McCluskey 최소화 알고리즘</w:t>
      </w:r>
      <w:r w:rsidRPr="0037145D">
        <w:rPr>
          <w:rFonts w:eastAsia="함초롬바탕" w:hAnsi="함초롬바탕" w:cs="함초롬바탕"/>
        </w:rPr>
        <w:t>은 불 대수를 사용하여 논리식을 최소화하고, 최적화된 논리 회로를 설계하는 데 사용되는 방법</w:t>
      </w:r>
      <w:r>
        <w:rPr>
          <w:rFonts w:eastAsia="함초롬바탕" w:hAnsi="함초롬바탕" w:cs="함초롬바탕" w:hint="eastAsia"/>
        </w:rPr>
        <w:t>이다</w:t>
      </w:r>
      <w:r w:rsidRPr="0037145D"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내부적으로는 카르노 맵과 같지만,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직접 그림을 그리는 카르노 맵과는 달리 표를 사용하기에 컴퓨터 상에서 돌릴 수 있다.</w:t>
      </w:r>
      <w:r w:rsidR="0034005D">
        <w:rPr>
          <w:rFonts w:eastAsia="함초롬바탕" w:hAnsi="함초롬바탕" w:cs="함초롬바탕"/>
        </w:rPr>
        <w:t xml:space="preserve"> </w:t>
      </w:r>
      <w:r w:rsidR="0034005D">
        <w:rPr>
          <w:rFonts w:eastAsia="함초롬바탕" w:hAnsi="함초롬바탕" w:cs="함초롬바탕" w:hint="eastAsia"/>
        </w:rPr>
        <w:t xml:space="preserve">따라서 카르노 맵은 변수가 약 </w:t>
      </w:r>
      <w:r w:rsidR="0034005D">
        <w:rPr>
          <w:rFonts w:eastAsia="함초롬바탕" w:hAnsi="함초롬바탕" w:cs="함초롬바탕"/>
        </w:rPr>
        <w:t>5</w:t>
      </w:r>
      <w:r w:rsidR="0034005D">
        <w:rPr>
          <w:rFonts w:eastAsia="함초롬바탕" w:hAnsi="함초롬바탕" w:cs="함초롬바탕" w:hint="eastAsia"/>
        </w:rPr>
        <w:t xml:space="preserve">개 이상이 되면 작성하기가 어려워지는 단점이 있지만 </w:t>
      </w:r>
      <w:r w:rsidR="0034005D">
        <w:rPr>
          <w:rFonts w:eastAsia="함초롬바탕" w:hAnsi="함초롬바탕" w:cs="함초롬바탕"/>
        </w:rPr>
        <w:t xml:space="preserve">QM </w:t>
      </w:r>
      <w:r w:rsidR="0034005D">
        <w:rPr>
          <w:rFonts w:eastAsia="함초롬바탕" w:hAnsi="함초롬바탕" w:cs="함초롬바탕" w:hint="eastAsia"/>
        </w:rPr>
        <w:t>알고리즘은 도표를 이용하기에 변수의 개수가 많아도 적용할 수 있다.</w:t>
      </w:r>
      <w:r w:rsidR="0034005D">
        <w:rPr>
          <w:rFonts w:eastAsia="함초롬바탕" w:hAnsi="함초롬바탕" w:cs="함초롬바탕"/>
        </w:rPr>
        <w:t xml:space="preserve"> </w:t>
      </w:r>
      <w:r w:rsidR="0034005D" w:rsidRPr="0034005D">
        <w:rPr>
          <w:rFonts w:eastAsia="함초롬바탕" w:hAnsi="함초롬바탕" w:cs="함초롬바탕" w:hint="eastAsia"/>
        </w:rPr>
        <w:t>또한</w:t>
      </w:r>
      <w:r w:rsidR="0034005D" w:rsidRPr="0034005D">
        <w:rPr>
          <w:rFonts w:eastAsia="함초롬바탕" w:hAnsi="함초롬바탕" w:cs="함초롬바탕"/>
        </w:rPr>
        <w:t xml:space="preserve"> 카르노</w:t>
      </w:r>
      <w:r w:rsidR="0034005D">
        <w:rPr>
          <w:rFonts w:eastAsia="함초롬바탕" w:hAnsi="함초롬바탕" w:cs="함초롬바탕" w:hint="eastAsia"/>
        </w:rPr>
        <w:t xml:space="preserve"> </w:t>
      </w:r>
      <w:r w:rsidR="0034005D" w:rsidRPr="0034005D">
        <w:rPr>
          <w:rFonts w:eastAsia="함초롬바탕" w:hAnsi="함초롬바탕" w:cs="함초롬바탕"/>
        </w:rPr>
        <w:t>맵은 논리식의 최소 형태를 보장하지 못하지만, Q</w:t>
      </w:r>
      <w:r w:rsidR="0034005D">
        <w:rPr>
          <w:rFonts w:eastAsia="함초롬바탕" w:hAnsi="함초롬바탕" w:cs="함초롬바탕"/>
        </w:rPr>
        <w:t>M</w:t>
      </w:r>
      <w:r w:rsidR="0034005D" w:rsidRPr="0034005D">
        <w:rPr>
          <w:rFonts w:eastAsia="함초롬바탕" w:hAnsi="함초롬바탕" w:cs="함초롬바탕"/>
        </w:rPr>
        <w:t xml:space="preserve"> 알고리</w:t>
      </w:r>
      <w:r w:rsidR="008F21A3">
        <w:rPr>
          <w:rFonts w:eastAsia="함초롬바탕" w:hAnsi="함초롬바탕" w:cs="함초롬바탕" w:hint="eastAsia"/>
        </w:rPr>
        <w:t>즘은 논리식의 최소 형태를 보장한다.</w:t>
      </w:r>
    </w:p>
    <w:p w14:paraId="045136DC" w14:textId="2A9322AE" w:rsidR="0034005D" w:rsidRDefault="0034005D" w:rsidP="0034005D">
      <w:pPr>
        <w:pStyle w:val="a3"/>
        <w:rPr>
          <w:rFonts w:eastAsia="함초롬바탕" w:hAnsi="함초롬바탕" w:cs="함초롬바탕"/>
        </w:rPr>
      </w:pPr>
      <w:r w:rsidRPr="0034005D">
        <w:rPr>
          <w:rFonts w:eastAsia="함초롬바탕" w:hAnsi="함초롬바탕" w:cs="함초롬바탕"/>
        </w:rPr>
        <w:t>Quine-McCluskey 알고리즘</w:t>
      </w:r>
      <w:r w:rsidR="008F21A3">
        <w:rPr>
          <w:rFonts w:eastAsia="함초롬바탕" w:hAnsi="함초롬바탕" w:cs="함초롬바탕" w:hint="eastAsia"/>
        </w:rPr>
        <w:t>의 초반 단계는 카르노 맵과 유사하다.</w:t>
      </w:r>
      <w:r w:rsidR="008F21A3">
        <w:rPr>
          <w:rFonts w:eastAsia="함초롬바탕" w:hAnsi="함초롬바탕" w:cs="함초롬바탕"/>
        </w:rPr>
        <w:t xml:space="preserve"> </w:t>
      </w:r>
      <w:r w:rsidR="008F21A3">
        <w:rPr>
          <w:rFonts w:eastAsia="함초롬바탕" w:hAnsi="함초롬바탕" w:cs="함초롬바탕" w:hint="eastAsia"/>
        </w:rPr>
        <w:t>논리식과 진리표를 보고 도표를 채운 후에는</w:t>
      </w:r>
      <w:r w:rsidRPr="0034005D">
        <w:rPr>
          <w:rFonts w:eastAsia="함초롬바탕" w:hAnsi="함초롬바탕" w:cs="함초롬바탕"/>
        </w:rPr>
        <w:t xml:space="preserve"> </w:t>
      </w:r>
      <w:r w:rsidR="001D2AAD">
        <w:rPr>
          <w:rFonts w:eastAsia="함초롬바탕" w:hAnsi="함초롬바탕" w:cs="함초롬바탕" w:hint="eastAsia"/>
        </w:rPr>
        <w:t>크게 두 단계로 구성되는데,</w:t>
      </w:r>
      <w:r w:rsidR="001D2AAD">
        <w:rPr>
          <w:rFonts w:eastAsia="함초롬바탕" w:hAnsi="함초롬바탕" w:cs="함초롬바탕"/>
        </w:rPr>
        <w:t xml:space="preserve"> </w:t>
      </w:r>
      <w:r w:rsidR="001D2AAD">
        <w:rPr>
          <w:rFonts w:eastAsia="함초롬바탕" w:hAnsi="함초롬바탕" w:cs="함초롬바탕" w:hint="eastAsia"/>
        </w:rPr>
        <w:t xml:space="preserve">먼저 </w:t>
      </w:r>
      <w:r w:rsidRPr="0034005D">
        <w:rPr>
          <w:rFonts w:eastAsia="함초롬바탕" w:hAnsi="함초롬바탕" w:cs="함초롬바탕"/>
        </w:rPr>
        <w:t>주어진 논리식에서 Prime Implicant를 모두 찾</w:t>
      </w:r>
      <w:r w:rsidR="001D2AAD">
        <w:rPr>
          <w:rFonts w:eastAsia="함초롬바탕" w:hAnsi="함초롬바탕" w:cs="함초롬바탕" w:hint="eastAsia"/>
        </w:rPr>
        <w:t>는다.</w:t>
      </w:r>
      <w:r w:rsidR="001D2AAD">
        <w:rPr>
          <w:rFonts w:eastAsia="함초롬바탕" w:hAnsi="함초롬바탕" w:cs="함초롬바탕"/>
        </w:rPr>
        <w:t xml:space="preserve"> </w:t>
      </w:r>
      <w:r w:rsidR="00266016" w:rsidRPr="0034005D">
        <w:rPr>
          <w:rFonts w:eastAsia="함초롬바탕" w:hAnsi="함초롬바탕" w:cs="함초롬바탕"/>
        </w:rPr>
        <w:t>Prime Implicant</w:t>
      </w:r>
      <w:r w:rsidR="00266016">
        <w:rPr>
          <w:rFonts w:eastAsia="함초롬바탕" w:hAnsi="함초롬바탕" w:cs="함초롬바탕" w:hint="eastAsia"/>
        </w:rPr>
        <w:t xml:space="preserve">는 상하좌우 어느 방향으로든 </w:t>
      </w:r>
      <w:r w:rsidR="00266016" w:rsidRPr="001D2AAD">
        <w:rPr>
          <w:rFonts w:eastAsia="함초롬바탕" w:hAnsi="함초롬바탕" w:cs="함초롬바탕" w:hint="eastAsia"/>
        </w:rPr>
        <w:t>더</w:t>
      </w:r>
      <w:r w:rsidR="00266016" w:rsidRPr="001D2AAD">
        <w:rPr>
          <w:rFonts w:eastAsia="함초롬바탕" w:hAnsi="함초롬바탕" w:cs="함초롬바탕"/>
        </w:rPr>
        <w:t xml:space="preserve"> </w:t>
      </w:r>
      <w:r w:rsidR="00266016">
        <w:rPr>
          <w:rFonts w:eastAsia="함초롬바탕" w:hAnsi="함초롬바탕" w:cs="함초롬바탕" w:hint="eastAsia"/>
        </w:rPr>
        <w:t>크게 확장할 수 없고,</w:t>
      </w:r>
      <w:r w:rsidR="00266016">
        <w:rPr>
          <w:rFonts w:eastAsia="함초롬바탕" w:hAnsi="함초롬바탕" w:cs="함초롬바탕"/>
        </w:rPr>
        <w:t xml:space="preserve"> </w:t>
      </w:r>
      <w:r w:rsidR="00266016">
        <w:rPr>
          <w:rFonts w:eastAsia="함초롬바탕" w:hAnsi="함초롬바탕" w:cs="함초롬바탕" w:hint="eastAsia"/>
        </w:rPr>
        <w:t>다른</w:t>
      </w:r>
      <w:r w:rsidR="00266016" w:rsidRPr="001D2AAD">
        <w:rPr>
          <w:rFonts w:eastAsia="함초롬바탕" w:hAnsi="함초롬바탕" w:cs="함초롬바탕"/>
        </w:rPr>
        <w:t xml:space="preserve"> Implicant</w:t>
      </w:r>
      <w:r w:rsidR="00266016">
        <w:rPr>
          <w:rFonts w:eastAsia="함초롬바탕" w:hAnsi="함초롬바탕" w:cs="함초롬바탕" w:hint="eastAsia"/>
        </w:rPr>
        <w:t xml:space="preserve">에 완전히 포함되지 않는 </w:t>
      </w:r>
      <w:r w:rsidR="00266016" w:rsidRPr="001D2AAD">
        <w:rPr>
          <w:rFonts w:eastAsia="함초롬바탕" w:hAnsi="함초롬바탕" w:cs="함초롬바탕"/>
        </w:rPr>
        <w:t>Implicant</w:t>
      </w:r>
      <w:r w:rsidR="00266016">
        <w:rPr>
          <w:rFonts w:eastAsia="함초롬바탕" w:hAnsi="함초롬바탕" w:cs="함초롬바탕" w:hint="eastAsia"/>
        </w:rPr>
        <w:t>를 말한다.</w:t>
      </w:r>
      <w:r w:rsidR="00266016">
        <w:rPr>
          <w:rFonts w:eastAsia="함초롬바탕" w:hAnsi="함초롬바탕" w:cs="함초롬바탕"/>
        </w:rPr>
        <w:t xml:space="preserve"> </w:t>
      </w:r>
      <w:r w:rsidR="001D2AAD">
        <w:rPr>
          <w:rFonts w:eastAsia="함초롬바탕" w:hAnsi="함초롬바탕" w:cs="함초롬바탕" w:hint="eastAsia"/>
        </w:rPr>
        <w:t>다음으로</w:t>
      </w:r>
      <w:r w:rsidRPr="0034005D">
        <w:rPr>
          <w:rFonts w:eastAsia="함초롬바탕" w:hAnsi="함초롬바탕" w:cs="함초롬바탕"/>
        </w:rPr>
        <w:t xml:space="preserve"> </w:t>
      </w:r>
      <w:r w:rsidR="008F21A3">
        <w:rPr>
          <w:rFonts w:eastAsia="함초롬바탕" w:hAnsi="함초롬바탕" w:cs="함초롬바탕" w:hint="eastAsia"/>
        </w:rPr>
        <w:t xml:space="preserve">찾은 </w:t>
      </w:r>
      <w:r w:rsidR="008F21A3">
        <w:rPr>
          <w:rFonts w:eastAsia="함초롬바탕" w:hAnsi="함초롬바탕" w:cs="함초롬바탕"/>
        </w:rPr>
        <w:t>PI</w:t>
      </w:r>
      <w:r w:rsidRPr="0034005D">
        <w:rPr>
          <w:rFonts w:eastAsia="함초롬바탕" w:hAnsi="함초롬바탕" w:cs="함초롬바탕"/>
        </w:rPr>
        <w:t xml:space="preserve"> 중에서 Essential Prime</w:t>
      </w:r>
      <w:r w:rsidR="00266016">
        <w:rPr>
          <w:rFonts w:eastAsia="함초롬바탕" w:hAnsi="함초롬바탕" w:cs="함초롬바탕"/>
        </w:rPr>
        <w:t xml:space="preserve"> </w:t>
      </w:r>
      <w:r w:rsidR="00266016" w:rsidRPr="001D2AAD">
        <w:rPr>
          <w:rFonts w:eastAsia="함초롬바탕" w:hAnsi="함초롬바탕" w:cs="함초롬바탕"/>
        </w:rPr>
        <w:t>Implicant</w:t>
      </w:r>
      <w:r w:rsidRPr="0034005D">
        <w:rPr>
          <w:rFonts w:eastAsia="함초롬바탕" w:hAnsi="함초롬바탕" w:cs="함초롬바탕"/>
        </w:rPr>
        <w:t>를 추출</w:t>
      </w:r>
      <w:r w:rsidR="008F21A3">
        <w:rPr>
          <w:rFonts w:eastAsia="함초롬바탕" w:hAnsi="함초롬바탕" w:cs="함초롬바탕" w:hint="eastAsia"/>
        </w:rPr>
        <w:t>한다.</w:t>
      </w:r>
      <w:r w:rsidR="008F21A3">
        <w:rPr>
          <w:rFonts w:eastAsia="함초롬바탕" w:hAnsi="함초롬바탕" w:cs="함초롬바탕"/>
        </w:rPr>
        <w:t xml:space="preserve"> </w:t>
      </w:r>
      <w:r w:rsidR="00266016" w:rsidRPr="0034005D">
        <w:rPr>
          <w:rFonts w:eastAsia="함초롬바탕" w:hAnsi="함초롬바탕" w:cs="함초롬바탕"/>
        </w:rPr>
        <w:t>Essential Prime</w:t>
      </w:r>
      <w:r w:rsidR="00266016">
        <w:rPr>
          <w:rFonts w:eastAsia="함초롬바탕" w:hAnsi="함초롬바탕" w:cs="함초롬바탕"/>
        </w:rPr>
        <w:t xml:space="preserve"> </w:t>
      </w:r>
      <w:r w:rsidR="00266016" w:rsidRPr="0034005D">
        <w:rPr>
          <w:rFonts w:eastAsia="함초롬바탕" w:hAnsi="함초롬바탕" w:cs="함초롬바탕"/>
        </w:rPr>
        <w:t>Implicant</w:t>
      </w:r>
      <w:r w:rsidR="00266016">
        <w:rPr>
          <w:rFonts w:eastAsia="함초롬바탕" w:hAnsi="함초롬바탕" w:cs="함초롬바탕" w:hint="eastAsia"/>
        </w:rPr>
        <w:t xml:space="preserve">란 다른 </w:t>
      </w:r>
      <w:r w:rsidR="00266016">
        <w:rPr>
          <w:rFonts w:eastAsia="함초롬바탕" w:hAnsi="함초롬바탕" w:cs="함초롬바탕"/>
        </w:rPr>
        <w:t>PI</w:t>
      </w:r>
      <w:r w:rsidR="00266016">
        <w:rPr>
          <w:rFonts w:eastAsia="함초롬바탕" w:hAnsi="함초롬바탕" w:cs="함초롬바탕" w:hint="eastAsia"/>
        </w:rPr>
        <w:t>로 덮을 수 없는,</w:t>
      </w:r>
      <w:r w:rsidR="00266016">
        <w:rPr>
          <w:rFonts w:eastAsia="함초롬바탕" w:hAnsi="함초롬바탕" w:cs="함초롬바탕"/>
        </w:rPr>
        <w:t xml:space="preserve"> </w:t>
      </w:r>
      <w:r w:rsidR="00266016">
        <w:rPr>
          <w:rFonts w:eastAsia="함초롬바탕" w:hAnsi="함초롬바탕" w:cs="함초롬바탕" w:hint="eastAsia"/>
        </w:rPr>
        <w:t xml:space="preserve">즉 </w:t>
      </w:r>
      <w:r w:rsidR="00266016" w:rsidRPr="0034005D">
        <w:rPr>
          <w:rFonts w:eastAsia="함초롬바탕" w:hAnsi="함초롬바탕" w:cs="함초롬바탕"/>
        </w:rPr>
        <w:t>자신</w:t>
      </w:r>
      <w:r w:rsidR="00266016">
        <w:rPr>
          <w:rFonts w:eastAsia="함초롬바탕" w:hAnsi="함초롬바탕" w:cs="함초롬바탕" w:hint="eastAsia"/>
        </w:rPr>
        <w:t>에게만</w:t>
      </w:r>
      <w:r w:rsidR="00266016" w:rsidRPr="0034005D">
        <w:rPr>
          <w:rFonts w:eastAsia="함초롬바탕" w:hAnsi="함초롬바탕" w:cs="함초롬바탕"/>
        </w:rPr>
        <w:t xml:space="preserve"> </w:t>
      </w:r>
      <w:r w:rsidR="00266016">
        <w:rPr>
          <w:rFonts w:eastAsia="함초롬바탕" w:hAnsi="함초롬바탕" w:cs="함초롬바탕" w:hint="eastAsia"/>
        </w:rPr>
        <w:t>속하는</w:t>
      </w:r>
      <w:r w:rsidR="00266016" w:rsidRPr="0034005D">
        <w:rPr>
          <w:rFonts w:eastAsia="함초롬바탕" w:hAnsi="함초롬바탕" w:cs="함초롬바탕"/>
        </w:rPr>
        <w:t xml:space="preserve"> 요소</w:t>
      </w:r>
      <w:r w:rsidR="00266016">
        <w:rPr>
          <w:rFonts w:eastAsia="함초롬바탕" w:hAnsi="함초롬바탕" w:cs="함초롬바탕" w:hint="eastAsia"/>
        </w:rPr>
        <w:t>(셀)</w:t>
      </w:r>
      <w:r w:rsidR="00266016" w:rsidRPr="0034005D">
        <w:rPr>
          <w:rFonts w:eastAsia="함초롬바탕" w:hAnsi="함초롬바탕" w:cs="함초롬바탕"/>
        </w:rPr>
        <w:t>를 적어도 하나 가지는 Prime Implicant</w:t>
      </w:r>
      <w:r w:rsidR="00266016">
        <w:rPr>
          <w:rFonts w:eastAsia="함초롬바탕" w:hAnsi="함초롬바탕" w:cs="함초롬바탕" w:hint="eastAsia"/>
        </w:rPr>
        <w:t>를 말한다.</w:t>
      </w:r>
      <w:r w:rsidR="00266016">
        <w:rPr>
          <w:rFonts w:eastAsia="함초롬바탕" w:hAnsi="함초롬바탕" w:cs="함초롬바탕"/>
        </w:rPr>
        <w:t xml:space="preserve"> </w:t>
      </w:r>
      <w:r w:rsidR="008F21A3">
        <w:rPr>
          <w:rFonts w:eastAsia="함초롬바탕" w:hAnsi="함초롬바탕" w:cs="함초롬바탕" w:hint="eastAsia"/>
        </w:rPr>
        <w:t>마지막으로</w:t>
      </w:r>
      <w:r w:rsidR="00266016">
        <w:rPr>
          <w:rFonts w:eastAsia="함초롬바탕" w:hAnsi="함초롬바탕" w:cs="함초롬바탕" w:hint="eastAsia"/>
        </w:rPr>
        <w:t xml:space="preserve"> 구한</w:t>
      </w:r>
      <w:r w:rsidR="008F21A3">
        <w:rPr>
          <w:rFonts w:eastAsia="함초롬바탕" w:hAnsi="함초롬바탕" w:cs="함초롬바탕"/>
        </w:rPr>
        <w:t xml:space="preserve"> EPI</w:t>
      </w:r>
      <w:r w:rsidR="008F21A3">
        <w:rPr>
          <w:rFonts w:eastAsia="함초롬바탕" w:hAnsi="함초롬바탕" w:cs="함초롬바탕" w:hint="eastAsia"/>
        </w:rPr>
        <w:t>에 따라</w:t>
      </w:r>
      <w:r w:rsidRPr="0034005D">
        <w:rPr>
          <w:rFonts w:eastAsia="함초롬바탕" w:hAnsi="함초롬바탕" w:cs="함초롬바탕"/>
        </w:rPr>
        <w:t xml:space="preserve"> 논리식을 간소화하</w:t>
      </w:r>
      <w:r w:rsidR="00266016">
        <w:rPr>
          <w:rFonts w:eastAsia="함초롬바탕" w:hAnsi="함초롬바탕" w:cs="함초롬바탕" w:hint="eastAsia"/>
        </w:rPr>
        <w:t>여 표현하면 모든 단계가 끝난다.</w:t>
      </w:r>
      <w:r w:rsidRPr="0034005D">
        <w:rPr>
          <w:rFonts w:eastAsia="함초롬바탕" w:hAnsi="함초롬바탕" w:cs="함초롬바탕"/>
        </w:rPr>
        <w:t xml:space="preserve"> Quine-McCluskey 알고리즘은 논리식을 수학적으로 분석하고 모든 가능한 Implicants를 생성</w:t>
      </w:r>
      <w:r w:rsidR="001D2AAD">
        <w:rPr>
          <w:rFonts w:eastAsia="함초롬바탕" w:hAnsi="함초롬바탕" w:cs="함초롬바탕" w:hint="eastAsia"/>
        </w:rPr>
        <w:t>할 수 있으며</w:t>
      </w:r>
      <w:r w:rsidRPr="0034005D">
        <w:rPr>
          <w:rFonts w:eastAsia="함초롬바탕" w:hAnsi="함초롬바탕" w:cs="함초롬바탕"/>
        </w:rPr>
        <w:t>, 이 중에서 가장 필수적인 부분을 찾아내어 최소 형태의 논리식을 생성</w:t>
      </w:r>
      <w:r w:rsidR="001D2AAD">
        <w:rPr>
          <w:rFonts w:eastAsia="함초롬바탕" w:hAnsi="함초롬바탕" w:cs="함초롬바탕" w:hint="eastAsia"/>
        </w:rPr>
        <w:t>한</w:t>
      </w:r>
      <w:r w:rsidRPr="0034005D">
        <w:rPr>
          <w:rFonts w:eastAsia="함초롬바탕" w:hAnsi="함초롬바탕" w:cs="함초롬바탕"/>
        </w:rPr>
        <w:t>다. 이를 통해 최적의 논리 회로를 설계하고, 불필요한 논리 게이트를 제거하여 회로의 성능과 효율성을 향상시</w:t>
      </w:r>
      <w:r w:rsidR="001D2AAD">
        <w:rPr>
          <w:rFonts w:eastAsia="함초롬바탕" w:hAnsi="함초롬바탕" w:cs="함초롬바탕" w:hint="eastAsia"/>
        </w:rPr>
        <w:t>킬 수 있</w:t>
      </w:r>
      <w:r w:rsidRPr="0034005D">
        <w:rPr>
          <w:rFonts w:eastAsia="함초롬바탕" w:hAnsi="함초롬바탕" w:cs="함초롬바탕"/>
        </w:rPr>
        <w:t>다.</w:t>
      </w:r>
    </w:p>
    <w:p w14:paraId="73AB1A3E" w14:textId="77777777" w:rsidR="001D2AAD" w:rsidRPr="0037145D" w:rsidRDefault="001D2AAD" w:rsidP="0034005D">
      <w:pPr>
        <w:pStyle w:val="a3"/>
        <w:rPr>
          <w:rFonts w:eastAsia="함초롬바탕" w:hAnsi="함초롬바탕" w:cs="함초롬바탕" w:hint="eastAsia"/>
        </w:rPr>
      </w:pPr>
    </w:p>
    <w:p w14:paraId="0255F86F" w14:textId="77777777" w:rsidR="00AA5392" w:rsidRPr="00AA5392" w:rsidRDefault="00AA5392" w:rsidP="00AA539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AA5392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19E85F8E" w14:textId="49D664AA" w:rsidR="00AA5392" w:rsidRPr="00602948" w:rsidRDefault="00602948" w:rsidP="00AA5392">
      <w:pPr>
        <w:pStyle w:val="a3"/>
        <w:rPr>
          <w:rFonts w:eastAsia="함초롬바탕" w:hAnsi="함초롬바탕" w:cs="함초롬바탕" w:hint="eastAsia"/>
        </w:rPr>
      </w:pPr>
      <w:r w:rsidRPr="00B07E5F">
        <w:rPr>
          <w:rFonts w:eastAsia="함초롬바탕" w:hAnsi="함초롬바탕" w:cs="함초롬바탕" w:hint="eastAsia"/>
          <w:b/>
          <w:bCs/>
        </w:rPr>
        <w:lastRenderedPageBreak/>
        <w:t>그레이</w:t>
      </w:r>
      <w:r w:rsidRPr="00B07E5F">
        <w:rPr>
          <w:rFonts w:eastAsia="함초롬바탕" w:hAnsi="함초롬바탕" w:cs="함초롬바탕"/>
          <w:b/>
          <w:bCs/>
        </w:rPr>
        <w:t xml:space="preserve"> 코드(Gray Code)</w:t>
      </w:r>
      <w:r w:rsidRPr="00602948">
        <w:rPr>
          <w:rFonts w:eastAsia="함초롬바탕" w:hAnsi="함초롬바탕" w:cs="함초롬바탕"/>
        </w:rPr>
        <w:t>는 이진수의 한 형태로서, 연속된 숫자 간의 변환 시 한 비트만 변경되는 특징을 가지는 이진 코드</w:t>
      </w:r>
      <w:r>
        <w:rPr>
          <w:rFonts w:eastAsia="함초롬바탕" w:hAnsi="함초롬바탕" w:cs="함초롬바탕" w:hint="eastAsia"/>
        </w:rPr>
        <w:t>이</w:t>
      </w:r>
      <w:r w:rsidRPr="00602948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/>
        </w:rPr>
        <w:t xml:space="preserve"> </w:t>
      </w:r>
      <w:r w:rsidR="008F614A">
        <w:rPr>
          <w:rFonts w:eastAsia="함초롬바탕" w:hAnsi="함초롬바탕" w:cs="함초롬바탕" w:hint="eastAsia"/>
        </w:rPr>
        <w:t xml:space="preserve">카르노 맵을 작성하는 경우 </w:t>
      </w:r>
      <w:r w:rsidR="00B07E5F">
        <w:rPr>
          <w:rFonts w:eastAsia="함초롬바탕" w:hAnsi="함초롬바탕" w:cs="함초롬바탕" w:hint="eastAsia"/>
        </w:rPr>
        <w:t xml:space="preserve">변수의 배열을 나타내기 위해 </w:t>
      </w:r>
      <w:r>
        <w:rPr>
          <w:rFonts w:eastAsia="함초롬바탕" w:hAnsi="함초롬바탕" w:cs="함초롬바탕" w:hint="eastAsia"/>
        </w:rPr>
        <w:t>바이너리 코드 대신 그레이 코드를 사용하는데,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이유는 </w:t>
      </w:r>
      <w:r w:rsidRPr="00602948">
        <w:rPr>
          <w:rFonts w:eastAsia="함초롬바탕" w:hAnsi="함초롬바탕" w:cs="함초롬바탕"/>
        </w:rPr>
        <w:t>그레이 코드로 인코딩된 입력을 사용하면 카르노 맵에서 인접한 셀 간에 한 비트만 변경되므로, 카르노 맵을 효과적으로 사용하여 논리식을 간소화할 수 있</w:t>
      </w:r>
      <w:r>
        <w:rPr>
          <w:rFonts w:eastAsia="함초롬바탕" w:hAnsi="함초롬바탕" w:cs="함초롬바탕" w:hint="eastAsia"/>
        </w:rPr>
        <w:t>기 때문이다.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들어 논리식 </w:t>
      </w:r>
      <w:r>
        <w:rPr>
          <w:rFonts w:eastAsia="함초롬바탕" w:hAnsi="함초롬바탕" w:cs="함초롬바탕"/>
        </w:rPr>
        <w:t>F = B’C + BC</w:t>
      </w:r>
      <w:r>
        <w:rPr>
          <w:rFonts w:eastAsia="함초롬바탕" w:hAnsi="함초롬바탕" w:cs="함초롬바탕" w:hint="eastAsia"/>
        </w:rPr>
        <w:t>가 주어졌다고 하자.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각각 바이너리 코드와 그레이 코드로 나타낸 카르노 맵은 다음과 같다.</w:t>
      </w:r>
    </w:p>
    <w:p w14:paraId="4D9CC2C1" w14:textId="47E06372" w:rsidR="00602948" w:rsidRDefault="00602948" w:rsidP="00602948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653E941" wp14:editId="5C28181C">
            <wp:extent cx="2628900" cy="2072640"/>
            <wp:effectExtent l="0" t="0" r="0" b="3810"/>
            <wp:docPr id="516997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97739" name=""/>
                    <pic:cNvPicPr/>
                  </pic:nvPicPr>
                  <pic:blipFill rotWithShape="1">
                    <a:blip r:embed="rId8"/>
                    <a:srcRect l="51051" t="12638" r="3081" b="36058"/>
                    <a:stretch/>
                  </pic:blipFill>
                  <pic:spPr bwMode="auto">
                    <a:xfrm>
                      <a:off x="0" y="0"/>
                      <a:ext cx="26289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C8FA" w14:textId="25D068D3" w:rsidR="00602948" w:rsidRDefault="00602948" w:rsidP="00AA5392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왼쪽의 바이너리 코드로 나타낸 카르노 맵의 경우 </w:t>
      </w:r>
      <w:r w:rsidR="00B07E5F">
        <w:rPr>
          <w:rFonts w:eastAsia="함초롬바탕" w:hAnsi="함초롬바탕" w:cs="함초롬바탕"/>
        </w:rPr>
        <w:t>B’C + BC</w:t>
      </w:r>
      <w:r w:rsidR="00B07E5F">
        <w:rPr>
          <w:rFonts w:eastAsia="함초롬바탕" w:hAnsi="함초롬바탕" w:cs="함초롬바탕" w:hint="eastAsia"/>
        </w:rPr>
        <w:t xml:space="preserve">를 </w:t>
      </w:r>
      <w:r w:rsidR="00B07E5F">
        <w:rPr>
          <w:rFonts w:eastAsia="함초롬바탕" w:hAnsi="함초롬바탕" w:cs="함초롬바탕"/>
        </w:rPr>
        <w:t>C</w:t>
      </w:r>
      <w:r w:rsidR="00B07E5F">
        <w:rPr>
          <w:rFonts w:eastAsia="함초롬바탕" w:hAnsi="함초롬바탕" w:cs="함초롬바탕" w:hint="eastAsia"/>
        </w:rPr>
        <w:t xml:space="preserve">로 묶을 수 있지만 맵 상에서는 떨어져 있어 하나의 </w:t>
      </w:r>
      <w:r w:rsidR="00B07E5F" w:rsidRPr="0034005D">
        <w:rPr>
          <w:rFonts w:eastAsia="함초롬바탕" w:hAnsi="함초롬바탕" w:cs="함초롬바탕"/>
        </w:rPr>
        <w:t>Prime Implicant</w:t>
      </w:r>
      <w:r w:rsidR="00B07E5F">
        <w:rPr>
          <w:rFonts w:eastAsia="함초롬바탕" w:hAnsi="함초롬바탕" w:cs="함초롬바탕" w:hint="eastAsia"/>
        </w:rPr>
        <w:t>로 묶어내기 어렵다.</w:t>
      </w:r>
      <w:r w:rsidR="00B07E5F">
        <w:rPr>
          <w:rFonts w:eastAsia="함초롬바탕" w:hAnsi="함초롬바탕" w:cs="함초롬바탕"/>
        </w:rPr>
        <w:t xml:space="preserve"> </w:t>
      </w:r>
      <w:r w:rsidR="00B07E5F">
        <w:rPr>
          <w:rFonts w:eastAsia="함초롬바탕" w:hAnsi="함초롬바탕" w:cs="함초롬바탕" w:hint="eastAsia"/>
        </w:rPr>
        <w:t xml:space="preserve">반면 오른쪽의 그레이 코드로 나타낸 카르노 맵은 인접한 셀끼리 한 비트씩 차이나기에 </w:t>
      </w:r>
      <w:r w:rsidR="00B07E5F">
        <w:rPr>
          <w:rFonts w:eastAsia="함초롬바탕" w:hAnsi="함초롬바탕" w:cs="함초롬바탕"/>
        </w:rPr>
        <w:t>B’C + BC</w:t>
      </w:r>
      <w:r w:rsidR="00B07E5F">
        <w:rPr>
          <w:rFonts w:eastAsia="함초롬바탕" w:hAnsi="함초롬바탕" w:cs="함초롬바탕" w:hint="eastAsia"/>
        </w:rPr>
        <w:t xml:space="preserve">를 </w:t>
      </w:r>
      <w:r w:rsidR="00B07E5F">
        <w:rPr>
          <w:rFonts w:eastAsia="함초롬바탕" w:hAnsi="함초롬바탕" w:cs="함초롬바탕" w:hint="eastAsia"/>
        </w:rPr>
        <w:t xml:space="preserve">하나의 </w:t>
      </w:r>
      <w:r w:rsidR="00B07E5F" w:rsidRPr="0034005D">
        <w:rPr>
          <w:rFonts w:eastAsia="함초롬바탕" w:hAnsi="함초롬바탕" w:cs="함초롬바탕"/>
        </w:rPr>
        <w:t>Prime Implicant</w:t>
      </w:r>
      <w:r w:rsidR="00B07E5F">
        <w:rPr>
          <w:rFonts w:eastAsia="함초롬바탕" w:hAnsi="함초롬바탕" w:cs="함초롬바탕" w:hint="eastAsia"/>
        </w:rPr>
        <w:t>로 묶</w:t>
      </w:r>
      <w:r w:rsidR="008C6D0A">
        <w:rPr>
          <w:rFonts w:eastAsia="함초롬바탕" w:hAnsi="함초롬바탕" w:cs="함초롬바탕" w:hint="eastAsia"/>
        </w:rPr>
        <w:t>어내기</w:t>
      </w:r>
      <w:r w:rsidR="00B07E5F">
        <w:rPr>
          <w:rFonts w:eastAsia="함초롬바탕" w:hAnsi="함초롬바탕" w:cs="함초롬바탕" w:hint="eastAsia"/>
        </w:rPr>
        <w:t xml:space="preserve"> 간편하다</w:t>
      </w:r>
      <w:r w:rsidR="00B11C31">
        <w:rPr>
          <w:rFonts w:eastAsia="함초롬바탕" w:hAnsi="함초롬바탕" w:cs="함초롬바탕" w:hint="eastAsia"/>
        </w:rPr>
        <w:t>는 장점이 있다</w:t>
      </w:r>
    </w:p>
    <w:sectPr w:rsidR="00602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792A" w14:textId="77777777" w:rsidR="00BF367B" w:rsidRDefault="00BF367B" w:rsidP="00D17C6F">
      <w:pPr>
        <w:spacing w:after="0" w:line="240" w:lineRule="auto"/>
      </w:pPr>
      <w:r>
        <w:separator/>
      </w:r>
    </w:p>
  </w:endnote>
  <w:endnote w:type="continuationSeparator" w:id="0">
    <w:p w14:paraId="6D9A08E7" w14:textId="77777777" w:rsidR="00BF367B" w:rsidRDefault="00BF367B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1155" w14:textId="77777777" w:rsidR="00BF367B" w:rsidRDefault="00BF367B" w:rsidP="00D17C6F">
      <w:pPr>
        <w:spacing w:after="0" w:line="240" w:lineRule="auto"/>
      </w:pPr>
      <w:r>
        <w:separator/>
      </w:r>
    </w:p>
  </w:footnote>
  <w:footnote w:type="continuationSeparator" w:id="0">
    <w:p w14:paraId="37EC8A51" w14:textId="77777777" w:rsidR="00BF367B" w:rsidRDefault="00BF367B" w:rsidP="00D17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87C73"/>
    <w:rsid w:val="0019007D"/>
    <w:rsid w:val="001D2AAD"/>
    <w:rsid w:val="001E049F"/>
    <w:rsid w:val="00266016"/>
    <w:rsid w:val="002A2BA6"/>
    <w:rsid w:val="002B2482"/>
    <w:rsid w:val="002C4293"/>
    <w:rsid w:val="002F26AF"/>
    <w:rsid w:val="0034005D"/>
    <w:rsid w:val="0037145D"/>
    <w:rsid w:val="0038592E"/>
    <w:rsid w:val="003A4E67"/>
    <w:rsid w:val="003F51C5"/>
    <w:rsid w:val="0049371F"/>
    <w:rsid w:val="004D1F33"/>
    <w:rsid w:val="00516AC7"/>
    <w:rsid w:val="005E6E20"/>
    <w:rsid w:val="005F3FF0"/>
    <w:rsid w:val="00602948"/>
    <w:rsid w:val="0067591A"/>
    <w:rsid w:val="00715B45"/>
    <w:rsid w:val="00843BE1"/>
    <w:rsid w:val="008C6D0A"/>
    <w:rsid w:val="008F21A3"/>
    <w:rsid w:val="008F614A"/>
    <w:rsid w:val="009A6901"/>
    <w:rsid w:val="00A259FC"/>
    <w:rsid w:val="00A528B2"/>
    <w:rsid w:val="00AA5392"/>
    <w:rsid w:val="00B07E5F"/>
    <w:rsid w:val="00B11C31"/>
    <w:rsid w:val="00B47E7B"/>
    <w:rsid w:val="00BF367B"/>
    <w:rsid w:val="00C22471"/>
    <w:rsid w:val="00C74E94"/>
    <w:rsid w:val="00D17C6F"/>
    <w:rsid w:val="00D20269"/>
    <w:rsid w:val="00E63A42"/>
    <w:rsid w:val="00E839B0"/>
    <w:rsid w:val="00EE00E3"/>
    <w:rsid w:val="00EF6B41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6116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character" w:styleId="a6">
    <w:name w:val="Placeholder Text"/>
    <w:basedOn w:val="a0"/>
    <w:uiPriority w:val="99"/>
    <w:semiHidden/>
    <w:rsid w:val="00EE00E3"/>
    <w:rPr>
      <w:color w:val="808080"/>
    </w:rPr>
  </w:style>
  <w:style w:type="table" w:styleId="a7">
    <w:name w:val="Table Grid"/>
    <w:basedOn w:val="a1"/>
    <w:uiPriority w:val="39"/>
    <w:rsid w:val="001E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3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53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9833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13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90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130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17</cp:revision>
  <dcterms:created xsi:type="dcterms:W3CDTF">2023-09-20T06:37:00Z</dcterms:created>
  <dcterms:modified xsi:type="dcterms:W3CDTF">2023-09-22T05:02:00Z</dcterms:modified>
</cp:coreProperties>
</file>