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Data</w:t>
      </w:r>
      <w:r>
        <w:t xml:space="preserve"> </w:t>
      </w:r>
      <w:r>
        <w:t xml:space="preserve">exploration</w:t>
      </w:r>
      <w:r>
        <w:t xml:space="preserve"> </w:t>
      </w:r>
      <w:r>
        <w:t xml:space="preserve">using</w:t>
      </w:r>
      <w:r>
        <w:t xml:space="preserve"> </w:t>
      </w:r>
      <w:r>
        <w:t xml:space="preserve">the</w:t>
      </w:r>
      <w:r>
        <w:t xml:space="preserve"> </w:t>
      </w:r>
      <w:r>
        <w:t xml:space="preserve">palmerpenguins</w:t>
      </w:r>
      <w:r>
        <w:t xml:space="preserve"> </w:t>
      </w:r>
      <w:r>
        <w:t xml:space="preserve">dataset</w:t>
      </w:r>
    </w:p>
    <w:p>
      <w:pPr>
        <w:pStyle w:val="Author"/>
      </w:pPr>
      <w:hyperlink r:id="rId20">
        <w:r>
          <w:rPr>
            <w:rStyle w:val="Hyperlink"/>
            <w:iCs/>
            <w:i/>
            <w:bCs/>
            <w:b/>
          </w:rPr>
          <w:t xml:space="preserve">Gbadamassi</w:t>
        </w:r>
        <w:r>
          <w:rPr>
            <w:rStyle w:val="Hyperlink"/>
            <w:iCs/>
            <w:i/>
            <w:bCs/>
            <w:b/>
          </w:rPr>
          <w:t xml:space="preserve"> </w:t>
        </w:r>
        <w:r>
          <w:rPr>
            <w:rStyle w:val="Hyperlink"/>
            <w:iCs/>
            <w:i/>
            <w:bCs/>
            <w:b/>
          </w:rPr>
          <w:t xml:space="preserve">G.O.</w:t>
        </w:r>
        <w:r>
          <w:rPr>
            <w:rStyle w:val="Hyperlink"/>
            <w:iCs/>
            <w:i/>
            <w:bCs/>
            <w:b/>
          </w:rPr>
          <w:t xml:space="preserve"> </w:t>
        </w:r>
        <w:r>
          <w:rPr>
            <w:rStyle w:val="Hyperlink"/>
            <w:iCs/>
            <w:i/>
            <w:bCs/>
            <w:b/>
          </w:rPr>
          <w:t xml:space="preserve">Dossa</w:t>
        </w:r>
      </w:hyperlink>
    </w:p>
    <w:p>
      <w:pPr>
        <w:pStyle w:val="Date"/>
      </w:pPr>
      <w:r>
        <w:t xml:space="preserve">last</w:t>
      </w:r>
      <w:r>
        <w:t xml:space="preserve"> </w:t>
      </w:r>
      <w:r>
        <w:t xml:space="preserve">updated:</w:t>
      </w:r>
      <w:r>
        <w:t xml:space="preserve"> </w:t>
      </w:r>
      <w:r>
        <w:t xml:space="preserve">2022-06-28</w:t>
      </w:r>
    </w:p>
    <w:bookmarkStart w:id="22" w:name="acknowledgements"/>
    <w:p>
      <w:pPr>
        <w:pStyle w:val="Heading1"/>
      </w:pPr>
      <w:r>
        <w:t xml:space="preserve">Acknowledgements</w:t>
      </w:r>
    </w:p>
    <w:p>
      <w:pPr>
        <w:pStyle w:val="FirstParagraph"/>
      </w:pPr>
      <w:r>
        <w:t xml:space="preserve">The content of this module are based on materials from:</w:t>
      </w:r>
      <w:r>
        <w:t xml:space="preserve"> </w:t>
      </w:r>
      <w:hyperlink r:id="rId21">
        <w:r>
          <w:rPr>
            <w:rStyle w:val="Hyperlink"/>
          </w:rPr>
          <w:t xml:space="preserve">olivier gimenez’s materials</w:t>
        </w:r>
      </w:hyperlink>
    </w:p>
    <w:bookmarkEnd w:id="22"/>
    <w:bookmarkStart w:id="38" w:name="data-exploration"/>
    <w:p>
      <w:pPr>
        <w:pStyle w:val="Heading1"/>
      </w:pPr>
      <w:r>
        <w:t xml:space="preserve">Data exploration</w:t>
      </w:r>
    </w:p>
    <w:bookmarkStart w:id="23" w:name="motivation"/>
    <w:p>
      <w:pPr>
        <w:pStyle w:val="Heading2"/>
      </w:pPr>
      <w:r>
        <w:t xml:space="preserve">Motivation</w:t>
      </w:r>
    </w:p>
    <w:p>
      <w:pPr>
        <w:pStyle w:val="FirstParagraph"/>
      </w:pPr>
      <w:r>
        <w:t xml:space="preserve">In this section, we</w:t>
      </w:r>
      <w:r>
        <w:t xml:space="preserve"> </w:t>
      </w:r>
      <w:r>
        <w:rPr>
          <w:bCs/>
          <w:b/>
        </w:rPr>
        <w:t xml:space="preserve">explore</w:t>
      </w:r>
      <w:r>
        <w:t xml:space="preserve"> </w:t>
      </w:r>
      <w:r>
        <w:t xml:space="preserve">the data from package</w:t>
      </w:r>
      <w:r>
        <w:t xml:space="preserve"> </w:t>
      </w:r>
      <w:r>
        <w:rPr>
          <w:rStyle w:val="VerbatimChar"/>
        </w:rPr>
        <w:t xml:space="preserve">palmerpenguins</w:t>
      </w:r>
      <w:r>
        <w:t xml:space="preserve">. A recent publication from the researcher, Dr Kristen Gorman, who shared the data is</w:t>
      </w:r>
      <w:r>
        <w:t xml:space="preserve"> </w:t>
      </w:r>
      <w:r>
        <w:t xml:space="preserve">Connors et al. (2020)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## Warning: package 'palmerpenguins' was built under R version 4.1.1</w:t>
      </w:r>
    </w:p>
    <w:p>
      <w:pPr>
        <w:pStyle w:val="SourceCode"/>
      </w:pPr>
      <w:r>
        <w:rPr>
          <w:rStyle w:val="VerbatimChar"/>
        </w:rPr>
        <w:t xml:space="preserve">## Warning: package 'ggplot2' was built under R version 4.1.3</w:t>
      </w:r>
    </w:p>
    <w:p>
      <w:pPr>
        <w:pStyle w:val="SourceCode"/>
      </w:pPr>
      <w:r>
        <w:rPr>
          <w:rStyle w:val="VerbatimChar"/>
        </w:rPr>
        <w:t xml:space="preserve">## Warning: package 'tibble' was built under R version 4.1.3</w:t>
      </w:r>
    </w:p>
    <w:p>
      <w:pPr>
        <w:pStyle w:val="SourceCode"/>
      </w:pPr>
      <w:r>
        <w:rPr>
          <w:rStyle w:val="VerbatimChar"/>
        </w:rPr>
        <w:t xml:space="preserve">## Warning: package 'tidyr' was built under R version 4.1.3</w:t>
      </w:r>
    </w:p>
    <w:p>
      <w:pPr>
        <w:pStyle w:val="SourceCode"/>
      </w:pPr>
      <w:r>
        <w:rPr>
          <w:rStyle w:val="VerbatimChar"/>
        </w:rPr>
        <w:t xml:space="preserve">## Warning: package 'readr' was built under R version 4.1.3</w:t>
      </w:r>
    </w:p>
    <w:p>
      <w:pPr>
        <w:pStyle w:val="SourceCode"/>
      </w:pPr>
      <w:r>
        <w:rPr>
          <w:rStyle w:val="VerbatimChar"/>
        </w:rPr>
        <w:t xml:space="preserve">## Warning: package 'dplyr' was built under R version 4.1.3</w:t>
      </w:r>
    </w:p>
    <w:bookmarkEnd w:id="23"/>
    <w:bookmarkStart w:id="24" w:name="data"/>
    <w:p>
      <w:pPr>
        <w:pStyle w:val="Heading2"/>
      </w:pPr>
      <w:r>
        <w:t xml:space="preserve">Data</w:t>
      </w:r>
    </w:p>
    <w:p>
      <w:pPr>
        <w:pStyle w:val="FirstParagraph"/>
      </w:pPr>
      <w:r>
        <w:t xml:space="preserve">The data are displayed below (first 10 rows) :</w:t>
      </w:r>
    </w:p>
    <w:p>
      <w:pPr>
        <w:pStyle w:val="SourceCode"/>
      </w:pPr>
      <w:r>
        <w:rPr>
          <w:rStyle w:val="NormalTok"/>
        </w:rPr>
        <w:t xml:space="preserve">penguins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slice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711"/>
        <w:gridCol w:w="889"/>
        <w:gridCol w:w="1334"/>
        <w:gridCol w:w="1245"/>
        <w:gridCol w:w="1601"/>
        <w:gridCol w:w="1067"/>
        <w:gridCol w:w="622"/>
        <w:gridCol w:w="44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species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island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bill_length_mm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bill_depth_mm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flipper_length_mm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body_mass_g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3750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3800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38.9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4675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42.0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4250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</w:t>
            </w:r>
          </w:p>
        </w:tc>
      </w:tr>
    </w:tbl>
    <w:bookmarkEnd w:id="24"/>
    <w:bookmarkStart w:id="25" w:name="numerical-exploration"/>
    <w:p>
      <w:pPr>
        <w:pStyle w:val="Heading2"/>
      </w:pPr>
      <w:r>
        <w:t xml:space="preserve">Numerical exploration</w:t>
      </w:r>
    </w:p>
    <w:p>
      <w:pPr>
        <w:pStyle w:val="FirstParagraph"/>
      </w:pPr>
      <w:r>
        <w:t xml:space="preserve">There are 344 penguins in the dataset, and 3 different species. The data were collected in 3 islands of the Palmer archipelago in Antarctica.</w:t>
      </w:r>
    </w:p>
    <w:p>
      <w:pPr>
        <w:pStyle w:val="BodyText"/>
      </w:pPr>
      <w:r>
        <w:t xml:space="preserve">The mean of all traits that were measured on the penguins are:</w:t>
      </w:r>
    </w:p>
    <w:p>
      <w:pPr>
        <w:pStyle w:val="SourceCode"/>
      </w:pPr>
      <w:r>
        <w:rPr>
          <w:rStyle w:val="VerbatimChar"/>
        </w:rPr>
        <w:t xml:space="preserve">## # A tibble: 3 x 6</w:t>
      </w:r>
      <w:r>
        <w:br/>
      </w:r>
      <w:r>
        <w:rPr>
          <w:rStyle w:val="VerbatimChar"/>
        </w:rPr>
        <w:t xml:space="preserve">##   species   bill_length_mm bill_depth_mm flipper_length_mm body_mass_g  year</w:t>
      </w:r>
      <w:r>
        <w:br/>
      </w:r>
      <w:r>
        <w:rPr>
          <w:rStyle w:val="VerbatimChar"/>
        </w:rPr>
        <w:t xml:space="preserve">##   &lt;fct&gt;              &lt;dbl&gt;         &lt;dbl&gt;             &lt;dbl&gt;       &lt;dbl&gt; &lt;dbl&gt;</w:t>
      </w:r>
      <w:r>
        <w:br/>
      </w:r>
      <w:r>
        <w:rPr>
          <w:rStyle w:val="VerbatimChar"/>
        </w:rPr>
        <w:t xml:space="preserve">## 1 Adelie              38.8          18.3              190.       3701. 2008.</w:t>
      </w:r>
      <w:r>
        <w:br/>
      </w:r>
      <w:r>
        <w:rPr>
          <w:rStyle w:val="VerbatimChar"/>
        </w:rPr>
        <w:t xml:space="preserve">## 2 Chinstrap           48.8          18.4              196.       3733. 2008.</w:t>
      </w:r>
      <w:r>
        <w:br/>
      </w:r>
      <w:r>
        <w:rPr>
          <w:rStyle w:val="VerbatimChar"/>
        </w:rPr>
        <w:t xml:space="preserve">## 3 Gentoo              47.5          15.0              217.       5076. 2008.</w:t>
      </w:r>
    </w:p>
    <w:bookmarkEnd w:id="25"/>
    <w:bookmarkStart w:id="29" w:name="graphical-exploration"/>
    <w:p>
      <w:pPr>
        <w:pStyle w:val="Heading2"/>
      </w:pPr>
      <w:r>
        <w:t xml:space="preserve">Graphical exploration</w:t>
      </w:r>
    </w:p>
    <w:p>
      <w:pPr>
        <w:pStyle w:val="FirstParagraph"/>
      </w:pPr>
      <w:r>
        <w:t xml:space="preserve">A histogram of body mass per species:</w:t>
      </w:r>
    </w:p>
    <w:p>
      <w:pPr>
        <w:pStyle w:val="SourceCode"/>
      </w:pPr>
      <w:r>
        <w:rPr>
          <w:rStyle w:val="NormalTok"/>
        </w:rPr>
        <w:t xml:space="preserve">penguins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body_mass_g)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species), 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"darkorange"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"cyan4"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"Body mass (g)"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"Penguin body mass"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2 rows containing non-finite values (stat_bin).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3_rmarkdownsolution_files/figure-docx/unnamed-chunk-4-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"/>
    <w:bookmarkStart w:id="33" w:name="the-end"/>
    <w:p>
      <w:pPr>
        <w:pStyle w:val="Heading2"/>
      </w:pPr>
      <w:r>
        <w:t xml:space="preserve">The end</w:t>
      </w:r>
    </w:p>
    <w:p>
      <w:pPr>
        <w:pStyle w:val="FirstParagraph"/>
      </w:pPr>
      <w:r>
        <w:t xml:space="preserve">The 3 species of penguins:</w:t>
      </w:r>
    </w:p>
    <w:p>
      <w:pPr>
        <w:pStyle w:val="BodyText"/>
      </w:pPr>
      <w:r>
        <w:drawing>
          <wp:inline>
            <wp:extent cx="5334000" cy="3182620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lter_penguins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"/>
    <w:bookmarkStart w:id="37" w:name="references"/>
    <w:p>
      <w:pPr>
        <w:pStyle w:val="Heading2"/>
      </w:pPr>
      <w:r>
        <w:t xml:space="preserve">References</w:t>
      </w:r>
    </w:p>
    <w:bookmarkStart w:id="36" w:name="refs"/>
    <w:bookmarkStart w:id="35" w:name="ref-Connors2020"/>
    <w:p>
      <w:pPr>
        <w:pStyle w:val="Bibliography"/>
      </w:pPr>
      <w:r>
        <w:t xml:space="preserve">Connors, Brendan, Michael J. Malick, Gregory T. Ruggerone, Pete Rand, Milo Adkison, James R. Irvine, Robert Campbell, and Kristen Gorman. 2020.</w:t>
      </w:r>
      <w:r>
        <w:t xml:space="preserve"> </w:t>
      </w:r>
      <w:r>
        <w:t xml:space="preserve">“Climate and Competition Influence Sockeye Salmon Population Dynamics Across the</w:t>
      </w:r>
      <w:r>
        <w:t xml:space="preserve"> </w:t>
      </w:r>
      <w:r>
        <w:t xml:space="preserve">Northeast</w:t>
      </w:r>
      <w:r>
        <w:t xml:space="preserve"> </w:t>
      </w:r>
      <w:r>
        <w:t xml:space="preserve">Pacific</w:t>
      </w:r>
      <w:r>
        <w:t xml:space="preserve"> </w:t>
      </w:r>
      <w:r>
        <w:t xml:space="preserve">Ocean</w:t>
      </w:r>
      <w:r>
        <w:t xml:space="preserve">.”</w:t>
      </w:r>
      <w:r>
        <w:t xml:space="preserve"> </w:t>
      </w:r>
      <w:r>
        <w:rPr>
          <w:iCs/>
          <w:i/>
        </w:rPr>
        <w:t xml:space="preserve">Canadian Journal of Fisheries and Aquatic Sciences</w:t>
      </w:r>
      <w:r>
        <w:t xml:space="preserve"> </w:t>
      </w:r>
      <w:r>
        <w:t xml:space="preserve">77 (6): 943–49.</w:t>
      </w:r>
      <w:r>
        <w:t xml:space="preserve"> </w:t>
      </w:r>
      <w:hyperlink r:id="rId34">
        <w:r>
          <w:rPr>
            <w:rStyle w:val="Hyperlink"/>
          </w:rPr>
          <w:t xml:space="preserve">https://doi.org/10.1139/cjfas-2019-0422</w:t>
        </w:r>
      </w:hyperlink>
      <w:r>
        <w:t xml:space="preserve">.</w:t>
      </w:r>
    </w:p>
    <w:bookmarkEnd w:id="35"/>
    <w:bookmarkEnd w:id="36"/>
    <w:bookmarkEnd w:id="37"/>
    <w:bookmarkEnd w:id="3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hyperlink" Id="rId34" Target="https://doi.org/10.1139/cjfas-2019-0422" TargetMode="External" /><Relationship Type="http://schemas.openxmlformats.org/officeDocument/2006/relationships/hyperlink" Id="rId21" Target="https://oliviergimenez.github.io/" TargetMode="External" /><Relationship Type="http://schemas.openxmlformats.org/officeDocument/2006/relationships/hyperlink" Id="rId20" Target="https://scholar.google.com/citations?user=w20AkZcAAAAJ&amp;hl=en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4" Target="https://doi.org/10.1139/cjfas-2019-0422" TargetMode="External" /><Relationship Type="http://schemas.openxmlformats.org/officeDocument/2006/relationships/hyperlink" Id="rId21" Target="https://oliviergimenez.github.io/" TargetMode="External" /><Relationship Type="http://schemas.openxmlformats.org/officeDocument/2006/relationships/hyperlink" Id="rId20" Target="https://scholar.google.com/citations?user=w20AkZcAAAAJ&amp;hl=en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exploration using the palmerpenguins dataset</dc:title>
  <dc:creator>Gbadamassi G.O. Dossa</dc:creator>
  <cp:keywords/>
  <dcterms:created xsi:type="dcterms:W3CDTF">2022-06-28T15:06:25Z</dcterms:created>
  <dcterms:modified xsi:type="dcterms:W3CDTF">2022-06-28T15:06:25Z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mabiblio.bib</vt:lpwstr>
  </property>
  <property fmtid="{D5CDD505-2E9C-101B-9397-08002B2CF9AE}" pid="3" name="date">
    <vt:lpwstr>last updated: 2022-06-28</vt:lpwstr>
  </property>
  <property fmtid="{D5CDD505-2E9C-101B-9397-08002B2CF9AE}" pid="4" name="output">
    <vt:lpwstr/>
  </property>
</Properties>
</file>