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82155">
      <w:pPr>
        <w:spacing w:before="480" w:after="120" w:line="240" w:lineRule="auto"/>
        <w:ind w:left="0" w:firstLine="0"/>
        <w:rPr>
          <w:rFonts w:ascii="Times New Roman" w:hAnsi="Times New Roman" w:eastAsia="Times New Roman" w:cs="Times New Roman"/>
          <w:color w:val="auto"/>
          <w:sz w:val="24"/>
          <w:szCs w:val="24"/>
        </w:rPr>
      </w:pPr>
      <w:r>
        <w:rPr>
          <w:rFonts w:ascii="Arial" w:hAnsi="Arial" w:eastAsia="Times New Roman" w:cs="Arial"/>
          <w:b/>
          <w:bCs/>
          <w:color w:val="1A365D"/>
          <w:szCs w:val="32"/>
        </w:rPr>
        <w:t>CONTRATO DE TRABALHO ESPECIAL DE JOVEM APRENDIZ</w:t>
      </w:r>
    </w:p>
    <w:p w14:paraId="5DA37C57">
      <w:pPr>
        <w:spacing w:before="360" w:after="80" w:line="240" w:lineRule="auto"/>
        <w:ind w:left="0" w:firstLine="0"/>
        <w:outlineLvl w:val="1"/>
        <w:rPr>
          <w:rFonts w:ascii="Times New Roman" w:hAnsi="Times New Roman" w:eastAsia="Times New Roman" w:cs="Times New Roman"/>
          <w:b/>
          <w:bCs/>
          <w:color w:val="auto"/>
          <w:sz w:val="24"/>
          <w:szCs w:val="36"/>
        </w:rPr>
      </w:pPr>
      <w:r>
        <w:rPr>
          <w:rFonts w:ascii="Arial" w:hAnsi="Arial" w:eastAsia="Times New Roman" w:cs="Arial"/>
          <w:b/>
          <w:bCs/>
          <w:color w:val="2B6CB0"/>
          <w:sz w:val="24"/>
          <w:szCs w:val="20"/>
        </w:rPr>
        <w:t>Termo de Contratação nos termos dos Artigos 428 a 433 da CLT, Lei nº 10.097/2000 e Decreto nº 9.579/2018</w:t>
      </w:r>
    </w:p>
    <w:p w14:paraId="63E5F3DD">
      <w:pPr>
        <w:spacing w:after="0" w:line="240" w:lineRule="auto"/>
        <w:ind w:left="0" w:firstLine="0"/>
        <w:rPr>
          <w:rFonts w:ascii="Arial" w:hAnsi="Arial" w:eastAsia="Times New Roman" w:cs="Arial"/>
          <w:color w:val="2D3748"/>
          <w:sz w:val="24"/>
          <w:szCs w:val="20"/>
        </w:rPr>
      </w:pPr>
      <w:r>
        <w:rPr>
          <w:rFonts w:ascii="Arial" w:hAnsi="Arial" w:eastAsia="Times New Roman" w:cs="Arial"/>
          <w:color w:val="2D3748"/>
          <w:sz w:val="24"/>
          <w:szCs w:val="20"/>
        </w:rPr>
        <w:t xml:space="preserve">Por este instrumento particular de Contrato de Trabalho Especial de Aprendizagem por Prazo Determinado, de um lado como </w:t>
      </w:r>
      <w:r>
        <w:rPr>
          <w:rFonts w:ascii="Arial" w:hAnsi="Arial" w:eastAsia="Times New Roman" w:cs="Arial"/>
          <w:b/>
          <w:bCs/>
          <w:color w:val="2D3748"/>
          <w:sz w:val="24"/>
          <w:szCs w:val="20"/>
        </w:rPr>
        <w:t>EMPREGADOR</w:t>
      </w:r>
      <w:r>
        <w:rPr>
          <w:rFonts w:ascii="Arial" w:hAnsi="Arial" w:eastAsia="Times New Roman" w:cs="Arial"/>
          <w:color w:val="2D3748"/>
          <w:sz w:val="24"/>
          <w:szCs w:val="20"/>
        </w:rPr>
        <w:t xml:space="preserve">, de outro como </w:t>
      </w:r>
      <w:r>
        <w:rPr>
          <w:rFonts w:ascii="Arial" w:hAnsi="Arial" w:eastAsia="Times New Roman" w:cs="Arial"/>
          <w:b/>
          <w:bCs/>
          <w:color w:val="2D3748"/>
          <w:sz w:val="24"/>
          <w:szCs w:val="20"/>
        </w:rPr>
        <w:t>APRENDIZ</w:t>
      </w:r>
      <w:r>
        <w:rPr>
          <w:rFonts w:ascii="Arial" w:hAnsi="Arial" w:eastAsia="Times New Roman" w:cs="Arial"/>
          <w:color w:val="2D3748"/>
          <w:sz w:val="24"/>
          <w:szCs w:val="20"/>
        </w:rPr>
        <w:t xml:space="preserve">, devidamente assistida por sua </w:t>
      </w:r>
      <w:r>
        <w:rPr>
          <w:rFonts w:ascii="Arial" w:hAnsi="Arial" w:eastAsia="Times New Roman" w:cs="Arial"/>
          <w:b/>
          <w:bCs/>
          <w:color w:val="2D3748"/>
          <w:sz w:val="24"/>
          <w:szCs w:val="20"/>
        </w:rPr>
        <w:t>REPRESENTANTE LEGAL</w:t>
      </w:r>
      <w:r>
        <w:rPr>
          <w:rFonts w:ascii="Arial" w:hAnsi="Arial" w:eastAsia="Times New Roman" w:cs="Arial"/>
          <w:color w:val="2D3748"/>
          <w:sz w:val="24"/>
          <w:szCs w:val="20"/>
        </w:rPr>
        <w:t xml:space="preserve">, com a interveniência da </w:t>
      </w:r>
      <w:r>
        <w:rPr>
          <w:rFonts w:ascii="Arial" w:hAnsi="Arial" w:eastAsia="Times New Roman" w:cs="Arial"/>
          <w:b/>
          <w:bCs/>
          <w:color w:val="2D3748"/>
          <w:sz w:val="24"/>
          <w:szCs w:val="20"/>
        </w:rPr>
        <w:t>ENTIDADE QUALIFICADORA</w:t>
      </w:r>
      <w:r>
        <w:rPr>
          <w:rFonts w:ascii="Arial" w:hAnsi="Arial" w:eastAsia="Times New Roman" w:cs="Arial"/>
          <w:color w:val="2D3748"/>
          <w:sz w:val="24"/>
          <w:szCs w:val="20"/>
        </w:rPr>
        <w:t xml:space="preserve"> e da </w:t>
      </w:r>
      <w:r>
        <w:rPr>
          <w:rFonts w:ascii="Arial" w:hAnsi="Arial" w:eastAsia="Times New Roman" w:cs="Arial"/>
          <w:b/>
          <w:bCs/>
          <w:color w:val="2D3748"/>
          <w:sz w:val="24"/>
          <w:szCs w:val="20"/>
        </w:rPr>
        <w:t>INSTITUIÇÃO DE ENSINO</w:t>
      </w:r>
      <w:r>
        <w:rPr>
          <w:rFonts w:ascii="Arial" w:hAnsi="Arial" w:eastAsia="Times New Roman" w:cs="Arial"/>
          <w:color w:val="2D3748"/>
          <w:sz w:val="24"/>
          <w:szCs w:val="20"/>
        </w:rPr>
        <w:t>, celebram o presente contrato sob as cláusulas e condições a seguir expostas:</w:t>
      </w:r>
    </w:p>
    <w:p w14:paraId="516D1EEE">
      <w:pPr>
        <w:spacing w:after="0" w:line="240" w:lineRule="auto"/>
        <w:ind w:left="0" w:firstLine="0"/>
        <w:rPr>
          <w:rFonts w:ascii="Times New Roman" w:hAnsi="Times New Roman" w:eastAsia="Times New Roman" w:cs="Times New Roman"/>
          <w:color w:val="auto"/>
          <w:sz w:val="28"/>
          <w:szCs w:val="24"/>
        </w:rPr>
      </w:pPr>
    </w:p>
    <w:p w14:paraId="0D5B46D9">
      <w:pPr>
        <w:spacing w:after="157" w:line="259" w:lineRule="auto"/>
        <w:ind w:left="-5"/>
      </w:pPr>
      <w:r>
        <w:rPr>
          <w:b/>
          <w:sz w:val="36"/>
        </w:rPr>
        <w:t xml:space="preserve">CONCEDENTE  </w:t>
      </w:r>
    </w:p>
    <w:p w14:paraId="01B99EBF">
      <w:pPr>
        <w:spacing w:after="118"/>
        <w:ind w:left="-5"/>
        <w:rPr>
          <w:b/>
          <w:bCs/>
          <w:sz w:val="28"/>
        </w:rPr>
      </w:pPr>
      <w:r>
        <w:rPr>
          <w:b/>
          <w:sz w:val="28"/>
        </w:rPr>
        <w:t xml:space="preserve">Razão social: </w:t>
      </w:r>
      <w:r>
        <w:rPr>
          <w:b/>
          <w:bCs/>
          <w:sz w:val="28"/>
        </w:rPr>
        <w:t xml:space="preserve">ÉRICA DAIANE JUSTINO DE SOUSA LTDA </w:t>
      </w:r>
    </w:p>
    <w:p w14:paraId="490BA36F">
      <w:pPr>
        <w:spacing w:after="119" w:line="267" w:lineRule="auto"/>
        <w:ind w:left="-5"/>
        <w:rPr>
          <w:b/>
          <w:bCs/>
          <w:sz w:val="28"/>
        </w:rPr>
      </w:pPr>
      <w:r>
        <w:rPr>
          <w:b/>
          <w:bCs/>
          <w:sz w:val="28"/>
        </w:rPr>
        <w:t xml:space="preserve">Unidade: ALEXÂNIA </w:t>
      </w:r>
    </w:p>
    <w:p w14:paraId="5E89ACF2">
      <w:pPr>
        <w:spacing w:after="114"/>
        <w:ind w:left="-5"/>
        <w:rPr>
          <w:b/>
          <w:bCs/>
          <w:sz w:val="28"/>
        </w:rPr>
      </w:pPr>
      <w:r>
        <w:rPr>
          <w:b/>
          <w:bCs/>
          <w:sz w:val="28"/>
        </w:rPr>
        <w:t xml:space="preserve">ENDEREÇO: QUADRA 28 LOTE 07, SETOR CENTRO  </w:t>
      </w:r>
    </w:p>
    <w:p w14:paraId="62BCA5AA">
      <w:pPr>
        <w:spacing w:after="119" w:line="267" w:lineRule="auto"/>
        <w:ind w:left="-5"/>
        <w:rPr>
          <w:b/>
          <w:bCs/>
          <w:sz w:val="28"/>
        </w:rPr>
      </w:pPr>
      <w:r>
        <w:rPr>
          <w:b/>
          <w:bCs/>
          <w:sz w:val="28"/>
        </w:rPr>
        <w:t xml:space="preserve">Cidade/UF: ALEXÂNIA-GO </w:t>
      </w:r>
    </w:p>
    <w:p w14:paraId="7A2C5E38">
      <w:pPr>
        <w:spacing w:after="120" w:line="267" w:lineRule="auto"/>
        <w:ind w:left="-5"/>
        <w:rPr>
          <w:b/>
          <w:bCs/>
          <w:sz w:val="28"/>
        </w:rPr>
      </w:pPr>
      <w:r>
        <w:rPr>
          <w:b/>
          <w:bCs/>
          <w:sz w:val="28"/>
        </w:rPr>
        <w:t xml:space="preserve">CEP: 72930-000 </w:t>
      </w:r>
    </w:p>
    <w:p w14:paraId="1D04A421">
      <w:pPr>
        <w:spacing w:line="337" w:lineRule="auto"/>
        <w:ind w:left="-5" w:right="3586"/>
        <w:rPr>
          <w:b/>
          <w:bCs/>
          <w:sz w:val="28"/>
        </w:rPr>
      </w:pPr>
      <w:r>
        <w:rPr>
          <w:b/>
          <w:bCs/>
          <w:sz w:val="28"/>
        </w:rPr>
        <w:t xml:space="preserve">Local de Estágio: Rapé Du Bom </w:t>
      </w:r>
    </w:p>
    <w:p w14:paraId="13278707">
      <w:pPr>
        <w:spacing w:line="337" w:lineRule="auto"/>
        <w:ind w:left="-5" w:right="3586"/>
        <w:rPr>
          <w:b/>
          <w:bCs/>
          <w:sz w:val="28"/>
        </w:rPr>
      </w:pPr>
      <w:r>
        <w:rPr>
          <w:b/>
          <w:bCs/>
          <w:sz w:val="28"/>
        </w:rPr>
        <w:t xml:space="preserve">FONE: (61) 99100-4179 </w:t>
      </w:r>
    </w:p>
    <w:p w14:paraId="6E73D49B">
      <w:pPr>
        <w:spacing w:after="117"/>
        <w:ind w:left="-5"/>
        <w:rPr>
          <w:b/>
          <w:bCs/>
          <w:sz w:val="28"/>
        </w:rPr>
      </w:pPr>
      <w:r>
        <w:rPr>
          <w:b/>
          <w:bCs/>
          <w:sz w:val="28"/>
        </w:rPr>
        <w:t xml:space="preserve">CNPJ/MF: 23.396.612/0002-21 </w:t>
      </w:r>
    </w:p>
    <w:p w14:paraId="409196F4">
      <w:pPr>
        <w:spacing w:after="115" w:line="267" w:lineRule="auto"/>
        <w:ind w:left="-5"/>
        <w:rPr>
          <w:b/>
          <w:bCs/>
        </w:rPr>
      </w:pPr>
      <w:r>
        <w:rPr>
          <w:b/>
          <w:bCs/>
          <w:sz w:val="28"/>
        </w:rPr>
        <w:t>SEGMENTO: Privado</w:t>
      </w:r>
      <w:r>
        <w:rPr>
          <w:b/>
          <w:bCs/>
        </w:rPr>
        <w:t xml:space="preserve"> </w:t>
      </w:r>
    </w:p>
    <w:p w14:paraId="23F6729D">
      <w:pPr>
        <w:spacing w:after="115" w:line="267" w:lineRule="auto"/>
        <w:ind w:left="-5"/>
      </w:pPr>
    </w:p>
    <w:p w14:paraId="2C58F478">
      <w:pPr>
        <w:spacing w:after="124" w:line="259" w:lineRule="auto"/>
        <w:ind w:left="-5"/>
        <w:rPr>
          <w:rFonts w:hint="default"/>
          <w:b/>
          <w:bCs/>
          <w:lang w:val="pt-BR"/>
        </w:rPr>
      </w:pPr>
      <w:r>
        <w:rPr>
          <w:rFonts w:hint="default"/>
          <w:b/>
          <w:bCs/>
          <w:lang w:val="pt-BR"/>
        </w:rPr>
        <w:t>JOVEM APRENDIZ</w:t>
      </w:r>
    </w:p>
    <w:p w14:paraId="68EF7EAF">
      <w:pPr>
        <w:spacing w:after="1" w:line="328" w:lineRule="auto"/>
        <w:ind w:left="0" w:right="1970" w:firstLine="0"/>
        <w:rPr>
          <w:sz w:val="28"/>
        </w:rPr>
      </w:pPr>
      <w:r>
        <w:rPr>
          <w:b/>
          <w:sz w:val="28"/>
        </w:rPr>
        <w:t xml:space="preserve">Nome: </w:t>
      </w:r>
      <w:r>
        <w:rPr>
          <w:b/>
          <w:bCs/>
          <w:sz w:val="28"/>
        </w:rPr>
        <w:t>GABRIELLY FREITAS PRIMO</w:t>
      </w:r>
      <w:r>
        <w:rPr>
          <w:sz w:val="28"/>
        </w:rPr>
        <w:t xml:space="preserve"> </w:t>
      </w:r>
    </w:p>
    <w:p w14:paraId="6BA773A9">
      <w:pPr>
        <w:spacing w:after="1" w:line="328" w:lineRule="auto"/>
        <w:ind w:left="0" w:right="1970" w:firstLine="0"/>
        <w:rPr>
          <w:sz w:val="28"/>
        </w:rPr>
      </w:pPr>
      <w:r>
        <w:rPr>
          <w:b/>
          <w:sz w:val="28"/>
        </w:rPr>
        <w:t xml:space="preserve">Endereço: Rua 70 Quadra 283 Lote 08 </w:t>
      </w:r>
    </w:p>
    <w:p w14:paraId="120D12F5">
      <w:pPr>
        <w:spacing w:after="124" w:line="259" w:lineRule="auto"/>
        <w:ind w:left="-5"/>
        <w:rPr>
          <w:b/>
          <w:sz w:val="28"/>
        </w:rPr>
      </w:pPr>
      <w:r>
        <w:rPr>
          <w:b/>
          <w:sz w:val="28"/>
        </w:rPr>
        <w:t>Bairro:  Setor Nova Alexânia</w:t>
      </w:r>
    </w:p>
    <w:p w14:paraId="1A9CFE86">
      <w:pPr>
        <w:spacing w:after="124" w:line="259" w:lineRule="auto"/>
        <w:ind w:left="-5"/>
        <w:rPr>
          <w:sz w:val="28"/>
        </w:rPr>
      </w:pPr>
      <w:r>
        <w:rPr>
          <w:b/>
          <w:sz w:val="28"/>
        </w:rPr>
        <w:t xml:space="preserve">Cep: 72930-000 </w:t>
      </w:r>
    </w:p>
    <w:p w14:paraId="13DD1307">
      <w:pPr>
        <w:spacing w:after="124" w:line="259" w:lineRule="auto"/>
        <w:ind w:left="-5"/>
      </w:pPr>
      <w:r>
        <w:rPr>
          <w:b/>
          <w:sz w:val="28"/>
        </w:rPr>
        <w:t xml:space="preserve">Cidade/UF: </w:t>
      </w:r>
      <w:r>
        <w:rPr>
          <w:b/>
          <w:bCs/>
          <w:sz w:val="28"/>
        </w:rPr>
        <w:t>ALEXÂNIA</w:t>
      </w:r>
      <w:r>
        <w:rPr>
          <w:sz w:val="36"/>
        </w:rPr>
        <w:t xml:space="preserve"> </w:t>
      </w:r>
    </w:p>
    <w:p w14:paraId="232FBDCD">
      <w:pPr>
        <w:spacing w:after="124" w:line="259" w:lineRule="auto"/>
        <w:ind w:left="-5"/>
        <w:rPr>
          <w:sz w:val="28"/>
          <w:szCs w:val="28"/>
        </w:rPr>
      </w:pPr>
      <w:r>
        <w:rPr>
          <w:b/>
          <w:sz w:val="28"/>
          <w:szCs w:val="28"/>
        </w:rPr>
        <w:t xml:space="preserve">CPF:088.520.201-52 </w:t>
      </w:r>
    </w:p>
    <w:p w14:paraId="7991152C">
      <w:pPr>
        <w:spacing w:after="124" w:line="259" w:lineRule="auto"/>
        <w:ind w:left="-5"/>
        <w:rPr>
          <w:sz w:val="28"/>
          <w:szCs w:val="28"/>
        </w:rPr>
      </w:pPr>
      <w:r>
        <w:rPr>
          <w:b/>
          <w:sz w:val="28"/>
          <w:szCs w:val="28"/>
        </w:rPr>
        <w:t xml:space="preserve">Data de Nascimento:26/04/2011 </w:t>
      </w:r>
    </w:p>
    <w:p w14:paraId="4DE61F90">
      <w:pPr>
        <w:spacing w:after="124" w:line="259" w:lineRule="auto"/>
        <w:ind w:left="-5"/>
        <w:rPr>
          <w:sz w:val="28"/>
        </w:rPr>
      </w:pPr>
      <w:r>
        <w:rPr>
          <w:b/>
          <w:sz w:val="28"/>
        </w:rPr>
        <w:t xml:space="preserve">Nível: ENSINO MÉDIO  </w:t>
      </w:r>
    </w:p>
    <w:p w14:paraId="1055A46B">
      <w:pPr>
        <w:spacing w:after="124" w:line="259" w:lineRule="auto"/>
        <w:ind w:left="-5"/>
        <w:rPr>
          <w:sz w:val="28"/>
        </w:rPr>
      </w:pPr>
      <w:r>
        <w:rPr>
          <w:b/>
          <w:sz w:val="28"/>
        </w:rPr>
        <w:t xml:space="preserve">Período: 1 </w:t>
      </w:r>
    </w:p>
    <w:p w14:paraId="2C921079">
      <w:pPr>
        <w:spacing w:after="0" w:line="328" w:lineRule="auto"/>
        <w:ind w:left="-5" w:right="4324"/>
        <w:rPr>
          <w:b/>
          <w:sz w:val="28"/>
        </w:rPr>
      </w:pPr>
      <w:r>
        <w:rPr>
          <w:b/>
          <w:sz w:val="28"/>
        </w:rPr>
        <w:t xml:space="preserve">Fone: (62) 9904-6693 </w:t>
      </w:r>
    </w:p>
    <w:p w14:paraId="070BC8B5">
      <w:pPr>
        <w:spacing w:after="0" w:line="328" w:lineRule="auto"/>
        <w:ind w:left="-5" w:right="4324"/>
        <w:rPr>
          <w:b/>
          <w:sz w:val="28"/>
        </w:rPr>
      </w:pPr>
      <w:r>
        <w:rPr>
          <w:b/>
          <w:sz w:val="28"/>
        </w:rPr>
        <w:t xml:space="preserve">Curso: ENSINO MÉDIO  </w:t>
      </w:r>
    </w:p>
    <w:p w14:paraId="40914CD3">
      <w:pPr>
        <w:spacing w:after="0" w:line="328" w:lineRule="auto"/>
        <w:ind w:left="-5" w:right="4324"/>
        <w:rPr>
          <w:rFonts w:hint="default"/>
          <w:sz w:val="28"/>
          <w:lang w:val="pt-BR"/>
        </w:rPr>
      </w:pPr>
      <w:r>
        <w:rPr>
          <w:b/>
          <w:sz w:val="28"/>
        </w:rPr>
        <w:t xml:space="preserve">Matrícula: </w:t>
      </w:r>
      <w:r>
        <w:rPr>
          <w:rFonts w:hint="default"/>
          <w:b/>
          <w:sz w:val="28"/>
          <w:lang w:val="pt-BR"/>
        </w:rPr>
        <w:t>16109208516</w:t>
      </w:r>
    </w:p>
    <w:p w14:paraId="213D1E16">
      <w:pPr>
        <w:spacing w:after="81" w:line="259" w:lineRule="auto"/>
        <w:ind w:left="-5"/>
        <w:rPr>
          <w:sz w:val="28"/>
        </w:rPr>
      </w:pPr>
      <w:r>
        <w:rPr>
          <w:b/>
          <w:sz w:val="28"/>
        </w:rPr>
        <w:t xml:space="preserve">Filiação Mãe: Elisandra Freitas Lima </w:t>
      </w:r>
    </w:p>
    <w:p w14:paraId="40B7E6E4">
      <w:pPr>
        <w:spacing w:after="191" w:line="259" w:lineRule="auto"/>
        <w:ind w:left="0" w:firstLine="0"/>
        <w:rPr>
          <w:sz w:val="28"/>
        </w:rPr>
      </w:pPr>
      <w:r>
        <w:rPr>
          <w:sz w:val="28"/>
        </w:rPr>
        <w:t xml:space="preserve"> </w:t>
      </w:r>
    </w:p>
    <w:p w14:paraId="6A219BCE">
      <w:pPr>
        <w:spacing w:after="177" w:line="267" w:lineRule="auto"/>
        <w:ind w:left="-5"/>
      </w:pPr>
      <w:r>
        <w:rPr>
          <w:b/>
        </w:rPr>
        <w:t xml:space="preserve">INSTITUIÇÃO DE ENSINO  </w:t>
      </w:r>
    </w:p>
    <w:p w14:paraId="26632C04">
      <w:pPr>
        <w:ind w:left="-5"/>
        <w:rPr>
          <w:b/>
          <w:bCs/>
          <w:sz w:val="28"/>
        </w:rPr>
      </w:pPr>
      <w:r>
        <w:rPr>
          <w:b/>
          <w:sz w:val="28"/>
        </w:rPr>
        <w:t xml:space="preserve">Nome: </w:t>
      </w:r>
      <w:r>
        <w:rPr>
          <w:b/>
          <w:bCs/>
          <w:sz w:val="28"/>
        </w:rPr>
        <w:t xml:space="preserve">COLÉGIO ESTADUAL 31 DE MARÇO – COLÉGIO ESTADUAL </w:t>
      </w:r>
    </w:p>
    <w:p w14:paraId="459C6ACC">
      <w:pPr>
        <w:spacing w:after="177"/>
        <w:ind w:left="-5"/>
        <w:rPr>
          <w:b/>
          <w:bCs/>
          <w:sz w:val="28"/>
        </w:rPr>
      </w:pPr>
      <w:r>
        <w:rPr>
          <w:b/>
          <w:bCs/>
          <w:sz w:val="28"/>
        </w:rPr>
        <w:t xml:space="preserve">31 DE MARÇO – COE – ALEXÂNIA </w:t>
      </w:r>
    </w:p>
    <w:p w14:paraId="1CB9E9AE">
      <w:pPr>
        <w:spacing w:after="174"/>
        <w:ind w:left="-5"/>
        <w:rPr>
          <w:b/>
          <w:bCs/>
          <w:sz w:val="28"/>
        </w:rPr>
      </w:pPr>
      <w:r>
        <w:rPr>
          <w:b/>
          <w:bCs/>
          <w:sz w:val="28"/>
        </w:rPr>
        <w:t xml:space="preserve">Endereço: RUA JOÃO BOTELHO DE ANDRADE, S/º QD65 LT01/05  </w:t>
      </w:r>
    </w:p>
    <w:p w14:paraId="23467C53">
      <w:pPr>
        <w:spacing w:after="177" w:line="267" w:lineRule="auto"/>
        <w:ind w:left="-5"/>
        <w:rPr>
          <w:b/>
          <w:bCs/>
          <w:sz w:val="28"/>
        </w:rPr>
      </w:pPr>
      <w:r>
        <w:rPr>
          <w:b/>
          <w:bCs/>
          <w:sz w:val="28"/>
        </w:rPr>
        <w:t xml:space="preserve">Bairro: CENTRO </w:t>
      </w:r>
    </w:p>
    <w:p w14:paraId="621C33E6">
      <w:pPr>
        <w:spacing w:after="177"/>
        <w:ind w:left="-5"/>
        <w:rPr>
          <w:b/>
          <w:bCs/>
          <w:sz w:val="28"/>
        </w:rPr>
      </w:pPr>
      <w:r>
        <w:rPr>
          <w:b/>
          <w:bCs/>
          <w:sz w:val="28"/>
        </w:rPr>
        <w:t xml:space="preserve">Cidade/UF: ALEXÂNIA-GO  </w:t>
      </w:r>
    </w:p>
    <w:p w14:paraId="6EFFDDC9">
      <w:pPr>
        <w:spacing w:after="177" w:line="267" w:lineRule="auto"/>
        <w:ind w:left="-5"/>
        <w:rPr>
          <w:b/>
          <w:bCs/>
          <w:sz w:val="28"/>
        </w:rPr>
      </w:pPr>
      <w:r>
        <w:rPr>
          <w:b/>
          <w:bCs/>
          <w:sz w:val="28"/>
        </w:rPr>
        <w:t xml:space="preserve">CEP: 72930-000 </w:t>
      </w:r>
    </w:p>
    <w:p w14:paraId="20488135">
      <w:pPr>
        <w:spacing w:after="4" w:line="374" w:lineRule="auto"/>
        <w:ind w:left="-5" w:right="2599"/>
        <w:rPr>
          <w:b/>
          <w:sz w:val="28"/>
        </w:rPr>
      </w:pPr>
      <w:r>
        <w:rPr>
          <w:b/>
          <w:sz w:val="28"/>
        </w:rPr>
        <w:t xml:space="preserve">FONE: (62) 3336-2022 </w:t>
      </w:r>
    </w:p>
    <w:p w14:paraId="76EA5BC6">
      <w:pPr>
        <w:spacing w:after="4" w:line="374" w:lineRule="auto"/>
        <w:ind w:left="-5" w:right="2599"/>
        <w:rPr>
          <w:sz w:val="28"/>
        </w:rPr>
      </w:pPr>
      <w:r>
        <w:rPr>
          <w:b/>
          <w:sz w:val="28"/>
        </w:rPr>
        <w:t xml:space="preserve">CNPJ/MF:00.668.958/001-17 </w:t>
      </w:r>
    </w:p>
    <w:p w14:paraId="66F6ABE9">
      <w:pPr>
        <w:spacing w:after="177" w:line="267" w:lineRule="auto"/>
        <w:ind w:left="-5"/>
        <w:rPr>
          <w:sz w:val="28"/>
        </w:rPr>
      </w:pPr>
      <w:r>
        <w:rPr>
          <w:b/>
          <w:sz w:val="28"/>
        </w:rPr>
        <w:t xml:space="preserve">AGENTE DE INTEGRAÇÃO  </w:t>
      </w:r>
    </w:p>
    <w:p w14:paraId="202E0282">
      <w:pPr>
        <w:ind w:left="-5"/>
        <w:rPr>
          <w:b/>
          <w:bCs/>
          <w:sz w:val="28"/>
        </w:rPr>
      </w:pPr>
      <w:r>
        <w:rPr>
          <w:b/>
          <w:sz w:val="28"/>
        </w:rPr>
        <w:t>Nome:</w:t>
      </w:r>
      <w:r>
        <w:rPr>
          <w:sz w:val="28"/>
        </w:rPr>
        <w:t xml:space="preserve"> </w:t>
      </w:r>
      <w:r>
        <w:rPr>
          <w:b/>
          <w:bCs/>
          <w:sz w:val="28"/>
        </w:rPr>
        <w:t xml:space="preserve">INSTITUTO EUVALDO LODI – GOIÁS – INSTITUTO </w:t>
      </w:r>
    </w:p>
    <w:p w14:paraId="2022E82E">
      <w:pPr>
        <w:spacing w:after="173"/>
        <w:ind w:left="-5"/>
        <w:rPr>
          <w:b/>
          <w:bCs/>
          <w:sz w:val="28"/>
        </w:rPr>
      </w:pPr>
      <w:r>
        <w:rPr>
          <w:b/>
          <w:bCs/>
          <w:sz w:val="28"/>
        </w:rPr>
        <w:t xml:space="preserve">EUVALDO LODI </w:t>
      </w:r>
    </w:p>
    <w:p w14:paraId="7631F3F7">
      <w:pPr>
        <w:spacing w:after="174"/>
        <w:ind w:left="-5"/>
        <w:rPr>
          <w:b/>
          <w:sz w:val="28"/>
        </w:rPr>
      </w:pPr>
      <w:r>
        <w:rPr>
          <w:b/>
          <w:sz w:val="28"/>
        </w:rPr>
        <w:t xml:space="preserve">Endereço: RUA 200-A, Nº 752 </w:t>
      </w:r>
    </w:p>
    <w:p w14:paraId="756940F7">
      <w:pPr>
        <w:ind w:left="-5"/>
        <w:rPr>
          <w:b/>
          <w:sz w:val="28"/>
        </w:rPr>
      </w:pPr>
      <w:r>
        <w:rPr>
          <w:b/>
          <w:sz w:val="28"/>
        </w:rPr>
        <w:t xml:space="preserve">Bairro: SETOR LESTE VILA NOVA  </w:t>
      </w:r>
    </w:p>
    <w:p w14:paraId="61EE35D8">
      <w:pPr>
        <w:spacing w:after="177"/>
        <w:ind w:left="-5"/>
        <w:rPr>
          <w:b/>
          <w:sz w:val="28"/>
        </w:rPr>
      </w:pPr>
      <w:r>
        <w:rPr>
          <w:b/>
          <w:sz w:val="28"/>
        </w:rPr>
        <w:t xml:space="preserve">Cidade/UF: GOIÂNIA/ GOIÁS  </w:t>
      </w:r>
    </w:p>
    <w:p w14:paraId="0A9491E3">
      <w:pPr>
        <w:spacing w:after="177" w:line="267" w:lineRule="auto"/>
        <w:ind w:left="-5"/>
        <w:rPr>
          <w:sz w:val="28"/>
        </w:rPr>
      </w:pPr>
      <w:r>
        <w:rPr>
          <w:b/>
          <w:sz w:val="28"/>
        </w:rPr>
        <w:t xml:space="preserve">CNPJ/MF: 01.647.298/0001-08 </w:t>
      </w:r>
    </w:p>
    <w:p w14:paraId="00AD72F5">
      <w:pPr>
        <w:spacing w:after="177" w:line="267" w:lineRule="auto"/>
        <w:ind w:left="-5"/>
        <w:rPr>
          <w:sz w:val="28"/>
        </w:rPr>
      </w:pPr>
      <w:r>
        <w:rPr>
          <w:b/>
          <w:sz w:val="28"/>
        </w:rPr>
        <w:t xml:space="preserve">CEP: 74.645-110 </w:t>
      </w:r>
    </w:p>
    <w:p w14:paraId="191FCB0B">
      <w:pPr>
        <w:spacing w:after="173"/>
        <w:ind w:left="-5"/>
        <w:rPr>
          <w:b/>
          <w:bCs/>
          <w:sz w:val="28"/>
        </w:rPr>
      </w:pPr>
      <w:r>
        <w:rPr>
          <w:b/>
          <w:sz w:val="28"/>
        </w:rPr>
        <w:t xml:space="preserve">Representante: </w:t>
      </w:r>
      <w:r>
        <w:rPr>
          <w:b/>
          <w:bCs/>
          <w:sz w:val="28"/>
        </w:rPr>
        <w:t xml:space="preserve">HUMBERTO RODRIGUES DE OLIVEIRA  </w:t>
      </w:r>
    </w:p>
    <w:p w14:paraId="73BD14A6">
      <w:pPr>
        <w:spacing w:after="177"/>
        <w:ind w:left="-5"/>
        <w:rPr>
          <w:b/>
          <w:bCs/>
        </w:rPr>
      </w:pPr>
      <w:r>
        <w:rPr>
          <w:b/>
          <w:bCs/>
        </w:rPr>
        <w:t xml:space="preserve">Fone: (62) 3216-0300 </w:t>
      </w:r>
    </w:p>
    <w:p w14:paraId="37CE1DBA">
      <w:pPr>
        <w:spacing w:after="186" w:line="259" w:lineRule="auto"/>
        <w:ind w:left="0" w:firstLine="0"/>
      </w:pPr>
      <w:r>
        <w:t xml:space="preserve"> </w:t>
      </w:r>
    </w:p>
    <w:p w14:paraId="79573CB6">
      <w:pPr>
        <w:spacing w:after="174"/>
        <w:ind w:left="-5"/>
        <w:rPr>
          <w:sz w:val="28"/>
        </w:rPr>
      </w:pPr>
      <w:r>
        <w:rPr>
          <w:sz w:val="28"/>
        </w:rPr>
        <w:t xml:space="preserve">Conforme a Cláusula e condições seguintes: </w:t>
      </w:r>
    </w:p>
    <w:p w14:paraId="22C111A6">
      <w:pPr>
        <w:spacing w:after="177" w:line="267" w:lineRule="auto"/>
        <w:ind w:left="-5"/>
        <w:rPr>
          <w:sz w:val="28"/>
        </w:rPr>
      </w:pPr>
      <w:r>
        <w:rPr>
          <w:b/>
          <w:sz w:val="28"/>
        </w:rPr>
        <w:t xml:space="preserve">CLÁUSULA 1ª – DO OBJETO E DA NATUREZA JURÍDICA </w:t>
      </w:r>
    </w:p>
    <w:p w14:paraId="63CEC6C6">
      <w:pPr>
        <w:spacing w:after="168"/>
        <w:ind w:left="-5"/>
        <w:rPr>
          <w:sz w:val="28"/>
        </w:rPr>
      </w:pPr>
      <w:r>
        <w:rPr>
          <w:sz w:val="28"/>
        </w:rPr>
        <w:t xml:space="preserve">1.1. O presente instrumento tem por objeto a concessão de estágio supervisionado ao(à) </w:t>
      </w:r>
      <w:r>
        <w:rPr>
          <w:b/>
          <w:sz w:val="28"/>
        </w:rPr>
        <w:t>APRENDIZ</w:t>
      </w:r>
      <w:r>
        <w:rPr>
          <w:sz w:val="28"/>
        </w:rPr>
        <w:t xml:space="preserve">, visando ao aprendizado de competências próprias da atividade profissional e à contextualização curricular. </w:t>
      </w:r>
    </w:p>
    <w:p w14:paraId="0EAC7FFC">
      <w:pPr>
        <w:spacing w:after="168"/>
        <w:ind w:left="-5"/>
        <w:rPr>
          <w:sz w:val="28"/>
        </w:rPr>
      </w:pPr>
      <w:r>
        <w:rPr>
          <w:sz w:val="28"/>
        </w:rPr>
        <w:t xml:space="preserve">1.2. O estágio não cria vínculo empregatício de qualquer natureza entre o(a) </w:t>
      </w:r>
      <w:r>
        <w:rPr>
          <w:b/>
          <w:sz w:val="28"/>
        </w:rPr>
        <w:t xml:space="preserve">APRENDIZ </w:t>
      </w:r>
      <w:r>
        <w:rPr>
          <w:sz w:val="28"/>
        </w:rPr>
        <w:t xml:space="preserve">e a </w:t>
      </w:r>
      <w:r>
        <w:rPr>
          <w:b/>
          <w:sz w:val="28"/>
        </w:rPr>
        <w:t>CONCEDENTE</w:t>
      </w:r>
      <w:r>
        <w:rPr>
          <w:sz w:val="28"/>
        </w:rPr>
        <w:t xml:space="preserve">, nos termos do art. 3º da Lei nº 11.788/2008. </w:t>
      </w:r>
    </w:p>
    <w:p w14:paraId="0AB6A929">
      <w:pPr>
        <w:spacing w:after="177" w:line="267" w:lineRule="auto"/>
        <w:ind w:left="-5"/>
        <w:rPr>
          <w:sz w:val="28"/>
        </w:rPr>
      </w:pPr>
      <w:r>
        <w:rPr>
          <w:b/>
          <w:sz w:val="28"/>
        </w:rPr>
        <w:t xml:space="preserve">CLÁUSULA 2ª – DA VIGÊNCIA E DA JORNADA </w:t>
      </w:r>
    </w:p>
    <w:p w14:paraId="1AF37780">
      <w:pPr>
        <w:ind w:left="-5"/>
        <w:rPr>
          <w:sz w:val="28"/>
        </w:rPr>
      </w:pPr>
      <w:r>
        <w:rPr>
          <w:sz w:val="28"/>
        </w:rPr>
        <w:t xml:space="preserve">2.1. O </w:t>
      </w:r>
      <w:r>
        <w:rPr>
          <w:rFonts w:hint="default"/>
          <w:sz w:val="28"/>
          <w:lang w:val="pt-BR"/>
        </w:rPr>
        <w:t>trabalho aprendiz</w:t>
      </w:r>
      <w:r>
        <w:rPr>
          <w:sz w:val="28"/>
        </w:rPr>
        <w:t xml:space="preserve"> terá vigência do dia </w:t>
      </w:r>
      <w:r>
        <w:rPr>
          <w:b/>
          <w:sz w:val="28"/>
        </w:rPr>
        <w:t>29/09/2026</w:t>
      </w:r>
      <w:r>
        <w:rPr>
          <w:sz w:val="28"/>
        </w:rPr>
        <w:t>, podendo ser prorrogado mediante aditivo, não ultrapassando o limite máximo de 2 (dois) anos na mesma empresa (exceto quando se tratar de</w:t>
      </w:r>
      <w:r>
        <w:rPr>
          <w:rFonts w:hint="default"/>
          <w:sz w:val="28"/>
          <w:lang w:val="pt-BR"/>
        </w:rPr>
        <w:t xml:space="preserve"> jovem</w:t>
      </w:r>
      <w:r>
        <w:rPr>
          <w:sz w:val="28"/>
        </w:rPr>
        <w:t xml:space="preserve"> portador de deficiência). </w:t>
      </w:r>
    </w:p>
    <w:p w14:paraId="093C36AE">
      <w:pPr>
        <w:spacing w:after="161" w:line="276" w:lineRule="auto"/>
        <w:ind w:left="-15" w:right="133" w:firstLine="0"/>
        <w:jc w:val="both"/>
        <w:rPr>
          <w:sz w:val="28"/>
        </w:rPr>
      </w:pPr>
      <w:r>
        <w:rPr>
          <w:sz w:val="28"/>
        </w:rPr>
        <w:t xml:space="preserve">2.2. A jornada de </w:t>
      </w:r>
      <w:r>
        <w:rPr>
          <w:rFonts w:hint="default"/>
          <w:sz w:val="28"/>
          <w:lang w:val="pt-BR"/>
        </w:rPr>
        <w:t>trabalho</w:t>
      </w:r>
      <w:r>
        <w:rPr>
          <w:sz w:val="28"/>
        </w:rPr>
        <w:t xml:space="preserve"> será de </w:t>
      </w:r>
      <w:r>
        <w:rPr>
          <w:b/>
          <w:sz w:val="28"/>
        </w:rPr>
        <w:t>4 horas diárias</w:t>
      </w:r>
      <w:r>
        <w:rPr>
          <w:sz w:val="28"/>
        </w:rPr>
        <w:t xml:space="preserve"> e </w:t>
      </w:r>
      <w:r>
        <w:rPr>
          <w:b/>
          <w:sz w:val="28"/>
        </w:rPr>
        <w:t>20 horas semanais</w:t>
      </w:r>
      <w:r>
        <w:rPr>
          <w:sz w:val="28"/>
        </w:rPr>
        <w:t xml:space="preserve">, a ser cumprida no horário das </w:t>
      </w:r>
      <w:r>
        <w:rPr>
          <w:b/>
          <w:sz w:val="28"/>
        </w:rPr>
        <w:t>13:00</w:t>
      </w:r>
      <w:r>
        <w:rPr>
          <w:sz w:val="28"/>
        </w:rPr>
        <w:t xml:space="preserve"> às </w:t>
      </w:r>
      <w:r>
        <w:rPr>
          <w:b/>
          <w:sz w:val="28"/>
        </w:rPr>
        <w:t>17:00</w:t>
      </w:r>
      <w:r>
        <w:rPr>
          <w:sz w:val="28"/>
        </w:rPr>
        <w:t xml:space="preserve">, com </w:t>
      </w:r>
      <w:r>
        <w:rPr>
          <w:b/>
          <w:sz w:val="28"/>
        </w:rPr>
        <w:t>15</w:t>
      </w:r>
      <w:r>
        <w:rPr>
          <w:sz w:val="28"/>
        </w:rPr>
        <w:t xml:space="preserve"> minuto(s) de intervalo. </w:t>
      </w:r>
    </w:p>
    <w:p w14:paraId="660A6822">
      <w:pPr>
        <w:spacing w:after="177" w:line="267" w:lineRule="auto"/>
        <w:ind w:left="-5"/>
        <w:rPr>
          <w:sz w:val="28"/>
        </w:rPr>
      </w:pPr>
      <w:r>
        <w:rPr>
          <w:b/>
          <w:sz w:val="28"/>
        </w:rPr>
        <w:t xml:space="preserve">CLÁUSULA 3ª – DA BOLSA  </w:t>
      </w:r>
    </w:p>
    <w:p w14:paraId="3849BFA9">
      <w:pPr>
        <w:spacing w:after="0" w:line="259" w:lineRule="auto"/>
        <w:ind w:left="0" w:firstLine="0"/>
        <w:rPr>
          <w:sz w:val="28"/>
        </w:rPr>
      </w:pPr>
      <w:r>
        <w:rPr>
          <w:b/>
          <w:sz w:val="28"/>
        </w:rPr>
        <w:t xml:space="preserve"> </w:t>
      </w:r>
    </w:p>
    <w:p w14:paraId="004A9209">
      <w:pPr>
        <w:spacing w:after="168"/>
        <w:ind w:left="-5"/>
        <w:rPr>
          <w:sz w:val="28"/>
        </w:rPr>
      </w:pPr>
      <w:r>
        <w:rPr>
          <w:sz w:val="28"/>
        </w:rPr>
        <w:t xml:space="preserve">3.1. O(A) </w:t>
      </w:r>
      <w:r>
        <w:rPr>
          <w:b/>
          <w:sz w:val="28"/>
        </w:rPr>
        <w:t xml:space="preserve">APRENDIZ </w:t>
      </w:r>
      <w:r>
        <w:rPr>
          <w:sz w:val="28"/>
        </w:rPr>
        <w:t xml:space="preserve">receberá da </w:t>
      </w:r>
      <w:r>
        <w:rPr>
          <w:b/>
          <w:sz w:val="28"/>
        </w:rPr>
        <w:t>CONCEDENTE</w:t>
      </w:r>
      <w:r>
        <w:rPr>
          <w:sz w:val="28"/>
        </w:rPr>
        <w:t xml:space="preserve"> uma bolsa de contraprestação mensal no valor de </w:t>
      </w:r>
      <w:r>
        <w:rPr>
          <w:b/>
          <w:sz w:val="28"/>
        </w:rPr>
        <w:t>R$500,00 (QUINHENTOS REAIS)</w:t>
      </w:r>
      <w:r>
        <w:rPr>
          <w:sz w:val="28"/>
        </w:rPr>
        <w:t>.</w:t>
      </w:r>
      <w:r>
        <w:rPr>
          <w:b/>
          <w:sz w:val="28"/>
        </w:rPr>
        <w:t xml:space="preserve"> </w:t>
      </w:r>
    </w:p>
    <w:p w14:paraId="47D11C5D">
      <w:pPr>
        <w:spacing w:after="168"/>
        <w:ind w:left="-5"/>
        <w:rPr>
          <w:sz w:val="28"/>
        </w:rPr>
      </w:pPr>
      <w:r>
        <w:rPr>
          <w:sz w:val="28"/>
        </w:rPr>
        <w:t xml:space="preserve">2.3. A jornada praticada deve ser compatível com o horário escolar do(a) </w:t>
      </w:r>
      <w:r>
        <w:rPr>
          <w:b/>
          <w:sz w:val="28"/>
        </w:rPr>
        <w:t>APRENDIZ</w:t>
      </w:r>
      <w:r>
        <w:rPr>
          <w:sz w:val="28"/>
        </w:rPr>
        <w:t xml:space="preserve"> e com o horário de funcionamento da </w:t>
      </w:r>
      <w:r>
        <w:rPr>
          <w:b/>
          <w:sz w:val="28"/>
        </w:rPr>
        <w:t>CONCEDENTE</w:t>
      </w:r>
      <w:r>
        <w:rPr>
          <w:sz w:val="28"/>
        </w:rPr>
        <w:t xml:space="preserve">. </w:t>
      </w:r>
    </w:p>
    <w:p w14:paraId="3C3A055C">
      <w:pPr>
        <w:spacing w:after="168"/>
        <w:ind w:left="-5"/>
        <w:rPr>
          <w:sz w:val="28"/>
        </w:rPr>
      </w:pPr>
      <w:r>
        <w:rPr>
          <w:sz w:val="28"/>
        </w:rPr>
        <w:t xml:space="preserve">2.4. Em períodos de avaliações escolares, a carga horária do estágio será reduzida pelo menos à metade, mediante comunicação prévia do </w:t>
      </w:r>
      <w:r>
        <w:rPr>
          <w:rFonts w:hint="default"/>
          <w:sz w:val="28"/>
          <w:lang w:val="pt-BR"/>
        </w:rPr>
        <w:t xml:space="preserve">trabalho </w:t>
      </w:r>
      <w:r>
        <w:rPr>
          <w:sz w:val="28"/>
        </w:rPr>
        <w:t xml:space="preserve">acompanhada do calendário escolar. </w:t>
      </w:r>
    </w:p>
    <w:p w14:paraId="18EC8007">
      <w:pPr>
        <w:spacing w:after="177" w:line="267" w:lineRule="auto"/>
        <w:ind w:left="-5"/>
        <w:rPr>
          <w:sz w:val="28"/>
        </w:rPr>
      </w:pPr>
      <w:r>
        <w:rPr>
          <w:b/>
          <w:sz w:val="28"/>
        </w:rPr>
        <w:t xml:space="preserve">CLÁUSULA 4ª – DO RECESSO REMUNERADO </w:t>
      </w:r>
    </w:p>
    <w:p w14:paraId="43F84BB5">
      <w:pPr>
        <w:spacing w:after="168"/>
        <w:ind w:left="-5"/>
        <w:rPr>
          <w:sz w:val="28"/>
        </w:rPr>
      </w:pPr>
      <w:r>
        <w:rPr>
          <w:sz w:val="28"/>
        </w:rPr>
        <w:t xml:space="preserve">4.1. É assegurado ao(à) </w:t>
      </w:r>
      <w:r>
        <w:rPr>
          <w:b/>
          <w:sz w:val="28"/>
        </w:rPr>
        <w:t>APRENDIZ</w:t>
      </w:r>
      <w:r>
        <w:rPr>
          <w:sz w:val="28"/>
        </w:rPr>
        <w:t xml:space="preserve"> período de recesso de 30 (trinta) dias a cada 12 (doze) meses de </w:t>
      </w:r>
      <w:r>
        <w:rPr>
          <w:rFonts w:hint="default"/>
          <w:sz w:val="28"/>
          <w:lang w:val="pt-BR"/>
        </w:rPr>
        <w:t>trabalho</w:t>
      </w:r>
      <w:r>
        <w:rPr>
          <w:sz w:val="28"/>
        </w:rPr>
        <w:t xml:space="preserve"> na mesma empresa, preferencialmente durante as férias escolares, ou proporcional caso o </w:t>
      </w:r>
      <w:r>
        <w:rPr>
          <w:rFonts w:hint="default"/>
          <w:sz w:val="28"/>
          <w:lang w:val="pt-BR"/>
        </w:rPr>
        <w:t>trabalho</w:t>
      </w:r>
      <w:r>
        <w:rPr>
          <w:sz w:val="28"/>
        </w:rPr>
        <w:t xml:space="preserve"> tenha duração inferior a 1 (um) ano. </w:t>
      </w:r>
    </w:p>
    <w:p w14:paraId="277D3D51">
      <w:pPr>
        <w:spacing w:after="169"/>
        <w:ind w:left="-5"/>
        <w:rPr>
          <w:sz w:val="28"/>
        </w:rPr>
      </w:pPr>
      <w:r>
        <w:rPr>
          <w:sz w:val="28"/>
        </w:rPr>
        <w:t xml:space="preserve">4.2. O recesso será remunerado sempre que o </w:t>
      </w:r>
      <w:r>
        <w:rPr>
          <w:rFonts w:hint="default"/>
          <w:sz w:val="28"/>
          <w:lang w:val="pt-BR"/>
        </w:rPr>
        <w:t>trabalho</w:t>
      </w:r>
      <w:r>
        <w:rPr>
          <w:sz w:val="28"/>
        </w:rPr>
        <w:t xml:space="preserve"> for remunerado por bolsa. </w:t>
      </w:r>
    </w:p>
    <w:p w14:paraId="0AA608BF">
      <w:pPr>
        <w:spacing w:after="177" w:line="267" w:lineRule="auto"/>
        <w:ind w:left="-5"/>
        <w:rPr>
          <w:sz w:val="28"/>
        </w:rPr>
      </w:pPr>
      <w:r>
        <w:rPr>
          <w:b/>
          <w:sz w:val="28"/>
        </w:rPr>
        <w:t xml:space="preserve">CLÁUSULA 5ª – DO SEGURO DE ACIDENTES PESSOAIS </w:t>
      </w:r>
    </w:p>
    <w:p w14:paraId="1EAA4355">
      <w:pPr>
        <w:spacing w:after="173"/>
        <w:ind w:left="-5"/>
        <w:rPr>
          <w:sz w:val="28"/>
        </w:rPr>
      </w:pPr>
      <w:r>
        <w:rPr>
          <w:sz w:val="28"/>
        </w:rPr>
        <w:t xml:space="preserve">Em caso de acidente pessoal o contato deverá ser realizado pelo telefone 4004-5423, mediante informação do número do </w:t>
      </w:r>
      <w:r>
        <w:rPr>
          <w:b/>
          <w:sz w:val="28"/>
        </w:rPr>
        <w:t xml:space="preserve">CPF </w:t>
      </w:r>
      <w:r>
        <w:rPr>
          <w:sz w:val="28"/>
        </w:rPr>
        <w:t xml:space="preserve">do segurado, no prazo máximo de 30 (trinta) dias após o ocorrido. </w:t>
      </w:r>
    </w:p>
    <w:p w14:paraId="18E4496D">
      <w:pPr>
        <w:spacing w:after="0" w:line="374" w:lineRule="auto"/>
        <w:ind w:left="-5" w:right="1206"/>
        <w:rPr>
          <w:b/>
          <w:sz w:val="28"/>
        </w:rPr>
      </w:pPr>
      <w:r>
        <w:rPr>
          <w:b/>
          <w:sz w:val="28"/>
        </w:rPr>
        <w:t xml:space="preserve">CLÁUSULA 6ª – DAS OBRIGAÇÕES DA CONCEDENTE </w:t>
      </w:r>
    </w:p>
    <w:p w14:paraId="04E5D359">
      <w:pPr>
        <w:spacing w:after="0" w:line="374" w:lineRule="auto"/>
        <w:ind w:left="-5" w:right="1206"/>
        <w:rPr>
          <w:sz w:val="28"/>
        </w:rPr>
      </w:pPr>
      <w:r>
        <w:rPr>
          <w:sz w:val="28"/>
        </w:rPr>
        <w:t xml:space="preserve">São obrigação do </w:t>
      </w:r>
      <w:r>
        <w:rPr>
          <w:b/>
          <w:sz w:val="28"/>
        </w:rPr>
        <w:t xml:space="preserve">CONCEDENTE: </w:t>
      </w:r>
    </w:p>
    <w:p w14:paraId="7FE9AB09">
      <w:pPr>
        <w:numPr>
          <w:ilvl w:val="0"/>
          <w:numId w:val="1"/>
        </w:numPr>
        <w:ind w:hanging="361"/>
        <w:rPr>
          <w:sz w:val="28"/>
        </w:rPr>
      </w:pPr>
      <w:r>
        <w:rPr>
          <w:sz w:val="28"/>
        </w:rPr>
        <w:t>Oferecer instalações que tenham condições de proporcionar ao Jovem aprendiz a realização das atividades propostas</w:t>
      </w:r>
      <w:r>
        <w:rPr>
          <w:b/>
          <w:sz w:val="28"/>
        </w:rPr>
        <w:t xml:space="preserve"> </w:t>
      </w:r>
    </w:p>
    <w:p w14:paraId="425370D4">
      <w:pPr>
        <w:numPr>
          <w:ilvl w:val="0"/>
          <w:numId w:val="1"/>
        </w:numPr>
        <w:ind w:hanging="361"/>
        <w:rPr>
          <w:sz w:val="28"/>
        </w:rPr>
      </w:pPr>
      <w:r>
        <w:rPr>
          <w:sz w:val="28"/>
        </w:rPr>
        <w:t xml:space="preserve">Indicar funcionário com formação ou experiência profissional na área de conhecimento desenvolvida no curso do Jovem Aprendiz, para orientá-lo e supervisioná-lo, observando o limite de até 10 (dez) estagiários simultaneamente para cada orientador/supervisor. Nome do funcionário responsável para orientar e supervisionar: </w:t>
      </w:r>
      <w:r>
        <w:rPr>
          <w:b/>
          <w:sz w:val="28"/>
        </w:rPr>
        <w:t xml:space="preserve">ÉRICA DAIANE JUSTINO DE SOUSA EIRELI. </w:t>
      </w:r>
    </w:p>
    <w:p w14:paraId="161C58E6">
      <w:pPr>
        <w:numPr>
          <w:ilvl w:val="0"/>
          <w:numId w:val="1"/>
        </w:numPr>
        <w:ind w:hanging="361"/>
        <w:rPr>
          <w:sz w:val="28"/>
        </w:rPr>
      </w:pPr>
      <w:r>
        <w:rPr>
          <w:sz w:val="28"/>
        </w:rPr>
        <w:t>Elaborar programa de Jovem aprendiz e/ou Estágio de acordo com o currículo escolar e/ou curso do estudante;</w:t>
      </w:r>
      <w:r>
        <w:rPr>
          <w:b/>
          <w:sz w:val="28"/>
        </w:rPr>
        <w:t xml:space="preserve"> </w:t>
      </w:r>
    </w:p>
    <w:p w14:paraId="588B27E6">
      <w:pPr>
        <w:numPr>
          <w:ilvl w:val="0"/>
          <w:numId w:val="1"/>
        </w:numPr>
        <w:ind w:hanging="361"/>
        <w:rPr>
          <w:sz w:val="28"/>
        </w:rPr>
      </w:pPr>
      <w:r>
        <w:rPr>
          <w:sz w:val="28"/>
        </w:rPr>
        <w:t>Elaborar</w:t>
      </w:r>
      <w:r>
        <w:rPr>
          <w:b/>
          <w:sz w:val="28"/>
        </w:rPr>
        <w:t xml:space="preserve"> </w:t>
      </w:r>
      <w:r>
        <w:rPr>
          <w:sz w:val="28"/>
        </w:rPr>
        <w:t xml:space="preserve">e enviar à </w:t>
      </w:r>
      <w:r>
        <w:rPr>
          <w:b/>
          <w:sz w:val="28"/>
        </w:rPr>
        <w:t xml:space="preserve">INSTITUIÇÃO DE ENSINO, </w:t>
      </w:r>
      <w:r>
        <w:rPr>
          <w:sz w:val="28"/>
        </w:rPr>
        <w:t>com periodicidade mínima de 06 (seis) meses, o relatório de atividades, com vista obrigatória do JOVEM APRENDIZ;</w:t>
      </w:r>
      <w:r>
        <w:rPr>
          <w:b/>
          <w:sz w:val="28"/>
        </w:rPr>
        <w:t xml:space="preserve"> </w:t>
      </w:r>
    </w:p>
    <w:p w14:paraId="6D86932B">
      <w:pPr>
        <w:numPr>
          <w:ilvl w:val="0"/>
          <w:numId w:val="1"/>
        </w:numPr>
        <w:ind w:hanging="361"/>
        <w:rPr>
          <w:sz w:val="28"/>
        </w:rPr>
      </w:pPr>
      <w:r>
        <w:rPr>
          <w:sz w:val="28"/>
        </w:rPr>
        <w:t xml:space="preserve">Disponibilizar à </w:t>
      </w:r>
      <w:r>
        <w:rPr>
          <w:b/>
          <w:sz w:val="28"/>
        </w:rPr>
        <w:t xml:space="preserve">INSTITUIÇÃO DE ENSINO </w:t>
      </w:r>
      <w:r>
        <w:rPr>
          <w:sz w:val="28"/>
        </w:rPr>
        <w:t>subsídios que possibilitem o acompanhamento, a supervisão e a avaliação do jovem aprendiz;</w:t>
      </w:r>
      <w:r>
        <w:rPr>
          <w:b/>
          <w:sz w:val="28"/>
        </w:rPr>
        <w:t xml:space="preserve"> </w:t>
      </w:r>
    </w:p>
    <w:p w14:paraId="5EC8D90C">
      <w:pPr>
        <w:numPr>
          <w:ilvl w:val="0"/>
          <w:numId w:val="1"/>
        </w:numPr>
        <w:ind w:hanging="361"/>
        <w:rPr>
          <w:sz w:val="28"/>
        </w:rPr>
      </w:pPr>
      <w:r>
        <w:rPr>
          <w:sz w:val="28"/>
        </w:rPr>
        <w:t xml:space="preserve">Em caso de rescisão. Finalizar este Termo de Compromisso no sitio eletrônico </w:t>
      </w:r>
      <w:r>
        <w:fldChar w:fldCharType="begin"/>
      </w:r>
      <w:r>
        <w:instrText xml:space="preserve"> HYPERLINK "http://www.leigo.com.br/est%E1gio" \h </w:instrText>
      </w:r>
      <w:r>
        <w:fldChar w:fldCharType="separate"/>
      </w:r>
      <w:r>
        <w:rPr>
          <w:b/>
          <w:color w:val="0563C1"/>
          <w:sz w:val="28"/>
          <w:u w:val="single" w:color="0563C1"/>
        </w:rPr>
        <w:t>http://www.leigo.com.br</w:t>
      </w:r>
      <w:r>
        <w:rPr>
          <w:b/>
          <w:color w:val="0563C1"/>
          <w:sz w:val="28"/>
          <w:u w:val="single" w:color="0563C1"/>
        </w:rPr>
        <w:fldChar w:fldCharType="end"/>
      </w:r>
      <w:r>
        <w:fldChar w:fldCharType="begin"/>
      </w:r>
      <w:r>
        <w:instrText xml:space="preserve"> HYPERLINK "http://www.leigo.com.br/est%E1gio" \h </w:instrText>
      </w:r>
      <w:r>
        <w:fldChar w:fldCharType="separate"/>
      </w:r>
      <w:r>
        <w:rPr>
          <w:color w:val="0563C1"/>
          <w:sz w:val="28"/>
          <w:u w:val="single" w:color="0563C1"/>
        </w:rPr>
        <w:t>/</w:t>
      </w:r>
      <w:r>
        <w:rPr>
          <w:color w:val="0563C1"/>
          <w:sz w:val="28"/>
          <w:u w:val="single" w:color="0563C1"/>
        </w:rPr>
        <w:fldChar w:fldCharType="end"/>
      </w:r>
      <w:r>
        <w:fldChar w:fldCharType="begin"/>
      </w:r>
      <w:r>
        <w:instrText xml:space="preserve"> HYPERLINK "http://www.leigo.com.br/est%E1gio" \h </w:instrText>
      </w:r>
      <w:r>
        <w:fldChar w:fldCharType="separate"/>
      </w:r>
      <w:r>
        <w:rPr>
          <w:b/>
          <w:color w:val="0563C1"/>
          <w:sz w:val="28"/>
          <w:u w:val="single" w:color="0563C1"/>
        </w:rPr>
        <w:t>estágio</w:t>
      </w:r>
      <w:r>
        <w:rPr>
          <w:b/>
          <w:color w:val="0563C1"/>
          <w:sz w:val="28"/>
          <w:u w:val="single" w:color="0563C1"/>
        </w:rPr>
        <w:fldChar w:fldCharType="end"/>
      </w:r>
      <w:r>
        <w:fldChar w:fldCharType="begin"/>
      </w:r>
      <w:r>
        <w:instrText xml:space="preserve"> HYPERLINK "http://www.leigo.com.br/est%E1gio" \h </w:instrText>
      </w:r>
      <w:r>
        <w:fldChar w:fldCharType="separate"/>
      </w:r>
      <w:r>
        <w:rPr>
          <w:b/>
          <w:sz w:val="28"/>
        </w:rPr>
        <w:t>,</w:t>
      </w:r>
      <w:r>
        <w:rPr>
          <w:b/>
          <w:sz w:val="28"/>
        </w:rPr>
        <w:fldChar w:fldCharType="end"/>
      </w:r>
      <w:r>
        <w:rPr>
          <w:b/>
          <w:sz w:val="28"/>
        </w:rPr>
        <w:t xml:space="preserve"> </w:t>
      </w:r>
      <w:r>
        <w:rPr>
          <w:sz w:val="28"/>
        </w:rPr>
        <w:t>Ou solicitar formalmente ao IEL, sob pena de continuidade na cobrança, bem como entregar Termo de Realização do trabalho APRENDIZ e/ou ESTÁGIO com indicação resumida das atividades desenvolvidas, dos períodos e da avaliação de desempenho do Jovem Aprendiz;</w:t>
      </w:r>
      <w:r>
        <w:rPr>
          <w:b/>
          <w:sz w:val="28"/>
        </w:rPr>
        <w:t xml:space="preserve"> </w:t>
      </w:r>
    </w:p>
    <w:p w14:paraId="5A3B8816">
      <w:pPr>
        <w:numPr>
          <w:ilvl w:val="0"/>
          <w:numId w:val="1"/>
        </w:numPr>
        <w:ind w:hanging="361"/>
        <w:rPr>
          <w:sz w:val="28"/>
        </w:rPr>
      </w:pPr>
      <w:r>
        <w:rPr>
          <w:sz w:val="28"/>
        </w:rPr>
        <w:t>Pagar a Bolsa (ou outra forma de contraprestação) conforme previsto na cláusula terceira deste instrumento;</w:t>
      </w:r>
      <w:r>
        <w:rPr>
          <w:b/>
          <w:sz w:val="28"/>
        </w:rPr>
        <w:t xml:space="preserve"> </w:t>
      </w:r>
    </w:p>
    <w:p w14:paraId="38E08EF5">
      <w:pPr>
        <w:numPr>
          <w:ilvl w:val="0"/>
          <w:numId w:val="1"/>
        </w:numPr>
        <w:ind w:hanging="361"/>
        <w:rPr>
          <w:sz w:val="28"/>
        </w:rPr>
      </w:pPr>
      <w:r>
        <w:rPr>
          <w:sz w:val="28"/>
        </w:rPr>
        <w:t>Reduzir a metade da carga horária do estágio nos períodos de avaliação, quando a instituição de Ensino adotar verificações de aprendizagem periódicas ou finais, estipulado no Termo de Compromisso;</w:t>
      </w:r>
      <w:r>
        <w:rPr>
          <w:b/>
          <w:sz w:val="28"/>
        </w:rPr>
        <w:t xml:space="preserve"> </w:t>
      </w:r>
    </w:p>
    <w:p w14:paraId="37E55E79">
      <w:pPr>
        <w:numPr>
          <w:ilvl w:val="0"/>
          <w:numId w:val="1"/>
        </w:numPr>
        <w:ind w:hanging="361"/>
        <w:rPr>
          <w:sz w:val="28"/>
        </w:rPr>
      </w:pPr>
      <w:r>
        <w:rPr>
          <w:sz w:val="28"/>
        </w:rPr>
        <w:t>Assegurar ao Jovem aprendiz sempre que o trabalho tenha duração igual ou superior a 1 (um) ano, período de recesso de 30 (trinta) dias, a ser gozado preferencialmente nas férias escolares e dentro do período do Contrato de Jovem Aprendiz.</w:t>
      </w:r>
      <w:r>
        <w:rPr>
          <w:b/>
          <w:sz w:val="28"/>
        </w:rPr>
        <w:t xml:space="preserve"> </w:t>
      </w:r>
    </w:p>
    <w:p w14:paraId="75661BCD">
      <w:pPr>
        <w:numPr>
          <w:ilvl w:val="1"/>
          <w:numId w:val="1"/>
        </w:numPr>
        <w:ind w:hanging="361"/>
        <w:rPr>
          <w:sz w:val="28"/>
        </w:rPr>
      </w:pPr>
      <w:r>
        <w:rPr>
          <w:sz w:val="28"/>
        </w:rPr>
        <w:t>Os dias de recesso serão concedidos de maneira proporcional, nos casos de o Jovem aprendiz ter duração inferior a 1 (um) ano;</w:t>
      </w:r>
      <w:r>
        <w:rPr>
          <w:b/>
          <w:sz w:val="28"/>
        </w:rPr>
        <w:t xml:space="preserve"> </w:t>
      </w:r>
    </w:p>
    <w:p w14:paraId="69456B20">
      <w:pPr>
        <w:numPr>
          <w:ilvl w:val="1"/>
          <w:numId w:val="1"/>
        </w:numPr>
        <w:ind w:hanging="361"/>
        <w:rPr>
          <w:sz w:val="28"/>
        </w:rPr>
      </w:pPr>
      <w:r>
        <w:rPr>
          <w:sz w:val="28"/>
        </w:rPr>
        <w:t>O recesso de que trata esta alínea “i” deverá ser remunerado quando o jovem aprendiz receber bolsa ou forma de contraprestação;</w:t>
      </w:r>
      <w:r>
        <w:rPr>
          <w:b/>
          <w:sz w:val="28"/>
        </w:rPr>
        <w:t xml:space="preserve"> </w:t>
      </w:r>
    </w:p>
    <w:p w14:paraId="272B9AF2">
      <w:pPr>
        <w:numPr>
          <w:ilvl w:val="0"/>
          <w:numId w:val="1"/>
        </w:numPr>
        <w:spacing w:after="169"/>
        <w:ind w:hanging="361"/>
        <w:rPr>
          <w:sz w:val="28"/>
        </w:rPr>
      </w:pPr>
      <w:r>
        <w:rPr>
          <w:sz w:val="28"/>
        </w:rPr>
        <w:t>Aplicar ao jovem aprendiz a legislação à saúde e segurança do trabalho.</w:t>
      </w:r>
      <w:r>
        <w:rPr>
          <w:b/>
          <w:sz w:val="28"/>
        </w:rPr>
        <w:t xml:space="preserve"> </w:t>
      </w:r>
    </w:p>
    <w:p w14:paraId="4EE3F41B">
      <w:pPr>
        <w:spacing w:after="190" w:line="259" w:lineRule="auto"/>
        <w:ind w:left="0" w:firstLine="0"/>
        <w:rPr>
          <w:sz w:val="28"/>
        </w:rPr>
      </w:pPr>
      <w:r>
        <w:rPr>
          <w:b/>
          <w:sz w:val="28"/>
        </w:rPr>
        <w:t xml:space="preserve"> </w:t>
      </w:r>
    </w:p>
    <w:p w14:paraId="0FE6F797">
      <w:pPr>
        <w:spacing w:after="1" w:line="373" w:lineRule="auto"/>
        <w:ind w:left="-5" w:right="602"/>
        <w:rPr>
          <w:b/>
          <w:sz w:val="28"/>
        </w:rPr>
      </w:pPr>
      <w:r>
        <w:rPr>
          <w:b/>
          <w:sz w:val="28"/>
        </w:rPr>
        <w:t>CLÁUSULA 7ª – DAS OBRIGAÇÕES DO(A) JOVEM APRENDIZ</w:t>
      </w:r>
    </w:p>
    <w:p w14:paraId="1A188082">
      <w:pPr>
        <w:spacing w:after="1" w:line="373" w:lineRule="auto"/>
        <w:ind w:left="-5" w:right="602"/>
        <w:rPr>
          <w:sz w:val="28"/>
        </w:rPr>
      </w:pPr>
      <w:r>
        <w:rPr>
          <w:b/>
          <w:sz w:val="28"/>
        </w:rPr>
        <w:t xml:space="preserve"> </w:t>
      </w:r>
      <w:r>
        <w:rPr>
          <w:sz w:val="28"/>
        </w:rPr>
        <w:t xml:space="preserve">São obrigações do </w:t>
      </w:r>
      <w:r>
        <w:rPr>
          <w:b/>
          <w:sz w:val="28"/>
        </w:rPr>
        <w:t xml:space="preserve">JOVEM APRENDIZ:  </w:t>
      </w:r>
    </w:p>
    <w:p w14:paraId="3906C6C1">
      <w:pPr>
        <w:numPr>
          <w:ilvl w:val="1"/>
          <w:numId w:val="2"/>
        </w:numPr>
        <w:ind w:hanging="361"/>
        <w:rPr>
          <w:sz w:val="28"/>
        </w:rPr>
      </w:pPr>
      <w:r>
        <w:rPr>
          <w:sz w:val="28"/>
        </w:rPr>
        <w:t>Cumprir com empenho a programação de trabalho como jovem aprendiz;</w:t>
      </w:r>
      <w:r>
        <w:rPr>
          <w:b/>
          <w:sz w:val="28"/>
        </w:rPr>
        <w:t xml:space="preserve"> </w:t>
      </w:r>
    </w:p>
    <w:p w14:paraId="5403B78C">
      <w:pPr>
        <w:numPr>
          <w:ilvl w:val="1"/>
          <w:numId w:val="2"/>
        </w:numPr>
        <w:ind w:hanging="361"/>
        <w:rPr>
          <w:sz w:val="28"/>
        </w:rPr>
      </w:pPr>
      <w:r>
        <w:rPr>
          <w:sz w:val="28"/>
        </w:rPr>
        <w:t xml:space="preserve">Conhecer e cumprir as normas da </w:t>
      </w:r>
      <w:r>
        <w:rPr>
          <w:b/>
          <w:sz w:val="28"/>
        </w:rPr>
        <w:t xml:space="preserve">CONCEDENTE, </w:t>
      </w:r>
      <w:r>
        <w:rPr>
          <w:sz w:val="28"/>
        </w:rPr>
        <w:t>em especial as que resguardam o sigilo de informações técnicas e tecnológicas;</w:t>
      </w:r>
      <w:r>
        <w:rPr>
          <w:b/>
          <w:sz w:val="28"/>
        </w:rPr>
        <w:t xml:space="preserve"> </w:t>
      </w:r>
    </w:p>
    <w:p w14:paraId="2DA5631B">
      <w:pPr>
        <w:numPr>
          <w:ilvl w:val="1"/>
          <w:numId w:val="2"/>
        </w:numPr>
        <w:ind w:hanging="361"/>
        <w:rPr>
          <w:sz w:val="28"/>
        </w:rPr>
      </w:pPr>
      <w:r>
        <w:rPr>
          <w:sz w:val="28"/>
        </w:rPr>
        <w:t xml:space="preserve">Responder pelas perdas e danos consequentes da inobservância das normas internas da </w:t>
      </w:r>
      <w:r>
        <w:rPr>
          <w:b/>
          <w:sz w:val="28"/>
        </w:rPr>
        <w:t xml:space="preserve">CONCEDENTE; </w:t>
      </w:r>
    </w:p>
    <w:p w14:paraId="3CD7D634">
      <w:pPr>
        <w:numPr>
          <w:ilvl w:val="1"/>
          <w:numId w:val="2"/>
        </w:numPr>
        <w:ind w:hanging="361"/>
        <w:rPr>
          <w:sz w:val="28"/>
        </w:rPr>
      </w:pPr>
      <w:r>
        <w:rPr>
          <w:sz w:val="28"/>
        </w:rPr>
        <w:t xml:space="preserve">Elaborar e apresentar relatório de estágio em prazo não superior a 6 (seis) meses, na forma e padrões estabelecidos pela </w:t>
      </w:r>
      <w:r>
        <w:rPr>
          <w:b/>
          <w:sz w:val="28"/>
        </w:rPr>
        <w:t>INSTITUIÇÃO DE ENSINO</w:t>
      </w:r>
      <w:r>
        <w:rPr>
          <w:sz w:val="28"/>
        </w:rPr>
        <w:t>;</w:t>
      </w:r>
      <w:r>
        <w:rPr>
          <w:b/>
          <w:sz w:val="28"/>
        </w:rPr>
        <w:t xml:space="preserve"> </w:t>
      </w:r>
    </w:p>
    <w:p w14:paraId="3F416919">
      <w:pPr>
        <w:numPr>
          <w:ilvl w:val="1"/>
          <w:numId w:val="2"/>
        </w:numPr>
        <w:ind w:hanging="361"/>
        <w:rPr>
          <w:sz w:val="28"/>
        </w:rPr>
      </w:pPr>
      <w:r>
        <w:rPr>
          <w:sz w:val="28"/>
        </w:rPr>
        <w:t xml:space="preserve">Comunicar à </w:t>
      </w:r>
      <w:r>
        <w:rPr>
          <w:b/>
          <w:sz w:val="28"/>
        </w:rPr>
        <w:t xml:space="preserve">CONCEDENTE </w:t>
      </w:r>
      <w:r>
        <w:rPr>
          <w:sz w:val="28"/>
        </w:rPr>
        <w:t xml:space="preserve">e ao </w:t>
      </w:r>
      <w:r>
        <w:rPr>
          <w:b/>
          <w:sz w:val="28"/>
        </w:rPr>
        <w:t xml:space="preserve">INSTITUTO EUVALDO LODI </w:t>
      </w:r>
      <w:r>
        <w:rPr>
          <w:sz w:val="28"/>
        </w:rPr>
        <w:t>a conclusão, o abandono, a interrupção do curso, bem como eventual mudança de curso ou instituição de ensino;</w:t>
      </w:r>
      <w:r>
        <w:rPr>
          <w:b/>
          <w:sz w:val="28"/>
        </w:rPr>
        <w:t xml:space="preserve"> </w:t>
      </w:r>
    </w:p>
    <w:p w14:paraId="4B69C69D">
      <w:pPr>
        <w:numPr>
          <w:ilvl w:val="1"/>
          <w:numId w:val="2"/>
        </w:numPr>
        <w:ind w:hanging="361"/>
        <w:rPr>
          <w:sz w:val="28"/>
        </w:rPr>
      </w:pPr>
      <w:r>
        <w:rPr>
          <w:sz w:val="28"/>
        </w:rPr>
        <w:t xml:space="preserve">Informar ao </w:t>
      </w:r>
      <w:r>
        <w:rPr>
          <w:b/>
          <w:sz w:val="28"/>
        </w:rPr>
        <w:t xml:space="preserve">INSTITUTO EUVALDO LODI </w:t>
      </w:r>
      <w:r>
        <w:rPr>
          <w:sz w:val="28"/>
        </w:rPr>
        <w:t>e/ou à instituição de Ensino quando suas atividades de jovem aprendiz estiverem em desacordo com as atividades descritas neste instrumento ou seu curso de formação;</w:t>
      </w:r>
      <w:r>
        <w:rPr>
          <w:b/>
          <w:sz w:val="28"/>
        </w:rPr>
        <w:t xml:space="preserve"> </w:t>
      </w:r>
    </w:p>
    <w:p w14:paraId="33F54968">
      <w:pPr>
        <w:numPr>
          <w:ilvl w:val="1"/>
          <w:numId w:val="2"/>
        </w:numPr>
        <w:ind w:hanging="361"/>
        <w:rPr>
          <w:sz w:val="28"/>
        </w:rPr>
      </w:pPr>
      <w:r>
        <w:rPr>
          <w:sz w:val="28"/>
        </w:rPr>
        <w:t xml:space="preserve">Restituir à </w:t>
      </w:r>
      <w:r>
        <w:rPr>
          <w:b/>
          <w:sz w:val="28"/>
        </w:rPr>
        <w:t xml:space="preserve">CONCEDENTE </w:t>
      </w:r>
      <w:r>
        <w:rPr>
          <w:sz w:val="28"/>
        </w:rPr>
        <w:t xml:space="preserve">e/ou ao </w:t>
      </w:r>
      <w:r>
        <w:rPr>
          <w:b/>
          <w:sz w:val="28"/>
        </w:rPr>
        <w:t>IEL</w:t>
      </w:r>
      <w:r>
        <w:rPr>
          <w:sz w:val="28"/>
        </w:rPr>
        <w:t xml:space="preserve"> quaisquer valores recebidos indevidamente, inclusive aqueles depositados correspondentes a períodos não cumpridos em razão de faltas ou de rescisão antecipada deste </w:t>
      </w:r>
      <w:r>
        <w:rPr>
          <w:b/>
          <w:bCs/>
          <w:sz w:val="28"/>
        </w:rPr>
        <w:t>Contrato de trabalho para Jovem Aprendiz</w:t>
      </w:r>
      <w:r>
        <w:rPr>
          <w:sz w:val="28"/>
        </w:rPr>
        <w:t>.</w:t>
      </w:r>
      <w:r>
        <w:rPr>
          <w:b/>
          <w:sz w:val="28"/>
        </w:rPr>
        <w:t xml:space="preserve"> </w:t>
      </w:r>
    </w:p>
    <w:p w14:paraId="640DE27C">
      <w:pPr>
        <w:spacing w:after="26" w:line="259" w:lineRule="auto"/>
        <w:ind w:left="721" w:firstLine="0"/>
        <w:rPr>
          <w:sz w:val="28"/>
        </w:rPr>
      </w:pPr>
      <w:r>
        <w:rPr>
          <w:sz w:val="28"/>
        </w:rPr>
        <w:t xml:space="preserve"> </w:t>
      </w:r>
    </w:p>
    <w:p w14:paraId="03B6A8BC">
      <w:pPr>
        <w:spacing w:after="15" w:line="267" w:lineRule="auto"/>
        <w:ind w:left="731"/>
        <w:rPr>
          <w:sz w:val="28"/>
        </w:rPr>
      </w:pPr>
      <w:r>
        <w:rPr>
          <w:b/>
          <w:sz w:val="28"/>
        </w:rPr>
        <w:t xml:space="preserve">CLÁUSULA 8ª – DAS OBRIGAÇÕES DA INSTITUIÇÃO DE </w:t>
      </w:r>
    </w:p>
    <w:p w14:paraId="1173E72D">
      <w:pPr>
        <w:spacing w:after="19" w:line="267" w:lineRule="auto"/>
        <w:ind w:left="731"/>
        <w:rPr>
          <w:sz w:val="28"/>
        </w:rPr>
      </w:pPr>
      <w:r>
        <w:rPr>
          <w:b/>
          <w:sz w:val="28"/>
        </w:rPr>
        <w:t xml:space="preserve">ENSINO </w:t>
      </w:r>
    </w:p>
    <w:p w14:paraId="267869A3">
      <w:pPr>
        <w:spacing w:after="16" w:line="267" w:lineRule="auto"/>
        <w:ind w:left="731"/>
        <w:rPr>
          <w:sz w:val="28"/>
        </w:rPr>
      </w:pPr>
      <w:r>
        <w:rPr>
          <w:sz w:val="28"/>
        </w:rPr>
        <w:t xml:space="preserve">São obrigações da </w:t>
      </w:r>
      <w:r>
        <w:rPr>
          <w:b/>
          <w:sz w:val="28"/>
        </w:rPr>
        <w:t xml:space="preserve">INSTITUIÇÃO DE ENSINO: </w:t>
      </w:r>
    </w:p>
    <w:p w14:paraId="74796635">
      <w:pPr>
        <w:numPr>
          <w:ilvl w:val="1"/>
          <w:numId w:val="3"/>
        </w:numPr>
        <w:ind w:hanging="360"/>
        <w:rPr>
          <w:sz w:val="28"/>
        </w:rPr>
      </w:pPr>
      <w:r>
        <w:rPr>
          <w:sz w:val="28"/>
        </w:rPr>
        <w:t>Celebrar termo de compromisso com o educando ou com seu representante ou assistente legal, quando ele for de absoluta ou relativamente incapaz, e com a parte concedente, indicando as condições de adequação do estágio à proposta pedagógica do curso, à etapa e modalidade da formação escolar do estudante e ao horário e calendário escolar;</w:t>
      </w:r>
      <w:r>
        <w:rPr>
          <w:b/>
          <w:sz w:val="28"/>
        </w:rPr>
        <w:t xml:space="preserve"> </w:t>
      </w:r>
    </w:p>
    <w:p w14:paraId="7052F0D8">
      <w:pPr>
        <w:numPr>
          <w:ilvl w:val="1"/>
          <w:numId w:val="3"/>
        </w:numPr>
        <w:ind w:hanging="360"/>
        <w:rPr>
          <w:sz w:val="28"/>
        </w:rPr>
      </w:pPr>
      <w:r>
        <w:rPr>
          <w:sz w:val="28"/>
        </w:rPr>
        <w:t>Avaliar as instalações da parte concedente do Jovem aprendiz e sua adequação à formação cultural e profissional do educando;</w:t>
      </w:r>
      <w:r>
        <w:rPr>
          <w:b/>
          <w:sz w:val="28"/>
        </w:rPr>
        <w:t xml:space="preserve"> </w:t>
      </w:r>
    </w:p>
    <w:p w14:paraId="2F40D822">
      <w:pPr>
        <w:numPr>
          <w:ilvl w:val="1"/>
          <w:numId w:val="3"/>
        </w:numPr>
        <w:ind w:hanging="360"/>
        <w:rPr>
          <w:sz w:val="28"/>
        </w:rPr>
      </w:pPr>
      <w:r>
        <w:rPr>
          <w:sz w:val="28"/>
        </w:rPr>
        <w:t>Indicar professor orientador, da área a ser desenvolvida no cargo de jovem aprendiz, como responsável pelo acompanhamento e avaliação das atividades do jovem aprendiz;</w:t>
      </w:r>
      <w:r>
        <w:rPr>
          <w:b/>
          <w:sz w:val="28"/>
        </w:rPr>
        <w:t xml:space="preserve"> </w:t>
      </w:r>
    </w:p>
    <w:p w14:paraId="65B06937">
      <w:pPr>
        <w:numPr>
          <w:ilvl w:val="1"/>
          <w:numId w:val="3"/>
        </w:numPr>
        <w:ind w:hanging="360"/>
        <w:rPr>
          <w:sz w:val="28"/>
        </w:rPr>
      </w:pPr>
      <w:r>
        <w:rPr>
          <w:sz w:val="28"/>
        </w:rPr>
        <w:t>Exigir do educando a apresentação periódica, em prazo não superior a 6 (seis) meses, de relatório das atividades;</w:t>
      </w:r>
      <w:r>
        <w:rPr>
          <w:b/>
          <w:sz w:val="28"/>
        </w:rPr>
        <w:t xml:space="preserve"> </w:t>
      </w:r>
    </w:p>
    <w:p w14:paraId="3BC14D28">
      <w:pPr>
        <w:numPr>
          <w:ilvl w:val="1"/>
          <w:numId w:val="3"/>
        </w:numPr>
        <w:ind w:hanging="360"/>
        <w:rPr>
          <w:sz w:val="28"/>
        </w:rPr>
      </w:pPr>
      <w:r>
        <w:rPr>
          <w:sz w:val="28"/>
        </w:rPr>
        <w:t>Zelar pelo cumprimento do termo de compromisso, reorientando o jovem aprendiz para outro local em caso de descumprimento de suas normas;</w:t>
      </w:r>
      <w:r>
        <w:rPr>
          <w:b/>
          <w:sz w:val="28"/>
        </w:rPr>
        <w:t xml:space="preserve"> </w:t>
      </w:r>
    </w:p>
    <w:p w14:paraId="01B9B9C6">
      <w:pPr>
        <w:numPr>
          <w:ilvl w:val="1"/>
          <w:numId w:val="3"/>
        </w:numPr>
        <w:ind w:hanging="360"/>
        <w:rPr>
          <w:sz w:val="28"/>
        </w:rPr>
      </w:pPr>
      <w:r>
        <w:rPr>
          <w:sz w:val="28"/>
        </w:rPr>
        <w:t>Elaborar normas complementares e instrumentos de avaliação dos estagiários de seus educandos;</w:t>
      </w:r>
      <w:r>
        <w:rPr>
          <w:b/>
          <w:sz w:val="28"/>
        </w:rPr>
        <w:t xml:space="preserve"> </w:t>
      </w:r>
    </w:p>
    <w:p w14:paraId="4D1883EC">
      <w:pPr>
        <w:numPr>
          <w:ilvl w:val="1"/>
          <w:numId w:val="3"/>
        </w:numPr>
        <w:spacing w:after="161" w:line="276" w:lineRule="auto"/>
        <w:ind w:hanging="360"/>
        <w:rPr>
          <w:sz w:val="28"/>
        </w:rPr>
      </w:pPr>
      <w:r>
        <w:rPr>
          <w:sz w:val="28"/>
        </w:rPr>
        <w:t>Comunicar à parte concedente do estágio, no início do período letivo, as datas de realização de avaliações escolares ou acadêmicas.</w:t>
      </w:r>
      <w:r>
        <w:rPr>
          <w:b/>
          <w:sz w:val="28"/>
        </w:rPr>
        <w:t xml:space="preserve"> </w:t>
      </w:r>
    </w:p>
    <w:p w14:paraId="4089C7E8">
      <w:pPr>
        <w:spacing w:after="177" w:line="267" w:lineRule="auto"/>
        <w:ind w:left="-5"/>
        <w:rPr>
          <w:sz w:val="28"/>
        </w:rPr>
      </w:pPr>
      <w:r>
        <w:rPr>
          <w:b/>
          <w:sz w:val="28"/>
        </w:rPr>
        <w:t xml:space="preserve">CLÁUSULA 10ª – DAS OBRIGAÇÕES DO INSTITUTO EUVALDO LODI: </w:t>
      </w:r>
    </w:p>
    <w:p w14:paraId="00C6F197">
      <w:pPr>
        <w:spacing w:after="174"/>
        <w:ind w:left="-5"/>
        <w:rPr>
          <w:sz w:val="28"/>
        </w:rPr>
      </w:pPr>
      <w:r>
        <w:rPr>
          <w:sz w:val="28"/>
        </w:rPr>
        <w:t xml:space="preserve">São obrigações do Instituto Euvaldo Lodi: </w:t>
      </w:r>
    </w:p>
    <w:p w14:paraId="6B2EED51">
      <w:pPr>
        <w:numPr>
          <w:ilvl w:val="1"/>
          <w:numId w:val="4"/>
        </w:numPr>
        <w:ind w:hanging="361"/>
        <w:rPr>
          <w:sz w:val="28"/>
        </w:rPr>
      </w:pPr>
      <w:r>
        <w:rPr>
          <w:sz w:val="28"/>
        </w:rPr>
        <w:t>Identificar oportunidades de estágio;</w:t>
      </w:r>
      <w:r>
        <w:rPr>
          <w:b/>
          <w:sz w:val="28"/>
        </w:rPr>
        <w:t xml:space="preserve"> </w:t>
      </w:r>
    </w:p>
    <w:p w14:paraId="025336DD">
      <w:pPr>
        <w:numPr>
          <w:ilvl w:val="1"/>
          <w:numId w:val="4"/>
        </w:numPr>
        <w:ind w:hanging="361"/>
        <w:rPr>
          <w:sz w:val="28"/>
        </w:rPr>
      </w:pPr>
      <w:r>
        <w:rPr>
          <w:sz w:val="28"/>
        </w:rPr>
        <w:t>Ajustar as condições de realização do jovem aprendiz;</w:t>
      </w:r>
      <w:r>
        <w:rPr>
          <w:b/>
          <w:sz w:val="28"/>
        </w:rPr>
        <w:t xml:space="preserve"> </w:t>
      </w:r>
    </w:p>
    <w:p w14:paraId="4D6C73A8">
      <w:pPr>
        <w:numPr>
          <w:ilvl w:val="1"/>
          <w:numId w:val="4"/>
        </w:numPr>
        <w:ind w:hanging="361"/>
        <w:rPr>
          <w:sz w:val="28"/>
        </w:rPr>
      </w:pPr>
      <w:r>
        <w:rPr>
          <w:sz w:val="28"/>
        </w:rPr>
        <w:t>Fazer o acompanhamento administrativo do jovem aprendiz;</w:t>
      </w:r>
      <w:r>
        <w:rPr>
          <w:b/>
          <w:sz w:val="28"/>
        </w:rPr>
        <w:t xml:space="preserve"> </w:t>
      </w:r>
    </w:p>
    <w:p w14:paraId="549DD6CA">
      <w:pPr>
        <w:numPr>
          <w:ilvl w:val="1"/>
          <w:numId w:val="4"/>
        </w:numPr>
        <w:ind w:hanging="361"/>
        <w:rPr>
          <w:sz w:val="28"/>
        </w:rPr>
      </w:pPr>
      <w:r>
        <w:rPr>
          <w:sz w:val="28"/>
        </w:rPr>
        <w:t>Encaminhar negociação de segura contra acidentes pessoais;</w:t>
      </w:r>
      <w:r>
        <w:rPr>
          <w:b/>
          <w:sz w:val="28"/>
        </w:rPr>
        <w:t xml:space="preserve"> </w:t>
      </w:r>
    </w:p>
    <w:p w14:paraId="4645DD4C">
      <w:pPr>
        <w:numPr>
          <w:ilvl w:val="1"/>
          <w:numId w:val="4"/>
        </w:numPr>
        <w:ind w:hanging="361"/>
        <w:rPr>
          <w:sz w:val="28"/>
        </w:rPr>
      </w:pPr>
      <w:r>
        <w:rPr>
          <w:sz w:val="28"/>
        </w:rPr>
        <w:t>Cadastrar os estudantes.</w:t>
      </w:r>
      <w:r>
        <w:rPr>
          <w:b/>
          <w:sz w:val="28"/>
        </w:rPr>
        <w:t xml:space="preserve"> </w:t>
      </w:r>
    </w:p>
    <w:p w14:paraId="01478541">
      <w:pPr>
        <w:spacing w:after="187" w:line="259" w:lineRule="auto"/>
        <w:ind w:left="721" w:firstLine="0"/>
        <w:rPr>
          <w:sz w:val="28"/>
        </w:rPr>
      </w:pPr>
      <w:r>
        <w:rPr>
          <w:sz w:val="28"/>
        </w:rPr>
        <w:t xml:space="preserve"> </w:t>
      </w:r>
    </w:p>
    <w:p w14:paraId="2FCFBD85">
      <w:pPr>
        <w:spacing w:after="143" w:line="267" w:lineRule="auto"/>
        <w:ind w:left="-5"/>
        <w:rPr>
          <w:sz w:val="28"/>
        </w:rPr>
      </w:pPr>
      <w:r>
        <w:rPr>
          <w:b/>
          <w:sz w:val="28"/>
        </w:rPr>
        <w:t xml:space="preserve">CLÁUSULA 11ª- DA RECISÃO: </w:t>
      </w:r>
    </w:p>
    <w:p w14:paraId="4FA665EB">
      <w:pPr>
        <w:spacing w:after="183" w:line="259" w:lineRule="auto"/>
        <w:ind w:left="-5"/>
        <w:rPr>
          <w:sz w:val="28"/>
        </w:rPr>
      </w:pPr>
      <w:r>
        <w:rPr>
          <w:b/>
          <w:sz w:val="28"/>
        </w:rPr>
        <w:t>O TERMO DE COMPROMISSO D</w:t>
      </w:r>
      <w:r>
        <w:rPr>
          <w:rFonts w:hint="default"/>
          <w:b/>
          <w:sz w:val="28"/>
          <w:lang w:val="pt-BR"/>
        </w:rPr>
        <w:t>O TRABALHO COMO JOVEM APRENDIZ</w:t>
      </w:r>
      <w:r>
        <w:rPr>
          <w:b/>
          <w:sz w:val="28"/>
        </w:rPr>
        <w:t xml:space="preserve"> </w:t>
      </w:r>
      <w:r>
        <w:rPr>
          <w:rFonts w:hint="default"/>
          <w:b/>
          <w:sz w:val="28"/>
          <w:lang w:val="pt-BR"/>
        </w:rPr>
        <w:t>será rescindido</w:t>
      </w:r>
      <w:r>
        <w:rPr>
          <w:b/>
          <w:sz w:val="28"/>
        </w:rPr>
        <w:t xml:space="preserve">: </w:t>
      </w:r>
    </w:p>
    <w:p w14:paraId="3DA0BC1B">
      <w:pPr>
        <w:numPr>
          <w:ilvl w:val="0"/>
          <w:numId w:val="5"/>
        </w:numPr>
        <w:spacing w:after="15" w:line="268" w:lineRule="auto"/>
        <w:ind w:hanging="361"/>
        <w:rPr>
          <w:sz w:val="28"/>
        </w:rPr>
      </w:pPr>
      <w:r>
        <w:rPr>
          <w:sz w:val="28"/>
        </w:rPr>
        <w:t xml:space="preserve">Por livre e unilateral deliberação da </w:t>
      </w:r>
      <w:r>
        <w:rPr>
          <w:b/>
          <w:sz w:val="28"/>
        </w:rPr>
        <w:t xml:space="preserve">CONCEDENTE </w:t>
      </w:r>
      <w:r>
        <w:rPr>
          <w:sz w:val="28"/>
        </w:rPr>
        <w:t xml:space="preserve">ou do </w:t>
      </w:r>
    </w:p>
    <w:p w14:paraId="5A5D1DCA">
      <w:pPr>
        <w:spacing w:after="23" w:line="259" w:lineRule="auto"/>
        <w:ind w:left="731"/>
        <w:rPr>
          <w:sz w:val="28"/>
        </w:rPr>
      </w:pPr>
      <w:r>
        <w:rPr>
          <w:rFonts w:hint="default"/>
          <w:b/>
          <w:sz w:val="28"/>
          <w:lang w:val="pt-BR"/>
        </w:rPr>
        <w:t>JOVEM</w:t>
      </w:r>
      <w:r>
        <w:rPr>
          <w:b/>
          <w:sz w:val="28"/>
        </w:rPr>
        <w:t xml:space="preserve">; </w:t>
      </w:r>
    </w:p>
    <w:p w14:paraId="414CC140">
      <w:pPr>
        <w:numPr>
          <w:ilvl w:val="0"/>
          <w:numId w:val="5"/>
        </w:numPr>
        <w:spacing w:after="15" w:line="268" w:lineRule="auto"/>
        <w:ind w:hanging="361"/>
        <w:rPr>
          <w:sz w:val="28"/>
        </w:rPr>
      </w:pPr>
      <w:r>
        <w:rPr>
          <w:sz w:val="28"/>
        </w:rPr>
        <w:t xml:space="preserve">Quando comprovado rendimento não satisfatório do </w:t>
      </w:r>
      <w:r>
        <w:rPr>
          <w:rFonts w:hint="default"/>
          <w:b/>
          <w:bCs/>
          <w:sz w:val="28"/>
          <w:lang w:val="pt-BR"/>
        </w:rPr>
        <w:t>JOVEM APRENDIZ</w:t>
      </w:r>
      <w:r>
        <w:rPr>
          <w:b/>
          <w:sz w:val="28"/>
        </w:rPr>
        <w:t xml:space="preserve">; </w:t>
      </w:r>
    </w:p>
    <w:p w14:paraId="389E792F">
      <w:pPr>
        <w:numPr>
          <w:ilvl w:val="0"/>
          <w:numId w:val="5"/>
        </w:numPr>
        <w:spacing w:after="169" w:line="268" w:lineRule="auto"/>
        <w:ind w:hanging="361"/>
        <w:rPr>
          <w:sz w:val="28"/>
        </w:rPr>
      </w:pPr>
      <w:r>
        <w:rPr>
          <w:sz w:val="28"/>
        </w:rPr>
        <w:t xml:space="preserve">Por conclusão, abandono ou trancamento de matrícula, normas e instruções convencionadas no presente </w:t>
      </w:r>
      <w:r>
        <w:rPr>
          <w:b/>
          <w:sz w:val="28"/>
        </w:rPr>
        <w:t xml:space="preserve">TERMO DE COMPROMISSO DE </w:t>
      </w:r>
      <w:r>
        <w:rPr>
          <w:rFonts w:hint="default"/>
          <w:b/>
          <w:sz w:val="28"/>
          <w:lang w:val="pt-BR"/>
        </w:rPr>
        <w:t>TRABALHO DE JOVEM APRENDIZ</w:t>
      </w:r>
      <w:bookmarkStart w:id="0" w:name="_GoBack"/>
      <w:bookmarkEnd w:id="0"/>
      <w:r>
        <w:rPr>
          <w:b/>
          <w:sz w:val="28"/>
        </w:rPr>
        <w:t xml:space="preserve">, </w:t>
      </w:r>
      <w:r>
        <w:rPr>
          <w:sz w:val="28"/>
        </w:rPr>
        <w:t xml:space="preserve">bem como nos convênios com a </w:t>
      </w:r>
      <w:r>
        <w:rPr>
          <w:b/>
          <w:sz w:val="28"/>
        </w:rPr>
        <w:t>INSTITUIÇÃO DE ENSINO</w:t>
      </w:r>
      <w:r>
        <w:rPr>
          <w:sz w:val="28"/>
        </w:rPr>
        <w:t xml:space="preserve"> e no contrato com a </w:t>
      </w:r>
      <w:r>
        <w:rPr>
          <w:b/>
          <w:sz w:val="28"/>
        </w:rPr>
        <w:t xml:space="preserve">CONCEDENTE, </w:t>
      </w:r>
      <w:r>
        <w:rPr>
          <w:sz w:val="28"/>
        </w:rPr>
        <w:t>dos quais decorre este documento legal.</w:t>
      </w:r>
      <w:r>
        <w:rPr>
          <w:b/>
          <w:sz w:val="28"/>
        </w:rPr>
        <w:t xml:space="preserve"> </w:t>
      </w:r>
    </w:p>
    <w:p w14:paraId="329BDE1C">
      <w:pPr>
        <w:spacing w:after="220" w:line="259" w:lineRule="auto"/>
        <w:ind w:left="-5"/>
        <w:rPr>
          <w:sz w:val="28"/>
        </w:rPr>
      </w:pPr>
      <w:r>
        <w:rPr>
          <w:b/>
          <w:sz w:val="28"/>
        </w:rPr>
        <w:t xml:space="preserve">CLÁUSULA 12º- DA PROTEÇÃO DOS DADOS PESSOAIS E PRIVACIDADE: </w:t>
      </w:r>
    </w:p>
    <w:p w14:paraId="20A4B071">
      <w:pPr>
        <w:ind w:left="721" w:hanging="361"/>
        <w:rPr>
          <w:sz w:val="28"/>
        </w:rPr>
      </w:pPr>
      <w:r>
        <w:rPr>
          <w:b/>
          <w:sz w:val="28"/>
        </w:rPr>
        <w:t>1.</w:t>
      </w:r>
      <w:r>
        <w:rPr>
          <w:rFonts w:ascii="Arial" w:hAnsi="Arial" w:eastAsia="Arial" w:cs="Arial"/>
          <w:b/>
          <w:sz w:val="28"/>
        </w:rPr>
        <w:t xml:space="preserve"> </w:t>
      </w:r>
      <w:r>
        <w:rPr>
          <w:sz w:val="28"/>
        </w:rPr>
        <w:t xml:space="preserve">Obrigações mútuas. As partes, em comum acordo, submetem-se ao cumprimento dos deveres e obrigações referentes à proteção de dados pessoais e se obrigam a tratar os Dados Pessoais coletados no âmbito do presente instrumento, se houver, de acordo com a Lei nº 13.709, de </w:t>
      </w:r>
    </w:p>
    <w:p w14:paraId="6911917A">
      <w:pPr>
        <w:ind w:left="731"/>
        <w:rPr>
          <w:sz w:val="28"/>
        </w:rPr>
      </w:pPr>
      <w:r>
        <w:rPr>
          <w:sz w:val="28"/>
        </w:rPr>
        <w:t>14 de agosto de 2018 (Lei Geral de Proteção de Dados – LGPD), no que couber e conforme aplicável. As partes deverão também garantir que seus empregados, agentes e sub – Contratados observem à LGPD.</w:t>
      </w:r>
      <w:r>
        <w:rPr>
          <w:b/>
          <w:sz w:val="28"/>
        </w:rPr>
        <w:t xml:space="preserve"> </w:t>
      </w:r>
    </w:p>
    <w:p w14:paraId="6206D886">
      <w:pPr>
        <w:numPr>
          <w:ilvl w:val="0"/>
          <w:numId w:val="6"/>
        </w:numPr>
        <w:ind w:left="1153" w:hanging="432"/>
        <w:rPr>
          <w:sz w:val="28"/>
        </w:rPr>
      </w:pPr>
      <w:r>
        <w:rPr>
          <w:sz w:val="28"/>
        </w:rPr>
        <w:t>Cada parte deverá cumprir os dispositivos da LGPD, bem como o disposto nessa Cláusula, no tocante ao tratamento de Dados Pessoais;</w:t>
      </w:r>
      <w:r>
        <w:rPr>
          <w:b/>
          <w:sz w:val="28"/>
        </w:rPr>
        <w:t xml:space="preserve"> </w:t>
      </w:r>
    </w:p>
    <w:p w14:paraId="3BAD7967">
      <w:pPr>
        <w:numPr>
          <w:ilvl w:val="0"/>
          <w:numId w:val="6"/>
        </w:numPr>
        <w:ind w:left="1153" w:hanging="432"/>
        <w:rPr>
          <w:sz w:val="28"/>
        </w:rPr>
      </w:pPr>
      <w:r>
        <w:rPr>
          <w:sz w:val="28"/>
        </w:rPr>
        <w:t>Cada Parte deverá assegurar que quaisquer Dados Pessoais que forneça à outra parte tenha sido obtidos em conformidade com a LGPD e deverão tomaras medidas necessárias, incluindo sem limitação, o fornecimento de informações, envio de avisos e inclusão de informações nas respectivas Políticas de Privacidade e demais documentos aplicáveis, e obtenção de consentimento dos titulares dos Dados Pessoais, quando aplicável, para assegurar que a outra Parte tenha o direito de processar tais Dados Pessoais;</w:t>
      </w:r>
      <w:r>
        <w:rPr>
          <w:b/>
          <w:sz w:val="28"/>
        </w:rPr>
        <w:t xml:space="preserve"> </w:t>
      </w:r>
    </w:p>
    <w:p w14:paraId="09172D67">
      <w:pPr>
        <w:numPr>
          <w:ilvl w:val="0"/>
          <w:numId w:val="6"/>
        </w:numPr>
        <w:ind w:left="1153" w:hanging="432"/>
        <w:rPr>
          <w:sz w:val="28"/>
        </w:rPr>
      </w:pPr>
      <w:r>
        <w:rPr>
          <w:sz w:val="28"/>
        </w:rPr>
        <w:t>Cada Parte deverá usar os esforços razoáveis para assegurar que quaisquer Dados Pessoais que forneça à outra Parte sejam precisos e atualizados;</w:t>
      </w:r>
      <w:r>
        <w:rPr>
          <w:b/>
          <w:sz w:val="28"/>
        </w:rPr>
        <w:t xml:space="preserve"> </w:t>
      </w:r>
    </w:p>
    <w:p w14:paraId="593578BF">
      <w:pPr>
        <w:numPr>
          <w:ilvl w:val="0"/>
          <w:numId w:val="6"/>
        </w:numPr>
        <w:ind w:left="1153" w:hanging="432"/>
        <w:rPr>
          <w:sz w:val="28"/>
        </w:rPr>
      </w:pPr>
      <w:r>
        <w:rPr>
          <w:sz w:val="28"/>
        </w:rPr>
        <w:t>Se qualquer uma das Partes receber uma reclamação, consulta ou solicitação de um titular de dados em relação ao tratamento de Dados Pessoais (incluindo, sem limitação, qualquer solicitação de acesso, retificação, exclusão, portabilidade ou restrição de tratamento de dados Pessoais) de acordo com o Artigo 18 da LGPD e, caso a assistência da outra Parte seja necessária para responder a reclamação, consulta e/ou solicitação, essa Parte deverá notificar a outra Parte, dentro de 5 (cinco) dias úteis. Neste caso, a Parte notificada cooperará com a Parte notificante;</w:t>
      </w:r>
      <w:r>
        <w:rPr>
          <w:b/>
          <w:sz w:val="28"/>
        </w:rPr>
        <w:t xml:space="preserve"> </w:t>
      </w:r>
    </w:p>
    <w:p w14:paraId="7366174B">
      <w:pPr>
        <w:numPr>
          <w:ilvl w:val="0"/>
          <w:numId w:val="6"/>
        </w:numPr>
        <w:ind w:left="1153" w:hanging="432"/>
        <w:rPr>
          <w:sz w:val="28"/>
        </w:rPr>
      </w:pPr>
      <w:r>
        <w:rPr>
          <w:sz w:val="28"/>
        </w:rPr>
        <w:t xml:space="preserve">Cada Parte será individualmente responsável pelo </w:t>
      </w:r>
    </w:p>
    <w:p w14:paraId="2E988545">
      <w:pPr>
        <w:ind w:left="1091"/>
        <w:rPr>
          <w:sz w:val="28"/>
        </w:rPr>
      </w:pPr>
      <w:r>
        <w:rPr>
          <w:sz w:val="28"/>
        </w:rPr>
        <w:t>cumprimento de suas obrigações decorrentes da LGPD e de eventuais regulamentações emitidas posteriormente por autoridade reguladora competente;</w:t>
      </w:r>
      <w:r>
        <w:rPr>
          <w:b/>
          <w:sz w:val="28"/>
        </w:rPr>
        <w:t xml:space="preserve"> </w:t>
      </w:r>
    </w:p>
    <w:p w14:paraId="2C3D66A2">
      <w:pPr>
        <w:numPr>
          <w:ilvl w:val="0"/>
          <w:numId w:val="6"/>
        </w:numPr>
        <w:ind w:left="1153" w:hanging="432"/>
        <w:rPr>
          <w:sz w:val="28"/>
        </w:rPr>
      </w:pPr>
      <w:r>
        <w:rPr>
          <w:sz w:val="28"/>
        </w:rPr>
        <w:t xml:space="preserve">Cada Parte se compromete a observar as regras previstas na LGPD, sempre que for realizada a transferência de </w:t>
      </w:r>
    </w:p>
    <w:p w14:paraId="4A972207">
      <w:pPr>
        <w:ind w:left="1091"/>
        <w:rPr>
          <w:sz w:val="28"/>
        </w:rPr>
      </w:pPr>
      <w:r>
        <w:rPr>
          <w:sz w:val="28"/>
        </w:rPr>
        <w:t>Dados Pessoais para fora do território brasileiro;</w:t>
      </w:r>
      <w:r>
        <w:rPr>
          <w:b/>
          <w:sz w:val="28"/>
        </w:rPr>
        <w:t xml:space="preserve"> </w:t>
      </w:r>
    </w:p>
    <w:p w14:paraId="230143D5">
      <w:pPr>
        <w:numPr>
          <w:ilvl w:val="0"/>
          <w:numId w:val="6"/>
        </w:numPr>
        <w:ind w:left="1153" w:hanging="432"/>
        <w:rPr>
          <w:sz w:val="28"/>
        </w:rPr>
      </w:pPr>
      <w:r>
        <w:rPr>
          <w:sz w:val="28"/>
        </w:rPr>
        <w:t xml:space="preserve">Cada Parte se compromete a manter os Dados Pessoais em sigilo adotando medidas técnicas e administrativas aptas a proteger os Dados Pessoais contra acessos não autorizados e de situações acidentais ou ilícitas de destruição, perda, alteração, comunicação ou difusão </w:t>
      </w:r>
    </w:p>
    <w:p w14:paraId="0293FB54">
      <w:pPr>
        <w:ind w:left="1091"/>
        <w:rPr>
          <w:sz w:val="28"/>
        </w:rPr>
      </w:pPr>
      <w:r>
        <w:rPr>
          <w:sz w:val="28"/>
        </w:rPr>
        <w:t>(“Tratamento não Autorizado ou Incidente”);</w:t>
      </w:r>
      <w:r>
        <w:rPr>
          <w:b/>
          <w:sz w:val="28"/>
        </w:rPr>
        <w:t xml:space="preserve"> </w:t>
      </w:r>
    </w:p>
    <w:p w14:paraId="021D7ACB">
      <w:pPr>
        <w:numPr>
          <w:ilvl w:val="0"/>
          <w:numId w:val="6"/>
        </w:numPr>
        <w:ind w:left="1153" w:hanging="432"/>
        <w:rPr>
          <w:sz w:val="28"/>
        </w:rPr>
      </w:pPr>
      <w:r>
        <w:rPr>
          <w:sz w:val="28"/>
        </w:rPr>
        <w:t>Cada Parte notificará a outra Parte por escrito, em até 72 horas, sobre qualquer Tratamento não Autorizado ou Incidente ou violação das disposições desta Cláusula, ou se qualquer notificação, reclamação, consulta ou solicitação for feita por uma autoridade reguladora devido ao tratamento dos Dados Pessoais relacionados a este Contrato. Tal notificação deverá conter, no mínimo: I. a descrição da natureza dos dados pessoais afetados; II. Informações sobre os titulares envolvidos; III. Informação sobre as medidas técnicas e de segurança utilizadas para a proteção dos dados; IV. As medidas que foram ou que serão adotadas para reverter ou mitigar os efeitos do prejuízo causado.</w:t>
      </w:r>
      <w:r>
        <w:rPr>
          <w:b/>
          <w:sz w:val="28"/>
        </w:rPr>
        <w:t xml:space="preserve"> </w:t>
      </w:r>
    </w:p>
    <w:p w14:paraId="3FFC76D8">
      <w:pPr>
        <w:numPr>
          <w:ilvl w:val="0"/>
          <w:numId w:val="6"/>
        </w:numPr>
        <w:ind w:left="1153" w:hanging="432"/>
        <w:rPr>
          <w:sz w:val="28"/>
        </w:rPr>
      </w:pPr>
      <w:r>
        <w:rPr>
          <w:sz w:val="28"/>
        </w:rPr>
        <w:t>No caso de uma notificação nos termos desta Cláusula, as Partes atuarão em cooperação e prestarão assistência mútua;</w:t>
      </w:r>
      <w:r>
        <w:rPr>
          <w:b/>
          <w:sz w:val="28"/>
        </w:rPr>
        <w:t xml:space="preserve"> </w:t>
      </w:r>
    </w:p>
    <w:p w14:paraId="536816AD">
      <w:pPr>
        <w:numPr>
          <w:ilvl w:val="0"/>
          <w:numId w:val="6"/>
        </w:numPr>
        <w:ind w:left="1153" w:hanging="432"/>
        <w:rPr>
          <w:sz w:val="28"/>
        </w:rPr>
      </w:pPr>
      <w:r>
        <w:rPr>
          <w:sz w:val="28"/>
        </w:rPr>
        <w:t xml:space="preserve">No decorrer do presente contrato as pastes concordam que os dados recebidos a partir de sua assinatura </w:t>
      </w:r>
    </w:p>
    <w:p w14:paraId="5B3AD7B8">
      <w:pPr>
        <w:ind w:left="1091"/>
        <w:rPr>
          <w:sz w:val="28"/>
        </w:rPr>
      </w:pPr>
      <w:r>
        <w:rPr>
          <w:sz w:val="28"/>
        </w:rPr>
        <w:t>ficaram autorizados para que o IEL os utilize para o envio de mala direta, condução de avaliações, análise de qualificações, atendimento de solicitações, aplicação de cursos de educação ou treinamentos, cumprir as legislações aplicáveis, contatos comerciais institucionais e comunicados institucionais.</w:t>
      </w:r>
      <w:r>
        <w:rPr>
          <w:b/>
          <w:sz w:val="28"/>
        </w:rPr>
        <w:t xml:space="preserve"> </w:t>
      </w:r>
    </w:p>
    <w:p w14:paraId="7B7284C2">
      <w:pPr>
        <w:numPr>
          <w:ilvl w:val="0"/>
          <w:numId w:val="6"/>
        </w:numPr>
        <w:ind w:left="1153" w:hanging="432"/>
        <w:rPr>
          <w:sz w:val="28"/>
        </w:rPr>
      </w:pPr>
      <w:r>
        <w:rPr>
          <w:sz w:val="28"/>
        </w:rPr>
        <w:t>Na hipótese do término do presente contrato e, ausente qualquer base legal para tratamento dos Dados Pessoais prevista na LGPD, as Partes comprometem-se a eliminar de seus registros e sistemas todos os Dados Pessoais a que tiverem acesso ou que porventura venham a conhecer ou te ciência em decorrência dos serviços previstos no Contrato, responsabilizando-se por qualquer dano causado à outra Parte ou a qualquer terceiro.</w:t>
      </w:r>
      <w:r>
        <w:rPr>
          <w:b/>
          <w:sz w:val="28"/>
        </w:rPr>
        <w:t xml:space="preserve"> </w:t>
      </w:r>
    </w:p>
    <w:p w14:paraId="735BFB49">
      <w:pPr>
        <w:numPr>
          <w:ilvl w:val="0"/>
          <w:numId w:val="6"/>
        </w:numPr>
        <w:spacing w:after="172"/>
        <w:ind w:left="1153" w:hanging="432"/>
        <w:rPr>
          <w:sz w:val="28"/>
        </w:rPr>
      </w:pPr>
      <w:r>
        <w:rPr>
          <w:sz w:val="28"/>
        </w:rPr>
        <w:t>Todo o previsto nesta cláusula deverá ser observado, mutatis mutandis, com relação às disposições previstas nas legislações internacionais referentes à proteção de dados pessoais, sempre que tais legislações forem aplicáveis aos serviços prestados por meio deste Termo de Compromisso.</w:t>
      </w:r>
      <w:r>
        <w:rPr>
          <w:b/>
          <w:sz w:val="28"/>
        </w:rPr>
        <w:t xml:space="preserve"> </w:t>
      </w:r>
    </w:p>
    <w:p w14:paraId="2AC4269E">
      <w:pPr>
        <w:spacing w:after="177" w:line="267" w:lineRule="auto"/>
        <w:ind w:left="-5"/>
        <w:rPr>
          <w:sz w:val="28"/>
          <w:szCs w:val="28"/>
        </w:rPr>
      </w:pPr>
      <w:r>
        <w:rPr>
          <w:b/>
          <w:sz w:val="28"/>
          <w:szCs w:val="28"/>
        </w:rPr>
        <w:t xml:space="preserve">CLÁUSULA 13º- DA DISPOSIÇÃO GERAL: </w:t>
      </w:r>
    </w:p>
    <w:p w14:paraId="420A420E">
      <w:pPr>
        <w:spacing w:after="168"/>
        <w:ind w:left="-5"/>
        <w:rPr>
          <w:sz w:val="28"/>
          <w:szCs w:val="28"/>
        </w:rPr>
      </w:pPr>
      <w:r>
        <w:rPr>
          <w:sz w:val="28"/>
          <w:szCs w:val="28"/>
        </w:rPr>
        <w:t xml:space="preserve">Ausência eventuais, devidamente justificadas ou não justificadas, poderão, de acordo com critérios estabelecidos pela </w:t>
      </w:r>
      <w:r>
        <w:rPr>
          <w:b/>
          <w:sz w:val="28"/>
          <w:szCs w:val="28"/>
        </w:rPr>
        <w:t xml:space="preserve">CONCEDENTE, </w:t>
      </w:r>
      <w:r>
        <w:rPr>
          <w:sz w:val="28"/>
          <w:szCs w:val="28"/>
        </w:rPr>
        <w:t xml:space="preserve">acarretar descontos proporcionais no valor da contraprestação devida ao estagiário. </w:t>
      </w:r>
    </w:p>
    <w:p w14:paraId="1E94F7F1">
      <w:pPr>
        <w:spacing w:after="173"/>
        <w:ind w:left="-5"/>
        <w:rPr>
          <w:sz w:val="28"/>
          <w:szCs w:val="28"/>
        </w:rPr>
      </w:pPr>
      <w:r>
        <w:rPr>
          <w:sz w:val="28"/>
          <w:szCs w:val="28"/>
        </w:rPr>
        <w:t xml:space="preserve">E por estarem junto acordados, assinam as partes o presente instrumento, em 03 (três) vias de igual teor e forma. </w:t>
      </w:r>
    </w:p>
    <w:p w14:paraId="53F89EC2">
      <w:pPr>
        <w:spacing w:after="0" w:line="259" w:lineRule="auto"/>
        <w:ind w:left="0" w:firstLine="0"/>
      </w:pPr>
      <w:r>
        <w:t xml:space="preserve"> </w:t>
      </w:r>
    </w:p>
    <w:p w14:paraId="720717E1">
      <w:pPr>
        <w:spacing w:after="0" w:line="259" w:lineRule="auto"/>
        <w:ind w:left="0" w:firstLine="0"/>
        <w:sectPr>
          <w:pgSz w:w="11908" w:h="16836"/>
          <w:pgMar w:top="1481" w:right="1707" w:bottom="1551" w:left="1701" w:header="720" w:footer="720" w:gutter="0"/>
          <w:cols w:space="720" w:num="1"/>
        </w:sectPr>
      </w:pPr>
      <w:r>
        <w:t xml:space="preserve"> </w:t>
      </w:r>
    </w:p>
    <w:p w14:paraId="03EF59E3">
      <w:pPr>
        <w:spacing w:after="0" w:line="259" w:lineRule="auto"/>
        <w:ind w:left="0" w:firstLine="0"/>
      </w:pPr>
    </w:p>
    <w:p w14:paraId="1058120A">
      <w:pPr>
        <w:spacing w:after="224" w:line="259" w:lineRule="auto"/>
        <w:ind w:left="-28" w:right="-34" w:firstLine="0"/>
      </w:pPr>
      <w:r>
        <w:rPr>
          <w:sz w:val="22"/>
        </w:rPr>
        <mc:AlternateContent>
          <mc:Choice Requires="wpg">
            <w:drawing>
              <wp:inline distT="0" distB="0" distL="0" distR="0">
                <wp:extent cx="5436870" cy="17780"/>
                <wp:effectExtent l="0" t="0" r="0" b="0"/>
                <wp:docPr id="10177" name="Group 10177"/>
                <wp:cNvGraphicFramePr/>
                <a:graphic xmlns:a="http://schemas.openxmlformats.org/drawingml/2006/main">
                  <a:graphicData uri="http://schemas.microsoft.com/office/word/2010/wordprocessingGroup">
                    <wpg:wgp>
                      <wpg:cNvGrpSpPr/>
                      <wpg:grpSpPr>
                        <a:xfrm>
                          <a:off x="0" y="0"/>
                          <a:ext cx="5437251" cy="17780"/>
                          <a:chOff x="0" y="0"/>
                          <a:chExt cx="5437251" cy="17780"/>
                        </a:xfrm>
                      </wpg:grpSpPr>
                      <wps:wsp>
                        <wps:cNvPr id="11574" name="Shape 11574"/>
                        <wps:cNvSpPr/>
                        <wps:spPr>
                          <a:xfrm>
                            <a:off x="0" y="0"/>
                            <a:ext cx="5437251" cy="17780"/>
                          </a:xfrm>
                          <a:custGeom>
                            <a:avLst/>
                            <a:gdLst/>
                            <a:ahLst/>
                            <a:cxnLst/>
                            <a:rect l="0" t="0" r="0" b="0"/>
                            <a:pathLst>
                              <a:path w="5437251" h="17780">
                                <a:moveTo>
                                  <a:pt x="0" y="0"/>
                                </a:moveTo>
                                <a:lnTo>
                                  <a:pt x="5437251" y="0"/>
                                </a:lnTo>
                                <a:lnTo>
                                  <a:pt x="5437251"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10177" o:spid="_x0000_s1026" o:spt="203" style="height:1.4pt;width:428.1pt;" coordsize="5437251,17780" o:gfxdata="UEsDBAoAAAAAAIdO4kAAAAAAAAAAAAAAAAAEAAAAZHJzL1BLAwQUAAAACACHTuJAWa5xJdQAAAAD&#10;AQAADwAAAGRycy9kb3ducmV2LnhtbE2PQWvCQBCF74X+h2UEb3WTiBLSbESk7UkKVUF6G7NjEszO&#10;huya6L/vtpd6GXi8x3vf5KubacVAvWssK4hnEQji0uqGKwWH/ftLCsJ5ZI2tZVJwJwer4vkpx0zb&#10;kb9o2PlKhBJ2GSqove8yKV1Zk0E3sx1x8M62N+iD7CupexxDuWllEkVLabDhsFBjR5uaysvuahR8&#10;jDiu5/HbsL2cN/fv/eLzuI1Jqekkjl5BeLr5/zD84gd0KALTyV5ZO9EqCI/4vxu8dLFMQJwUJCnI&#10;IpeP7MUPUEsDBBQAAAAIAIdO4kBpZiAPSgIAAOgFAAAOAAAAZHJzL2Uyb0RvYy54bWylVNtu2zAM&#10;fR+wfxD0vjrOmqUwkvRhWfMybAXafYAiy7YA3SApcfL3o+hLvBTritUPNi0dUjyHFFf3J63IUfgg&#10;rVnT/GZGiTDcltLUa/rr+eHTHSUhMlMyZY1Y07MI9H7z8cOqdYWY28aqUngCQUwoWremTYyuyLLA&#10;G6FZuLFOGNisrNcswq+vs9KzFqJrlc1nsy9Za33pvOUiBFjddpu0j+jfEtBWleRia/lBCxO7qF4o&#10;FoFSaKQLdIPZVpXg8WdVBRGJWlNgGvENh4C9T+9ss2JF7ZlrJO9TYG9J4YqTZtLAoWOoLYuMHLx8&#10;EUpL7m2wVbzhVmcdEVQEWOSzK2123h4ccqmLtnaj6FCoK9X/Oyz/cXz0RJbQCbN8uaTEMA1Fx5NJ&#10;twQSta4uALnz7sk9+n6h7v4S61PldfoCH3JCcc+juOIUCYfFxe3n5XyRU8JhD46668XnDVTohRdv&#10;vr3qlw2HZim3MZXWQVOGi1LhfUo9NcwJLEBI/Ael8sXydlAKISTHJRQGkaNMoQig2Ps0Grmygh9C&#10;3AmLYrPj9xC7/i0HizWDxU9mMD3cglf737GY/FKWySTtpFrNUKy0q+1RPFvExauSQZKXXWWmqLHy&#10;Q1MAdkAMX4fxpsixRf6Khjs8baV/4LDdRgwYiepm1RtIH+ypwMEqWT5IpRLh4Ov9V+XJkaVJgk8a&#10;HuDyB0yZpB5kxhnMxgpmEo4FLSMMTSU1qDlfgnfvqwyESE3bdUmy9rY84x3DdWhmROAAwOP6YZUm&#10;zPQfUZcBvfk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Wa5xJdQAAAADAQAADwAAAAAAAAABACAA&#10;AAAiAAAAZHJzL2Rvd25yZXYueG1sUEsBAhQAFAAAAAgAh07iQGlmIA9KAgAA6AUAAA4AAAAAAAAA&#10;AQAgAAAAIwEAAGRycy9lMm9Eb2MueG1sUEsFBgAAAAAGAAYAWQEAAN8FAAAAAA==&#10;">
                <o:lock v:ext="edit" aspectratio="f"/>
                <v:shape id="Shape 11574" o:spid="_x0000_s1026" o:spt="100" style="position:absolute;left:0;top:0;height:17780;width:5437251;" fillcolor="#000000" filled="t" stroked="f" coordsize="5437251,17780" o:gfxdata="UEsDBAoAAAAAAIdO4kAAAAAAAAAAAAAAAAAEAAAAZHJzL1BLAwQUAAAACACHTuJA1pY0qb4AAADe&#10;AAAADwAAAGRycy9kb3ducmV2LnhtbEVPTUsDMRC9C/6HMEJvNlmpraxNexALLQi11Utv42bcTd1M&#10;QhLb9d83guBtHu9z5svB9eJEMVnPGqqxAkHceGO51fD+trp9AJEyssHeM2n4oQTLxfXVHGvjz7yj&#10;0z63ooRwqlFDl3OopUxNRw7T2Afiwn366DAXGFtpIp5LuOvlnVJT6dByaegw0FNHzdf+22nY5OOL&#10;Pb6q50OcDh/b2IaNDQetRzeVegSRacj/4j/32pT51f1sAr/vlBvk4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pY0qb4A&#10;AADeAAAADwAAAAAAAAABACAAAAAiAAAAZHJzL2Rvd25yZXYueG1sUEsBAhQAFAAAAAgAh07iQDMv&#10;BZ47AAAAOQAAABAAAAAAAAAAAQAgAAAADQEAAGRycy9zaGFwZXhtbC54bWxQSwUGAAAAAAYABgBb&#10;AQAAtwMAAAAA&#10;" path="m0,0l5437251,0,5437251,17780,0,17780,0,0e">
                  <v:fill on="t" focussize="0,0"/>
                  <v:stroke on="f" weight="0pt" miterlimit="1" joinstyle="miter"/>
                  <v:imagedata o:title=""/>
                  <o:lock v:ext="edit" aspectratio="f"/>
                </v:shape>
                <w10:wrap type="none"/>
                <w10:anchorlock/>
              </v:group>
            </w:pict>
          </mc:Fallback>
        </mc:AlternateContent>
      </w:r>
    </w:p>
    <w:p w14:paraId="1DB8C26E">
      <w:pPr>
        <w:spacing w:after="177" w:line="267" w:lineRule="auto"/>
        <w:ind w:left="-5"/>
        <w:jc w:val="center"/>
      </w:pPr>
      <w:r>
        <w:rPr>
          <w:b/>
        </w:rPr>
        <w:t>EMPRESA CONCEDENTE (ASSINATURA)</w:t>
      </w:r>
    </w:p>
    <w:p w14:paraId="5407C3A9">
      <w:pPr>
        <w:spacing w:after="191" w:line="259" w:lineRule="auto"/>
        <w:ind w:left="0" w:firstLine="0"/>
      </w:pPr>
      <w:r>
        <w:rPr>
          <w:b/>
        </w:rPr>
        <w:t xml:space="preserve"> </w:t>
      </w:r>
    </w:p>
    <w:p w14:paraId="48EA1218">
      <w:pPr>
        <w:spacing w:after="177" w:line="267" w:lineRule="auto"/>
        <w:ind w:left="-5"/>
      </w:pPr>
      <w:r>
        <w:rPr>
          <w:b/>
        </w:rPr>
        <w:t xml:space="preserve">_____________________________________________________ </w:t>
      </w:r>
    </w:p>
    <w:p w14:paraId="56C50B8B">
      <w:pPr>
        <w:spacing w:after="177" w:line="267" w:lineRule="auto"/>
        <w:ind w:left="-5"/>
        <w:jc w:val="center"/>
      </w:pPr>
      <w:r>
        <w:rPr>
          <w:b/>
        </w:rPr>
        <w:t>ESTAGIÁRIO(A) (ASSINATURA)</w:t>
      </w:r>
    </w:p>
    <w:p w14:paraId="6058B1C1">
      <w:pPr>
        <w:spacing w:after="190" w:line="259" w:lineRule="auto"/>
        <w:ind w:left="0" w:firstLine="0"/>
      </w:pPr>
      <w:r>
        <w:rPr>
          <w:b/>
        </w:rPr>
        <w:t xml:space="preserve"> </w:t>
      </w:r>
    </w:p>
    <w:p w14:paraId="45A82649">
      <w:pPr>
        <w:spacing w:after="177" w:line="267" w:lineRule="auto"/>
        <w:ind w:left="-5"/>
      </w:pPr>
      <w:r>
        <w:rPr>
          <w:b/>
        </w:rPr>
        <w:t xml:space="preserve">_____________________________________________________ </w:t>
      </w:r>
    </w:p>
    <w:p w14:paraId="5ED18AF2">
      <w:pPr>
        <w:spacing w:after="177" w:line="267" w:lineRule="auto"/>
        <w:ind w:left="-5"/>
        <w:jc w:val="center"/>
      </w:pPr>
      <w:r>
        <w:rPr>
          <w:b/>
        </w:rPr>
        <w:t>INSTITUIÇÃO DE ENSINO (ASSINATURA)</w:t>
      </w:r>
    </w:p>
    <w:p w14:paraId="27CC4A3F">
      <w:pPr>
        <w:spacing w:after="186" w:line="259" w:lineRule="auto"/>
        <w:ind w:left="0" w:firstLine="0"/>
      </w:pPr>
      <w:r>
        <w:rPr>
          <w:b/>
        </w:rPr>
        <w:t xml:space="preserve"> </w:t>
      </w:r>
    </w:p>
    <w:p w14:paraId="63490EAD">
      <w:pPr>
        <w:spacing w:after="177" w:line="267" w:lineRule="auto"/>
        <w:ind w:left="-5"/>
      </w:pPr>
      <w:r>
        <w:rPr>
          <w:b/>
        </w:rPr>
        <w:t xml:space="preserve">_____________________________________________________ </w:t>
      </w:r>
    </w:p>
    <w:p w14:paraId="04C5011B">
      <w:pPr>
        <w:spacing w:after="177" w:line="267" w:lineRule="auto"/>
        <w:ind w:left="-5"/>
        <w:jc w:val="center"/>
      </w:pPr>
      <w:r>
        <w:rPr>
          <w:b/>
        </w:rPr>
        <w:t>REPRESENTANTE LEGAL DO(A) ESTAGIÁRIO(A)</w:t>
      </w:r>
    </w:p>
    <w:p w14:paraId="14C81EC3">
      <w:pPr>
        <w:spacing w:after="186" w:line="259" w:lineRule="auto"/>
        <w:ind w:left="0" w:firstLine="0"/>
      </w:pPr>
      <w:r>
        <w:rPr>
          <w:b/>
        </w:rPr>
        <w:t xml:space="preserve"> </w:t>
      </w:r>
    </w:p>
    <w:p w14:paraId="5C50C9EC">
      <w:pPr>
        <w:spacing w:after="177" w:line="267" w:lineRule="auto"/>
        <w:ind w:left="-5"/>
      </w:pPr>
      <w:r>
        <w:rPr>
          <w:b/>
        </w:rPr>
        <w:t xml:space="preserve">_____________________________________________________ </w:t>
      </w:r>
    </w:p>
    <w:p w14:paraId="225F4D96">
      <w:pPr>
        <w:spacing w:after="177" w:line="267" w:lineRule="auto"/>
        <w:ind w:left="-5"/>
        <w:jc w:val="center"/>
      </w:pPr>
      <w:r>
        <w:rPr>
          <w:b/>
        </w:rPr>
        <w:t>REPRESENTANTE LEGAL DO (A) ESTAGIÁRIO (A)</w:t>
      </w:r>
    </w:p>
    <w:sectPr>
      <w:type w:val="continuous"/>
      <w:pgSz w:w="11908" w:h="16836"/>
      <w:pgMar w:top="1417" w:right="1701" w:bottom="1417" w:left="1701" w:header="720" w:footer="720" w:gutter="0"/>
      <w:cols w:space="720" w:num="1"/>
      <w:docGrid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D2730B"/>
    <w:multiLevelType w:val="multilevel"/>
    <w:tmpl w:val="01D2730B"/>
    <w:lvl w:ilvl="0" w:tentative="0">
      <w:start w:val="1"/>
      <w:numFmt w:val="decimal"/>
      <w:lvlText w:val="%1"/>
      <w:lvlJc w:val="left"/>
      <w:pPr>
        <w:ind w:left="360"/>
      </w:pPr>
      <w:rPr>
        <w:rFonts w:ascii="Calibri" w:hAnsi="Calibri" w:eastAsia="Calibri" w:cs="Calibri"/>
        <w:b/>
        <w:bCs/>
        <w:i w:val="0"/>
        <w:strike w:val="0"/>
        <w:dstrike w:val="0"/>
        <w:color w:val="000000"/>
        <w:sz w:val="32"/>
        <w:szCs w:val="32"/>
        <w:u w:val="none" w:color="000000"/>
        <w:shd w:val="clear" w:color="auto" w:fill="auto"/>
        <w:vertAlign w:val="baseline"/>
      </w:rPr>
    </w:lvl>
    <w:lvl w:ilvl="1" w:tentative="0">
      <w:start w:val="1"/>
      <w:numFmt w:val="lowerLetter"/>
      <w:lvlText w:val="%2)"/>
      <w:lvlJc w:val="left"/>
      <w:pPr>
        <w:ind w:left="721"/>
      </w:pPr>
      <w:rPr>
        <w:rFonts w:ascii="Calibri" w:hAnsi="Calibri" w:eastAsia="Calibri" w:cs="Calibri"/>
        <w:b/>
        <w:bCs/>
        <w:i w:val="0"/>
        <w:strike w:val="0"/>
        <w:dstrike w:val="0"/>
        <w:color w:val="000000"/>
        <w:sz w:val="32"/>
        <w:szCs w:val="32"/>
        <w:u w:val="none" w:color="000000"/>
        <w:shd w:val="clear" w:color="auto" w:fill="auto"/>
        <w:vertAlign w:val="baseline"/>
      </w:rPr>
    </w:lvl>
    <w:lvl w:ilvl="2" w:tentative="0">
      <w:start w:val="1"/>
      <w:numFmt w:val="lowerRoman"/>
      <w:lvlText w:val="%3"/>
      <w:lvlJc w:val="left"/>
      <w:pPr>
        <w:ind w:left="1388"/>
      </w:pPr>
      <w:rPr>
        <w:rFonts w:ascii="Calibri" w:hAnsi="Calibri" w:eastAsia="Calibri" w:cs="Calibri"/>
        <w:b/>
        <w:bCs/>
        <w:i w:val="0"/>
        <w:strike w:val="0"/>
        <w:dstrike w:val="0"/>
        <w:color w:val="000000"/>
        <w:sz w:val="32"/>
        <w:szCs w:val="32"/>
        <w:u w:val="none" w:color="000000"/>
        <w:shd w:val="clear" w:color="auto" w:fill="auto"/>
        <w:vertAlign w:val="baseline"/>
      </w:rPr>
    </w:lvl>
    <w:lvl w:ilvl="3" w:tentative="0">
      <w:start w:val="1"/>
      <w:numFmt w:val="decimal"/>
      <w:lvlText w:val="%4"/>
      <w:lvlJc w:val="left"/>
      <w:pPr>
        <w:ind w:left="2108"/>
      </w:pPr>
      <w:rPr>
        <w:rFonts w:ascii="Calibri" w:hAnsi="Calibri" w:eastAsia="Calibri" w:cs="Calibri"/>
        <w:b/>
        <w:bCs/>
        <w:i w:val="0"/>
        <w:strike w:val="0"/>
        <w:dstrike w:val="0"/>
        <w:color w:val="000000"/>
        <w:sz w:val="32"/>
        <w:szCs w:val="32"/>
        <w:u w:val="none" w:color="000000"/>
        <w:shd w:val="clear" w:color="auto" w:fill="auto"/>
        <w:vertAlign w:val="baseline"/>
      </w:rPr>
    </w:lvl>
    <w:lvl w:ilvl="4" w:tentative="0">
      <w:start w:val="1"/>
      <w:numFmt w:val="lowerLetter"/>
      <w:lvlText w:val="%5"/>
      <w:lvlJc w:val="left"/>
      <w:pPr>
        <w:ind w:left="2828"/>
      </w:pPr>
      <w:rPr>
        <w:rFonts w:ascii="Calibri" w:hAnsi="Calibri" w:eastAsia="Calibri" w:cs="Calibri"/>
        <w:b/>
        <w:bCs/>
        <w:i w:val="0"/>
        <w:strike w:val="0"/>
        <w:dstrike w:val="0"/>
        <w:color w:val="000000"/>
        <w:sz w:val="32"/>
        <w:szCs w:val="32"/>
        <w:u w:val="none" w:color="000000"/>
        <w:shd w:val="clear" w:color="auto" w:fill="auto"/>
        <w:vertAlign w:val="baseline"/>
      </w:rPr>
    </w:lvl>
    <w:lvl w:ilvl="5" w:tentative="0">
      <w:start w:val="1"/>
      <w:numFmt w:val="lowerRoman"/>
      <w:lvlText w:val="%6"/>
      <w:lvlJc w:val="left"/>
      <w:pPr>
        <w:ind w:left="3548"/>
      </w:pPr>
      <w:rPr>
        <w:rFonts w:ascii="Calibri" w:hAnsi="Calibri" w:eastAsia="Calibri" w:cs="Calibri"/>
        <w:b/>
        <w:bCs/>
        <w:i w:val="0"/>
        <w:strike w:val="0"/>
        <w:dstrike w:val="0"/>
        <w:color w:val="000000"/>
        <w:sz w:val="32"/>
        <w:szCs w:val="32"/>
        <w:u w:val="none" w:color="000000"/>
        <w:shd w:val="clear" w:color="auto" w:fill="auto"/>
        <w:vertAlign w:val="baseline"/>
      </w:rPr>
    </w:lvl>
    <w:lvl w:ilvl="6" w:tentative="0">
      <w:start w:val="1"/>
      <w:numFmt w:val="decimal"/>
      <w:lvlText w:val="%7"/>
      <w:lvlJc w:val="left"/>
      <w:pPr>
        <w:ind w:left="4268"/>
      </w:pPr>
      <w:rPr>
        <w:rFonts w:ascii="Calibri" w:hAnsi="Calibri" w:eastAsia="Calibri" w:cs="Calibri"/>
        <w:b/>
        <w:bCs/>
        <w:i w:val="0"/>
        <w:strike w:val="0"/>
        <w:dstrike w:val="0"/>
        <w:color w:val="000000"/>
        <w:sz w:val="32"/>
        <w:szCs w:val="32"/>
        <w:u w:val="none" w:color="000000"/>
        <w:shd w:val="clear" w:color="auto" w:fill="auto"/>
        <w:vertAlign w:val="baseline"/>
      </w:rPr>
    </w:lvl>
    <w:lvl w:ilvl="7" w:tentative="0">
      <w:start w:val="1"/>
      <w:numFmt w:val="lowerLetter"/>
      <w:lvlText w:val="%8"/>
      <w:lvlJc w:val="left"/>
      <w:pPr>
        <w:ind w:left="4988"/>
      </w:pPr>
      <w:rPr>
        <w:rFonts w:ascii="Calibri" w:hAnsi="Calibri" w:eastAsia="Calibri" w:cs="Calibri"/>
        <w:b/>
        <w:bCs/>
        <w:i w:val="0"/>
        <w:strike w:val="0"/>
        <w:dstrike w:val="0"/>
        <w:color w:val="000000"/>
        <w:sz w:val="32"/>
        <w:szCs w:val="32"/>
        <w:u w:val="none" w:color="000000"/>
        <w:shd w:val="clear" w:color="auto" w:fill="auto"/>
        <w:vertAlign w:val="baseline"/>
      </w:rPr>
    </w:lvl>
    <w:lvl w:ilvl="8" w:tentative="0">
      <w:start w:val="1"/>
      <w:numFmt w:val="lowerRoman"/>
      <w:lvlText w:val="%9"/>
      <w:lvlJc w:val="left"/>
      <w:pPr>
        <w:ind w:left="5708"/>
      </w:pPr>
      <w:rPr>
        <w:rFonts w:ascii="Calibri" w:hAnsi="Calibri" w:eastAsia="Calibri" w:cs="Calibri"/>
        <w:b/>
        <w:bCs/>
        <w:i w:val="0"/>
        <w:strike w:val="0"/>
        <w:dstrike w:val="0"/>
        <w:color w:val="000000"/>
        <w:sz w:val="32"/>
        <w:szCs w:val="32"/>
        <w:u w:val="none" w:color="000000"/>
        <w:shd w:val="clear" w:color="auto" w:fill="auto"/>
        <w:vertAlign w:val="baseline"/>
      </w:rPr>
    </w:lvl>
  </w:abstractNum>
  <w:abstractNum w:abstractNumId="1">
    <w:nsid w:val="1D5F0660"/>
    <w:multiLevelType w:val="multilevel"/>
    <w:tmpl w:val="1D5F0660"/>
    <w:lvl w:ilvl="0" w:tentative="0">
      <w:start w:val="1"/>
      <w:numFmt w:val="lowerLetter"/>
      <w:lvlText w:val="%1)"/>
      <w:lvlJc w:val="left"/>
      <w:pPr>
        <w:ind w:left="706"/>
      </w:pPr>
      <w:rPr>
        <w:rFonts w:ascii="Calibri" w:hAnsi="Calibri" w:eastAsia="Calibri" w:cs="Calibri"/>
        <w:b/>
        <w:bCs/>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440"/>
      </w:pPr>
      <w:rPr>
        <w:rFonts w:ascii="Calibri" w:hAnsi="Calibri" w:eastAsia="Calibri" w:cs="Calibri"/>
        <w:b/>
        <w:bCs/>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2160"/>
      </w:pPr>
      <w:rPr>
        <w:rFonts w:ascii="Calibri" w:hAnsi="Calibri" w:eastAsia="Calibri" w:cs="Calibri"/>
        <w:b/>
        <w:bCs/>
        <w:i w:val="0"/>
        <w:strike w:val="0"/>
        <w:dstrike w:val="0"/>
        <w:color w:val="000000"/>
        <w:sz w:val="28"/>
        <w:szCs w:val="28"/>
        <w:u w:val="none" w:color="000000"/>
        <w:shd w:val="clear" w:color="auto" w:fill="auto"/>
        <w:vertAlign w:val="baseline"/>
      </w:rPr>
    </w:lvl>
    <w:lvl w:ilvl="3" w:tentative="0">
      <w:start w:val="1"/>
      <w:numFmt w:val="decimal"/>
      <w:lvlText w:val="%4"/>
      <w:lvlJc w:val="left"/>
      <w:pPr>
        <w:ind w:left="2880"/>
      </w:pPr>
      <w:rPr>
        <w:rFonts w:ascii="Calibri" w:hAnsi="Calibri" w:eastAsia="Calibri" w:cs="Calibri"/>
        <w:b/>
        <w:bCs/>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600"/>
      </w:pPr>
      <w:rPr>
        <w:rFonts w:ascii="Calibri" w:hAnsi="Calibri" w:eastAsia="Calibri" w:cs="Calibri"/>
        <w:b/>
        <w:bCs/>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4320"/>
      </w:pPr>
      <w:rPr>
        <w:rFonts w:ascii="Calibri" w:hAnsi="Calibri" w:eastAsia="Calibri" w:cs="Calibri"/>
        <w:b/>
        <w:bCs/>
        <w:i w:val="0"/>
        <w:strike w:val="0"/>
        <w:dstrike w:val="0"/>
        <w:color w:val="000000"/>
        <w:sz w:val="28"/>
        <w:szCs w:val="28"/>
        <w:u w:val="none" w:color="000000"/>
        <w:shd w:val="clear" w:color="auto" w:fill="auto"/>
        <w:vertAlign w:val="baseline"/>
      </w:rPr>
    </w:lvl>
    <w:lvl w:ilvl="6" w:tentative="0">
      <w:start w:val="1"/>
      <w:numFmt w:val="decimal"/>
      <w:lvlText w:val="%7"/>
      <w:lvlJc w:val="left"/>
      <w:pPr>
        <w:ind w:left="5040"/>
      </w:pPr>
      <w:rPr>
        <w:rFonts w:ascii="Calibri" w:hAnsi="Calibri" w:eastAsia="Calibri" w:cs="Calibri"/>
        <w:b/>
        <w:bCs/>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760"/>
      </w:pPr>
      <w:rPr>
        <w:rFonts w:ascii="Calibri" w:hAnsi="Calibri" w:eastAsia="Calibri" w:cs="Calibri"/>
        <w:b/>
        <w:bCs/>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480"/>
      </w:pPr>
      <w:rPr>
        <w:rFonts w:ascii="Calibri" w:hAnsi="Calibri" w:eastAsia="Calibri" w:cs="Calibri"/>
        <w:b/>
        <w:bCs/>
        <w:i w:val="0"/>
        <w:strike w:val="0"/>
        <w:dstrike w:val="0"/>
        <w:color w:val="000000"/>
        <w:sz w:val="28"/>
        <w:szCs w:val="28"/>
        <w:u w:val="none" w:color="000000"/>
        <w:shd w:val="clear" w:color="auto" w:fill="auto"/>
        <w:vertAlign w:val="baseline"/>
      </w:rPr>
    </w:lvl>
  </w:abstractNum>
  <w:abstractNum w:abstractNumId="2">
    <w:nsid w:val="51B55651"/>
    <w:multiLevelType w:val="multilevel"/>
    <w:tmpl w:val="51B55651"/>
    <w:lvl w:ilvl="0" w:tentative="0">
      <w:start w:val="1"/>
      <w:numFmt w:val="lowerLetter"/>
      <w:lvlText w:val="%1)"/>
      <w:lvlJc w:val="left"/>
      <w:pPr>
        <w:ind w:left="1152"/>
      </w:pPr>
      <w:rPr>
        <w:rFonts w:ascii="Calibri" w:hAnsi="Calibri" w:eastAsia="Calibri" w:cs="Calibri"/>
        <w:b/>
        <w:bCs/>
        <w:i w:val="0"/>
        <w:strike w:val="0"/>
        <w:dstrike w:val="0"/>
        <w:color w:val="000000"/>
        <w:sz w:val="32"/>
        <w:szCs w:val="32"/>
        <w:u w:val="none" w:color="000000"/>
        <w:shd w:val="clear" w:color="auto" w:fill="auto"/>
        <w:vertAlign w:val="baseline"/>
      </w:rPr>
    </w:lvl>
    <w:lvl w:ilvl="1" w:tentative="0">
      <w:start w:val="1"/>
      <w:numFmt w:val="lowerLetter"/>
      <w:lvlText w:val="%2"/>
      <w:lvlJc w:val="left"/>
      <w:pPr>
        <w:ind w:left="1200"/>
      </w:pPr>
      <w:rPr>
        <w:rFonts w:ascii="Calibri" w:hAnsi="Calibri" w:eastAsia="Calibri" w:cs="Calibri"/>
        <w:b/>
        <w:bCs/>
        <w:i w:val="0"/>
        <w:strike w:val="0"/>
        <w:dstrike w:val="0"/>
        <w:color w:val="000000"/>
        <w:sz w:val="32"/>
        <w:szCs w:val="32"/>
        <w:u w:val="none" w:color="000000"/>
        <w:shd w:val="clear" w:color="auto" w:fill="auto"/>
        <w:vertAlign w:val="baseline"/>
      </w:rPr>
    </w:lvl>
    <w:lvl w:ilvl="2" w:tentative="0">
      <w:start w:val="1"/>
      <w:numFmt w:val="lowerRoman"/>
      <w:lvlText w:val="%3"/>
      <w:lvlJc w:val="left"/>
      <w:pPr>
        <w:ind w:left="1920"/>
      </w:pPr>
      <w:rPr>
        <w:rFonts w:ascii="Calibri" w:hAnsi="Calibri" w:eastAsia="Calibri" w:cs="Calibri"/>
        <w:b/>
        <w:bCs/>
        <w:i w:val="0"/>
        <w:strike w:val="0"/>
        <w:dstrike w:val="0"/>
        <w:color w:val="000000"/>
        <w:sz w:val="32"/>
        <w:szCs w:val="32"/>
        <w:u w:val="none" w:color="000000"/>
        <w:shd w:val="clear" w:color="auto" w:fill="auto"/>
        <w:vertAlign w:val="baseline"/>
      </w:rPr>
    </w:lvl>
    <w:lvl w:ilvl="3" w:tentative="0">
      <w:start w:val="1"/>
      <w:numFmt w:val="decimal"/>
      <w:lvlText w:val="%4"/>
      <w:lvlJc w:val="left"/>
      <w:pPr>
        <w:ind w:left="2640"/>
      </w:pPr>
      <w:rPr>
        <w:rFonts w:ascii="Calibri" w:hAnsi="Calibri" w:eastAsia="Calibri" w:cs="Calibri"/>
        <w:b/>
        <w:bCs/>
        <w:i w:val="0"/>
        <w:strike w:val="0"/>
        <w:dstrike w:val="0"/>
        <w:color w:val="000000"/>
        <w:sz w:val="32"/>
        <w:szCs w:val="32"/>
        <w:u w:val="none" w:color="000000"/>
        <w:shd w:val="clear" w:color="auto" w:fill="auto"/>
        <w:vertAlign w:val="baseline"/>
      </w:rPr>
    </w:lvl>
    <w:lvl w:ilvl="4" w:tentative="0">
      <w:start w:val="1"/>
      <w:numFmt w:val="lowerLetter"/>
      <w:lvlText w:val="%5"/>
      <w:lvlJc w:val="left"/>
      <w:pPr>
        <w:ind w:left="3360"/>
      </w:pPr>
      <w:rPr>
        <w:rFonts w:ascii="Calibri" w:hAnsi="Calibri" w:eastAsia="Calibri" w:cs="Calibri"/>
        <w:b/>
        <w:bCs/>
        <w:i w:val="0"/>
        <w:strike w:val="0"/>
        <w:dstrike w:val="0"/>
        <w:color w:val="000000"/>
        <w:sz w:val="32"/>
        <w:szCs w:val="32"/>
        <w:u w:val="none" w:color="000000"/>
        <w:shd w:val="clear" w:color="auto" w:fill="auto"/>
        <w:vertAlign w:val="baseline"/>
      </w:rPr>
    </w:lvl>
    <w:lvl w:ilvl="5" w:tentative="0">
      <w:start w:val="1"/>
      <w:numFmt w:val="lowerRoman"/>
      <w:lvlText w:val="%6"/>
      <w:lvlJc w:val="left"/>
      <w:pPr>
        <w:ind w:left="4080"/>
      </w:pPr>
      <w:rPr>
        <w:rFonts w:ascii="Calibri" w:hAnsi="Calibri" w:eastAsia="Calibri" w:cs="Calibri"/>
        <w:b/>
        <w:bCs/>
        <w:i w:val="0"/>
        <w:strike w:val="0"/>
        <w:dstrike w:val="0"/>
        <w:color w:val="000000"/>
        <w:sz w:val="32"/>
        <w:szCs w:val="32"/>
        <w:u w:val="none" w:color="000000"/>
        <w:shd w:val="clear" w:color="auto" w:fill="auto"/>
        <w:vertAlign w:val="baseline"/>
      </w:rPr>
    </w:lvl>
    <w:lvl w:ilvl="6" w:tentative="0">
      <w:start w:val="1"/>
      <w:numFmt w:val="decimal"/>
      <w:lvlText w:val="%7"/>
      <w:lvlJc w:val="left"/>
      <w:pPr>
        <w:ind w:left="4800"/>
      </w:pPr>
      <w:rPr>
        <w:rFonts w:ascii="Calibri" w:hAnsi="Calibri" w:eastAsia="Calibri" w:cs="Calibri"/>
        <w:b/>
        <w:bCs/>
        <w:i w:val="0"/>
        <w:strike w:val="0"/>
        <w:dstrike w:val="0"/>
        <w:color w:val="000000"/>
        <w:sz w:val="32"/>
        <w:szCs w:val="32"/>
        <w:u w:val="none" w:color="000000"/>
        <w:shd w:val="clear" w:color="auto" w:fill="auto"/>
        <w:vertAlign w:val="baseline"/>
      </w:rPr>
    </w:lvl>
    <w:lvl w:ilvl="7" w:tentative="0">
      <w:start w:val="1"/>
      <w:numFmt w:val="lowerLetter"/>
      <w:lvlText w:val="%8"/>
      <w:lvlJc w:val="left"/>
      <w:pPr>
        <w:ind w:left="5520"/>
      </w:pPr>
      <w:rPr>
        <w:rFonts w:ascii="Calibri" w:hAnsi="Calibri" w:eastAsia="Calibri" w:cs="Calibri"/>
        <w:b/>
        <w:bCs/>
        <w:i w:val="0"/>
        <w:strike w:val="0"/>
        <w:dstrike w:val="0"/>
        <w:color w:val="000000"/>
        <w:sz w:val="32"/>
        <w:szCs w:val="32"/>
        <w:u w:val="none" w:color="000000"/>
        <w:shd w:val="clear" w:color="auto" w:fill="auto"/>
        <w:vertAlign w:val="baseline"/>
      </w:rPr>
    </w:lvl>
    <w:lvl w:ilvl="8" w:tentative="0">
      <w:start w:val="1"/>
      <w:numFmt w:val="lowerRoman"/>
      <w:lvlText w:val="%9"/>
      <w:lvlJc w:val="left"/>
      <w:pPr>
        <w:ind w:left="6240"/>
      </w:pPr>
      <w:rPr>
        <w:rFonts w:ascii="Calibri" w:hAnsi="Calibri" w:eastAsia="Calibri" w:cs="Calibri"/>
        <w:b/>
        <w:bCs/>
        <w:i w:val="0"/>
        <w:strike w:val="0"/>
        <w:dstrike w:val="0"/>
        <w:color w:val="000000"/>
        <w:sz w:val="32"/>
        <w:szCs w:val="32"/>
        <w:u w:val="none" w:color="000000"/>
        <w:shd w:val="clear" w:color="auto" w:fill="auto"/>
        <w:vertAlign w:val="baseline"/>
      </w:rPr>
    </w:lvl>
  </w:abstractNum>
  <w:abstractNum w:abstractNumId="3">
    <w:nsid w:val="565A033A"/>
    <w:multiLevelType w:val="multilevel"/>
    <w:tmpl w:val="565A033A"/>
    <w:lvl w:ilvl="0" w:tentative="0">
      <w:start w:val="1"/>
      <w:numFmt w:val="decimal"/>
      <w:lvlText w:val="%1"/>
      <w:lvlJc w:val="left"/>
      <w:pPr>
        <w:ind w:left="360"/>
      </w:pPr>
      <w:rPr>
        <w:rFonts w:ascii="Calibri" w:hAnsi="Calibri" w:eastAsia="Calibri" w:cs="Calibri"/>
        <w:b/>
        <w:bCs/>
        <w:i w:val="0"/>
        <w:strike w:val="0"/>
        <w:dstrike w:val="0"/>
        <w:color w:val="000000"/>
        <w:sz w:val="32"/>
        <w:szCs w:val="32"/>
        <w:u w:val="none" w:color="000000"/>
        <w:shd w:val="clear" w:color="auto" w:fill="auto"/>
        <w:vertAlign w:val="baseline"/>
      </w:rPr>
    </w:lvl>
    <w:lvl w:ilvl="1" w:tentative="0">
      <w:start w:val="1"/>
      <w:numFmt w:val="lowerLetter"/>
      <w:lvlText w:val="%2)"/>
      <w:lvlJc w:val="left"/>
      <w:pPr>
        <w:ind w:left="1081"/>
      </w:pPr>
      <w:rPr>
        <w:rFonts w:ascii="Calibri" w:hAnsi="Calibri" w:eastAsia="Calibri" w:cs="Calibri"/>
        <w:b/>
        <w:bCs/>
        <w:i w:val="0"/>
        <w:strike w:val="0"/>
        <w:dstrike w:val="0"/>
        <w:color w:val="000000"/>
        <w:sz w:val="32"/>
        <w:szCs w:val="32"/>
        <w:u w:val="none" w:color="000000"/>
        <w:shd w:val="clear" w:color="auto" w:fill="auto"/>
        <w:vertAlign w:val="baseline"/>
      </w:rPr>
    </w:lvl>
    <w:lvl w:ilvl="2" w:tentative="0">
      <w:start w:val="1"/>
      <w:numFmt w:val="lowerRoman"/>
      <w:lvlText w:val="%3"/>
      <w:lvlJc w:val="left"/>
      <w:pPr>
        <w:ind w:left="1492"/>
      </w:pPr>
      <w:rPr>
        <w:rFonts w:ascii="Calibri" w:hAnsi="Calibri" w:eastAsia="Calibri" w:cs="Calibri"/>
        <w:b/>
        <w:bCs/>
        <w:i w:val="0"/>
        <w:strike w:val="0"/>
        <w:dstrike w:val="0"/>
        <w:color w:val="000000"/>
        <w:sz w:val="32"/>
        <w:szCs w:val="32"/>
        <w:u w:val="none" w:color="000000"/>
        <w:shd w:val="clear" w:color="auto" w:fill="auto"/>
        <w:vertAlign w:val="baseline"/>
      </w:rPr>
    </w:lvl>
    <w:lvl w:ilvl="3" w:tentative="0">
      <w:start w:val="1"/>
      <w:numFmt w:val="decimal"/>
      <w:lvlText w:val="%4"/>
      <w:lvlJc w:val="left"/>
      <w:pPr>
        <w:ind w:left="2212"/>
      </w:pPr>
      <w:rPr>
        <w:rFonts w:ascii="Calibri" w:hAnsi="Calibri" w:eastAsia="Calibri" w:cs="Calibri"/>
        <w:b/>
        <w:bCs/>
        <w:i w:val="0"/>
        <w:strike w:val="0"/>
        <w:dstrike w:val="0"/>
        <w:color w:val="000000"/>
        <w:sz w:val="32"/>
        <w:szCs w:val="32"/>
        <w:u w:val="none" w:color="000000"/>
        <w:shd w:val="clear" w:color="auto" w:fill="auto"/>
        <w:vertAlign w:val="baseline"/>
      </w:rPr>
    </w:lvl>
    <w:lvl w:ilvl="4" w:tentative="0">
      <w:start w:val="1"/>
      <w:numFmt w:val="lowerLetter"/>
      <w:lvlText w:val="%5"/>
      <w:lvlJc w:val="left"/>
      <w:pPr>
        <w:ind w:left="2932"/>
      </w:pPr>
      <w:rPr>
        <w:rFonts w:ascii="Calibri" w:hAnsi="Calibri" w:eastAsia="Calibri" w:cs="Calibri"/>
        <w:b/>
        <w:bCs/>
        <w:i w:val="0"/>
        <w:strike w:val="0"/>
        <w:dstrike w:val="0"/>
        <w:color w:val="000000"/>
        <w:sz w:val="32"/>
        <w:szCs w:val="32"/>
        <w:u w:val="none" w:color="000000"/>
        <w:shd w:val="clear" w:color="auto" w:fill="auto"/>
        <w:vertAlign w:val="baseline"/>
      </w:rPr>
    </w:lvl>
    <w:lvl w:ilvl="5" w:tentative="0">
      <w:start w:val="1"/>
      <w:numFmt w:val="lowerRoman"/>
      <w:lvlText w:val="%6"/>
      <w:lvlJc w:val="left"/>
      <w:pPr>
        <w:ind w:left="3652"/>
      </w:pPr>
      <w:rPr>
        <w:rFonts w:ascii="Calibri" w:hAnsi="Calibri" w:eastAsia="Calibri" w:cs="Calibri"/>
        <w:b/>
        <w:bCs/>
        <w:i w:val="0"/>
        <w:strike w:val="0"/>
        <w:dstrike w:val="0"/>
        <w:color w:val="000000"/>
        <w:sz w:val="32"/>
        <w:szCs w:val="32"/>
        <w:u w:val="none" w:color="000000"/>
        <w:shd w:val="clear" w:color="auto" w:fill="auto"/>
        <w:vertAlign w:val="baseline"/>
      </w:rPr>
    </w:lvl>
    <w:lvl w:ilvl="6" w:tentative="0">
      <w:start w:val="1"/>
      <w:numFmt w:val="decimal"/>
      <w:lvlText w:val="%7"/>
      <w:lvlJc w:val="left"/>
      <w:pPr>
        <w:ind w:left="4372"/>
      </w:pPr>
      <w:rPr>
        <w:rFonts w:ascii="Calibri" w:hAnsi="Calibri" w:eastAsia="Calibri" w:cs="Calibri"/>
        <w:b/>
        <w:bCs/>
        <w:i w:val="0"/>
        <w:strike w:val="0"/>
        <w:dstrike w:val="0"/>
        <w:color w:val="000000"/>
        <w:sz w:val="32"/>
        <w:szCs w:val="32"/>
        <w:u w:val="none" w:color="000000"/>
        <w:shd w:val="clear" w:color="auto" w:fill="auto"/>
        <w:vertAlign w:val="baseline"/>
      </w:rPr>
    </w:lvl>
    <w:lvl w:ilvl="7" w:tentative="0">
      <w:start w:val="1"/>
      <w:numFmt w:val="lowerLetter"/>
      <w:lvlText w:val="%8"/>
      <w:lvlJc w:val="left"/>
      <w:pPr>
        <w:ind w:left="5092"/>
      </w:pPr>
      <w:rPr>
        <w:rFonts w:ascii="Calibri" w:hAnsi="Calibri" w:eastAsia="Calibri" w:cs="Calibri"/>
        <w:b/>
        <w:bCs/>
        <w:i w:val="0"/>
        <w:strike w:val="0"/>
        <w:dstrike w:val="0"/>
        <w:color w:val="000000"/>
        <w:sz w:val="32"/>
        <w:szCs w:val="32"/>
        <w:u w:val="none" w:color="000000"/>
        <w:shd w:val="clear" w:color="auto" w:fill="auto"/>
        <w:vertAlign w:val="baseline"/>
      </w:rPr>
    </w:lvl>
    <w:lvl w:ilvl="8" w:tentative="0">
      <w:start w:val="1"/>
      <w:numFmt w:val="lowerRoman"/>
      <w:lvlText w:val="%9"/>
      <w:lvlJc w:val="left"/>
      <w:pPr>
        <w:ind w:left="5812"/>
      </w:pPr>
      <w:rPr>
        <w:rFonts w:ascii="Calibri" w:hAnsi="Calibri" w:eastAsia="Calibri" w:cs="Calibri"/>
        <w:b/>
        <w:bCs/>
        <w:i w:val="0"/>
        <w:strike w:val="0"/>
        <w:dstrike w:val="0"/>
        <w:color w:val="000000"/>
        <w:sz w:val="32"/>
        <w:szCs w:val="32"/>
        <w:u w:val="none" w:color="000000"/>
        <w:shd w:val="clear" w:color="auto" w:fill="auto"/>
        <w:vertAlign w:val="baseline"/>
      </w:rPr>
    </w:lvl>
  </w:abstractNum>
  <w:abstractNum w:abstractNumId="4">
    <w:nsid w:val="61332AA0"/>
    <w:multiLevelType w:val="multilevel"/>
    <w:tmpl w:val="61332AA0"/>
    <w:lvl w:ilvl="0" w:tentative="0">
      <w:start w:val="1"/>
      <w:numFmt w:val="lowerLetter"/>
      <w:lvlText w:val="%1)"/>
      <w:lvlJc w:val="left"/>
      <w:pPr>
        <w:ind w:left="721"/>
      </w:pPr>
      <w:rPr>
        <w:rFonts w:ascii="Calibri" w:hAnsi="Calibri" w:eastAsia="Calibri" w:cs="Calibri"/>
        <w:b/>
        <w:bCs/>
        <w:i w:val="0"/>
        <w:strike w:val="0"/>
        <w:dstrike w:val="0"/>
        <w:color w:val="000000"/>
        <w:sz w:val="32"/>
        <w:szCs w:val="32"/>
        <w:u w:val="none" w:color="000000"/>
        <w:shd w:val="clear" w:color="auto" w:fill="auto"/>
        <w:vertAlign w:val="baseline"/>
      </w:rPr>
    </w:lvl>
    <w:lvl w:ilvl="1" w:tentative="0">
      <w:start w:val="1"/>
      <w:numFmt w:val="decimal"/>
      <w:lvlText w:val="%2."/>
      <w:lvlJc w:val="left"/>
      <w:pPr>
        <w:ind w:left="721"/>
      </w:pPr>
      <w:rPr>
        <w:rFonts w:ascii="Calibri" w:hAnsi="Calibri" w:eastAsia="Calibri" w:cs="Calibri"/>
        <w:b/>
        <w:bCs/>
        <w:i w:val="0"/>
        <w:strike w:val="0"/>
        <w:dstrike w:val="0"/>
        <w:color w:val="000000"/>
        <w:sz w:val="32"/>
        <w:szCs w:val="32"/>
        <w:u w:val="none" w:color="000000"/>
        <w:shd w:val="clear" w:color="auto" w:fill="auto"/>
        <w:vertAlign w:val="baseline"/>
      </w:rPr>
    </w:lvl>
    <w:lvl w:ilvl="2" w:tentative="0">
      <w:start w:val="1"/>
      <w:numFmt w:val="lowerRoman"/>
      <w:lvlText w:val="%3"/>
      <w:lvlJc w:val="left"/>
      <w:pPr>
        <w:ind w:left="1440"/>
      </w:pPr>
      <w:rPr>
        <w:rFonts w:ascii="Calibri" w:hAnsi="Calibri" w:eastAsia="Calibri" w:cs="Calibri"/>
        <w:b/>
        <w:bCs/>
        <w:i w:val="0"/>
        <w:strike w:val="0"/>
        <w:dstrike w:val="0"/>
        <w:color w:val="000000"/>
        <w:sz w:val="32"/>
        <w:szCs w:val="32"/>
        <w:u w:val="none" w:color="000000"/>
        <w:shd w:val="clear" w:color="auto" w:fill="auto"/>
        <w:vertAlign w:val="baseline"/>
      </w:rPr>
    </w:lvl>
    <w:lvl w:ilvl="3" w:tentative="0">
      <w:start w:val="1"/>
      <w:numFmt w:val="decimal"/>
      <w:lvlText w:val="%4"/>
      <w:lvlJc w:val="left"/>
      <w:pPr>
        <w:ind w:left="2160"/>
      </w:pPr>
      <w:rPr>
        <w:rFonts w:ascii="Calibri" w:hAnsi="Calibri" w:eastAsia="Calibri" w:cs="Calibri"/>
        <w:b/>
        <w:bCs/>
        <w:i w:val="0"/>
        <w:strike w:val="0"/>
        <w:dstrike w:val="0"/>
        <w:color w:val="000000"/>
        <w:sz w:val="32"/>
        <w:szCs w:val="32"/>
        <w:u w:val="none" w:color="000000"/>
        <w:shd w:val="clear" w:color="auto" w:fill="auto"/>
        <w:vertAlign w:val="baseline"/>
      </w:rPr>
    </w:lvl>
    <w:lvl w:ilvl="4" w:tentative="0">
      <w:start w:val="1"/>
      <w:numFmt w:val="lowerLetter"/>
      <w:lvlText w:val="%5"/>
      <w:lvlJc w:val="left"/>
      <w:pPr>
        <w:ind w:left="2880"/>
      </w:pPr>
      <w:rPr>
        <w:rFonts w:ascii="Calibri" w:hAnsi="Calibri" w:eastAsia="Calibri" w:cs="Calibri"/>
        <w:b/>
        <w:bCs/>
        <w:i w:val="0"/>
        <w:strike w:val="0"/>
        <w:dstrike w:val="0"/>
        <w:color w:val="000000"/>
        <w:sz w:val="32"/>
        <w:szCs w:val="32"/>
        <w:u w:val="none" w:color="000000"/>
        <w:shd w:val="clear" w:color="auto" w:fill="auto"/>
        <w:vertAlign w:val="baseline"/>
      </w:rPr>
    </w:lvl>
    <w:lvl w:ilvl="5" w:tentative="0">
      <w:start w:val="1"/>
      <w:numFmt w:val="lowerRoman"/>
      <w:lvlText w:val="%6"/>
      <w:lvlJc w:val="left"/>
      <w:pPr>
        <w:ind w:left="3600"/>
      </w:pPr>
      <w:rPr>
        <w:rFonts w:ascii="Calibri" w:hAnsi="Calibri" w:eastAsia="Calibri" w:cs="Calibri"/>
        <w:b/>
        <w:bCs/>
        <w:i w:val="0"/>
        <w:strike w:val="0"/>
        <w:dstrike w:val="0"/>
        <w:color w:val="000000"/>
        <w:sz w:val="32"/>
        <w:szCs w:val="32"/>
        <w:u w:val="none" w:color="000000"/>
        <w:shd w:val="clear" w:color="auto" w:fill="auto"/>
        <w:vertAlign w:val="baseline"/>
      </w:rPr>
    </w:lvl>
    <w:lvl w:ilvl="6" w:tentative="0">
      <w:start w:val="1"/>
      <w:numFmt w:val="decimal"/>
      <w:lvlText w:val="%7"/>
      <w:lvlJc w:val="left"/>
      <w:pPr>
        <w:ind w:left="4320"/>
      </w:pPr>
      <w:rPr>
        <w:rFonts w:ascii="Calibri" w:hAnsi="Calibri" w:eastAsia="Calibri" w:cs="Calibri"/>
        <w:b/>
        <w:bCs/>
        <w:i w:val="0"/>
        <w:strike w:val="0"/>
        <w:dstrike w:val="0"/>
        <w:color w:val="000000"/>
        <w:sz w:val="32"/>
        <w:szCs w:val="32"/>
        <w:u w:val="none" w:color="000000"/>
        <w:shd w:val="clear" w:color="auto" w:fill="auto"/>
        <w:vertAlign w:val="baseline"/>
      </w:rPr>
    </w:lvl>
    <w:lvl w:ilvl="7" w:tentative="0">
      <w:start w:val="1"/>
      <w:numFmt w:val="lowerLetter"/>
      <w:lvlText w:val="%8"/>
      <w:lvlJc w:val="left"/>
      <w:pPr>
        <w:ind w:left="5040"/>
      </w:pPr>
      <w:rPr>
        <w:rFonts w:ascii="Calibri" w:hAnsi="Calibri" w:eastAsia="Calibri" w:cs="Calibri"/>
        <w:b/>
        <w:bCs/>
        <w:i w:val="0"/>
        <w:strike w:val="0"/>
        <w:dstrike w:val="0"/>
        <w:color w:val="000000"/>
        <w:sz w:val="32"/>
        <w:szCs w:val="32"/>
        <w:u w:val="none" w:color="000000"/>
        <w:shd w:val="clear" w:color="auto" w:fill="auto"/>
        <w:vertAlign w:val="baseline"/>
      </w:rPr>
    </w:lvl>
    <w:lvl w:ilvl="8" w:tentative="0">
      <w:start w:val="1"/>
      <w:numFmt w:val="lowerRoman"/>
      <w:lvlText w:val="%9"/>
      <w:lvlJc w:val="left"/>
      <w:pPr>
        <w:ind w:left="5760"/>
      </w:pPr>
      <w:rPr>
        <w:rFonts w:ascii="Calibri" w:hAnsi="Calibri" w:eastAsia="Calibri" w:cs="Calibri"/>
        <w:b/>
        <w:bCs/>
        <w:i w:val="0"/>
        <w:strike w:val="0"/>
        <w:dstrike w:val="0"/>
        <w:color w:val="000000"/>
        <w:sz w:val="32"/>
        <w:szCs w:val="32"/>
        <w:u w:val="none" w:color="000000"/>
        <w:shd w:val="clear" w:color="auto" w:fill="auto"/>
        <w:vertAlign w:val="baseline"/>
      </w:rPr>
    </w:lvl>
  </w:abstractNum>
  <w:abstractNum w:abstractNumId="5">
    <w:nsid w:val="63D76C1A"/>
    <w:multiLevelType w:val="multilevel"/>
    <w:tmpl w:val="63D76C1A"/>
    <w:lvl w:ilvl="0" w:tentative="0">
      <w:start w:val="1"/>
      <w:numFmt w:val="decimal"/>
      <w:lvlText w:val="%1"/>
      <w:lvlJc w:val="left"/>
      <w:pPr>
        <w:ind w:left="360"/>
      </w:pPr>
      <w:rPr>
        <w:rFonts w:ascii="Calibri" w:hAnsi="Calibri" w:eastAsia="Calibri" w:cs="Calibri"/>
        <w:b/>
        <w:bCs/>
        <w:i w:val="0"/>
        <w:strike w:val="0"/>
        <w:dstrike w:val="0"/>
        <w:color w:val="000000"/>
        <w:sz w:val="32"/>
        <w:szCs w:val="32"/>
        <w:u w:val="none" w:color="000000"/>
        <w:shd w:val="clear" w:color="auto" w:fill="auto"/>
        <w:vertAlign w:val="baseline"/>
      </w:rPr>
    </w:lvl>
    <w:lvl w:ilvl="1" w:tentative="0">
      <w:start w:val="1"/>
      <w:numFmt w:val="lowerLetter"/>
      <w:lvlText w:val="%2)"/>
      <w:lvlJc w:val="left"/>
      <w:pPr>
        <w:ind w:left="721"/>
      </w:pPr>
      <w:rPr>
        <w:rFonts w:ascii="Calibri" w:hAnsi="Calibri" w:eastAsia="Calibri" w:cs="Calibri"/>
        <w:b/>
        <w:bCs/>
        <w:i w:val="0"/>
        <w:strike w:val="0"/>
        <w:dstrike w:val="0"/>
        <w:color w:val="000000"/>
        <w:sz w:val="32"/>
        <w:szCs w:val="32"/>
        <w:u w:val="none" w:color="000000"/>
        <w:shd w:val="clear" w:color="auto" w:fill="auto"/>
        <w:vertAlign w:val="baseline"/>
      </w:rPr>
    </w:lvl>
    <w:lvl w:ilvl="2" w:tentative="0">
      <w:start w:val="1"/>
      <w:numFmt w:val="lowerRoman"/>
      <w:lvlText w:val="%3"/>
      <w:lvlJc w:val="left"/>
      <w:pPr>
        <w:ind w:left="1440"/>
      </w:pPr>
      <w:rPr>
        <w:rFonts w:ascii="Calibri" w:hAnsi="Calibri" w:eastAsia="Calibri" w:cs="Calibri"/>
        <w:b/>
        <w:bCs/>
        <w:i w:val="0"/>
        <w:strike w:val="0"/>
        <w:dstrike w:val="0"/>
        <w:color w:val="000000"/>
        <w:sz w:val="32"/>
        <w:szCs w:val="32"/>
        <w:u w:val="none" w:color="000000"/>
        <w:shd w:val="clear" w:color="auto" w:fill="auto"/>
        <w:vertAlign w:val="baseline"/>
      </w:rPr>
    </w:lvl>
    <w:lvl w:ilvl="3" w:tentative="0">
      <w:start w:val="1"/>
      <w:numFmt w:val="decimal"/>
      <w:lvlText w:val="%4"/>
      <w:lvlJc w:val="left"/>
      <w:pPr>
        <w:ind w:left="2160"/>
      </w:pPr>
      <w:rPr>
        <w:rFonts w:ascii="Calibri" w:hAnsi="Calibri" w:eastAsia="Calibri" w:cs="Calibri"/>
        <w:b/>
        <w:bCs/>
        <w:i w:val="0"/>
        <w:strike w:val="0"/>
        <w:dstrike w:val="0"/>
        <w:color w:val="000000"/>
        <w:sz w:val="32"/>
        <w:szCs w:val="32"/>
        <w:u w:val="none" w:color="000000"/>
        <w:shd w:val="clear" w:color="auto" w:fill="auto"/>
        <w:vertAlign w:val="baseline"/>
      </w:rPr>
    </w:lvl>
    <w:lvl w:ilvl="4" w:tentative="0">
      <w:start w:val="1"/>
      <w:numFmt w:val="lowerLetter"/>
      <w:lvlText w:val="%5"/>
      <w:lvlJc w:val="left"/>
      <w:pPr>
        <w:ind w:left="2880"/>
      </w:pPr>
      <w:rPr>
        <w:rFonts w:ascii="Calibri" w:hAnsi="Calibri" w:eastAsia="Calibri" w:cs="Calibri"/>
        <w:b/>
        <w:bCs/>
        <w:i w:val="0"/>
        <w:strike w:val="0"/>
        <w:dstrike w:val="0"/>
        <w:color w:val="000000"/>
        <w:sz w:val="32"/>
        <w:szCs w:val="32"/>
        <w:u w:val="none" w:color="000000"/>
        <w:shd w:val="clear" w:color="auto" w:fill="auto"/>
        <w:vertAlign w:val="baseline"/>
      </w:rPr>
    </w:lvl>
    <w:lvl w:ilvl="5" w:tentative="0">
      <w:start w:val="1"/>
      <w:numFmt w:val="lowerRoman"/>
      <w:lvlText w:val="%6"/>
      <w:lvlJc w:val="left"/>
      <w:pPr>
        <w:ind w:left="3600"/>
      </w:pPr>
      <w:rPr>
        <w:rFonts w:ascii="Calibri" w:hAnsi="Calibri" w:eastAsia="Calibri" w:cs="Calibri"/>
        <w:b/>
        <w:bCs/>
        <w:i w:val="0"/>
        <w:strike w:val="0"/>
        <w:dstrike w:val="0"/>
        <w:color w:val="000000"/>
        <w:sz w:val="32"/>
        <w:szCs w:val="32"/>
        <w:u w:val="none" w:color="000000"/>
        <w:shd w:val="clear" w:color="auto" w:fill="auto"/>
        <w:vertAlign w:val="baseline"/>
      </w:rPr>
    </w:lvl>
    <w:lvl w:ilvl="6" w:tentative="0">
      <w:start w:val="1"/>
      <w:numFmt w:val="decimal"/>
      <w:lvlText w:val="%7"/>
      <w:lvlJc w:val="left"/>
      <w:pPr>
        <w:ind w:left="4320"/>
      </w:pPr>
      <w:rPr>
        <w:rFonts w:ascii="Calibri" w:hAnsi="Calibri" w:eastAsia="Calibri" w:cs="Calibri"/>
        <w:b/>
        <w:bCs/>
        <w:i w:val="0"/>
        <w:strike w:val="0"/>
        <w:dstrike w:val="0"/>
        <w:color w:val="000000"/>
        <w:sz w:val="32"/>
        <w:szCs w:val="32"/>
        <w:u w:val="none" w:color="000000"/>
        <w:shd w:val="clear" w:color="auto" w:fill="auto"/>
        <w:vertAlign w:val="baseline"/>
      </w:rPr>
    </w:lvl>
    <w:lvl w:ilvl="7" w:tentative="0">
      <w:start w:val="1"/>
      <w:numFmt w:val="lowerLetter"/>
      <w:lvlText w:val="%8"/>
      <w:lvlJc w:val="left"/>
      <w:pPr>
        <w:ind w:left="5040"/>
      </w:pPr>
      <w:rPr>
        <w:rFonts w:ascii="Calibri" w:hAnsi="Calibri" w:eastAsia="Calibri" w:cs="Calibri"/>
        <w:b/>
        <w:bCs/>
        <w:i w:val="0"/>
        <w:strike w:val="0"/>
        <w:dstrike w:val="0"/>
        <w:color w:val="000000"/>
        <w:sz w:val="32"/>
        <w:szCs w:val="32"/>
        <w:u w:val="none" w:color="000000"/>
        <w:shd w:val="clear" w:color="auto" w:fill="auto"/>
        <w:vertAlign w:val="baseline"/>
      </w:rPr>
    </w:lvl>
    <w:lvl w:ilvl="8" w:tentative="0">
      <w:start w:val="1"/>
      <w:numFmt w:val="lowerRoman"/>
      <w:lvlText w:val="%9"/>
      <w:lvlJc w:val="left"/>
      <w:pPr>
        <w:ind w:left="5760"/>
      </w:pPr>
      <w:rPr>
        <w:rFonts w:ascii="Calibri" w:hAnsi="Calibri" w:eastAsia="Calibri" w:cs="Calibri"/>
        <w:b/>
        <w:bCs/>
        <w:i w:val="0"/>
        <w:strike w:val="0"/>
        <w:dstrike w:val="0"/>
        <w:color w:val="000000"/>
        <w:sz w:val="32"/>
        <w:szCs w:val="32"/>
        <w:u w:val="none" w:color="000000"/>
        <w:shd w:val="clear" w:color="auto" w:fill="auto"/>
        <w:vertAlign w:val="baseline"/>
      </w:rPr>
    </w:lvl>
  </w:abstractNum>
  <w:num w:numId="1">
    <w:abstractNumId w:val="4"/>
  </w:num>
  <w:num w:numId="2">
    <w:abstractNumId w:val="0"/>
  </w:num>
  <w:num w:numId="3">
    <w:abstractNumId w:val="3"/>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10B"/>
    <w:rsid w:val="0004710B"/>
    <w:rsid w:val="00842FD5"/>
    <w:rsid w:val="00A12AD1"/>
    <w:rsid w:val="00D82B09"/>
    <w:rsid w:val="00F4183F"/>
    <w:rsid w:val="00FC07AA"/>
    <w:rsid w:val="55A708C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4" w:line="269" w:lineRule="auto"/>
      <w:ind w:left="10" w:hanging="10"/>
    </w:pPr>
    <w:rPr>
      <w:rFonts w:ascii="Calibri" w:hAnsi="Calibri" w:eastAsia="Calibri" w:cs="Calibri"/>
      <w:color w:val="000000"/>
      <w:sz w:val="32"/>
      <w:szCs w:val="22"/>
      <w:lang w:val="pt-BR" w:eastAsia="pt-BR" w:bidi="ar-SA"/>
    </w:rPr>
  </w:style>
  <w:style w:type="paragraph" w:styleId="2">
    <w:name w:val="heading 2"/>
    <w:basedOn w:val="1"/>
    <w:link w:val="6"/>
    <w:qFormat/>
    <w:uiPriority w:val="9"/>
    <w:pPr>
      <w:spacing w:before="100" w:beforeAutospacing="1" w:after="100" w:afterAutospacing="1" w:line="240" w:lineRule="auto"/>
      <w:ind w:left="0" w:firstLine="0"/>
      <w:outlineLvl w:val="1"/>
    </w:pPr>
    <w:rPr>
      <w:rFonts w:ascii="Times New Roman" w:hAnsi="Times New Roman" w:eastAsia="Times New Roman" w:cs="Times New Roman"/>
      <w:b/>
      <w:bCs/>
      <w:color w:val="auto"/>
      <w:sz w:val="36"/>
      <w:szCs w:val="36"/>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basedOn w:val="1"/>
    <w:semiHidden/>
    <w:unhideWhenUsed/>
    <w:qFormat/>
    <w:uiPriority w:val="99"/>
    <w:pPr>
      <w:spacing w:before="100" w:beforeAutospacing="1" w:after="100" w:afterAutospacing="1" w:line="240" w:lineRule="auto"/>
      <w:ind w:left="0" w:firstLine="0"/>
    </w:pPr>
    <w:rPr>
      <w:rFonts w:ascii="Times New Roman" w:hAnsi="Times New Roman" w:eastAsia="Times New Roman" w:cs="Times New Roman"/>
      <w:color w:val="auto"/>
      <w:sz w:val="24"/>
      <w:szCs w:val="24"/>
    </w:rPr>
  </w:style>
  <w:style w:type="character" w:customStyle="1" w:styleId="6">
    <w:name w:val="Título 2 Char"/>
    <w:basedOn w:val="3"/>
    <w:link w:val="2"/>
    <w:qFormat/>
    <w:uiPriority w:val="9"/>
    <w:rPr>
      <w:rFonts w:ascii="Times New Roman" w:hAnsi="Times New Roman" w:eastAsia="Times New Roman" w:cs="Times New Roman"/>
      <w:b/>
      <w:bCs/>
      <w:sz w:val="36"/>
      <w:szCs w:val="3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69EFBB-1CD9-4D58-A4C7-CF4BB6E1A5AF}">
  <ds:schemaRefs/>
</ds:datastoreItem>
</file>

<file path=docProps/app.xml><?xml version="1.0" encoding="utf-8"?>
<Properties xmlns="http://schemas.openxmlformats.org/officeDocument/2006/extended-properties" xmlns:vt="http://schemas.openxmlformats.org/officeDocument/2006/docPropsVTypes">
  <Template>Normal</Template>
  <Pages>10</Pages>
  <Words>2068</Words>
  <Characters>11995</Characters>
  <Lines>101</Lines>
  <Paragraphs>28</Paragraphs>
  <TotalTime>24</TotalTime>
  <ScaleCrop>false</ScaleCrop>
  <LinksUpToDate>false</LinksUpToDate>
  <CharactersWithSpaces>14078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2026-10-02T19:40:00Z</dcterms:created>
  <dc:creator>Usuário</dc:creator>
  <cp:lastModifiedBy>WPS_1791563412</cp:lastModifiedBy>
  <dcterms:modified xsi:type="dcterms:W3CDTF">2026-10-09T16:39:04Z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eyJoZGlkIjoiOTdlOWU2NGQ0NzMxOGY0MWE1YTRlMTQ2NzQ3ODlmNmEiLCJ1c2VySWQiOiIxMjM2OTU1Njc0Mzc1In0=</vt:lpwstr>
  </property>
  <property fmtid="{D5CDD505-2E9C-101B-9397-08002B2CF9AE}" pid="3" name="KSOProductBuildVer">
    <vt:lpwstr>1046-12.1.0.29162</vt:lpwstr>
  </property>
  <property fmtid="{D5CDD505-2E9C-101B-9397-08002B2CF9AE}" pid="4" name="ICV">
    <vt:lpwstr>84F44197AE3341D49184F298D16E0DF3_12</vt:lpwstr>
  </property>
</Properties>
</file>