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BC6" w:rsidRPr="00274A6B" w:rsidRDefault="00C22CF7" w:rsidP="00C22CF7">
      <w:pPr>
        <w:jc w:val="center"/>
        <w:rPr>
          <w:b/>
          <w:sz w:val="28"/>
          <w:szCs w:val="28"/>
          <w:lang w:val="en-US"/>
        </w:rPr>
      </w:pPr>
      <w:r w:rsidRPr="00274A6B">
        <w:rPr>
          <w:b/>
          <w:sz w:val="28"/>
          <w:szCs w:val="28"/>
          <w:lang w:val="en-US"/>
        </w:rPr>
        <w:t>LABORATORY WORK No. 1</w:t>
      </w:r>
    </w:p>
    <w:p w:rsidR="00274A6B" w:rsidRPr="00274A6B" w:rsidRDefault="00C22CF7" w:rsidP="00C22CF7">
      <w:pPr>
        <w:jc w:val="center"/>
        <w:rPr>
          <w:b/>
          <w:bCs/>
          <w:color w:val="000000"/>
          <w:sz w:val="28"/>
          <w:szCs w:val="28"/>
          <w:shd w:val="clear" w:color="auto" w:fill="FCF8E4"/>
          <w:lang w:val="en-US"/>
        </w:rPr>
      </w:pPr>
      <w:r w:rsidRPr="00274A6B">
        <w:rPr>
          <w:b/>
          <w:bCs/>
          <w:color w:val="000000"/>
          <w:sz w:val="28"/>
          <w:szCs w:val="28"/>
          <w:shd w:val="clear" w:color="auto" w:fill="FCF8E4"/>
          <w:lang w:val="en-US"/>
        </w:rPr>
        <w:t>IMPLEMENT</w:t>
      </w:r>
      <w:r w:rsidR="00274A6B">
        <w:rPr>
          <w:b/>
          <w:bCs/>
          <w:color w:val="000000"/>
          <w:sz w:val="28"/>
          <w:szCs w:val="28"/>
          <w:shd w:val="clear" w:color="auto" w:fill="FCF8E4"/>
          <w:lang w:val="en-US"/>
        </w:rPr>
        <w:t>ATION OF AN EDUCATIONAL PROJECT</w:t>
      </w:r>
    </w:p>
    <w:p w:rsidR="00C22CF7" w:rsidRPr="00C22CF7" w:rsidRDefault="00C22CF7" w:rsidP="00C22CF7">
      <w:pPr>
        <w:jc w:val="center"/>
        <w:rPr>
          <w:b/>
          <w:bCs/>
          <w:color w:val="000000"/>
          <w:sz w:val="28"/>
          <w:szCs w:val="28"/>
          <w:shd w:val="clear" w:color="auto" w:fill="FCF8E4"/>
        </w:rPr>
      </w:pPr>
      <w:r w:rsidRPr="00C22CF7">
        <w:rPr>
          <w:b/>
          <w:bCs/>
          <w:color w:val="000000"/>
          <w:sz w:val="28"/>
          <w:szCs w:val="28"/>
          <w:shd w:val="clear" w:color="auto" w:fill="FCF8E4"/>
        </w:rPr>
        <w:t>(STRUCTURAL ANALYSIS)</w:t>
      </w:r>
    </w:p>
    <w:p w:rsidR="00C22CF7" w:rsidRPr="00C22CF7" w:rsidRDefault="00C22CF7" w:rsidP="00C22CF7">
      <w:pPr>
        <w:jc w:val="both"/>
        <w:rPr>
          <w:b/>
          <w:bCs/>
          <w:color w:val="000000"/>
          <w:shd w:val="clear" w:color="auto" w:fill="FCF8E4"/>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The practical assignment makes it possible to study the composition, content, and procedures for preparing the main documents created during standard information system (IS) design, and to acquire skills in developing business process diagrams based on their verbal descriptions obtained </w:t>
      </w:r>
      <w:proofErr w:type="gramStart"/>
      <w:r w:rsidRPr="00274A6B">
        <w:rPr>
          <w:color w:val="000000"/>
          <w:lang w:val="en-US"/>
        </w:rPr>
        <w:t>as a result</w:t>
      </w:r>
      <w:proofErr w:type="gramEnd"/>
      <w:r w:rsidRPr="00274A6B">
        <w:rPr>
          <w:color w:val="000000"/>
          <w:lang w:val="en-US"/>
        </w:rPr>
        <w:t xml:space="preserve"> of examining enterprise activities.</w:t>
      </w:r>
      <w:bookmarkStart w:id="0" w:name="keyword1"/>
      <w:bookmarkEnd w:id="0"/>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p>
    <w:p w:rsidR="00C22CF7" w:rsidRPr="00274A6B" w:rsidRDefault="00C22CF7" w:rsidP="00C22CF7">
      <w:pPr>
        <w:pStyle w:val="af4"/>
        <w:shd w:val="clear" w:color="auto" w:fill="FFFFFF"/>
        <w:spacing w:before="0" w:beforeAutospacing="0" w:after="0" w:afterAutospacing="0"/>
        <w:ind w:firstLine="567"/>
        <w:jc w:val="both"/>
        <w:rPr>
          <w:i/>
          <w:color w:val="000000"/>
          <w:lang w:val="en-US"/>
        </w:rPr>
      </w:pPr>
      <w:r w:rsidRPr="00274A6B">
        <w:rPr>
          <w:i/>
          <w:color w:val="FF0000"/>
          <w:lang w:val="en-US"/>
        </w:rPr>
        <w:t xml:space="preserve">The algorithm for performing a structural analysis of the project environment </w:t>
      </w:r>
      <w:proofErr w:type="gramStart"/>
      <w:r w:rsidRPr="00274A6B">
        <w:rPr>
          <w:i/>
          <w:color w:val="FF0000"/>
          <w:lang w:val="en-US"/>
        </w:rPr>
        <w:t>is presented</w:t>
      </w:r>
      <w:proofErr w:type="gramEnd"/>
      <w:r w:rsidRPr="00274A6B">
        <w:rPr>
          <w:i/>
          <w:color w:val="FF0000"/>
          <w:lang w:val="en-US"/>
        </w:rPr>
        <w:t xml:space="preserve"> using a specific company as an example. In accordance with the selected project topic, the student must perform a structural analysis of the subject area for the chosen topic.</w:t>
      </w:r>
    </w:p>
    <w:p w:rsidR="00C22CF7" w:rsidRPr="00274A6B" w:rsidRDefault="00C22CF7" w:rsidP="00C22CF7">
      <w:pPr>
        <w:pStyle w:val="af4"/>
        <w:shd w:val="clear" w:color="auto" w:fill="FFFFFF"/>
        <w:spacing w:before="0" w:beforeAutospacing="0" w:after="0" w:afterAutospacing="0"/>
        <w:jc w:val="both"/>
        <w:rPr>
          <w:color w:val="000000"/>
          <w:lang w:val="en-US"/>
        </w:rPr>
      </w:pPr>
    </w:p>
    <w:p w:rsidR="00C22CF7" w:rsidRPr="00274A6B" w:rsidRDefault="00C22CF7" w:rsidP="00C22CF7">
      <w:pPr>
        <w:pStyle w:val="af4"/>
        <w:shd w:val="clear" w:color="auto" w:fill="FFFFFF"/>
        <w:spacing w:before="0" w:beforeAutospacing="0" w:after="0" w:afterAutospacing="0"/>
        <w:jc w:val="both"/>
        <w:rPr>
          <w:color w:val="000000"/>
          <w:lang w:val="en-US"/>
        </w:rPr>
      </w:pPr>
    </w:p>
    <w:p w:rsidR="00C22CF7" w:rsidRPr="00274A6B" w:rsidRDefault="00C22CF7" w:rsidP="00C22CF7">
      <w:pPr>
        <w:pStyle w:val="af4"/>
        <w:shd w:val="clear" w:color="auto" w:fill="FFFFFF"/>
        <w:spacing w:before="0" w:beforeAutospacing="0" w:after="0" w:afterAutospacing="0"/>
        <w:jc w:val="both"/>
        <w:rPr>
          <w:color w:val="000000"/>
          <w:lang w:val="en-US"/>
        </w:rPr>
      </w:pPr>
    </w:p>
    <w:p w:rsidR="00C22CF7" w:rsidRPr="00C22CF7" w:rsidRDefault="00C22CF7" w:rsidP="00C22CF7">
      <w:pPr>
        <w:pStyle w:val="3"/>
        <w:shd w:val="clear" w:color="auto" w:fill="FFFFFF"/>
        <w:spacing w:before="0" w:line="240" w:lineRule="auto"/>
        <w:ind w:firstLine="567"/>
        <w:jc w:val="both"/>
        <w:rPr>
          <w:rFonts w:ascii="Times New Roman" w:hAnsi="Times New Roman"/>
          <w:color w:val="000000"/>
          <w:sz w:val="24"/>
          <w:szCs w:val="24"/>
        </w:rPr>
      </w:pPr>
      <w:bookmarkStart w:id="1" w:name="sect2"/>
      <w:bookmarkEnd w:id="1"/>
      <w:proofErr w:type="spellStart"/>
      <w:r w:rsidRPr="00C22CF7">
        <w:rPr>
          <w:rFonts w:ascii="Times New Roman" w:hAnsi="Times New Roman"/>
          <w:color w:val="000000"/>
          <w:sz w:val="24"/>
          <w:szCs w:val="24"/>
        </w:rPr>
        <w:t>Task</w:t>
      </w:r>
      <w:proofErr w:type="spellEnd"/>
      <w:r w:rsidRPr="00C22CF7">
        <w:rPr>
          <w:rFonts w:ascii="Times New Roman" w:hAnsi="Times New Roman"/>
          <w:color w:val="000000"/>
          <w:sz w:val="24"/>
          <w:szCs w:val="24"/>
        </w:rPr>
        <w:t xml:space="preserve"> 1. Analysis of the Results of the Preliminary Survey of MED Company</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During the practical assignment, the results of examining the activities of the hypothetical enterprise “MED” are analyzed and documented. These results </w:t>
      </w:r>
      <w:proofErr w:type="gramStart"/>
      <w:r w:rsidRPr="00274A6B">
        <w:rPr>
          <w:color w:val="000000"/>
          <w:lang w:val="en-US"/>
        </w:rPr>
        <w:t>are used</w:t>
      </w:r>
      <w:proofErr w:type="gramEnd"/>
      <w:r w:rsidRPr="00274A6B">
        <w:rPr>
          <w:color w:val="000000"/>
          <w:lang w:val="en-US"/>
        </w:rPr>
        <w:t xml:space="preserve"> to develop the documents required for configuring a standard IS.</w:t>
      </w:r>
      <w:bookmarkStart w:id="2" w:name="keyword2"/>
      <w:bookmarkEnd w:id="2"/>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bookmarkStart w:id="3" w:name="keyword3"/>
      <w:bookmarkEnd w:id="3"/>
      <w:r w:rsidRPr="00274A6B">
        <w:rPr>
          <w:rStyle w:val="keyword"/>
          <w:i/>
          <w:iCs/>
          <w:color w:val="000000"/>
          <w:lang w:val="en-US"/>
        </w:rPr>
        <w:t>The following documents are usually prepared based on the results of the survey:</w:t>
      </w:r>
    </w:p>
    <w:p w:rsidR="00C22CF7" w:rsidRPr="00C22CF7" w:rsidRDefault="00C22CF7" w:rsidP="00C22CF7">
      <w:pPr>
        <w:numPr>
          <w:ilvl w:val="0"/>
          <w:numId w:val="2"/>
        </w:numPr>
        <w:ind w:left="120" w:firstLine="567"/>
        <w:jc w:val="both"/>
        <w:rPr>
          <w:color w:val="000000"/>
        </w:rPr>
      </w:pPr>
      <w:proofErr w:type="spellStart"/>
      <w:r w:rsidRPr="00C22CF7">
        <w:rPr>
          <w:color w:val="000000"/>
        </w:rPr>
        <w:t>Preliminary</w:t>
      </w:r>
      <w:proofErr w:type="spellEnd"/>
      <w:r w:rsidRPr="00C22CF7">
        <w:rPr>
          <w:color w:val="000000"/>
        </w:rPr>
        <w:t xml:space="preserve"> </w:t>
      </w:r>
      <w:proofErr w:type="spellStart"/>
      <w:r w:rsidRPr="00C22CF7">
        <w:rPr>
          <w:color w:val="000000"/>
        </w:rPr>
        <w:t>Information</w:t>
      </w:r>
      <w:proofErr w:type="spellEnd"/>
      <w:r w:rsidRPr="00C22CF7">
        <w:rPr>
          <w:color w:val="000000"/>
        </w:rPr>
        <w:t>.</w:t>
      </w:r>
    </w:p>
    <w:p w:rsidR="00C22CF7" w:rsidRPr="00274A6B" w:rsidRDefault="00C22CF7" w:rsidP="00C22CF7">
      <w:pPr>
        <w:numPr>
          <w:ilvl w:val="0"/>
          <w:numId w:val="2"/>
        </w:numPr>
        <w:ind w:left="120" w:firstLine="567"/>
        <w:jc w:val="both"/>
        <w:rPr>
          <w:color w:val="000000"/>
          <w:lang w:val="en-US"/>
        </w:rPr>
      </w:pPr>
      <w:r w:rsidRPr="00274A6B">
        <w:rPr>
          <w:color w:val="000000"/>
          <w:lang w:val="en-US"/>
        </w:rPr>
        <w:t>Project Vision and Project Scope.</w:t>
      </w:r>
    </w:p>
    <w:p w:rsidR="00C22CF7" w:rsidRPr="00C22CF7" w:rsidRDefault="00C22CF7" w:rsidP="00C22CF7">
      <w:pPr>
        <w:numPr>
          <w:ilvl w:val="0"/>
          <w:numId w:val="2"/>
        </w:numPr>
        <w:ind w:left="120" w:firstLine="567"/>
        <w:jc w:val="both"/>
        <w:rPr>
          <w:color w:val="000000"/>
        </w:rPr>
      </w:pPr>
      <w:proofErr w:type="spellStart"/>
      <w:r w:rsidRPr="00C22CF7">
        <w:rPr>
          <w:color w:val="000000"/>
        </w:rPr>
        <w:t>Survey</w:t>
      </w:r>
      <w:proofErr w:type="spellEnd"/>
      <w:r w:rsidRPr="00C22CF7">
        <w:rPr>
          <w:color w:val="000000"/>
        </w:rPr>
        <w:t xml:space="preserve"> </w:t>
      </w:r>
      <w:proofErr w:type="spellStart"/>
      <w:r w:rsidRPr="00C22CF7">
        <w:rPr>
          <w:color w:val="000000"/>
        </w:rPr>
        <w:t>Report</w:t>
      </w:r>
      <w:proofErr w:type="spellEnd"/>
      <w:r w:rsidRPr="00C22CF7">
        <w:rPr>
          <w:color w:val="000000"/>
        </w:rPr>
        <w:t>.</w:t>
      </w:r>
    </w:p>
    <w:p w:rsidR="00C22CF7" w:rsidRPr="00C22CF7" w:rsidRDefault="00C22CF7" w:rsidP="00C22CF7">
      <w:pPr>
        <w:pStyle w:val="af4"/>
        <w:shd w:val="clear" w:color="auto" w:fill="FFFFFF"/>
        <w:spacing w:before="0" w:beforeAutospacing="0" w:after="0" w:afterAutospacing="0"/>
        <w:ind w:firstLine="567"/>
        <w:jc w:val="both"/>
        <w:rPr>
          <w:color w:val="000000"/>
        </w:rPr>
      </w:pPr>
      <w:r w:rsidRPr="00C22CF7">
        <w:rPr>
          <w:b/>
          <w:bCs/>
          <w:color w:val="000000"/>
        </w:rPr>
        <w:t>Preliminary Information</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It </w:t>
      </w:r>
      <w:proofErr w:type="gramStart"/>
      <w:r w:rsidRPr="00274A6B">
        <w:rPr>
          <w:color w:val="000000"/>
          <w:lang w:val="en-US"/>
        </w:rPr>
        <w:t>is assumed</w:t>
      </w:r>
      <w:proofErr w:type="gramEnd"/>
      <w:r w:rsidRPr="00274A6B">
        <w:rPr>
          <w:color w:val="000000"/>
          <w:lang w:val="en-US"/>
        </w:rPr>
        <w:t xml:space="preserve"> that, at the beginning of the survey, preliminary information about the company was collected, resulting in the following data:</w:t>
      </w:r>
      <w:bookmarkStart w:id="4" w:name="keyword4"/>
      <w:bookmarkEnd w:id="4"/>
    </w:p>
    <w:p w:rsidR="00C22CF7" w:rsidRPr="00274A6B" w:rsidRDefault="00C22CF7" w:rsidP="00C22CF7">
      <w:pPr>
        <w:numPr>
          <w:ilvl w:val="0"/>
          <w:numId w:val="3"/>
        </w:numPr>
        <w:ind w:left="120" w:firstLine="567"/>
        <w:jc w:val="both"/>
        <w:rPr>
          <w:color w:val="000000"/>
          <w:lang w:val="en-US"/>
        </w:rPr>
      </w:pPr>
      <w:r w:rsidRPr="00274A6B">
        <w:rPr>
          <w:color w:val="000000"/>
          <w:lang w:val="en-US"/>
        </w:rPr>
        <w:t>Brief company information (client profile).</w:t>
      </w:r>
    </w:p>
    <w:p w:rsidR="00C22CF7" w:rsidRPr="00C22CF7" w:rsidRDefault="00C22CF7" w:rsidP="00C22CF7">
      <w:pPr>
        <w:numPr>
          <w:ilvl w:val="0"/>
          <w:numId w:val="3"/>
        </w:numPr>
        <w:ind w:left="120" w:firstLine="567"/>
        <w:jc w:val="both"/>
        <w:rPr>
          <w:color w:val="000000"/>
        </w:rPr>
      </w:pPr>
      <w:proofErr w:type="spellStart"/>
      <w:r w:rsidRPr="00C22CF7">
        <w:rPr>
          <w:color w:val="000000"/>
        </w:rPr>
        <w:t>Project</w:t>
      </w:r>
      <w:proofErr w:type="spellEnd"/>
      <w:r w:rsidRPr="00C22CF7">
        <w:rPr>
          <w:color w:val="000000"/>
        </w:rPr>
        <w:t xml:space="preserve"> </w:t>
      </w:r>
      <w:proofErr w:type="spellStart"/>
      <w:r w:rsidRPr="00C22CF7">
        <w:rPr>
          <w:color w:val="000000"/>
        </w:rPr>
        <w:t>objectives</w:t>
      </w:r>
      <w:proofErr w:type="spellEnd"/>
      <w:r w:rsidRPr="00C22CF7">
        <w:rPr>
          <w:color w:val="000000"/>
        </w:rPr>
        <w:t>.</w:t>
      </w:r>
    </w:p>
    <w:p w:rsidR="00C22CF7" w:rsidRPr="00274A6B" w:rsidRDefault="00C22CF7" w:rsidP="00C22CF7">
      <w:pPr>
        <w:numPr>
          <w:ilvl w:val="0"/>
          <w:numId w:val="3"/>
        </w:numPr>
        <w:ind w:left="120" w:firstLine="567"/>
        <w:jc w:val="both"/>
        <w:rPr>
          <w:color w:val="000000"/>
          <w:lang w:val="en-US"/>
        </w:rPr>
      </w:pPr>
      <w:r w:rsidRPr="00274A6B">
        <w:rPr>
          <w:color w:val="000000"/>
          <w:lang w:val="en-US"/>
        </w:rPr>
        <w:t>Organizational units and system users.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Based on the preliminary information, an overall view of the project </w:t>
      </w:r>
      <w:proofErr w:type="gramStart"/>
      <w:r w:rsidRPr="00274A6B">
        <w:rPr>
          <w:color w:val="000000"/>
          <w:lang w:val="en-US"/>
        </w:rPr>
        <w:t>was developed and agreed upon with the customer</w:t>
      </w:r>
      <w:proofErr w:type="gramEnd"/>
      <w:r w:rsidRPr="00274A6B">
        <w:rPr>
          <w:color w:val="000000"/>
          <w:lang w:val="en-US"/>
        </w:rPr>
        <w:t>:</w:t>
      </w:r>
      <w:bookmarkStart w:id="5" w:name="keyword5"/>
      <w:bookmarkEnd w:id="5"/>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Project Vision and Project Scope is a document that briefly describes in which organizational units and with what functionality the IS will be implemented.</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A detailed survey of the enterprise </w:t>
      </w:r>
      <w:proofErr w:type="gramStart"/>
      <w:r w:rsidRPr="00274A6B">
        <w:rPr>
          <w:color w:val="000000"/>
          <w:lang w:val="en-US"/>
        </w:rPr>
        <w:t>is then conducted</w:t>
      </w:r>
      <w:proofErr w:type="gramEnd"/>
      <w:r w:rsidRPr="00274A6B">
        <w:rPr>
          <w:color w:val="000000"/>
          <w:lang w:val="en-US"/>
        </w:rPr>
        <w:t>, and its results are documented in a separate Survey Report.</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The Survey Report contains the following sections:</w:t>
      </w:r>
      <w:bookmarkStart w:id="6" w:name="keyword6"/>
      <w:bookmarkEnd w:id="6"/>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644"/>
        <w:gridCol w:w="7552"/>
      </w:tblGrid>
      <w:tr w:rsidR="00C22CF7" w:rsidRPr="00C22CF7" w:rsidTr="00C22CF7">
        <w:trPr>
          <w:tblCellSpacing w:w="7" w:type="dxa"/>
        </w:trPr>
        <w:tc>
          <w:tcPr>
            <w:tcW w:w="0" w:type="auto"/>
            <w:gridSpan w:val="2"/>
            <w:shd w:val="clear" w:color="auto" w:fill="FFFFFF"/>
            <w:vAlign w:val="center"/>
            <w:hideMark/>
          </w:tcPr>
          <w:p w:rsidR="00C22CF7" w:rsidRPr="00C22CF7" w:rsidRDefault="00C22CF7" w:rsidP="00C22CF7">
            <w:pPr>
              <w:jc w:val="both"/>
            </w:pPr>
            <w:bookmarkStart w:id="7" w:name="table.13.1"/>
            <w:bookmarkEnd w:id="7"/>
            <w:proofErr w:type="spellStart"/>
            <w:r w:rsidRPr="00C22CF7">
              <w:t>Table</w:t>
            </w:r>
            <w:proofErr w:type="spellEnd"/>
            <w:r w:rsidRPr="00C22CF7">
              <w:t xml:space="preserve"> 1.</w:t>
            </w:r>
          </w:p>
        </w:tc>
      </w:tr>
      <w:tr w:rsidR="00C22CF7" w:rsidRPr="00274A6B"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b/>
                <w:bCs/>
                <w:lang w:val="en-US"/>
              </w:rPr>
              <w:t>Analysis of the Existing Level of Automation</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A list of software used by the company </w:t>
            </w:r>
            <w:proofErr w:type="gramStart"/>
            <w:r w:rsidRPr="00274A6B">
              <w:rPr>
                <w:lang w:val="en-US"/>
              </w:rPr>
              <w:t>is created</w:t>
            </w:r>
            <w:proofErr w:type="gramEnd"/>
            <w:r w:rsidRPr="00274A6B">
              <w:rPr>
                <w:lang w:val="en-US"/>
              </w:rPr>
              <w:t>, along with information on the use of these packages in each organizational unit.</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b/>
                <w:bCs/>
              </w:rPr>
              <w:t>General</w:t>
            </w:r>
            <w:proofErr w:type="spellEnd"/>
            <w:r w:rsidRPr="00C22CF7">
              <w:rPr>
                <w:b/>
                <w:bCs/>
              </w:rPr>
              <w:t xml:space="preserve"> IS </w:t>
            </w:r>
            <w:proofErr w:type="spellStart"/>
            <w:r w:rsidRPr="00C22CF7">
              <w:rPr>
                <w:b/>
                <w:bCs/>
              </w:rPr>
              <w:t>Requirements</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 xml:space="preserve">General requirements for the functionality of the system </w:t>
            </w:r>
            <w:proofErr w:type="gramStart"/>
            <w:r w:rsidRPr="00274A6B">
              <w:rPr>
                <w:lang w:val="en-US"/>
              </w:rPr>
              <w:t>being developed</w:t>
            </w:r>
            <w:proofErr w:type="gramEnd"/>
            <w:r w:rsidRPr="00274A6B">
              <w:rPr>
                <w:lang w:val="en-US"/>
              </w:rPr>
              <w:t xml:space="preserve"> are formulated.</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b/>
                <w:bCs/>
              </w:rPr>
              <w:t>Document</w:t>
            </w:r>
            <w:proofErr w:type="spellEnd"/>
            <w:r w:rsidRPr="00C22CF7">
              <w:rPr>
                <w:b/>
                <w:bCs/>
              </w:rPr>
              <w:t xml:space="preserve"> </w:t>
            </w:r>
            <w:proofErr w:type="spellStart"/>
            <w:r w:rsidRPr="00C22CF7">
              <w:rPr>
                <w:b/>
                <w:bCs/>
              </w:rPr>
              <w:t>Forms</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 xml:space="preserve">List and structure of documents to </w:t>
            </w:r>
            <w:proofErr w:type="gramStart"/>
            <w:r w:rsidRPr="00274A6B">
              <w:rPr>
                <w:lang w:val="en-US"/>
              </w:rPr>
              <w:t>be generated</w:t>
            </w:r>
            <w:proofErr w:type="gramEnd"/>
            <w:r w:rsidRPr="00274A6B">
              <w:rPr>
                <w:lang w:val="en-US"/>
              </w:rPr>
              <w:t xml:space="preserve"> by the system.</w:t>
            </w:r>
          </w:p>
        </w:tc>
      </w:tr>
      <w:tr w:rsidR="00C22CF7" w:rsidRPr="00274A6B"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b/>
                <w:bCs/>
                <w:lang w:val="en-US"/>
              </w:rPr>
              <w:t>Description of the Accounting System</w:t>
            </w:r>
          </w:p>
        </w:tc>
        <w:tc>
          <w:tcPr>
            <w:tcW w:w="0" w:type="auto"/>
            <w:shd w:val="clear" w:color="auto" w:fill="FFFFFF"/>
            <w:hideMark/>
          </w:tcPr>
          <w:p w:rsidR="00C22CF7" w:rsidRPr="00274A6B" w:rsidRDefault="00C22CF7" w:rsidP="00C22CF7">
            <w:pPr>
              <w:jc w:val="both"/>
              <w:rPr>
                <w:lang w:val="en-US"/>
              </w:rPr>
            </w:pPr>
            <w:r w:rsidRPr="00274A6B">
              <w:rPr>
                <w:lang w:val="en-US"/>
              </w:rPr>
              <w:t>The description of the accounting system includes the following documents:</w:t>
            </w:r>
          </w:p>
          <w:p w:rsidR="00C22CF7" w:rsidRPr="00C22CF7" w:rsidRDefault="00C22CF7" w:rsidP="00C22CF7">
            <w:pPr>
              <w:numPr>
                <w:ilvl w:val="0"/>
                <w:numId w:val="4"/>
              </w:numPr>
              <w:ind w:left="120"/>
              <w:jc w:val="both"/>
            </w:pPr>
            <w:proofErr w:type="spellStart"/>
            <w:r w:rsidRPr="00C22CF7">
              <w:t>company</w:t>
            </w:r>
            <w:proofErr w:type="spellEnd"/>
            <w:r w:rsidRPr="00C22CF7">
              <w:t xml:space="preserve"> </w:t>
            </w:r>
            <w:proofErr w:type="spellStart"/>
            <w:r w:rsidRPr="00C22CF7">
              <w:t>accounting</w:t>
            </w:r>
            <w:proofErr w:type="spellEnd"/>
            <w:r w:rsidRPr="00C22CF7">
              <w:t xml:space="preserve"> </w:t>
            </w:r>
            <w:proofErr w:type="spellStart"/>
            <w:r w:rsidRPr="00C22CF7">
              <w:t>policy</w:t>
            </w:r>
            <w:proofErr w:type="spellEnd"/>
            <w:r w:rsidRPr="00C22CF7">
              <w:t>;</w:t>
            </w:r>
          </w:p>
          <w:p w:rsidR="00C22CF7" w:rsidRPr="00274A6B" w:rsidRDefault="00C22CF7" w:rsidP="00C22CF7">
            <w:pPr>
              <w:numPr>
                <w:ilvl w:val="0"/>
                <w:numId w:val="4"/>
              </w:numPr>
              <w:ind w:left="120"/>
              <w:jc w:val="both"/>
              <w:rPr>
                <w:lang w:val="en-US"/>
              </w:rPr>
            </w:pPr>
            <w:r w:rsidRPr="00274A6B">
              <w:rPr>
                <w:lang w:val="en-US"/>
              </w:rPr>
              <w:t>chart of accounts and analytical dimensions used;</w:t>
            </w:r>
          </w:p>
          <w:p w:rsidR="00C22CF7" w:rsidRPr="00274A6B" w:rsidRDefault="00C22CF7" w:rsidP="00C22CF7">
            <w:pPr>
              <w:numPr>
                <w:ilvl w:val="0"/>
                <w:numId w:val="4"/>
              </w:numPr>
              <w:ind w:left="120"/>
              <w:jc w:val="both"/>
              <w:rPr>
                <w:lang w:val="en-US"/>
              </w:rPr>
            </w:pPr>
            <w:proofErr w:type="gramStart"/>
            <w:r w:rsidRPr="00274A6B">
              <w:rPr>
                <w:lang w:val="en-US"/>
              </w:rPr>
              <w:t>list</w:t>
            </w:r>
            <w:proofErr w:type="gramEnd"/>
            <w:r w:rsidRPr="00274A6B">
              <w:rPr>
                <w:lang w:val="en-US"/>
              </w:rPr>
              <w:t xml:space="preserve"> of standard business transactions and their reflection in accounting entries.</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b/>
                <w:bCs/>
              </w:rPr>
              <w:t>Description</w:t>
            </w:r>
            <w:proofErr w:type="spellEnd"/>
            <w:r w:rsidRPr="00C22CF7">
              <w:rPr>
                <w:b/>
                <w:bCs/>
              </w:rPr>
              <w:t xml:space="preserve"> </w:t>
            </w:r>
            <w:proofErr w:type="spellStart"/>
            <w:r w:rsidRPr="00C22CF7">
              <w:rPr>
                <w:b/>
                <w:bCs/>
              </w:rPr>
              <w:t>of</w:t>
            </w:r>
            <w:proofErr w:type="spellEnd"/>
            <w:r w:rsidRPr="00C22CF7">
              <w:rPr>
                <w:b/>
                <w:bCs/>
              </w:rPr>
              <w:t xml:space="preserve"> </w:t>
            </w:r>
            <w:proofErr w:type="spellStart"/>
            <w:r w:rsidRPr="00C22CF7">
              <w:rPr>
                <w:b/>
                <w:bCs/>
              </w:rPr>
              <w:t>Reference</w:t>
            </w:r>
            <w:proofErr w:type="spellEnd"/>
            <w:r w:rsidRPr="00C22CF7">
              <w:rPr>
                <w:b/>
                <w:bCs/>
              </w:rPr>
              <w:t xml:space="preserve"> </w:t>
            </w:r>
            <w:proofErr w:type="spellStart"/>
            <w:r w:rsidRPr="00C22CF7">
              <w:rPr>
                <w:b/>
                <w:bCs/>
              </w:rPr>
              <w:t>Directories</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 xml:space="preserve">For each reference directory designed in the system, the required hierarchical structure </w:t>
            </w:r>
            <w:proofErr w:type="gramStart"/>
            <w:r w:rsidRPr="00274A6B">
              <w:rPr>
                <w:lang w:val="en-US"/>
              </w:rPr>
              <w:t>is described</w:t>
            </w:r>
            <w:proofErr w:type="gramEnd"/>
            <w:r w:rsidRPr="00274A6B">
              <w:rPr>
                <w:lang w:val="en-US"/>
              </w:rPr>
              <w:t>.</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b/>
                <w:bCs/>
              </w:rPr>
              <w:t>Organizational</w:t>
            </w:r>
            <w:proofErr w:type="spellEnd"/>
            <w:r w:rsidRPr="00C22CF7">
              <w:rPr>
                <w:b/>
                <w:bCs/>
              </w:rPr>
              <w:t xml:space="preserve"> </w:t>
            </w:r>
            <w:proofErr w:type="spellStart"/>
            <w:r w:rsidRPr="00C22CF7">
              <w:rPr>
                <w:b/>
                <w:bCs/>
              </w:rPr>
              <w:t>Diagram</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 xml:space="preserve">The organizational diagram </w:t>
            </w:r>
            <w:proofErr w:type="gramStart"/>
            <w:r w:rsidRPr="00274A6B">
              <w:rPr>
                <w:lang w:val="en-US"/>
              </w:rPr>
              <w:t>is used</w:t>
            </w:r>
            <w:proofErr w:type="gramEnd"/>
            <w:r w:rsidRPr="00274A6B">
              <w:rPr>
                <w:lang w:val="en-US"/>
              </w:rPr>
              <w:t xml:space="preserve"> to represent the organizational structure of the organization’s divisions and their areas of responsibility.</w:t>
            </w:r>
          </w:p>
        </w:tc>
      </w:tr>
      <w:tr w:rsidR="00C22CF7" w:rsidRPr="00274A6B"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b/>
                <w:bCs/>
                <w:lang w:val="en-US"/>
              </w:rPr>
              <w:lastRenderedPageBreak/>
              <w:t>Description of the Automated Business Processes</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All company business processes </w:t>
            </w:r>
            <w:proofErr w:type="gramStart"/>
            <w:r w:rsidRPr="00274A6B">
              <w:rPr>
                <w:lang w:val="en-US"/>
              </w:rPr>
              <w:t>must be listed</w:t>
            </w:r>
            <w:proofErr w:type="gramEnd"/>
            <w:r w:rsidRPr="00274A6B">
              <w:rPr>
                <w:lang w:val="en-US"/>
              </w:rPr>
              <w:t xml:space="preserve"> in a common list, and each must have a unique number.</w:t>
            </w:r>
          </w:p>
        </w:tc>
      </w:tr>
      <w:tr w:rsidR="00C22CF7" w:rsidRPr="00274A6B"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b/>
                <w:bCs/>
                <w:lang w:val="en-US"/>
              </w:rPr>
              <w:t>Business Process Descriptions (Business Process Book)</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The Survey Report then includes a business process book containing detailed descriptions of the business processes to </w:t>
            </w:r>
            <w:proofErr w:type="gramStart"/>
            <w:r w:rsidRPr="00274A6B">
              <w:rPr>
                <w:lang w:val="en-US"/>
              </w:rPr>
              <w:t>be automated</w:t>
            </w:r>
            <w:proofErr w:type="gramEnd"/>
            <w:r w:rsidRPr="00274A6B">
              <w:rPr>
                <w:lang w:val="en-US"/>
              </w:rPr>
              <w:t>. Business process models make it possible to identify individual operations that must be supported by the IS being developed.</w:t>
            </w:r>
          </w:p>
        </w:tc>
      </w:tr>
    </w:tbl>
    <w:p w:rsidR="00C22CF7" w:rsidRPr="00274A6B" w:rsidRDefault="00C22CF7" w:rsidP="00C22CF7">
      <w:pPr>
        <w:pStyle w:val="af4"/>
        <w:shd w:val="clear" w:color="auto" w:fill="FFFFFF"/>
        <w:spacing w:before="0" w:beforeAutospacing="0" w:after="0" w:afterAutospacing="0"/>
        <w:jc w:val="both"/>
        <w:rPr>
          <w:color w:val="000000"/>
          <w:lang w:val="en-US"/>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At the final stage, the subject-area model </w:t>
      </w:r>
      <w:proofErr w:type="gramStart"/>
      <w:r w:rsidRPr="00274A6B">
        <w:rPr>
          <w:color w:val="000000"/>
          <w:lang w:val="en-US"/>
        </w:rPr>
        <w:t>is mapped</w:t>
      </w:r>
      <w:proofErr w:type="gramEnd"/>
      <w:r w:rsidRPr="00274A6B">
        <w:rPr>
          <w:color w:val="000000"/>
          <w:lang w:val="en-US"/>
        </w:rPr>
        <w:t xml:space="preserve"> to the functionality of the standard system: system modules are selected to support the identified operations, their configuration requirements are determined, and the need to develop additional software components is identified.</w:t>
      </w:r>
      <w:bookmarkStart w:id="8" w:name="keyword7"/>
      <w:bookmarkStart w:id="9" w:name="keyword8"/>
      <w:bookmarkEnd w:id="8"/>
      <w:bookmarkEnd w:id="9"/>
    </w:p>
    <w:p w:rsidR="00C22CF7" w:rsidRPr="00C22CF7" w:rsidRDefault="00C22CF7" w:rsidP="00C22CF7">
      <w:pPr>
        <w:pStyle w:val="4"/>
        <w:shd w:val="clear" w:color="auto" w:fill="FFFFFF"/>
        <w:spacing w:before="0" w:line="240" w:lineRule="auto"/>
        <w:ind w:firstLine="567"/>
        <w:jc w:val="both"/>
        <w:rPr>
          <w:rFonts w:ascii="Times New Roman" w:hAnsi="Times New Roman"/>
          <w:color w:val="000000"/>
          <w:sz w:val="24"/>
          <w:szCs w:val="24"/>
        </w:rPr>
      </w:pPr>
      <w:bookmarkStart w:id="10" w:name="sect3"/>
      <w:bookmarkEnd w:id="10"/>
      <w:r w:rsidRPr="00C22CF7">
        <w:rPr>
          <w:rFonts w:ascii="Times New Roman" w:hAnsi="Times New Roman"/>
          <w:color w:val="000000"/>
          <w:sz w:val="24"/>
          <w:szCs w:val="24"/>
        </w:rPr>
        <w:t>1.1. Brief Information about “MED” Company</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The distributor company “MED” purchases medicines from domestic and foreign manufacturers and sells them through its own distribution network and a network of pharmacies. The company delivers goods both using its own transport and through third-party organizations.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The company’s main business processes are procurement, receipt of goods into inventory, sales, and settlements with suppliers and customers.</w:t>
      </w:r>
      <w:bookmarkStart w:id="11" w:name="keyword9"/>
      <w:bookmarkEnd w:id="11"/>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Competition has recently increased for the company because two new competitors have entered the market, attracting some customers and a number of the most qualified employees of JSC “MED”. JSC “MED” has two branches in Kursk and St. Petersburg. Each branch operates as an independent legal entity and is a wholly owned subsidiary of JSC “MED”.</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According to preliminary plans, the Company also intends to establish a subsidiary to organize production in close proximity to its customers.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306"/>
        <w:gridCol w:w="3295"/>
        <w:gridCol w:w="3595"/>
      </w:tblGrid>
      <w:tr w:rsidR="00C22CF7" w:rsidRPr="00C22CF7" w:rsidTr="00C22CF7">
        <w:trPr>
          <w:trHeight w:val="276"/>
          <w:tblCellSpacing w:w="7" w:type="dxa"/>
        </w:trPr>
        <w:tc>
          <w:tcPr>
            <w:tcW w:w="0" w:type="auto"/>
            <w:gridSpan w:val="3"/>
            <w:vMerge w:val="restart"/>
            <w:shd w:val="clear" w:color="auto" w:fill="FFFFFF"/>
            <w:vAlign w:val="center"/>
            <w:hideMark/>
          </w:tcPr>
          <w:p w:rsidR="00C22CF7" w:rsidRPr="00C22CF7" w:rsidRDefault="00C22CF7" w:rsidP="00C22CF7">
            <w:pPr>
              <w:jc w:val="both"/>
            </w:pPr>
            <w:bookmarkStart w:id="12" w:name="table.13.2"/>
            <w:bookmarkEnd w:id="12"/>
            <w:proofErr w:type="spellStart"/>
            <w:r w:rsidRPr="00C22CF7">
              <w:t>Table</w:t>
            </w:r>
            <w:proofErr w:type="spellEnd"/>
            <w:r w:rsidRPr="00C22CF7">
              <w:t xml:space="preserve"> 2.</w:t>
            </w:r>
          </w:p>
        </w:tc>
      </w:tr>
      <w:tr w:rsidR="00C22CF7" w:rsidRPr="00274A6B" w:rsidTr="00C22CF7">
        <w:trPr>
          <w:tblCellSpacing w:w="7" w:type="dxa"/>
        </w:trPr>
        <w:tc>
          <w:tcPr>
            <w:tcW w:w="0" w:type="auto"/>
            <w:vMerge w:val="restart"/>
            <w:shd w:val="clear" w:color="auto" w:fill="FFFFFF"/>
            <w:hideMark/>
          </w:tcPr>
          <w:p w:rsidR="00C22CF7" w:rsidRPr="00C22CF7" w:rsidRDefault="00C22CF7" w:rsidP="00C22CF7">
            <w:pPr>
              <w:jc w:val="both"/>
            </w:pPr>
            <w:r w:rsidRPr="00C22CF7">
              <w:rPr>
                <w:i/>
                <w:iCs/>
              </w:rPr>
              <w:t>Addresses and Telephone Numbers</w:t>
            </w:r>
          </w:p>
        </w:tc>
        <w:tc>
          <w:tcPr>
            <w:tcW w:w="0" w:type="auto"/>
            <w:gridSpan w:val="2"/>
            <w:shd w:val="clear" w:color="auto" w:fill="FFFFFF"/>
            <w:hideMark/>
          </w:tcPr>
          <w:p w:rsidR="00C22CF7" w:rsidRPr="00274A6B" w:rsidRDefault="00C22CF7" w:rsidP="00C22CF7">
            <w:pPr>
              <w:jc w:val="both"/>
              <w:rPr>
                <w:lang w:val="en-US"/>
              </w:rPr>
            </w:pPr>
            <w:r w:rsidRPr="00274A6B">
              <w:rPr>
                <w:lang w:val="en-US"/>
              </w:rPr>
              <w:t xml:space="preserve">Moscow, K-123, </w:t>
            </w:r>
            <w:proofErr w:type="spellStart"/>
            <w:r w:rsidRPr="00274A6B">
              <w:rPr>
                <w:lang w:val="en-US"/>
              </w:rPr>
              <w:t>Tsentralnaya</w:t>
            </w:r>
            <w:proofErr w:type="spellEnd"/>
            <w:r w:rsidRPr="00274A6B">
              <w:rPr>
                <w:lang w:val="en-US"/>
              </w:rPr>
              <w:t xml:space="preserve"> Street, Building 20, Building 7, Office 709</w:t>
            </w:r>
          </w:p>
        </w:tc>
      </w:tr>
      <w:tr w:rsidR="00C22CF7" w:rsidRPr="00C22CF7" w:rsidTr="00C22CF7">
        <w:trPr>
          <w:tblCellSpacing w:w="7" w:type="dxa"/>
        </w:trPr>
        <w:tc>
          <w:tcPr>
            <w:tcW w:w="0" w:type="auto"/>
            <w:vMerge/>
            <w:shd w:val="clear" w:color="auto" w:fill="FFFFFF"/>
            <w:vAlign w:val="center"/>
            <w:hideMark/>
          </w:tcPr>
          <w:p w:rsidR="00C22CF7" w:rsidRPr="00274A6B" w:rsidRDefault="00C22CF7" w:rsidP="00C22CF7">
            <w:pPr>
              <w:jc w:val="both"/>
              <w:rPr>
                <w:lang w:val="en-US"/>
              </w:rPr>
            </w:pPr>
          </w:p>
        </w:tc>
        <w:tc>
          <w:tcPr>
            <w:tcW w:w="0" w:type="auto"/>
            <w:shd w:val="clear" w:color="auto" w:fill="FFFFFF"/>
            <w:hideMark/>
          </w:tcPr>
          <w:p w:rsidR="00C22CF7" w:rsidRPr="00C22CF7" w:rsidRDefault="00C22CF7" w:rsidP="00C22CF7">
            <w:pPr>
              <w:jc w:val="both"/>
            </w:pPr>
            <w:proofErr w:type="spellStart"/>
            <w:r w:rsidRPr="00C22CF7">
              <w:t>Telephone</w:t>
            </w:r>
            <w:proofErr w:type="spellEnd"/>
            <w:r w:rsidRPr="00C22CF7">
              <w:t>:</w:t>
            </w:r>
          </w:p>
        </w:tc>
        <w:tc>
          <w:tcPr>
            <w:tcW w:w="0" w:type="auto"/>
            <w:shd w:val="clear" w:color="auto" w:fill="FFFFFF"/>
            <w:hideMark/>
          </w:tcPr>
          <w:p w:rsidR="00C22CF7" w:rsidRPr="00C22CF7" w:rsidRDefault="00C22CF7" w:rsidP="00C22CF7">
            <w:pPr>
              <w:jc w:val="both"/>
            </w:pPr>
            <w:r w:rsidRPr="00C22CF7">
              <w:t>(095)</w:t>
            </w:r>
            <w:r>
              <w:t xml:space="preserve"> </w:t>
            </w:r>
            <w:r w:rsidRPr="00C22CF7">
              <w:t>345-6789</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t>Fax:</w:t>
            </w:r>
          </w:p>
        </w:tc>
        <w:tc>
          <w:tcPr>
            <w:tcW w:w="0" w:type="auto"/>
            <w:shd w:val="clear" w:color="auto" w:fill="FFFFFF"/>
            <w:hideMark/>
          </w:tcPr>
          <w:p w:rsidR="00C22CF7" w:rsidRPr="00C22CF7" w:rsidRDefault="00C22CF7" w:rsidP="00C22CF7">
            <w:pPr>
              <w:jc w:val="both"/>
            </w:pPr>
            <w:r w:rsidRPr="00C22CF7">
              <w:t>(095)</w:t>
            </w:r>
            <w:r>
              <w:t xml:space="preserve"> </w:t>
            </w:r>
            <w:r w:rsidRPr="00C22CF7">
              <w:t>345-9876</w:t>
            </w:r>
          </w:p>
        </w:tc>
      </w:tr>
      <w:tr w:rsidR="00C22CF7" w:rsidRPr="00C22CF7" w:rsidTr="00C22CF7">
        <w:trPr>
          <w:tblCellSpacing w:w="7" w:type="dxa"/>
        </w:trPr>
        <w:tc>
          <w:tcPr>
            <w:tcW w:w="0" w:type="auto"/>
            <w:vMerge w:val="restart"/>
            <w:shd w:val="clear" w:color="auto" w:fill="FFFFFF"/>
            <w:hideMark/>
          </w:tcPr>
          <w:p w:rsidR="00C22CF7" w:rsidRPr="00C22CF7" w:rsidRDefault="00C22CF7" w:rsidP="00C22CF7">
            <w:pPr>
              <w:jc w:val="both"/>
            </w:pPr>
            <w:r w:rsidRPr="00C22CF7">
              <w:rPr>
                <w:i/>
                <w:iCs/>
              </w:rPr>
              <w:t>Contact Persons</w:t>
            </w:r>
          </w:p>
        </w:tc>
        <w:tc>
          <w:tcPr>
            <w:tcW w:w="0" w:type="auto"/>
            <w:shd w:val="clear" w:color="auto" w:fill="FFFFFF"/>
            <w:hideMark/>
          </w:tcPr>
          <w:p w:rsidR="00C22CF7" w:rsidRPr="00C22CF7" w:rsidRDefault="00C22CF7" w:rsidP="00C22CF7">
            <w:pPr>
              <w:jc w:val="both"/>
            </w:pPr>
            <w:r w:rsidRPr="00C22CF7">
              <w:t>Boris Nefedyev</w:t>
            </w:r>
          </w:p>
        </w:tc>
        <w:tc>
          <w:tcPr>
            <w:tcW w:w="0" w:type="auto"/>
            <w:shd w:val="clear" w:color="auto" w:fill="FFFFFF"/>
            <w:hideMark/>
          </w:tcPr>
          <w:p w:rsidR="00C22CF7" w:rsidRPr="00C22CF7" w:rsidRDefault="00C22CF7" w:rsidP="00C22CF7">
            <w:pPr>
              <w:jc w:val="both"/>
            </w:pPr>
            <w:r w:rsidRPr="00C22CF7">
              <w:t>General Director</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t>Dmitry Kononov</w:t>
            </w:r>
          </w:p>
        </w:tc>
        <w:tc>
          <w:tcPr>
            <w:tcW w:w="0" w:type="auto"/>
            <w:shd w:val="clear" w:color="auto" w:fill="FFFFFF"/>
            <w:hideMark/>
          </w:tcPr>
          <w:p w:rsidR="00C22CF7" w:rsidRPr="00C22CF7" w:rsidRDefault="00C22CF7" w:rsidP="00C22CF7">
            <w:pPr>
              <w:jc w:val="both"/>
            </w:pPr>
            <w:r w:rsidRPr="00C22CF7">
              <w:t>Executive Director</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t>Artur Ivanchenko</w:t>
            </w:r>
          </w:p>
        </w:tc>
        <w:tc>
          <w:tcPr>
            <w:tcW w:w="0" w:type="auto"/>
            <w:shd w:val="clear" w:color="auto" w:fill="FFFFFF"/>
            <w:hideMark/>
          </w:tcPr>
          <w:p w:rsidR="00C22CF7" w:rsidRPr="00C22CF7" w:rsidRDefault="00C22CF7" w:rsidP="00C22CF7">
            <w:pPr>
              <w:jc w:val="both"/>
            </w:pPr>
            <w:r w:rsidRPr="00C22CF7">
              <w:t>Marketing Director</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r w:rsidRPr="00C22CF7">
              <w:rPr>
                <w:i/>
                <w:iCs/>
              </w:rPr>
              <w:t>Employees</w:t>
            </w:r>
          </w:p>
        </w:tc>
        <w:tc>
          <w:tcPr>
            <w:tcW w:w="0" w:type="auto"/>
            <w:gridSpan w:val="2"/>
            <w:shd w:val="clear" w:color="auto" w:fill="FFFFFF"/>
            <w:hideMark/>
          </w:tcPr>
          <w:p w:rsidR="00C22CF7" w:rsidRPr="00274A6B" w:rsidRDefault="00C22CF7" w:rsidP="00C22CF7">
            <w:pPr>
              <w:jc w:val="both"/>
              <w:rPr>
                <w:lang w:val="en-US"/>
              </w:rPr>
            </w:pPr>
            <w:r w:rsidRPr="00274A6B">
              <w:rPr>
                <w:lang w:val="en-US"/>
              </w:rPr>
              <w:t>The company has 110 employees at the time of the survey.</w:t>
            </w:r>
          </w:p>
        </w:tc>
      </w:tr>
    </w:tbl>
    <w:p w:rsidR="00C22CF7" w:rsidRPr="00274A6B" w:rsidRDefault="00C22CF7" w:rsidP="00C22CF7">
      <w:pPr>
        <w:pStyle w:val="af4"/>
        <w:shd w:val="clear" w:color="auto" w:fill="FFFFFF"/>
        <w:spacing w:before="0" w:beforeAutospacing="0" w:after="0" w:afterAutospacing="0"/>
        <w:jc w:val="both"/>
        <w:rPr>
          <w:i/>
          <w:iCs/>
          <w:color w:val="000000"/>
          <w:lang w:val="en-US"/>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i/>
          <w:iCs/>
          <w:color w:val="000000"/>
          <w:lang w:val="en-US"/>
        </w:rPr>
        <w:t>The main objectives of the automation project for “MED” are:</w:t>
      </w:r>
    </w:p>
    <w:p w:rsidR="00C22CF7" w:rsidRPr="00274A6B" w:rsidRDefault="00C22CF7" w:rsidP="00C22CF7">
      <w:pPr>
        <w:numPr>
          <w:ilvl w:val="0"/>
          <w:numId w:val="5"/>
        </w:numPr>
        <w:ind w:left="120" w:firstLine="567"/>
        <w:jc w:val="both"/>
        <w:rPr>
          <w:color w:val="000000"/>
          <w:lang w:val="en-US"/>
        </w:rPr>
      </w:pPr>
      <w:r w:rsidRPr="00274A6B">
        <w:rPr>
          <w:color w:val="000000"/>
          <w:lang w:val="en-US"/>
        </w:rPr>
        <w:t>Development and implementation of an integrated automated system for supporting the company’s logistics processes.</w:t>
      </w:r>
    </w:p>
    <w:p w:rsidR="00C22CF7" w:rsidRPr="00274A6B" w:rsidRDefault="00C22CF7" w:rsidP="00C22CF7">
      <w:pPr>
        <w:numPr>
          <w:ilvl w:val="0"/>
          <w:numId w:val="5"/>
        </w:numPr>
        <w:ind w:left="120" w:firstLine="567"/>
        <w:jc w:val="both"/>
        <w:rPr>
          <w:color w:val="000000"/>
          <w:lang w:val="en-US"/>
        </w:rPr>
      </w:pPr>
      <w:r w:rsidRPr="00274A6B">
        <w:rPr>
          <w:color w:val="000000"/>
          <w:lang w:val="en-US"/>
        </w:rPr>
        <w:t>Improving the efficiency of all company departments and ensuring accounting in a unified information system.</w:t>
      </w:r>
    </w:p>
    <w:p w:rsidR="00C22CF7" w:rsidRDefault="00C22CF7" w:rsidP="00C22CF7">
      <w:pPr>
        <w:pStyle w:val="4"/>
        <w:shd w:val="clear" w:color="auto" w:fill="FFFFFF"/>
        <w:spacing w:before="0" w:line="240" w:lineRule="auto"/>
        <w:ind w:firstLine="567"/>
        <w:jc w:val="both"/>
        <w:rPr>
          <w:rFonts w:ascii="Times New Roman" w:hAnsi="Times New Roman"/>
          <w:color w:val="000000"/>
          <w:sz w:val="24"/>
          <w:szCs w:val="24"/>
        </w:rPr>
      </w:pPr>
      <w:bookmarkStart w:id="13" w:name="sect4"/>
      <w:bookmarkEnd w:id="13"/>
    </w:p>
    <w:p w:rsidR="00C22CF7" w:rsidRPr="00C22CF7" w:rsidRDefault="00C22CF7" w:rsidP="00C22CF7">
      <w:pPr>
        <w:pStyle w:val="4"/>
        <w:shd w:val="clear" w:color="auto" w:fill="FFFFFF"/>
        <w:spacing w:before="0" w:line="240" w:lineRule="auto"/>
        <w:ind w:firstLine="567"/>
        <w:jc w:val="both"/>
        <w:rPr>
          <w:rFonts w:ascii="Times New Roman" w:hAnsi="Times New Roman"/>
          <w:color w:val="000000"/>
          <w:sz w:val="24"/>
          <w:szCs w:val="24"/>
        </w:rPr>
      </w:pPr>
      <w:r w:rsidRPr="00C22CF7">
        <w:rPr>
          <w:rFonts w:ascii="Times New Roman" w:hAnsi="Times New Roman"/>
          <w:color w:val="000000"/>
          <w:sz w:val="24"/>
          <w:szCs w:val="24"/>
        </w:rPr>
        <w:t>1.2. Project Vision and Project Scope</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Within the project, the new system </w:t>
      </w:r>
      <w:proofErr w:type="gramStart"/>
      <w:r w:rsidRPr="00274A6B">
        <w:rPr>
          <w:color w:val="000000"/>
          <w:lang w:val="en-US"/>
        </w:rPr>
        <w:t>is planned to be deployed</w:t>
      </w:r>
      <w:proofErr w:type="gramEnd"/>
      <w:r w:rsidRPr="00274A6B">
        <w:rPr>
          <w:color w:val="000000"/>
          <w:lang w:val="en-US"/>
        </w:rPr>
        <w:t xml:space="preserve"> only in the following divisions of JSC “MED”:</w:t>
      </w:r>
    </w:p>
    <w:p w:rsidR="00C22CF7" w:rsidRPr="00C22CF7" w:rsidRDefault="00C22CF7" w:rsidP="00C22CF7">
      <w:pPr>
        <w:numPr>
          <w:ilvl w:val="0"/>
          <w:numId w:val="6"/>
        </w:numPr>
        <w:ind w:left="120" w:firstLine="567"/>
        <w:jc w:val="both"/>
        <w:rPr>
          <w:color w:val="000000"/>
        </w:rPr>
      </w:pPr>
      <w:proofErr w:type="spellStart"/>
      <w:r w:rsidRPr="00C22CF7">
        <w:rPr>
          <w:color w:val="000000"/>
        </w:rPr>
        <w:t>Procurement</w:t>
      </w:r>
      <w:proofErr w:type="spellEnd"/>
      <w:r w:rsidRPr="00C22CF7">
        <w:rPr>
          <w:color w:val="000000"/>
        </w:rPr>
        <w:t xml:space="preserve"> </w:t>
      </w:r>
      <w:proofErr w:type="spellStart"/>
      <w:r w:rsidRPr="00C22CF7">
        <w:rPr>
          <w:color w:val="000000"/>
        </w:rPr>
        <w:t>Department</w:t>
      </w:r>
      <w:proofErr w:type="spellEnd"/>
    </w:p>
    <w:p w:rsidR="00C22CF7" w:rsidRPr="00C22CF7" w:rsidRDefault="00C22CF7" w:rsidP="00C22CF7">
      <w:pPr>
        <w:numPr>
          <w:ilvl w:val="0"/>
          <w:numId w:val="6"/>
        </w:numPr>
        <w:ind w:left="120" w:firstLine="567"/>
        <w:jc w:val="both"/>
        <w:rPr>
          <w:color w:val="000000"/>
        </w:rPr>
      </w:pPr>
      <w:r w:rsidRPr="00C22CF7">
        <w:rPr>
          <w:color w:val="000000"/>
        </w:rPr>
        <w:t>Receiving Department</w:t>
      </w:r>
    </w:p>
    <w:p w:rsidR="00C22CF7" w:rsidRPr="00C22CF7" w:rsidRDefault="00C22CF7" w:rsidP="00C22CF7">
      <w:pPr>
        <w:numPr>
          <w:ilvl w:val="0"/>
          <w:numId w:val="6"/>
        </w:numPr>
        <w:ind w:left="120" w:firstLine="567"/>
        <w:jc w:val="both"/>
        <w:rPr>
          <w:color w:val="000000"/>
        </w:rPr>
      </w:pPr>
      <w:r w:rsidRPr="00C22CF7">
        <w:rPr>
          <w:color w:val="000000"/>
        </w:rPr>
        <w:t>Sales Department</w:t>
      </w:r>
    </w:p>
    <w:p w:rsidR="00C22CF7" w:rsidRPr="00C22CF7" w:rsidRDefault="00C22CF7" w:rsidP="00C22CF7">
      <w:pPr>
        <w:numPr>
          <w:ilvl w:val="0"/>
          <w:numId w:val="6"/>
        </w:numPr>
        <w:ind w:left="120" w:firstLine="567"/>
        <w:jc w:val="both"/>
        <w:rPr>
          <w:color w:val="000000"/>
        </w:rPr>
      </w:pPr>
      <w:r w:rsidRPr="00C22CF7">
        <w:rPr>
          <w:color w:val="000000"/>
        </w:rPr>
        <w:t>Marketing Department</w:t>
      </w:r>
    </w:p>
    <w:p w:rsidR="00C22CF7" w:rsidRPr="00C22CF7" w:rsidRDefault="00C22CF7" w:rsidP="00C22CF7">
      <w:pPr>
        <w:numPr>
          <w:ilvl w:val="0"/>
          <w:numId w:val="6"/>
        </w:numPr>
        <w:ind w:left="120" w:firstLine="567"/>
        <w:jc w:val="both"/>
        <w:rPr>
          <w:color w:val="000000"/>
        </w:rPr>
      </w:pPr>
      <w:r w:rsidRPr="00C22CF7">
        <w:rPr>
          <w:color w:val="000000"/>
        </w:rPr>
        <w:t>Planning and Marketing Group</w:t>
      </w:r>
    </w:p>
    <w:p w:rsidR="00C22CF7" w:rsidRPr="00C22CF7" w:rsidRDefault="00C22CF7" w:rsidP="00C22CF7">
      <w:pPr>
        <w:numPr>
          <w:ilvl w:val="0"/>
          <w:numId w:val="6"/>
        </w:numPr>
        <w:ind w:left="120" w:firstLine="567"/>
        <w:jc w:val="both"/>
        <w:rPr>
          <w:color w:val="000000"/>
        </w:rPr>
      </w:pPr>
      <w:r w:rsidRPr="00C22CF7">
        <w:rPr>
          <w:color w:val="000000"/>
        </w:rPr>
        <w:t>Logistics Group</w:t>
      </w:r>
    </w:p>
    <w:p w:rsidR="00C22CF7" w:rsidRPr="00C22CF7" w:rsidRDefault="00C22CF7" w:rsidP="00C22CF7">
      <w:pPr>
        <w:numPr>
          <w:ilvl w:val="0"/>
          <w:numId w:val="6"/>
        </w:numPr>
        <w:ind w:left="120" w:firstLine="567"/>
        <w:jc w:val="both"/>
        <w:rPr>
          <w:color w:val="000000"/>
        </w:rPr>
      </w:pPr>
      <w:r w:rsidRPr="00C22CF7">
        <w:rPr>
          <w:color w:val="000000"/>
        </w:rPr>
        <w:t>Accounting and Operations Department</w:t>
      </w:r>
    </w:p>
    <w:p w:rsidR="00C22CF7" w:rsidRPr="00C22CF7" w:rsidRDefault="00C22CF7" w:rsidP="00C22CF7">
      <w:pPr>
        <w:numPr>
          <w:ilvl w:val="0"/>
          <w:numId w:val="6"/>
        </w:numPr>
        <w:ind w:left="120" w:firstLine="567"/>
        <w:jc w:val="both"/>
        <w:rPr>
          <w:color w:val="000000"/>
        </w:rPr>
      </w:pPr>
      <w:r w:rsidRPr="00C22CF7">
        <w:rPr>
          <w:color w:val="000000"/>
        </w:rPr>
        <w:t>Accounting Department</w:t>
      </w:r>
    </w:p>
    <w:p w:rsidR="00C22CF7" w:rsidRPr="00274A6B" w:rsidRDefault="00C22CF7" w:rsidP="00C22CF7">
      <w:pPr>
        <w:numPr>
          <w:ilvl w:val="0"/>
          <w:numId w:val="6"/>
        </w:numPr>
        <w:ind w:left="120" w:firstLine="567"/>
        <w:jc w:val="both"/>
        <w:rPr>
          <w:color w:val="000000"/>
          <w:lang w:val="en-US"/>
        </w:rPr>
      </w:pPr>
      <w:r w:rsidRPr="00274A6B">
        <w:rPr>
          <w:color w:val="000000"/>
          <w:lang w:val="en-US"/>
        </w:rPr>
        <w:lastRenderedPageBreak/>
        <w:t>Certification Department (in terms of recording certificates for medicines)</w:t>
      </w:r>
    </w:p>
    <w:p w:rsidR="00C22CF7" w:rsidRPr="00274A6B" w:rsidRDefault="00C22CF7" w:rsidP="00C22CF7">
      <w:pPr>
        <w:numPr>
          <w:ilvl w:val="0"/>
          <w:numId w:val="6"/>
        </w:numPr>
        <w:ind w:left="120" w:firstLine="567"/>
        <w:jc w:val="both"/>
        <w:rPr>
          <w:color w:val="000000"/>
          <w:lang w:val="en-US"/>
        </w:rPr>
      </w:pPr>
      <w:r w:rsidRPr="00274A6B">
        <w:rPr>
          <w:color w:val="000000"/>
          <w:lang w:val="en-US"/>
        </w:rPr>
        <w:t>Accounting Department (only for recording purchases, sales, receipts, and payments)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The automation of fixed-asset accounting, payroll calculation and accrual, and personnel management is not included in the project scope. Automation of customer relationship processes is also outside the project scope.</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Number of user workstations – 50</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p>
    <w:p w:rsidR="00C22CF7" w:rsidRPr="00C22CF7" w:rsidRDefault="00C22CF7" w:rsidP="00C22CF7">
      <w:pPr>
        <w:pStyle w:val="4"/>
        <w:shd w:val="clear" w:color="auto" w:fill="FFFFFF"/>
        <w:spacing w:before="0" w:line="240" w:lineRule="auto"/>
        <w:ind w:firstLine="567"/>
        <w:jc w:val="both"/>
        <w:rPr>
          <w:rFonts w:ascii="Times New Roman" w:hAnsi="Times New Roman"/>
          <w:color w:val="000000"/>
          <w:sz w:val="24"/>
          <w:szCs w:val="24"/>
        </w:rPr>
      </w:pPr>
      <w:bookmarkStart w:id="14" w:name="sect5"/>
      <w:bookmarkEnd w:id="14"/>
      <w:r w:rsidRPr="00C22CF7">
        <w:rPr>
          <w:rFonts w:ascii="Times New Roman" w:hAnsi="Times New Roman"/>
          <w:color w:val="000000"/>
          <w:sz w:val="24"/>
          <w:szCs w:val="24"/>
        </w:rPr>
        <w:t>1.3. Survey Report</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i/>
          <w:iCs/>
          <w:color w:val="000000"/>
          <w:lang w:val="en-US"/>
        </w:rPr>
        <w:t>List of software used by the company at the time of the survey:</w:t>
      </w:r>
    </w:p>
    <w:p w:rsidR="00C22CF7" w:rsidRPr="00274A6B" w:rsidRDefault="00C22CF7" w:rsidP="00C22CF7">
      <w:pPr>
        <w:numPr>
          <w:ilvl w:val="0"/>
          <w:numId w:val="7"/>
        </w:numPr>
        <w:shd w:val="clear" w:color="auto" w:fill="FFFFFF"/>
        <w:ind w:left="480" w:firstLine="567"/>
        <w:jc w:val="both"/>
        <w:rPr>
          <w:color w:val="000000"/>
          <w:lang w:val="en-US"/>
        </w:rPr>
      </w:pPr>
      <w:r w:rsidRPr="00274A6B">
        <w:rPr>
          <w:color w:val="000000"/>
          <w:lang w:val="en-US"/>
        </w:rPr>
        <w:t>“1C:Enterprise 7.7” (“Accounting”, “Trade”, “Payroll”, “HR”, “Cash Desk”, “Bank”) for accounting operations.</w:t>
      </w:r>
    </w:p>
    <w:p w:rsidR="00C22CF7" w:rsidRPr="00274A6B" w:rsidRDefault="00C22CF7" w:rsidP="00C22CF7">
      <w:pPr>
        <w:numPr>
          <w:ilvl w:val="0"/>
          <w:numId w:val="7"/>
        </w:numPr>
        <w:shd w:val="clear" w:color="auto" w:fill="FFFFFF"/>
        <w:ind w:left="480" w:firstLine="567"/>
        <w:jc w:val="both"/>
        <w:rPr>
          <w:color w:val="000000"/>
          <w:lang w:val="en-US"/>
        </w:rPr>
      </w:pPr>
      <w:r w:rsidRPr="00274A6B">
        <w:rPr>
          <w:color w:val="000000"/>
          <w:lang w:val="en-US"/>
        </w:rPr>
        <w:t>Two in-house applications based on the “1C” configurator: “Procurement” and “Sales”.</w:t>
      </w:r>
    </w:p>
    <w:p w:rsidR="00C22CF7" w:rsidRPr="00274A6B" w:rsidRDefault="00C22CF7" w:rsidP="00C22CF7">
      <w:pPr>
        <w:numPr>
          <w:ilvl w:val="0"/>
          <w:numId w:val="7"/>
        </w:numPr>
        <w:shd w:val="clear" w:color="auto" w:fill="FFFFFF"/>
        <w:ind w:left="480" w:firstLine="567"/>
        <w:jc w:val="both"/>
        <w:rPr>
          <w:color w:val="000000"/>
          <w:lang w:val="en-US"/>
        </w:rPr>
      </w:pPr>
      <w:r w:rsidRPr="00274A6B">
        <w:rPr>
          <w:color w:val="000000"/>
          <w:lang w:val="en-US"/>
        </w:rPr>
        <w:t>An in-house application based on FOXPRO for the Finance Department.</w:t>
      </w:r>
    </w:p>
    <w:p w:rsidR="00C22CF7" w:rsidRPr="00C22CF7" w:rsidRDefault="00C22CF7" w:rsidP="00C22CF7">
      <w:pPr>
        <w:numPr>
          <w:ilvl w:val="0"/>
          <w:numId w:val="7"/>
        </w:numPr>
        <w:shd w:val="clear" w:color="auto" w:fill="FFFFFF"/>
        <w:ind w:left="480" w:firstLine="567"/>
        <w:jc w:val="both"/>
        <w:rPr>
          <w:color w:val="000000"/>
        </w:rPr>
      </w:pPr>
      <w:r w:rsidRPr="00C22CF7">
        <w:rPr>
          <w:color w:val="000000"/>
        </w:rPr>
        <w:t xml:space="preserve">Excel </w:t>
      </w:r>
      <w:proofErr w:type="spellStart"/>
      <w:r w:rsidRPr="00C22CF7">
        <w:rPr>
          <w:color w:val="000000"/>
        </w:rPr>
        <w:t>for</w:t>
      </w:r>
      <w:proofErr w:type="spellEnd"/>
      <w:r w:rsidRPr="00C22CF7">
        <w:rPr>
          <w:color w:val="000000"/>
        </w:rPr>
        <w:t xml:space="preserve"> </w:t>
      </w:r>
      <w:proofErr w:type="spellStart"/>
      <w:r w:rsidRPr="00C22CF7">
        <w:rPr>
          <w:color w:val="000000"/>
        </w:rPr>
        <w:t>sales</w:t>
      </w:r>
      <w:proofErr w:type="spellEnd"/>
      <w:r w:rsidRPr="00C22CF7">
        <w:rPr>
          <w:color w:val="000000"/>
        </w:rPr>
        <w:t xml:space="preserve"> </w:t>
      </w:r>
      <w:proofErr w:type="spellStart"/>
      <w:r w:rsidRPr="00C22CF7">
        <w:rPr>
          <w:color w:val="000000"/>
        </w:rPr>
        <w:t>planning</w:t>
      </w:r>
      <w:proofErr w:type="spellEnd"/>
      <w:r w:rsidRPr="00C22CF7">
        <w:rPr>
          <w:color w:val="000000"/>
        </w:rPr>
        <w:t>.</w:t>
      </w: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873"/>
        <w:gridCol w:w="6323"/>
      </w:tblGrid>
      <w:tr w:rsidR="00C22CF7" w:rsidRPr="00274A6B" w:rsidTr="00C22CF7">
        <w:trPr>
          <w:tblCellSpacing w:w="7" w:type="dxa"/>
        </w:trPr>
        <w:tc>
          <w:tcPr>
            <w:tcW w:w="0" w:type="auto"/>
            <w:gridSpan w:val="2"/>
            <w:shd w:val="clear" w:color="auto" w:fill="FFFFFF"/>
            <w:vAlign w:val="center"/>
            <w:hideMark/>
          </w:tcPr>
          <w:p w:rsidR="00C22CF7" w:rsidRPr="00274A6B" w:rsidRDefault="00C22CF7" w:rsidP="00C22CF7">
            <w:pPr>
              <w:jc w:val="both"/>
              <w:rPr>
                <w:lang w:val="en-US"/>
              </w:rPr>
            </w:pPr>
            <w:bookmarkStart w:id="15" w:name="table.13.3"/>
            <w:bookmarkEnd w:id="15"/>
            <w:r w:rsidRPr="00274A6B">
              <w:rPr>
                <w:lang w:val="en-US"/>
              </w:rPr>
              <w:t>Table 3. Existing Level of Automation</w:t>
            </w:r>
          </w:p>
        </w:tc>
      </w:tr>
      <w:tr w:rsidR="00C22CF7" w:rsidRPr="00C22CF7"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t>Total</w:t>
            </w:r>
            <w:proofErr w:type="spellEnd"/>
            <w:r w:rsidRPr="00C22CF7">
              <w:t xml:space="preserve"> </w:t>
            </w:r>
            <w:proofErr w:type="spellStart"/>
            <w:r w:rsidRPr="00C22CF7">
              <w:t>number</w:t>
            </w:r>
            <w:proofErr w:type="spellEnd"/>
            <w:r w:rsidRPr="00C22CF7">
              <w:t xml:space="preserve"> </w:t>
            </w:r>
            <w:proofErr w:type="spellStart"/>
            <w:r w:rsidRPr="00C22CF7">
              <w:t>of</w:t>
            </w:r>
            <w:proofErr w:type="spellEnd"/>
            <w:r w:rsidRPr="00C22CF7">
              <w:t xml:space="preserve"> </w:t>
            </w:r>
            <w:proofErr w:type="spellStart"/>
            <w:r w:rsidRPr="00C22CF7">
              <w:t>workstations</w:t>
            </w:r>
            <w:proofErr w:type="spellEnd"/>
          </w:p>
        </w:tc>
        <w:tc>
          <w:tcPr>
            <w:tcW w:w="0" w:type="auto"/>
            <w:shd w:val="clear" w:color="auto" w:fill="FFFFFF"/>
            <w:hideMark/>
          </w:tcPr>
          <w:p w:rsidR="00C22CF7" w:rsidRPr="00C22CF7" w:rsidRDefault="00C22CF7" w:rsidP="00C22CF7">
            <w:pPr>
              <w:jc w:val="both"/>
            </w:pPr>
            <w:r w:rsidRPr="00C22CF7">
              <w:t>90</w:t>
            </w:r>
          </w:p>
        </w:tc>
      </w:tr>
      <w:tr w:rsidR="00C22CF7" w:rsidRPr="00C22CF7"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lang w:val="en-US"/>
              </w:rPr>
              <w:t>Number of IT department employees</w:t>
            </w:r>
          </w:p>
        </w:tc>
        <w:tc>
          <w:tcPr>
            <w:tcW w:w="0" w:type="auto"/>
            <w:shd w:val="clear" w:color="auto" w:fill="FFFFFF"/>
            <w:hideMark/>
          </w:tcPr>
          <w:p w:rsidR="00C22CF7" w:rsidRPr="00C22CF7" w:rsidRDefault="00C22CF7" w:rsidP="00C22CF7">
            <w:pPr>
              <w:jc w:val="both"/>
            </w:pPr>
            <w:r w:rsidRPr="00C22CF7">
              <w:t>2</w:t>
            </w:r>
          </w:p>
        </w:tc>
      </w:tr>
      <w:tr w:rsidR="00C22CF7" w:rsidRPr="00C22CF7"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lang w:val="en-US"/>
              </w:rPr>
              <w:t>Number of PCs simultaneously operating on the network</w:t>
            </w:r>
          </w:p>
        </w:tc>
        <w:tc>
          <w:tcPr>
            <w:tcW w:w="0" w:type="auto"/>
            <w:shd w:val="clear" w:color="auto" w:fill="FFFFFF"/>
            <w:hideMark/>
          </w:tcPr>
          <w:p w:rsidR="00C22CF7" w:rsidRPr="00C22CF7" w:rsidRDefault="00C22CF7" w:rsidP="00C22CF7">
            <w:pPr>
              <w:jc w:val="both"/>
            </w:pPr>
            <w:r w:rsidRPr="00C22CF7">
              <w:t>50</w:t>
            </w:r>
          </w:p>
        </w:tc>
      </w:tr>
      <w:tr w:rsidR="00C22CF7" w:rsidRPr="00274A6B"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lang w:val="en-US"/>
              </w:rPr>
              <w:t>Availability and type of connection to remote sites</w:t>
            </w:r>
          </w:p>
        </w:tc>
        <w:tc>
          <w:tcPr>
            <w:tcW w:w="0" w:type="auto"/>
            <w:shd w:val="clear" w:color="auto" w:fill="FFFFFF"/>
            <w:hideMark/>
          </w:tcPr>
          <w:p w:rsidR="00C22CF7" w:rsidRPr="00274A6B" w:rsidRDefault="00C22CF7" w:rsidP="00C22CF7">
            <w:pPr>
              <w:jc w:val="both"/>
              <w:rPr>
                <w:lang w:val="en-US"/>
              </w:rPr>
            </w:pPr>
            <w:r w:rsidRPr="00274A6B">
              <w:rPr>
                <w:lang w:val="en-US"/>
              </w:rPr>
              <w:t>Terminal connection to the warehouse</w:t>
            </w:r>
          </w:p>
        </w:tc>
      </w:tr>
      <w:tr w:rsidR="00C22CF7" w:rsidRPr="00C22CF7"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lang w:val="en-US"/>
              </w:rPr>
              <w:t>Number of workstations at the remote site</w:t>
            </w:r>
          </w:p>
        </w:tc>
        <w:tc>
          <w:tcPr>
            <w:tcW w:w="0" w:type="auto"/>
            <w:shd w:val="clear" w:color="auto" w:fill="FFFFFF"/>
            <w:hideMark/>
          </w:tcPr>
          <w:p w:rsidR="00C22CF7" w:rsidRPr="00C22CF7" w:rsidRDefault="00C22CF7" w:rsidP="00C22CF7">
            <w:pPr>
              <w:jc w:val="both"/>
            </w:pPr>
            <w:r w:rsidRPr="00C22CF7">
              <w:t>8</w:t>
            </w:r>
          </w:p>
        </w:tc>
      </w:tr>
      <w:tr w:rsidR="00C22CF7" w:rsidRPr="00C22CF7" w:rsidTr="00C22CF7">
        <w:trPr>
          <w:tblCellSpacing w:w="7" w:type="dxa"/>
        </w:trPr>
        <w:tc>
          <w:tcPr>
            <w:tcW w:w="0" w:type="auto"/>
            <w:shd w:val="clear" w:color="auto" w:fill="FFFFFF"/>
            <w:hideMark/>
          </w:tcPr>
          <w:p w:rsidR="00C22CF7" w:rsidRPr="00C22CF7" w:rsidRDefault="00C22CF7" w:rsidP="00C22CF7">
            <w:pPr>
              <w:jc w:val="both"/>
            </w:pPr>
            <w:r w:rsidRPr="00C22CF7">
              <w:t>Computer specifications</w:t>
            </w:r>
          </w:p>
        </w:tc>
        <w:tc>
          <w:tcPr>
            <w:tcW w:w="0" w:type="auto"/>
            <w:shd w:val="clear" w:color="auto" w:fill="FFFFFF"/>
            <w:hideMark/>
          </w:tcPr>
          <w:p w:rsidR="00C22CF7" w:rsidRPr="00C22CF7" w:rsidRDefault="00C22CF7" w:rsidP="00C22CF7">
            <w:pPr>
              <w:jc w:val="both"/>
            </w:pPr>
            <w:proofErr w:type="spellStart"/>
            <w:r w:rsidRPr="00C22CF7">
              <w:t>Celeron</w:t>
            </w:r>
            <w:proofErr w:type="spellEnd"/>
            <w:r w:rsidRPr="00C22CF7">
              <w:t xml:space="preserve"> 600 </w:t>
            </w:r>
            <w:proofErr w:type="spellStart"/>
            <w:r w:rsidRPr="00C22CF7">
              <w:t>and</w:t>
            </w:r>
            <w:proofErr w:type="spellEnd"/>
            <w:r w:rsidRPr="00C22CF7">
              <w:t xml:space="preserve"> </w:t>
            </w:r>
            <w:proofErr w:type="spellStart"/>
            <w:r w:rsidRPr="00C22CF7">
              <w:t>above</w:t>
            </w:r>
            <w:proofErr w:type="spellEnd"/>
          </w:p>
        </w:tc>
      </w:tr>
      <w:tr w:rsidR="00C22CF7" w:rsidRPr="00C22CF7" w:rsidTr="00C22CF7">
        <w:trPr>
          <w:tblCellSpacing w:w="7" w:type="dxa"/>
        </w:trPr>
        <w:tc>
          <w:tcPr>
            <w:tcW w:w="0" w:type="auto"/>
            <w:shd w:val="clear" w:color="auto" w:fill="FFFFFF"/>
            <w:hideMark/>
          </w:tcPr>
          <w:p w:rsidR="00C22CF7" w:rsidRPr="00C22CF7" w:rsidRDefault="00C22CF7" w:rsidP="00C22CF7">
            <w:pPr>
              <w:jc w:val="both"/>
            </w:pPr>
            <w:r w:rsidRPr="00C22CF7">
              <w:t>Operating system</w:t>
            </w:r>
          </w:p>
        </w:tc>
        <w:tc>
          <w:tcPr>
            <w:tcW w:w="0" w:type="auto"/>
            <w:shd w:val="clear" w:color="auto" w:fill="FFFFFF"/>
            <w:hideMark/>
          </w:tcPr>
          <w:p w:rsidR="00C22CF7" w:rsidRPr="00C22CF7" w:rsidRDefault="00C22CF7" w:rsidP="00C22CF7">
            <w:pPr>
              <w:jc w:val="both"/>
            </w:pPr>
            <w:proofErr w:type="spellStart"/>
            <w:r w:rsidRPr="00C22CF7">
              <w:t>Windows</w:t>
            </w:r>
            <w:proofErr w:type="spellEnd"/>
            <w:r w:rsidRPr="00C22CF7">
              <w:t xml:space="preserve"> 98, XP</w:t>
            </w:r>
          </w:p>
        </w:tc>
      </w:tr>
      <w:tr w:rsidR="00C22CF7" w:rsidRPr="00274A6B" w:rsidTr="00C22CF7">
        <w:trPr>
          <w:tblCellSpacing w:w="7" w:type="dxa"/>
        </w:trPr>
        <w:tc>
          <w:tcPr>
            <w:tcW w:w="0" w:type="auto"/>
            <w:shd w:val="clear" w:color="auto" w:fill="FFFFFF"/>
            <w:hideMark/>
          </w:tcPr>
          <w:p w:rsidR="00C22CF7" w:rsidRPr="00274A6B" w:rsidRDefault="00C22CF7" w:rsidP="00C22CF7">
            <w:pPr>
              <w:jc w:val="both"/>
              <w:rPr>
                <w:lang w:val="en-US"/>
              </w:rPr>
            </w:pPr>
            <w:r w:rsidRPr="00274A6B">
              <w:rPr>
                <w:lang w:val="en-US"/>
              </w:rPr>
              <w:t>Systems that can be left unchanged</w:t>
            </w:r>
          </w:p>
        </w:tc>
        <w:tc>
          <w:tcPr>
            <w:tcW w:w="0" w:type="auto"/>
            <w:shd w:val="clear" w:color="auto" w:fill="FFFFFF"/>
            <w:hideMark/>
          </w:tcPr>
          <w:p w:rsidR="00C22CF7" w:rsidRPr="00274A6B" w:rsidRDefault="00C22CF7" w:rsidP="00C22CF7">
            <w:pPr>
              <w:jc w:val="both"/>
              <w:rPr>
                <w:lang w:val="en-US"/>
              </w:rPr>
            </w:pPr>
            <w:r w:rsidRPr="00274A6B">
              <w:rPr>
                <w:lang w:val="en-US"/>
              </w:rPr>
              <w:t>“1C:Enterprise 7.7” with the “Accounting”, “Payroll”, and “HR” modules for accounting operations</w:t>
            </w:r>
          </w:p>
        </w:tc>
      </w:tr>
    </w:tbl>
    <w:p w:rsidR="00C22CF7" w:rsidRPr="00274A6B" w:rsidRDefault="00C22CF7" w:rsidP="00C22CF7">
      <w:pPr>
        <w:pStyle w:val="af4"/>
        <w:shd w:val="clear" w:color="auto" w:fill="FFFFFF"/>
        <w:spacing w:before="0" w:beforeAutospacing="0" w:after="0" w:afterAutospacing="0"/>
        <w:jc w:val="both"/>
        <w:rPr>
          <w:b/>
          <w:bCs/>
          <w:color w:val="000000"/>
          <w:lang w:val="en-US"/>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General Requirements for the Information System</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One of the main requirements of “MED” for the future solution is that it </w:t>
      </w:r>
      <w:proofErr w:type="gramStart"/>
      <w:r w:rsidRPr="00274A6B">
        <w:rPr>
          <w:color w:val="000000"/>
          <w:lang w:val="en-US"/>
        </w:rPr>
        <w:t>be built</w:t>
      </w:r>
      <w:proofErr w:type="gramEnd"/>
      <w:r w:rsidRPr="00274A6B">
        <w:rPr>
          <w:color w:val="000000"/>
          <w:lang w:val="en-US"/>
        </w:rPr>
        <w:t xml:space="preserve"> on the foundation of a single integrated system and that all employees work within a single information environment.</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Key Functional Requirements for the Information System</w:t>
      </w:r>
    </w:p>
    <w:p w:rsidR="00C22CF7" w:rsidRPr="00274A6B" w:rsidRDefault="00C22CF7" w:rsidP="00C22CF7">
      <w:pPr>
        <w:numPr>
          <w:ilvl w:val="0"/>
          <w:numId w:val="8"/>
        </w:numPr>
        <w:shd w:val="clear" w:color="auto" w:fill="FFFFFF"/>
        <w:ind w:left="480" w:firstLine="567"/>
        <w:jc w:val="both"/>
        <w:rPr>
          <w:color w:val="000000"/>
          <w:lang w:val="en-US"/>
        </w:rPr>
      </w:pPr>
      <w:r w:rsidRPr="00274A6B">
        <w:rPr>
          <w:color w:val="000000"/>
          <w:lang w:val="en-US"/>
        </w:rPr>
        <w:t xml:space="preserve">Strong data protection against unauthorized access. Access to data </w:t>
      </w:r>
      <w:proofErr w:type="gramStart"/>
      <w:r w:rsidRPr="00274A6B">
        <w:rPr>
          <w:color w:val="000000"/>
          <w:lang w:val="en-US"/>
        </w:rPr>
        <w:t>must be differentiated</w:t>
      </w:r>
      <w:proofErr w:type="gramEnd"/>
      <w:r w:rsidRPr="00274A6B">
        <w:rPr>
          <w:color w:val="000000"/>
          <w:lang w:val="en-US"/>
        </w:rPr>
        <w:t xml:space="preserve"> according to job responsibilities.</w:t>
      </w:r>
    </w:p>
    <w:p w:rsidR="00C22CF7" w:rsidRPr="00C22CF7" w:rsidRDefault="00C22CF7" w:rsidP="00C22CF7">
      <w:pPr>
        <w:numPr>
          <w:ilvl w:val="0"/>
          <w:numId w:val="8"/>
        </w:numPr>
        <w:shd w:val="clear" w:color="auto" w:fill="FFFFFF"/>
        <w:ind w:left="480" w:firstLine="567"/>
        <w:jc w:val="both"/>
        <w:rPr>
          <w:color w:val="000000"/>
        </w:rPr>
      </w:pPr>
      <w:proofErr w:type="spellStart"/>
      <w:r w:rsidRPr="00C22CF7">
        <w:rPr>
          <w:color w:val="000000"/>
        </w:rPr>
        <w:t>Remote</w:t>
      </w:r>
      <w:proofErr w:type="spellEnd"/>
      <w:r w:rsidRPr="00C22CF7">
        <w:rPr>
          <w:color w:val="000000"/>
        </w:rPr>
        <w:t xml:space="preserve"> </w:t>
      </w:r>
      <w:proofErr w:type="spellStart"/>
      <w:r w:rsidRPr="00C22CF7">
        <w:rPr>
          <w:color w:val="000000"/>
        </w:rPr>
        <w:t>access</w:t>
      </w:r>
      <w:proofErr w:type="spellEnd"/>
      <w:r w:rsidRPr="00C22CF7">
        <w:rPr>
          <w:color w:val="000000"/>
        </w:rPr>
        <w:t xml:space="preserve"> </w:t>
      </w:r>
      <w:proofErr w:type="spellStart"/>
      <w:r w:rsidRPr="00C22CF7">
        <w:rPr>
          <w:color w:val="000000"/>
        </w:rPr>
        <w:t>capability</w:t>
      </w:r>
      <w:proofErr w:type="spellEnd"/>
      <w:r w:rsidRPr="00C22CF7">
        <w:rPr>
          <w:color w:val="000000"/>
        </w:rPr>
        <w:t>.</w:t>
      </w:r>
    </w:p>
    <w:p w:rsidR="00C22CF7" w:rsidRPr="00274A6B" w:rsidRDefault="00C22CF7" w:rsidP="00C22CF7">
      <w:pPr>
        <w:numPr>
          <w:ilvl w:val="0"/>
          <w:numId w:val="8"/>
        </w:numPr>
        <w:shd w:val="clear" w:color="auto" w:fill="FFFFFF"/>
        <w:ind w:left="480" w:firstLine="567"/>
        <w:jc w:val="both"/>
        <w:rPr>
          <w:color w:val="000000"/>
          <w:lang w:val="en-US"/>
        </w:rPr>
      </w:pPr>
      <w:r w:rsidRPr="00274A6B">
        <w:rPr>
          <w:color w:val="000000"/>
          <w:lang w:val="en-US"/>
        </w:rPr>
        <w:t>Inventory management. Real-time access to warehouse stock balances.</w:t>
      </w:r>
    </w:p>
    <w:p w:rsidR="00C22CF7" w:rsidRPr="00274A6B" w:rsidRDefault="00C22CF7" w:rsidP="00C22CF7">
      <w:pPr>
        <w:numPr>
          <w:ilvl w:val="0"/>
          <w:numId w:val="8"/>
        </w:numPr>
        <w:shd w:val="clear" w:color="auto" w:fill="FFFFFF"/>
        <w:ind w:left="480" w:firstLine="567"/>
        <w:jc w:val="both"/>
        <w:rPr>
          <w:color w:val="000000"/>
          <w:lang w:val="en-US"/>
        </w:rPr>
      </w:pPr>
      <w:r w:rsidRPr="00274A6B">
        <w:rPr>
          <w:color w:val="000000"/>
          <w:lang w:val="en-US"/>
        </w:rPr>
        <w:t>Procurement management. Procurement planning by supplier.</w:t>
      </w:r>
    </w:p>
    <w:p w:rsidR="00C22CF7" w:rsidRPr="00274A6B" w:rsidRDefault="00C22CF7" w:rsidP="00C22CF7">
      <w:pPr>
        <w:numPr>
          <w:ilvl w:val="0"/>
          <w:numId w:val="8"/>
        </w:numPr>
        <w:shd w:val="clear" w:color="auto" w:fill="FFFFFF"/>
        <w:ind w:left="480" w:firstLine="567"/>
        <w:jc w:val="both"/>
        <w:rPr>
          <w:color w:val="000000"/>
          <w:lang w:val="en-US"/>
        </w:rPr>
      </w:pPr>
      <w:r w:rsidRPr="00274A6B">
        <w:rPr>
          <w:color w:val="000000"/>
          <w:lang w:val="en-US"/>
        </w:rPr>
        <w:t>Sales management. Control of credit limits with the ability to block the creation of shipping documents.</w:t>
      </w:r>
    </w:p>
    <w:p w:rsidR="00C22CF7" w:rsidRPr="00274A6B" w:rsidRDefault="00C22CF7" w:rsidP="00C22CF7">
      <w:pPr>
        <w:numPr>
          <w:ilvl w:val="0"/>
          <w:numId w:val="8"/>
        </w:numPr>
        <w:shd w:val="clear" w:color="auto" w:fill="FFFFFF"/>
        <w:ind w:left="480" w:firstLine="567"/>
        <w:jc w:val="both"/>
        <w:rPr>
          <w:color w:val="000000"/>
          <w:lang w:val="en-US"/>
        </w:rPr>
      </w:pPr>
      <w:r w:rsidRPr="00274A6B">
        <w:rPr>
          <w:color w:val="000000"/>
          <w:lang w:val="en-US"/>
        </w:rPr>
        <w:t>Full control of settlements with suppliers and customers.</w:t>
      </w:r>
    </w:p>
    <w:p w:rsidR="00C22CF7" w:rsidRPr="00274A6B" w:rsidRDefault="00C22CF7" w:rsidP="00C22CF7">
      <w:pPr>
        <w:numPr>
          <w:ilvl w:val="0"/>
          <w:numId w:val="8"/>
        </w:numPr>
        <w:shd w:val="clear" w:color="auto" w:fill="FFFFFF"/>
        <w:ind w:left="480" w:firstLine="567"/>
        <w:jc w:val="both"/>
        <w:rPr>
          <w:color w:val="000000"/>
          <w:lang w:val="en-US"/>
        </w:rPr>
      </w:pPr>
      <w:r w:rsidRPr="00274A6B">
        <w:rPr>
          <w:color w:val="000000"/>
          <w:lang w:val="en-US"/>
        </w:rPr>
        <w:t xml:space="preserve">Generation of management reports in the required analytical </w:t>
      </w:r>
      <w:proofErr w:type="gramStart"/>
      <w:r w:rsidRPr="00274A6B">
        <w:rPr>
          <w:color w:val="000000"/>
          <w:lang w:val="en-US"/>
        </w:rPr>
        <w:t>dimensions,</w:t>
      </w:r>
      <w:proofErr w:type="gramEnd"/>
      <w:r w:rsidRPr="00274A6B">
        <w:rPr>
          <w:color w:val="000000"/>
          <w:lang w:val="en-US"/>
        </w:rPr>
        <w:t xml:space="preserve"> both detailed for managers and aggregated for department heads and company directors.</w:t>
      </w:r>
    </w:p>
    <w:p w:rsidR="00C22CF7" w:rsidRDefault="00C22CF7" w:rsidP="00C22CF7">
      <w:pPr>
        <w:pStyle w:val="af4"/>
        <w:shd w:val="clear" w:color="auto" w:fill="FFFFFF"/>
        <w:spacing w:before="0" w:beforeAutospacing="0" w:after="0" w:afterAutospacing="0"/>
        <w:jc w:val="both"/>
        <w:rPr>
          <w:b/>
          <w:bCs/>
          <w:color w:val="000000"/>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Excerpt from the Accounting Policy</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i/>
          <w:iCs/>
          <w:color w:val="000000"/>
          <w:lang w:val="en-US"/>
        </w:rPr>
        <w:t xml:space="preserve">Revenue and profit. Revenue from the sale of products and provision of services </w:t>
      </w:r>
      <w:proofErr w:type="gramStart"/>
      <w:r w:rsidRPr="00274A6B">
        <w:rPr>
          <w:i/>
          <w:iCs/>
          <w:color w:val="000000"/>
          <w:lang w:val="en-US"/>
        </w:rPr>
        <w:t>is recognized</w:t>
      </w:r>
      <w:proofErr w:type="gramEnd"/>
      <w:r w:rsidRPr="00274A6B">
        <w:rPr>
          <w:i/>
          <w:iCs/>
          <w:color w:val="000000"/>
          <w:lang w:val="en-US"/>
        </w:rPr>
        <w:t xml:space="preserve"> as products are shipped and services are provided and is reflected in the financial statements using the accrual method.</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i/>
          <w:iCs/>
          <w:color w:val="000000"/>
          <w:lang w:val="en-US"/>
        </w:rPr>
        <w:t>Inventory. To determine the actual cost of goods sold during the reporting period, the company uses the first-in, first-out (FIFO) inventory valuation method.</w:t>
      </w:r>
      <w:bookmarkStart w:id="16" w:name="keyword11"/>
      <w:bookmarkEnd w:id="16"/>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Description of Reference Directories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 xml:space="preserve">An excerpt from the description of the reference directories used to automate “MED” </w:t>
      </w:r>
      <w:proofErr w:type="gramStart"/>
      <w:r w:rsidRPr="00274A6B">
        <w:rPr>
          <w:color w:val="000000"/>
          <w:lang w:val="en-US"/>
        </w:rPr>
        <w:t>is provided</w:t>
      </w:r>
      <w:proofErr w:type="gramEnd"/>
      <w:r w:rsidRPr="00274A6B">
        <w:rPr>
          <w:color w:val="000000"/>
          <w:lang w:val="en-US"/>
        </w:rPr>
        <w:t xml:space="preserve"> in the table.</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lastRenderedPageBreak/>
        <w:t xml:space="preserve">The reference directory code reflects the hierarchy levels. The customer and contract directories have a three-level structure. The supplier directory has a two-level structure. An underscore </w:t>
      </w:r>
      <w:proofErr w:type="gramStart"/>
      <w:r w:rsidRPr="00274A6B">
        <w:rPr>
          <w:color w:val="000000"/>
          <w:lang w:val="en-US"/>
        </w:rPr>
        <w:t>is used</w:t>
      </w:r>
      <w:proofErr w:type="gramEnd"/>
      <w:r w:rsidRPr="00274A6B">
        <w:rPr>
          <w:color w:val="000000"/>
          <w:lang w:val="en-US"/>
        </w:rPr>
        <w:t xml:space="preserve"> in the directory code to indicate the level. For example, in the customer directory code, the first level is represented by “AC” — buyer; the second level by “</w:t>
      </w:r>
      <w:proofErr w:type="spellStart"/>
      <w:r w:rsidRPr="00274A6B">
        <w:rPr>
          <w:color w:val="000000"/>
          <w:lang w:val="en-US"/>
        </w:rPr>
        <w:t>Ap</w:t>
      </w:r>
      <w:proofErr w:type="spellEnd"/>
      <w:r w:rsidRPr="00274A6B">
        <w:rPr>
          <w:color w:val="000000"/>
          <w:lang w:val="en-US"/>
        </w:rPr>
        <w:t>” — pharmacies and “Ds” — distributors; the third level is represented by sequential numbers 00001, 00002, etc., consisting of five digits.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5"/>
        <w:gridCol w:w="2602"/>
        <w:gridCol w:w="1728"/>
        <w:gridCol w:w="5471"/>
      </w:tblGrid>
      <w:tr w:rsidR="00C22CF7" w:rsidRPr="00C22CF7" w:rsidTr="00C22CF7">
        <w:trPr>
          <w:tblCellSpacing w:w="7" w:type="dxa"/>
        </w:trPr>
        <w:tc>
          <w:tcPr>
            <w:tcW w:w="0" w:type="auto"/>
            <w:gridSpan w:val="4"/>
            <w:shd w:val="clear" w:color="auto" w:fill="FFFFFF"/>
            <w:vAlign w:val="center"/>
            <w:hideMark/>
          </w:tcPr>
          <w:p w:rsidR="00C22CF7" w:rsidRPr="00274A6B" w:rsidRDefault="00C22CF7" w:rsidP="00274A6B">
            <w:pPr>
              <w:jc w:val="both"/>
              <w:rPr>
                <w:lang w:val="en-US"/>
              </w:rPr>
            </w:pPr>
            <w:bookmarkStart w:id="17" w:name="table.13.8"/>
            <w:bookmarkEnd w:id="17"/>
            <w:proofErr w:type="spellStart"/>
            <w:r w:rsidRPr="00C22CF7">
              <w:t>Table</w:t>
            </w:r>
            <w:proofErr w:type="spellEnd"/>
            <w:r w:rsidRPr="00C22CF7">
              <w:t xml:space="preserve"> </w:t>
            </w:r>
            <w:r w:rsidR="00274A6B">
              <w:rPr>
                <w:lang w:val="en-US"/>
              </w:rPr>
              <w:t>4</w:t>
            </w:r>
          </w:p>
        </w:tc>
      </w:tr>
      <w:tr w:rsidR="00C22CF7" w:rsidRPr="00C22CF7" w:rsidTr="00C22CF7">
        <w:trPr>
          <w:tblCellSpacing w:w="7" w:type="dxa"/>
        </w:trPr>
        <w:tc>
          <w:tcPr>
            <w:tcW w:w="0" w:type="auto"/>
            <w:shd w:val="clear" w:color="auto" w:fill="FFFFFF"/>
            <w:vAlign w:val="center"/>
            <w:hideMark/>
          </w:tcPr>
          <w:p w:rsidR="00C22CF7" w:rsidRPr="00C22CF7" w:rsidRDefault="00C22CF7" w:rsidP="00C22CF7">
            <w:pPr>
              <w:jc w:val="both"/>
              <w:rPr>
                <w:b/>
                <w:bCs/>
              </w:rPr>
            </w:pPr>
            <w:r w:rsidRPr="00C22CF7">
              <w:rPr>
                <w:b/>
                <w:bCs/>
              </w:rPr>
              <w:t>No.</w:t>
            </w:r>
          </w:p>
        </w:tc>
        <w:tc>
          <w:tcPr>
            <w:tcW w:w="0" w:type="auto"/>
            <w:shd w:val="clear" w:color="auto" w:fill="FFFFFF"/>
            <w:vAlign w:val="center"/>
            <w:hideMark/>
          </w:tcPr>
          <w:p w:rsidR="00C22CF7" w:rsidRPr="00C22CF7" w:rsidRDefault="00C22CF7" w:rsidP="00C22CF7">
            <w:pPr>
              <w:jc w:val="both"/>
              <w:rPr>
                <w:b/>
                <w:bCs/>
              </w:rPr>
            </w:pPr>
            <w:r w:rsidRPr="00C22CF7">
              <w:rPr>
                <w:b/>
                <w:bCs/>
              </w:rPr>
              <w:t>Reference Directory Name</w:t>
            </w:r>
          </w:p>
        </w:tc>
        <w:tc>
          <w:tcPr>
            <w:tcW w:w="0" w:type="auto"/>
            <w:shd w:val="clear" w:color="auto" w:fill="FFFFFF"/>
            <w:vAlign w:val="center"/>
            <w:hideMark/>
          </w:tcPr>
          <w:p w:rsidR="00C22CF7" w:rsidRPr="00C22CF7" w:rsidRDefault="00C22CF7" w:rsidP="00C22CF7">
            <w:pPr>
              <w:jc w:val="both"/>
              <w:rPr>
                <w:b/>
                <w:bCs/>
              </w:rPr>
            </w:pPr>
            <w:r w:rsidRPr="00C22CF7">
              <w:rPr>
                <w:b/>
                <w:bCs/>
              </w:rPr>
              <w:t>Code</w:t>
            </w:r>
          </w:p>
        </w:tc>
        <w:tc>
          <w:tcPr>
            <w:tcW w:w="0" w:type="auto"/>
            <w:shd w:val="clear" w:color="auto" w:fill="FFFFFF"/>
            <w:vAlign w:val="center"/>
            <w:hideMark/>
          </w:tcPr>
          <w:p w:rsidR="00C22CF7" w:rsidRPr="00C22CF7" w:rsidRDefault="00C22CF7" w:rsidP="00C22CF7">
            <w:pPr>
              <w:jc w:val="both"/>
              <w:rPr>
                <w:b/>
                <w:bCs/>
              </w:rPr>
            </w:pPr>
            <w:r w:rsidRPr="00C22CF7">
              <w:rPr>
                <w:b/>
                <w:bCs/>
              </w:rPr>
              <w:t>Name</w:t>
            </w:r>
          </w:p>
        </w:tc>
      </w:tr>
      <w:tr w:rsidR="00C22CF7" w:rsidRPr="00C22CF7" w:rsidTr="00C22CF7">
        <w:trPr>
          <w:tblCellSpacing w:w="7" w:type="dxa"/>
        </w:trPr>
        <w:tc>
          <w:tcPr>
            <w:tcW w:w="0" w:type="auto"/>
            <w:shd w:val="clear" w:color="auto" w:fill="FFFFFF"/>
            <w:vAlign w:val="center"/>
            <w:hideMark/>
          </w:tcPr>
          <w:p w:rsidR="00C22CF7" w:rsidRPr="00C22CF7" w:rsidRDefault="00C22CF7" w:rsidP="00C22CF7">
            <w:pPr>
              <w:jc w:val="both"/>
              <w:rPr>
                <w:b/>
                <w:bCs/>
              </w:rPr>
            </w:pPr>
          </w:p>
        </w:tc>
        <w:tc>
          <w:tcPr>
            <w:tcW w:w="0" w:type="auto"/>
            <w:shd w:val="clear" w:color="auto" w:fill="FFFFFF"/>
            <w:vAlign w:val="center"/>
            <w:hideMark/>
          </w:tcPr>
          <w:p w:rsidR="00C22CF7" w:rsidRPr="00C22CF7" w:rsidRDefault="00C22CF7" w:rsidP="00C22CF7">
            <w:pPr>
              <w:jc w:val="both"/>
              <w:rPr>
                <w:b/>
                <w:bCs/>
              </w:rPr>
            </w:pPr>
            <w:r w:rsidRPr="00C22CF7">
              <w:rPr>
                <w:b/>
                <w:bCs/>
              </w:rPr>
              <w:t>Customers</w:t>
            </w:r>
          </w:p>
        </w:tc>
        <w:tc>
          <w:tcPr>
            <w:tcW w:w="0" w:type="auto"/>
            <w:shd w:val="clear" w:color="auto" w:fill="FFFFFF"/>
            <w:vAlign w:val="center"/>
            <w:hideMark/>
          </w:tcPr>
          <w:p w:rsidR="00C22CF7" w:rsidRPr="00C22CF7" w:rsidRDefault="00C22CF7" w:rsidP="00C22CF7">
            <w:pPr>
              <w:jc w:val="both"/>
              <w:rPr>
                <w:b/>
                <w:bCs/>
              </w:rPr>
            </w:pPr>
          </w:p>
        </w:tc>
        <w:tc>
          <w:tcPr>
            <w:tcW w:w="0" w:type="auto"/>
            <w:shd w:val="clear" w:color="auto" w:fill="FFFFFF"/>
            <w:vAlign w:val="center"/>
            <w:hideMark/>
          </w:tcPr>
          <w:p w:rsidR="00C22CF7" w:rsidRPr="00C22CF7" w:rsidRDefault="00C22CF7" w:rsidP="00C22CF7">
            <w:pPr>
              <w:jc w:val="both"/>
            </w:pPr>
          </w:p>
        </w:tc>
      </w:tr>
      <w:tr w:rsidR="00C22CF7" w:rsidRPr="00C22CF7" w:rsidTr="00C22CF7">
        <w:trPr>
          <w:tblCellSpacing w:w="7" w:type="dxa"/>
        </w:trPr>
        <w:tc>
          <w:tcPr>
            <w:tcW w:w="0" w:type="auto"/>
            <w:vMerge w:val="restart"/>
            <w:shd w:val="clear" w:color="auto" w:fill="FFFFFF"/>
            <w:hideMark/>
          </w:tcPr>
          <w:p w:rsidR="00C22CF7" w:rsidRPr="00C22CF7" w:rsidRDefault="00C22CF7" w:rsidP="00C22CF7">
            <w:pPr>
              <w:jc w:val="both"/>
            </w:pPr>
          </w:p>
        </w:tc>
        <w:tc>
          <w:tcPr>
            <w:tcW w:w="0" w:type="auto"/>
            <w:vMerge w:val="restart"/>
            <w:shd w:val="clear" w:color="auto" w:fill="FFFFFF"/>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AC_Ap_00001</w:t>
            </w:r>
          </w:p>
        </w:tc>
        <w:tc>
          <w:tcPr>
            <w:tcW w:w="0" w:type="auto"/>
            <w:shd w:val="clear" w:color="auto" w:fill="FFFFFF"/>
            <w:hideMark/>
          </w:tcPr>
          <w:p w:rsidR="00C22CF7" w:rsidRPr="00C22CF7" w:rsidRDefault="00C22CF7" w:rsidP="00C22CF7">
            <w:pPr>
              <w:jc w:val="both"/>
            </w:pPr>
            <w:r w:rsidRPr="00C22CF7">
              <w:t>Buyer_ PHARMACIES</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AC_Ds_00001</w:t>
            </w:r>
          </w:p>
        </w:tc>
        <w:tc>
          <w:tcPr>
            <w:tcW w:w="0" w:type="auto"/>
            <w:shd w:val="clear" w:color="auto" w:fill="FFFFFF"/>
            <w:hideMark/>
          </w:tcPr>
          <w:p w:rsidR="00C22CF7" w:rsidRPr="00C22CF7" w:rsidRDefault="00C22CF7" w:rsidP="00C22CF7">
            <w:pPr>
              <w:jc w:val="both"/>
            </w:pPr>
            <w:r w:rsidRPr="00C22CF7">
              <w:t>Buyer_ DISTRIBUTORS</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OTHER_00001</w:t>
            </w:r>
          </w:p>
        </w:tc>
        <w:tc>
          <w:tcPr>
            <w:tcW w:w="0" w:type="auto"/>
            <w:shd w:val="clear" w:color="auto" w:fill="FFFFFF"/>
            <w:hideMark/>
          </w:tcPr>
          <w:p w:rsidR="00C22CF7" w:rsidRPr="00C22CF7" w:rsidRDefault="00C22CF7" w:rsidP="00C22CF7">
            <w:pPr>
              <w:jc w:val="both"/>
            </w:pPr>
            <w:r w:rsidRPr="00C22CF7">
              <w:t>Other</w:t>
            </w:r>
          </w:p>
        </w:tc>
      </w:tr>
      <w:tr w:rsidR="00C22CF7" w:rsidRPr="00C22CF7" w:rsidTr="00C22CF7">
        <w:trPr>
          <w:tblCellSpacing w:w="7" w:type="dxa"/>
        </w:trPr>
        <w:tc>
          <w:tcPr>
            <w:tcW w:w="0" w:type="auto"/>
            <w:shd w:val="clear" w:color="auto" w:fill="FFFFFF"/>
            <w:vAlign w:val="center"/>
            <w:hideMark/>
          </w:tcPr>
          <w:p w:rsidR="00C22CF7" w:rsidRPr="00C22CF7" w:rsidRDefault="00C22CF7" w:rsidP="00C22CF7">
            <w:pPr>
              <w:jc w:val="both"/>
            </w:pPr>
          </w:p>
        </w:tc>
        <w:tc>
          <w:tcPr>
            <w:tcW w:w="0" w:type="auto"/>
            <w:shd w:val="clear" w:color="auto" w:fill="FFFFFF"/>
            <w:vAlign w:val="center"/>
            <w:hideMark/>
          </w:tcPr>
          <w:p w:rsidR="00C22CF7" w:rsidRPr="00C22CF7" w:rsidRDefault="00C22CF7" w:rsidP="00C22CF7">
            <w:pPr>
              <w:jc w:val="both"/>
              <w:rPr>
                <w:b/>
                <w:bCs/>
              </w:rPr>
            </w:pPr>
            <w:r w:rsidRPr="00C22CF7">
              <w:rPr>
                <w:b/>
                <w:bCs/>
              </w:rPr>
              <w:t>Suppliers/ Contractors</w:t>
            </w:r>
          </w:p>
        </w:tc>
        <w:tc>
          <w:tcPr>
            <w:tcW w:w="0" w:type="auto"/>
            <w:shd w:val="clear" w:color="auto" w:fill="FFFFFF"/>
            <w:vAlign w:val="center"/>
            <w:hideMark/>
          </w:tcPr>
          <w:p w:rsidR="00C22CF7" w:rsidRPr="00C22CF7" w:rsidRDefault="00C22CF7" w:rsidP="00C22CF7">
            <w:pPr>
              <w:jc w:val="both"/>
              <w:rPr>
                <w:b/>
                <w:bCs/>
              </w:rPr>
            </w:pPr>
          </w:p>
        </w:tc>
        <w:tc>
          <w:tcPr>
            <w:tcW w:w="0" w:type="auto"/>
            <w:shd w:val="clear" w:color="auto" w:fill="FFFFFF"/>
            <w:vAlign w:val="center"/>
            <w:hideMark/>
          </w:tcPr>
          <w:p w:rsidR="00C22CF7" w:rsidRPr="00C22CF7" w:rsidRDefault="00C22CF7" w:rsidP="00C22CF7">
            <w:pPr>
              <w:jc w:val="both"/>
            </w:pPr>
          </w:p>
        </w:tc>
      </w:tr>
      <w:tr w:rsidR="00C22CF7" w:rsidRPr="00C22CF7" w:rsidTr="00C22CF7">
        <w:trPr>
          <w:tblCellSpacing w:w="7" w:type="dxa"/>
        </w:trPr>
        <w:tc>
          <w:tcPr>
            <w:tcW w:w="0" w:type="auto"/>
            <w:vMerge w:val="restart"/>
            <w:shd w:val="clear" w:color="auto" w:fill="FFFFFF"/>
            <w:hideMark/>
          </w:tcPr>
          <w:p w:rsidR="00C22CF7" w:rsidRPr="00C22CF7" w:rsidRDefault="00C22CF7" w:rsidP="00C22CF7">
            <w:pPr>
              <w:jc w:val="both"/>
            </w:pPr>
          </w:p>
        </w:tc>
        <w:tc>
          <w:tcPr>
            <w:tcW w:w="0" w:type="auto"/>
            <w:vMerge w:val="restart"/>
            <w:shd w:val="clear" w:color="auto" w:fill="FFFFFF"/>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B_00001</w:t>
            </w:r>
          </w:p>
        </w:tc>
        <w:tc>
          <w:tcPr>
            <w:tcW w:w="0" w:type="auto"/>
            <w:shd w:val="clear" w:color="auto" w:fill="FFFFFF"/>
            <w:hideMark/>
          </w:tcPr>
          <w:p w:rsidR="00C22CF7" w:rsidRPr="00C22CF7" w:rsidRDefault="00C22CF7" w:rsidP="00C22CF7">
            <w:pPr>
              <w:jc w:val="both"/>
            </w:pPr>
            <w:r w:rsidRPr="00C22CF7">
              <w:t>Banks</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L_00001</w:t>
            </w:r>
          </w:p>
        </w:tc>
        <w:tc>
          <w:tcPr>
            <w:tcW w:w="0" w:type="auto"/>
            <w:shd w:val="clear" w:color="auto" w:fill="FFFFFF"/>
            <w:hideMark/>
          </w:tcPr>
          <w:p w:rsidR="00C22CF7" w:rsidRPr="00C22CF7" w:rsidRDefault="00C22CF7" w:rsidP="00C22CF7">
            <w:pPr>
              <w:jc w:val="both"/>
            </w:pPr>
            <w:r w:rsidRPr="00C22CF7">
              <w:t>Individuals</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I_00001</w:t>
            </w:r>
          </w:p>
        </w:tc>
        <w:tc>
          <w:tcPr>
            <w:tcW w:w="0" w:type="auto"/>
            <w:shd w:val="clear" w:color="auto" w:fill="FFFFFF"/>
            <w:hideMark/>
          </w:tcPr>
          <w:p w:rsidR="00C22CF7" w:rsidRPr="00C22CF7" w:rsidRDefault="00C22CF7" w:rsidP="00C22CF7">
            <w:pPr>
              <w:jc w:val="both"/>
            </w:pPr>
            <w:r w:rsidRPr="00C22CF7">
              <w:t>Insurance Organizations</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OTHER_00001</w:t>
            </w:r>
          </w:p>
        </w:tc>
        <w:tc>
          <w:tcPr>
            <w:tcW w:w="0" w:type="auto"/>
            <w:shd w:val="clear" w:color="auto" w:fill="FFFFFF"/>
            <w:hideMark/>
          </w:tcPr>
          <w:p w:rsidR="00C22CF7" w:rsidRPr="00C22CF7" w:rsidRDefault="00C22CF7" w:rsidP="00C22CF7">
            <w:pPr>
              <w:jc w:val="both"/>
            </w:pPr>
            <w:r w:rsidRPr="00C22CF7">
              <w:t>Other</w:t>
            </w:r>
          </w:p>
        </w:tc>
      </w:tr>
      <w:tr w:rsidR="00C22CF7" w:rsidRPr="00C22CF7" w:rsidTr="00C22CF7">
        <w:trPr>
          <w:tblCellSpacing w:w="7" w:type="dxa"/>
        </w:trPr>
        <w:tc>
          <w:tcPr>
            <w:tcW w:w="0" w:type="auto"/>
            <w:vMerge/>
            <w:shd w:val="clear" w:color="auto" w:fill="FFFFFF"/>
            <w:vAlign w:val="center"/>
            <w:hideMark/>
          </w:tcPr>
          <w:p w:rsidR="00C22CF7" w:rsidRPr="00C22CF7" w:rsidRDefault="00C22CF7" w:rsidP="00C22CF7">
            <w:pPr>
              <w:jc w:val="both"/>
            </w:pPr>
          </w:p>
        </w:tc>
        <w:tc>
          <w:tcPr>
            <w:tcW w:w="0" w:type="auto"/>
            <w:vMerge/>
            <w:shd w:val="clear" w:color="auto" w:fill="FFFFFF"/>
            <w:vAlign w:val="center"/>
            <w:hideMark/>
          </w:tcPr>
          <w:p w:rsidR="00C22CF7" w:rsidRPr="00C22CF7" w:rsidRDefault="00C22CF7" w:rsidP="00C22CF7">
            <w:pPr>
              <w:jc w:val="both"/>
            </w:pPr>
          </w:p>
        </w:tc>
        <w:tc>
          <w:tcPr>
            <w:tcW w:w="0" w:type="auto"/>
            <w:shd w:val="clear" w:color="auto" w:fill="FFFFFF"/>
            <w:hideMark/>
          </w:tcPr>
          <w:p w:rsidR="00C22CF7" w:rsidRPr="00C22CF7" w:rsidRDefault="00C22CF7" w:rsidP="00C22CF7">
            <w:pPr>
              <w:jc w:val="both"/>
            </w:pPr>
            <w:r w:rsidRPr="00C22CF7">
              <w:rPr>
                <w:b/>
                <w:bCs/>
              </w:rPr>
              <w:t>B_00001</w:t>
            </w:r>
          </w:p>
        </w:tc>
        <w:tc>
          <w:tcPr>
            <w:tcW w:w="0" w:type="auto"/>
            <w:shd w:val="clear" w:color="auto" w:fill="FFFFFF"/>
            <w:hideMark/>
          </w:tcPr>
          <w:p w:rsidR="00C22CF7" w:rsidRPr="00C22CF7" w:rsidRDefault="00C22CF7" w:rsidP="00C22CF7">
            <w:pPr>
              <w:jc w:val="both"/>
            </w:pPr>
            <w:r w:rsidRPr="00C22CF7">
              <w:t>Banks</w:t>
            </w:r>
          </w:p>
        </w:tc>
      </w:tr>
      <w:tr w:rsidR="00C22CF7" w:rsidRPr="00C22CF7" w:rsidTr="00C22CF7">
        <w:trPr>
          <w:tblCellSpacing w:w="7" w:type="dxa"/>
        </w:trPr>
        <w:tc>
          <w:tcPr>
            <w:tcW w:w="0" w:type="auto"/>
            <w:shd w:val="clear" w:color="auto" w:fill="FFFFFF"/>
            <w:vAlign w:val="center"/>
            <w:hideMark/>
          </w:tcPr>
          <w:p w:rsidR="00C22CF7" w:rsidRPr="00C22CF7" w:rsidRDefault="00C22CF7" w:rsidP="00C22CF7">
            <w:pPr>
              <w:jc w:val="both"/>
            </w:pPr>
          </w:p>
        </w:tc>
        <w:tc>
          <w:tcPr>
            <w:tcW w:w="0" w:type="auto"/>
            <w:shd w:val="clear" w:color="auto" w:fill="FFFFFF"/>
            <w:vAlign w:val="center"/>
            <w:hideMark/>
          </w:tcPr>
          <w:p w:rsidR="00C22CF7" w:rsidRPr="00C22CF7" w:rsidRDefault="00C22CF7" w:rsidP="00C22CF7">
            <w:pPr>
              <w:jc w:val="both"/>
              <w:rPr>
                <w:b/>
                <w:bCs/>
              </w:rPr>
            </w:pPr>
            <w:r w:rsidRPr="00C22CF7">
              <w:rPr>
                <w:b/>
                <w:bCs/>
              </w:rPr>
              <w:t>Contracts</w:t>
            </w:r>
          </w:p>
        </w:tc>
        <w:tc>
          <w:tcPr>
            <w:tcW w:w="0" w:type="auto"/>
            <w:shd w:val="clear" w:color="auto" w:fill="FFFFFF"/>
            <w:vAlign w:val="center"/>
            <w:hideMark/>
          </w:tcPr>
          <w:p w:rsidR="00C22CF7" w:rsidRPr="00C22CF7" w:rsidRDefault="00C22CF7" w:rsidP="00C22CF7">
            <w:pPr>
              <w:jc w:val="both"/>
              <w:rPr>
                <w:b/>
                <w:bCs/>
              </w:rPr>
            </w:pPr>
          </w:p>
        </w:tc>
        <w:tc>
          <w:tcPr>
            <w:tcW w:w="0" w:type="auto"/>
            <w:shd w:val="clear" w:color="auto" w:fill="FFFFFF"/>
            <w:vAlign w:val="center"/>
            <w:hideMark/>
          </w:tcPr>
          <w:p w:rsidR="00C22CF7" w:rsidRPr="00C22CF7" w:rsidRDefault="00C22CF7" w:rsidP="00C22CF7">
            <w:pPr>
              <w:jc w:val="both"/>
            </w:pPr>
          </w:p>
        </w:tc>
      </w:tr>
      <w:tr w:rsidR="00C22CF7" w:rsidRPr="00274A6B" w:rsidTr="00C22CF7">
        <w:trPr>
          <w:tblCellSpacing w:w="7" w:type="dxa"/>
        </w:trPr>
        <w:tc>
          <w:tcPr>
            <w:tcW w:w="0" w:type="auto"/>
            <w:vMerge w:val="restart"/>
            <w:shd w:val="clear" w:color="auto" w:fill="FFFFFF"/>
            <w:hideMark/>
          </w:tcPr>
          <w:p w:rsidR="00C22CF7" w:rsidRPr="00C22CF7" w:rsidRDefault="00C22CF7" w:rsidP="00C22CF7">
            <w:pPr>
              <w:jc w:val="both"/>
            </w:pPr>
          </w:p>
        </w:tc>
        <w:tc>
          <w:tcPr>
            <w:tcW w:w="0" w:type="auto"/>
            <w:vMerge w:val="restart"/>
            <w:shd w:val="clear" w:color="auto" w:fill="FFFFFF"/>
            <w:hideMark/>
          </w:tcPr>
          <w:p w:rsidR="00C22CF7" w:rsidRPr="00274A6B" w:rsidRDefault="00C22CF7" w:rsidP="00C22CF7">
            <w:pPr>
              <w:jc w:val="both"/>
              <w:rPr>
                <w:lang w:val="en-US"/>
              </w:rPr>
            </w:pPr>
            <w:r w:rsidRPr="00274A6B">
              <w:rPr>
                <w:b/>
                <w:bCs/>
                <w:lang w:val="en-US"/>
              </w:rPr>
              <w:t>1 - our services</w:t>
            </w:r>
          </w:p>
          <w:p w:rsidR="00C22CF7" w:rsidRPr="00274A6B" w:rsidRDefault="00C22CF7" w:rsidP="00C22CF7">
            <w:pPr>
              <w:pStyle w:val="af4"/>
              <w:spacing w:before="0" w:beforeAutospacing="0" w:after="0" w:afterAutospacing="0"/>
              <w:jc w:val="both"/>
              <w:rPr>
                <w:lang w:val="en-US"/>
              </w:rPr>
            </w:pPr>
            <w:r w:rsidRPr="00274A6B">
              <w:rPr>
                <w:b/>
                <w:bCs/>
                <w:lang w:val="en-US"/>
              </w:rPr>
              <w:t>2 - services to us</w:t>
            </w:r>
          </w:p>
        </w:tc>
        <w:tc>
          <w:tcPr>
            <w:tcW w:w="0" w:type="auto"/>
            <w:shd w:val="clear" w:color="auto" w:fill="FFFFFF"/>
            <w:hideMark/>
          </w:tcPr>
          <w:p w:rsidR="00C22CF7" w:rsidRPr="00C22CF7" w:rsidRDefault="00C22CF7" w:rsidP="00C22CF7">
            <w:pPr>
              <w:jc w:val="both"/>
            </w:pPr>
            <w:r w:rsidRPr="00C22CF7">
              <w:rPr>
                <w:b/>
                <w:bCs/>
              </w:rPr>
              <w:t>1_COM_D/M/E</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Commission </w:t>
            </w:r>
            <w:proofErr w:type="spellStart"/>
            <w:r w:rsidRPr="00274A6B">
              <w:rPr>
                <w:lang w:val="en-US"/>
              </w:rPr>
              <w:t>Agreement_D</w:t>
            </w:r>
            <w:proofErr w:type="spellEnd"/>
            <w:r w:rsidRPr="00274A6B">
              <w:rPr>
                <w:lang w:val="en-US"/>
              </w:rPr>
              <w:t>/M/Y for Our Services</w:t>
            </w:r>
          </w:p>
        </w:tc>
      </w:tr>
      <w:tr w:rsidR="00C22CF7" w:rsidRPr="00274A6B" w:rsidTr="00C22CF7">
        <w:trPr>
          <w:tblCellSpacing w:w="7" w:type="dxa"/>
        </w:trPr>
        <w:tc>
          <w:tcPr>
            <w:tcW w:w="0" w:type="auto"/>
            <w:vMerge/>
            <w:shd w:val="clear" w:color="auto" w:fill="FFFFFF"/>
            <w:vAlign w:val="center"/>
            <w:hideMark/>
          </w:tcPr>
          <w:p w:rsidR="00C22CF7" w:rsidRPr="00274A6B" w:rsidRDefault="00C22CF7" w:rsidP="00C22CF7">
            <w:pPr>
              <w:jc w:val="both"/>
              <w:rPr>
                <w:lang w:val="en-US"/>
              </w:rPr>
            </w:pPr>
          </w:p>
        </w:tc>
        <w:tc>
          <w:tcPr>
            <w:tcW w:w="0" w:type="auto"/>
            <w:vMerge/>
            <w:shd w:val="clear" w:color="auto" w:fill="FFFFFF"/>
            <w:vAlign w:val="center"/>
            <w:hideMark/>
          </w:tcPr>
          <w:p w:rsidR="00C22CF7" w:rsidRPr="00274A6B" w:rsidRDefault="00C22CF7" w:rsidP="00C22CF7">
            <w:pPr>
              <w:jc w:val="both"/>
              <w:rPr>
                <w:lang w:val="en-US"/>
              </w:rPr>
            </w:pPr>
          </w:p>
        </w:tc>
        <w:tc>
          <w:tcPr>
            <w:tcW w:w="0" w:type="auto"/>
            <w:shd w:val="clear" w:color="auto" w:fill="FFFFFF"/>
            <w:hideMark/>
          </w:tcPr>
          <w:p w:rsidR="00C22CF7" w:rsidRPr="00C22CF7" w:rsidRDefault="00C22CF7" w:rsidP="00C22CF7">
            <w:pPr>
              <w:jc w:val="both"/>
            </w:pPr>
            <w:r w:rsidRPr="00C22CF7">
              <w:rPr>
                <w:b/>
                <w:bCs/>
              </w:rPr>
              <w:t>1_SERV_D/M/E</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Agreement for Provision of Our </w:t>
            </w:r>
            <w:proofErr w:type="spellStart"/>
            <w:r w:rsidRPr="00274A6B">
              <w:rPr>
                <w:lang w:val="en-US"/>
              </w:rPr>
              <w:t>Services_D</w:t>
            </w:r>
            <w:proofErr w:type="spellEnd"/>
            <w:r w:rsidRPr="00274A6B">
              <w:rPr>
                <w:lang w:val="en-US"/>
              </w:rPr>
              <w:t>/M/Y</w:t>
            </w:r>
          </w:p>
        </w:tc>
      </w:tr>
      <w:tr w:rsidR="00C22CF7" w:rsidRPr="00274A6B" w:rsidTr="00C22CF7">
        <w:trPr>
          <w:tblCellSpacing w:w="7" w:type="dxa"/>
        </w:trPr>
        <w:tc>
          <w:tcPr>
            <w:tcW w:w="0" w:type="auto"/>
            <w:vMerge/>
            <w:shd w:val="clear" w:color="auto" w:fill="FFFFFF"/>
            <w:vAlign w:val="center"/>
            <w:hideMark/>
          </w:tcPr>
          <w:p w:rsidR="00C22CF7" w:rsidRPr="00274A6B" w:rsidRDefault="00C22CF7" w:rsidP="00C22CF7">
            <w:pPr>
              <w:jc w:val="both"/>
              <w:rPr>
                <w:lang w:val="en-US"/>
              </w:rPr>
            </w:pPr>
          </w:p>
        </w:tc>
        <w:tc>
          <w:tcPr>
            <w:tcW w:w="0" w:type="auto"/>
            <w:vMerge/>
            <w:shd w:val="clear" w:color="auto" w:fill="FFFFFF"/>
            <w:vAlign w:val="center"/>
            <w:hideMark/>
          </w:tcPr>
          <w:p w:rsidR="00C22CF7" w:rsidRPr="00274A6B" w:rsidRDefault="00C22CF7" w:rsidP="00C22CF7">
            <w:pPr>
              <w:jc w:val="both"/>
              <w:rPr>
                <w:lang w:val="en-US"/>
              </w:rPr>
            </w:pPr>
          </w:p>
        </w:tc>
        <w:tc>
          <w:tcPr>
            <w:tcW w:w="0" w:type="auto"/>
            <w:shd w:val="clear" w:color="auto" w:fill="FFFFFF"/>
            <w:hideMark/>
          </w:tcPr>
          <w:p w:rsidR="00C22CF7" w:rsidRPr="00C22CF7" w:rsidRDefault="00C22CF7" w:rsidP="00C22CF7">
            <w:pPr>
              <w:jc w:val="both"/>
            </w:pPr>
            <w:r w:rsidRPr="00C22CF7">
              <w:rPr>
                <w:b/>
                <w:bCs/>
              </w:rPr>
              <w:t>2_COM_D/M/E</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Commission </w:t>
            </w:r>
            <w:proofErr w:type="spellStart"/>
            <w:r w:rsidRPr="00274A6B">
              <w:rPr>
                <w:lang w:val="en-US"/>
              </w:rPr>
              <w:t>Agreement_D</w:t>
            </w:r>
            <w:proofErr w:type="spellEnd"/>
            <w:r w:rsidRPr="00274A6B">
              <w:rPr>
                <w:lang w:val="en-US"/>
              </w:rPr>
              <w:t>/M/Y for Services Provided to Us</w:t>
            </w:r>
          </w:p>
        </w:tc>
      </w:tr>
      <w:tr w:rsidR="00C22CF7" w:rsidRPr="00274A6B" w:rsidTr="00C22CF7">
        <w:trPr>
          <w:tblCellSpacing w:w="7" w:type="dxa"/>
        </w:trPr>
        <w:tc>
          <w:tcPr>
            <w:tcW w:w="0" w:type="auto"/>
            <w:vMerge/>
            <w:shd w:val="clear" w:color="auto" w:fill="FFFFFF"/>
            <w:vAlign w:val="center"/>
            <w:hideMark/>
          </w:tcPr>
          <w:p w:rsidR="00C22CF7" w:rsidRPr="00274A6B" w:rsidRDefault="00C22CF7" w:rsidP="00C22CF7">
            <w:pPr>
              <w:jc w:val="both"/>
              <w:rPr>
                <w:lang w:val="en-US"/>
              </w:rPr>
            </w:pPr>
          </w:p>
        </w:tc>
        <w:tc>
          <w:tcPr>
            <w:tcW w:w="0" w:type="auto"/>
            <w:vMerge/>
            <w:shd w:val="clear" w:color="auto" w:fill="FFFFFF"/>
            <w:vAlign w:val="center"/>
            <w:hideMark/>
          </w:tcPr>
          <w:p w:rsidR="00C22CF7" w:rsidRPr="00274A6B" w:rsidRDefault="00C22CF7" w:rsidP="00C22CF7">
            <w:pPr>
              <w:jc w:val="both"/>
              <w:rPr>
                <w:lang w:val="en-US"/>
              </w:rPr>
            </w:pPr>
          </w:p>
        </w:tc>
        <w:tc>
          <w:tcPr>
            <w:tcW w:w="0" w:type="auto"/>
            <w:shd w:val="clear" w:color="auto" w:fill="FFFFFF"/>
            <w:hideMark/>
          </w:tcPr>
          <w:p w:rsidR="00C22CF7" w:rsidRPr="00C22CF7" w:rsidRDefault="00C22CF7" w:rsidP="00C22CF7">
            <w:pPr>
              <w:jc w:val="both"/>
            </w:pPr>
            <w:r w:rsidRPr="00C22CF7">
              <w:rPr>
                <w:b/>
                <w:bCs/>
              </w:rPr>
              <w:t>2_SERV_D/M/E</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Agreement for Provision of Services to </w:t>
            </w:r>
            <w:proofErr w:type="spellStart"/>
            <w:r w:rsidRPr="00274A6B">
              <w:rPr>
                <w:lang w:val="en-US"/>
              </w:rPr>
              <w:t>Us_D</w:t>
            </w:r>
            <w:proofErr w:type="spellEnd"/>
            <w:r w:rsidRPr="00274A6B">
              <w:rPr>
                <w:lang w:val="en-US"/>
              </w:rPr>
              <w:t>/M/Y</w:t>
            </w:r>
          </w:p>
        </w:tc>
      </w:tr>
      <w:tr w:rsidR="00C22CF7" w:rsidRPr="00274A6B" w:rsidTr="00C22CF7">
        <w:trPr>
          <w:tblCellSpacing w:w="7" w:type="dxa"/>
        </w:trPr>
        <w:tc>
          <w:tcPr>
            <w:tcW w:w="0" w:type="auto"/>
            <w:vMerge/>
            <w:shd w:val="clear" w:color="auto" w:fill="FFFFFF"/>
            <w:vAlign w:val="center"/>
            <w:hideMark/>
          </w:tcPr>
          <w:p w:rsidR="00C22CF7" w:rsidRPr="00274A6B" w:rsidRDefault="00C22CF7" w:rsidP="00C22CF7">
            <w:pPr>
              <w:jc w:val="both"/>
              <w:rPr>
                <w:lang w:val="en-US"/>
              </w:rPr>
            </w:pPr>
          </w:p>
        </w:tc>
        <w:tc>
          <w:tcPr>
            <w:tcW w:w="0" w:type="auto"/>
            <w:vMerge/>
            <w:shd w:val="clear" w:color="auto" w:fill="FFFFFF"/>
            <w:vAlign w:val="center"/>
            <w:hideMark/>
          </w:tcPr>
          <w:p w:rsidR="00C22CF7" w:rsidRPr="00274A6B" w:rsidRDefault="00C22CF7" w:rsidP="00C22CF7">
            <w:pPr>
              <w:jc w:val="both"/>
              <w:rPr>
                <w:lang w:val="en-US"/>
              </w:rPr>
            </w:pPr>
          </w:p>
        </w:tc>
        <w:tc>
          <w:tcPr>
            <w:tcW w:w="0" w:type="auto"/>
            <w:shd w:val="clear" w:color="auto" w:fill="FFFFFF"/>
            <w:hideMark/>
          </w:tcPr>
          <w:p w:rsidR="00C22CF7" w:rsidRPr="00C22CF7" w:rsidRDefault="00C22CF7" w:rsidP="00C22CF7">
            <w:pPr>
              <w:jc w:val="both"/>
            </w:pPr>
            <w:r w:rsidRPr="00C22CF7">
              <w:rPr>
                <w:b/>
                <w:bCs/>
              </w:rPr>
              <w:t>1_COM_D/M/E</w:t>
            </w:r>
          </w:p>
        </w:tc>
        <w:tc>
          <w:tcPr>
            <w:tcW w:w="0" w:type="auto"/>
            <w:shd w:val="clear" w:color="auto" w:fill="FFFFFF"/>
            <w:hideMark/>
          </w:tcPr>
          <w:p w:rsidR="00C22CF7" w:rsidRPr="00274A6B" w:rsidRDefault="00C22CF7" w:rsidP="00C22CF7">
            <w:pPr>
              <w:jc w:val="both"/>
              <w:rPr>
                <w:lang w:val="en-US"/>
              </w:rPr>
            </w:pPr>
            <w:r w:rsidRPr="00274A6B">
              <w:rPr>
                <w:lang w:val="en-US"/>
              </w:rPr>
              <w:t xml:space="preserve">Commission </w:t>
            </w:r>
            <w:proofErr w:type="spellStart"/>
            <w:r w:rsidRPr="00274A6B">
              <w:rPr>
                <w:lang w:val="en-US"/>
              </w:rPr>
              <w:t>Agreement_D</w:t>
            </w:r>
            <w:proofErr w:type="spellEnd"/>
            <w:r w:rsidRPr="00274A6B">
              <w:rPr>
                <w:lang w:val="en-US"/>
              </w:rPr>
              <w:t>/M/Y for Our Services</w:t>
            </w:r>
          </w:p>
        </w:tc>
      </w:tr>
    </w:tbl>
    <w:p w:rsidR="00C22CF7" w:rsidRPr="00274A6B" w:rsidRDefault="00C22CF7" w:rsidP="00C22CF7">
      <w:pPr>
        <w:pStyle w:val="af4"/>
        <w:shd w:val="clear" w:color="auto" w:fill="FFFFFF"/>
        <w:spacing w:before="0" w:beforeAutospacing="0" w:after="0" w:afterAutospacing="0"/>
        <w:ind w:firstLine="567"/>
        <w:jc w:val="both"/>
        <w:rPr>
          <w:b/>
          <w:bCs/>
          <w:color w:val="000000"/>
          <w:lang w:val="en-US"/>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Organizational Diagram</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The organizational structure of JSC “MED”, a wholesale pharmaceutical company, is as follows:</w:t>
      </w:r>
    </w:p>
    <w:p w:rsidR="00C22CF7" w:rsidRPr="00C22CF7" w:rsidRDefault="00C22CF7" w:rsidP="00C22CF7">
      <w:pPr>
        <w:shd w:val="clear" w:color="auto" w:fill="FFFFFF"/>
        <w:jc w:val="both"/>
        <w:rPr>
          <w:color w:val="000000"/>
        </w:rPr>
      </w:pPr>
      <w:bookmarkStart w:id="18" w:name="image.13.1"/>
      <w:bookmarkEnd w:id="18"/>
      <w:r w:rsidRPr="00C22CF7">
        <w:rPr>
          <w:noProof/>
          <w:color w:val="0071A6"/>
        </w:rPr>
        <w:lastRenderedPageBreak/>
        <w:drawing>
          <wp:inline distT="0" distB="0" distL="0" distR="0">
            <wp:extent cx="5901055" cy="5634990"/>
            <wp:effectExtent l="0" t="0" r="4445" b="3810"/>
            <wp:docPr id="1" name="Рисунок 1" descr="https://intuit.ru/EDI/25_01_19_1/1548368384-7427/tutorial/492/objects/13/files/03_01sm.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uit.ru/EDI/25_01_19_1/1548368384-7427/tutorial/492/objects/13/files/03_01sm.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1055" cy="5634990"/>
                    </a:xfrm>
                    <a:prstGeom prst="rect">
                      <a:avLst/>
                    </a:prstGeom>
                    <a:noFill/>
                    <a:ln>
                      <a:noFill/>
                    </a:ln>
                  </pic:spPr>
                </pic:pic>
              </a:graphicData>
            </a:graphic>
          </wp:inline>
        </w:drawing>
      </w:r>
    </w:p>
    <w:p w:rsidR="00C22CF7" w:rsidRPr="00274A6B" w:rsidRDefault="00C22CF7" w:rsidP="00C22CF7">
      <w:pPr>
        <w:shd w:val="clear" w:color="auto" w:fill="FFFFFF"/>
        <w:jc w:val="both"/>
        <w:rPr>
          <w:color w:val="000000"/>
          <w:lang w:val="en-US"/>
        </w:rPr>
      </w:pPr>
      <w:r w:rsidRPr="00274A6B">
        <w:rPr>
          <w:b/>
          <w:bCs/>
          <w:color w:val="000000"/>
          <w:lang w:val="en-US"/>
        </w:rPr>
        <w:t>Fig. 1.</w:t>
      </w:r>
    </w:p>
    <w:p w:rsidR="00C22CF7" w:rsidRPr="00274A6B" w:rsidRDefault="00C22CF7" w:rsidP="00C22CF7">
      <w:pPr>
        <w:pStyle w:val="af4"/>
        <w:shd w:val="clear" w:color="auto" w:fill="FFFFFF"/>
        <w:spacing w:before="0" w:beforeAutospacing="0" w:after="0" w:afterAutospacing="0"/>
        <w:jc w:val="both"/>
        <w:rPr>
          <w:b/>
          <w:bCs/>
          <w:color w:val="000000"/>
          <w:lang w:val="en-US"/>
        </w:rPr>
      </w:pPr>
      <w:r w:rsidRPr="00274A6B">
        <w:rPr>
          <w:b/>
          <w:bCs/>
          <w:color w:val="000000"/>
          <w:lang w:val="en-US"/>
        </w:rPr>
        <w:t>Development of Business Process Models for a Wholesale Pharmaceutical Enterprise</w:t>
      </w:r>
    </w:p>
    <w:p w:rsidR="00C22CF7" w:rsidRPr="00274A6B" w:rsidRDefault="00C22CF7" w:rsidP="00C22CF7">
      <w:pPr>
        <w:pStyle w:val="af4"/>
        <w:shd w:val="clear" w:color="auto" w:fill="FFFFFF"/>
        <w:spacing w:before="0" w:beforeAutospacing="0" w:after="0" w:afterAutospacing="0"/>
        <w:jc w:val="both"/>
        <w:rPr>
          <w:color w:val="000000"/>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447"/>
        <w:gridCol w:w="7749"/>
      </w:tblGrid>
      <w:tr w:rsidR="00C22CF7" w:rsidRPr="00C22CF7" w:rsidTr="00C22CF7">
        <w:trPr>
          <w:tblCellSpacing w:w="7" w:type="dxa"/>
        </w:trPr>
        <w:tc>
          <w:tcPr>
            <w:tcW w:w="0" w:type="auto"/>
            <w:gridSpan w:val="2"/>
            <w:shd w:val="clear" w:color="auto" w:fill="FFFFFF"/>
            <w:vAlign w:val="center"/>
            <w:hideMark/>
          </w:tcPr>
          <w:p w:rsidR="00C22CF7" w:rsidRPr="00C22CF7" w:rsidRDefault="00C22CF7" w:rsidP="00274A6B">
            <w:pPr>
              <w:jc w:val="both"/>
            </w:pPr>
            <w:bookmarkStart w:id="19" w:name="table.13.9"/>
            <w:bookmarkEnd w:id="19"/>
            <w:proofErr w:type="spellStart"/>
            <w:r w:rsidRPr="00C22CF7">
              <w:t>Table</w:t>
            </w:r>
            <w:proofErr w:type="spellEnd"/>
            <w:r w:rsidRPr="00C22CF7">
              <w:t xml:space="preserve"> </w:t>
            </w:r>
            <w:r w:rsidR="00274A6B">
              <w:rPr>
                <w:lang w:val="en-US"/>
              </w:rPr>
              <w:t>5</w:t>
            </w:r>
            <w:r w:rsidRPr="00C22CF7">
              <w:t>. Terms</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r w:rsidRPr="00C22CF7">
              <w:rPr>
                <w:i/>
                <w:iCs/>
              </w:rPr>
              <w:t>External Sales Statistics</w:t>
            </w:r>
          </w:p>
        </w:tc>
        <w:tc>
          <w:tcPr>
            <w:tcW w:w="0" w:type="auto"/>
            <w:shd w:val="clear" w:color="auto" w:fill="FFFFFF"/>
            <w:hideMark/>
          </w:tcPr>
          <w:p w:rsidR="00C22CF7" w:rsidRPr="00274A6B" w:rsidRDefault="00C22CF7" w:rsidP="00C22CF7">
            <w:pPr>
              <w:jc w:val="both"/>
              <w:rPr>
                <w:lang w:val="en-US"/>
              </w:rPr>
            </w:pPr>
            <w:r w:rsidRPr="00274A6B">
              <w:rPr>
                <w:lang w:val="en-US"/>
              </w:rPr>
              <w:t>sales statistics received from the pharmacy network;</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i/>
                <w:iCs/>
              </w:rPr>
              <w:t>Internal</w:t>
            </w:r>
            <w:proofErr w:type="spellEnd"/>
            <w:r w:rsidRPr="00C22CF7">
              <w:rPr>
                <w:i/>
                <w:iCs/>
              </w:rPr>
              <w:t xml:space="preserve"> </w:t>
            </w:r>
            <w:proofErr w:type="spellStart"/>
            <w:r w:rsidRPr="00C22CF7">
              <w:rPr>
                <w:i/>
                <w:iCs/>
              </w:rPr>
              <w:t>Sales</w:t>
            </w:r>
            <w:proofErr w:type="spellEnd"/>
            <w:r w:rsidRPr="00C22CF7">
              <w:rPr>
                <w:i/>
                <w:iCs/>
              </w:rPr>
              <w:t xml:space="preserve"> </w:t>
            </w:r>
            <w:proofErr w:type="spellStart"/>
            <w:r w:rsidRPr="00C22CF7">
              <w:rPr>
                <w:i/>
                <w:iCs/>
              </w:rPr>
              <w:t>Statistics</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sales statistics obtained from sales reports for the company’s customers;</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i/>
                <w:iCs/>
              </w:rPr>
              <w:t>Item</w:t>
            </w:r>
            <w:proofErr w:type="spellEnd"/>
            <w:r w:rsidRPr="00C22CF7">
              <w:rPr>
                <w:i/>
                <w:iCs/>
              </w:rPr>
              <w:t xml:space="preserve"> (</w:t>
            </w:r>
            <w:proofErr w:type="spellStart"/>
            <w:r w:rsidRPr="00C22CF7">
              <w:rPr>
                <w:i/>
                <w:iCs/>
              </w:rPr>
              <w:t>Nomenclature</w:t>
            </w:r>
            <w:proofErr w:type="spellEnd"/>
            <w:r w:rsidRPr="00C22CF7">
              <w:rPr>
                <w:i/>
                <w:iCs/>
              </w:rPr>
              <w:t xml:space="preserve"> </w:t>
            </w:r>
            <w:proofErr w:type="spellStart"/>
            <w:r w:rsidRPr="00C22CF7">
              <w:rPr>
                <w:i/>
                <w:iCs/>
              </w:rPr>
              <w:t>Unit</w:t>
            </w:r>
            <w:proofErr w:type="spellEnd"/>
            <w:r w:rsidRPr="00C22CF7">
              <w:rPr>
                <w:i/>
                <w:iCs/>
              </w:rPr>
              <w:t>)</w:t>
            </w:r>
          </w:p>
        </w:tc>
        <w:tc>
          <w:tcPr>
            <w:tcW w:w="0" w:type="auto"/>
            <w:shd w:val="clear" w:color="auto" w:fill="FFFFFF"/>
            <w:hideMark/>
          </w:tcPr>
          <w:p w:rsidR="00C22CF7" w:rsidRPr="00274A6B" w:rsidRDefault="00C22CF7" w:rsidP="00C22CF7">
            <w:pPr>
              <w:jc w:val="both"/>
              <w:rPr>
                <w:lang w:val="en-US"/>
              </w:rPr>
            </w:pPr>
            <w:r w:rsidRPr="00274A6B">
              <w:rPr>
                <w:lang w:val="en-US"/>
              </w:rPr>
              <w:t>name of the medicine and manufacturer;</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r w:rsidRPr="00C22CF7">
              <w:rPr>
                <w:i/>
                <w:iCs/>
              </w:rPr>
              <w:t>ABC</w:t>
            </w:r>
          </w:p>
        </w:tc>
        <w:tc>
          <w:tcPr>
            <w:tcW w:w="0" w:type="auto"/>
            <w:shd w:val="clear" w:color="auto" w:fill="FFFFFF"/>
            <w:hideMark/>
          </w:tcPr>
          <w:p w:rsidR="00C22CF7" w:rsidRPr="00274A6B" w:rsidRDefault="00C22CF7" w:rsidP="00C22CF7">
            <w:pPr>
              <w:jc w:val="both"/>
              <w:rPr>
                <w:lang w:val="en-US"/>
              </w:rPr>
            </w:pPr>
            <w:r w:rsidRPr="00274A6B">
              <w:rPr>
                <w:lang w:val="en-US"/>
              </w:rPr>
              <w:t>classification of goods by sales revenue from customers;</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r w:rsidRPr="00C22CF7">
              <w:rPr>
                <w:i/>
                <w:iCs/>
              </w:rPr>
              <w:t>XYZ</w:t>
            </w:r>
          </w:p>
        </w:tc>
        <w:tc>
          <w:tcPr>
            <w:tcW w:w="0" w:type="auto"/>
            <w:shd w:val="clear" w:color="auto" w:fill="FFFFFF"/>
            <w:hideMark/>
          </w:tcPr>
          <w:p w:rsidR="00C22CF7" w:rsidRPr="00274A6B" w:rsidRDefault="00C22CF7" w:rsidP="00C22CF7">
            <w:pPr>
              <w:jc w:val="both"/>
              <w:rPr>
                <w:lang w:val="en-US"/>
              </w:rPr>
            </w:pPr>
            <w:r w:rsidRPr="00274A6B">
              <w:rPr>
                <w:lang w:val="en-US"/>
              </w:rPr>
              <w:t>classification of goods by popularity rating;</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i/>
                <w:iCs/>
              </w:rPr>
              <w:t>Accounting</w:t>
            </w:r>
            <w:proofErr w:type="spellEnd"/>
            <w:r w:rsidRPr="00C22CF7">
              <w:rPr>
                <w:i/>
                <w:iCs/>
              </w:rPr>
              <w:t xml:space="preserve"> </w:t>
            </w:r>
            <w:proofErr w:type="spellStart"/>
            <w:r w:rsidRPr="00C22CF7">
              <w:rPr>
                <w:i/>
                <w:iCs/>
              </w:rPr>
              <w:t>Price</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the supplier’s product price including discounts;</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i/>
                <w:iCs/>
              </w:rPr>
              <w:t>Active</w:t>
            </w:r>
            <w:proofErr w:type="spellEnd"/>
            <w:r w:rsidRPr="00C22CF7">
              <w:rPr>
                <w:i/>
                <w:iCs/>
              </w:rPr>
              <w:t xml:space="preserve"> </w:t>
            </w:r>
            <w:proofErr w:type="spellStart"/>
            <w:r w:rsidRPr="00C22CF7">
              <w:rPr>
                <w:i/>
                <w:iCs/>
              </w:rPr>
              <w:t>Contracts</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contracts under which the parties have obligations for a specified period of time;</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i/>
                <w:iCs/>
              </w:rPr>
              <w:t>Delivery</w:t>
            </w:r>
            <w:proofErr w:type="spellEnd"/>
            <w:r w:rsidRPr="00C22CF7">
              <w:rPr>
                <w:i/>
                <w:iCs/>
              </w:rPr>
              <w:t xml:space="preserve"> </w:t>
            </w:r>
            <w:proofErr w:type="spellStart"/>
            <w:r w:rsidRPr="00C22CF7">
              <w:rPr>
                <w:i/>
                <w:iCs/>
              </w:rPr>
              <w:t>Schedule</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the order in which suppliers are contacted, necessary to maintain business relations;</w:t>
            </w:r>
          </w:p>
        </w:tc>
      </w:tr>
      <w:tr w:rsidR="00C22CF7" w:rsidRPr="00274A6B" w:rsidTr="00C22CF7">
        <w:trPr>
          <w:tblCellSpacing w:w="7" w:type="dxa"/>
        </w:trPr>
        <w:tc>
          <w:tcPr>
            <w:tcW w:w="0" w:type="auto"/>
            <w:shd w:val="clear" w:color="auto" w:fill="FFFFFF"/>
            <w:hideMark/>
          </w:tcPr>
          <w:p w:rsidR="00C22CF7" w:rsidRPr="00C22CF7" w:rsidRDefault="00C22CF7" w:rsidP="00C22CF7">
            <w:pPr>
              <w:jc w:val="both"/>
            </w:pPr>
            <w:proofErr w:type="spellStart"/>
            <w:r w:rsidRPr="00C22CF7">
              <w:rPr>
                <w:i/>
                <w:iCs/>
              </w:rPr>
              <w:t>Safety</w:t>
            </w:r>
            <w:proofErr w:type="spellEnd"/>
            <w:r w:rsidRPr="00C22CF7">
              <w:rPr>
                <w:i/>
                <w:iCs/>
              </w:rPr>
              <w:t xml:space="preserve"> </w:t>
            </w:r>
            <w:proofErr w:type="spellStart"/>
            <w:r w:rsidRPr="00C22CF7">
              <w:rPr>
                <w:i/>
                <w:iCs/>
              </w:rPr>
              <w:t>Stock</w:t>
            </w:r>
            <w:proofErr w:type="spellEnd"/>
          </w:p>
        </w:tc>
        <w:tc>
          <w:tcPr>
            <w:tcW w:w="0" w:type="auto"/>
            <w:shd w:val="clear" w:color="auto" w:fill="FFFFFF"/>
            <w:hideMark/>
          </w:tcPr>
          <w:p w:rsidR="00C22CF7" w:rsidRPr="00274A6B" w:rsidRDefault="00C22CF7" w:rsidP="00C22CF7">
            <w:pPr>
              <w:jc w:val="both"/>
              <w:rPr>
                <w:lang w:val="en-US"/>
              </w:rPr>
            </w:pPr>
            <w:r w:rsidRPr="00274A6B">
              <w:rPr>
                <w:lang w:val="en-US"/>
              </w:rPr>
              <w:t>the minimum quantity of goods required to cover needs until a new batch is delivered;</w:t>
            </w:r>
          </w:p>
        </w:tc>
      </w:tr>
    </w:tbl>
    <w:p w:rsidR="00C22CF7" w:rsidRPr="00274A6B" w:rsidRDefault="00C22CF7" w:rsidP="00C22CF7">
      <w:pPr>
        <w:pStyle w:val="af4"/>
        <w:shd w:val="clear" w:color="auto" w:fill="FFFFFF"/>
        <w:spacing w:before="0" w:beforeAutospacing="0" w:after="0" w:afterAutospacing="0"/>
        <w:jc w:val="both"/>
        <w:rPr>
          <w:color w:val="000000"/>
          <w:lang w:val="en-US"/>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Information system development includes several stages. However, the initial stage of system creation is always the study, analysis, and modeling of the customer’s activities.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lastRenderedPageBreak/>
        <w:t>Description of the Activities of “MED” Distributor Company</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i/>
          <w:iCs/>
          <w:color w:val="000000"/>
          <w:lang w:val="en-US"/>
        </w:rPr>
        <w:t>The distributor company “MED” purchases medicines from domestic and foreign manufacturers and sells them through its own distribution network and a network of pharmacies. The company plans purchases based on sales statistics provided by the pharmacy network and distributors, as well as customer orders. The company delivers medicines from suppliers both using its own transport and through third-party organizations. The company has its own warehouse for storing medicines.</w:t>
      </w:r>
    </w:p>
    <w:p w:rsidR="00C22CF7" w:rsidRPr="00274A6B" w:rsidRDefault="00C22CF7" w:rsidP="00C22CF7">
      <w:pPr>
        <w:jc w:val="both"/>
        <w:rPr>
          <w:lang w:val="en-US"/>
        </w:rPr>
      </w:pPr>
    </w:p>
    <w:p w:rsidR="00C22CF7" w:rsidRPr="00C22CF7" w:rsidRDefault="00C22CF7" w:rsidP="00C22CF7">
      <w:pPr>
        <w:pStyle w:val="3"/>
        <w:shd w:val="clear" w:color="auto" w:fill="FFFFFF"/>
        <w:spacing w:before="0" w:line="240" w:lineRule="auto"/>
        <w:ind w:firstLine="567"/>
        <w:jc w:val="both"/>
        <w:rPr>
          <w:rFonts w:ascii="Times New Roman" w:hAnsi="Times New Roman"/>
          <w:color w:val="000000"/>
          <w:sz w:val="24"/>
          <w:szCs w:val="24"/>
        </w:rPr>
      </w:pPr>
      <w:proofErr w:type="spellStart"/>
      <w:r w:rsidRPr="00C22CF7">
        <w:rPr>
          <w:rFonts w:ascii="Times New Roman" w:hAnsi="Times New Roman"/>
          <w:color w:val="000000"/>
          <w:sz w:val="24"/>
          <w:szCs w:val="24"/>
        </w:rPr>
        <w:t>Task</w:t>
      </w:r>
      <w:proofErr w:type="spellEnd"/>
      <w:r w:rsidRPr="00C22CF7">
        <w:rPr>
          <w:rFonts w:ascii="Times New Roman" w:hAnsi="Times New Roman"/>
          <w:color w:val="000000"/>
          <w:sz w:val="24"/>
          <w:szCs w:val="24"/>
        </w:rPr>
        <w:t xml:space="preserve"> 2. Formation of the Business Process List</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Develop UML models of the business process “Procurement Planning and Placement of Supplier Orders”.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Based on the description of the company’s activities, identify the main business processes and enter their abbreviated names in a table with the following structure:</w:t>
      </w:r>
      <w:bookmarkStart w:id="20" w:name="keyword12"/>
      <w:bookmarkEnd w:id="20"/>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235"/>
        <w:gridCol w:w="2982"/>
      </w:tblGrid>
      <w:tr w:rsidR="00C22CF7" w:rsidRPr="00C22CF7" w:rsidTr="00C22CF7">
        <w:trPr>
          <w:tblCellSpacing w:w="7" w:type="dxa"/>
        </w:trPr>
        <w:tc>
          <w:tcPr>
            <w:tcW w:w="0" w:type="auto"/>
            <w:gridSpan w:val="2"/>
            <w:shd w:val="clear" w:color="auto" w:fill="FFFFFF"/>
            <w:vAlign w:val="center"/>
            <w:hideMark/>
          </w:tcPr>
          <w:p w:rsidR="00C22CF7" w:rsidRPr="00C22CF7" w:rsidRDefault="00274A6B" w:rsidP="00274A6B">
            <w:pPr>
              <w:ind w:firstLine="567"/>
              <w:jc w:val="both"/>
            </w:pPr>
            <w:bookmarkStart w:id="21" w:name="table.13.10"/>
            <w:bookmarkEnd w:id="21"/>
            <w:proofErr w:type="spellStart"/>
            <w:r>
              <w:t>Table</w:t>
            </w:r>
            <w:proofErr w:type="spellEnd"/>
            <w:r>
              <w:t xml:space="preserve"> </w:t>
            </w:r>
            <w:r>
              <w:rPr>
                <w:lang w:val="en-US"/>
              </w:rPr>
              <w:t>6</w:t>
            </w:r>
            <w:r w:rsidR="00C22CF7">
              <w:t>.</w:t>
            </w:r>
          </w:p>
        </w:tc>
      </w:tr>
      <w:tr w:rsidR="00C22CF7" w:rsidRPr="00C22CF7" w:rsidTr="00C22CF7">
        <w:trPr>
          <w:tblCellSpacing w:w="7" w:type="dxa"/>
        </w:trPr>
        <w:tc>
          <w:tcPr>
            <w:tcW w:w="0" w:type="auto"/>
            <w:shd w:val="clear" w:color="auto" w:fill="FFFFFF"/>
            <w:vAlign w:val="center"/>
            <w:hideMark/>
          </w:tcPr>
          <w:p w:rsidR="00C22CF7" w:rsidRPr="00C22CF7" w:rsidRDefault="00C22CF7" w:rsidP="00C22CF7">
            <w:pPr>
              <w:ind w:firstLine="567"/>
              <w:jc w:val="both"/>
              <w:rPr>
                <w:b/>
                <w:bCs/>
              </w:rPr>
            </w:pPr>
            <w:r w:rsidRPr="00C22CF7">
              <w:rPr>
                <w:b/>
                <w:bCs/>
              </w:rPr>
              <w:t>Business Process Number</w:t>
            </w:r>
          </w:p>
        </w:tc>
        <w:tc>
          <w:tcPr>
            <w:tcW w:w="0" w:type="auto"/>
            <w:shd w:val="clear" w:color="auto" w:fill="FFFFFF"/>
            <w:vAlign w:val="center"/>
            <w:hideMark/>
          </w:tcPr>
          <w:p w:rsidR="00C22CF7" w:rsidRPr="00C22CF7" w:rsidRDefault="00C22CF7" w:rsidP="00C22CF7">
            <w:pPr>
              <w:ind w:firstLine="567"/>
              <w:jc w:val="both"/>
              <w:rPr>
                <w:b/>
                <w:bCs/>
              </w:rPr>
            </w:pPr>
            <w:r w:rsidRPr="00C22CF7">
              <w:rPr>
                <w:b/>
                <w:bCs/>
              </w:rPr>
              <w:t>Business Process Name</w:t>
            </w:r>
          </w:p>
        </w:tc>
      </w:tr>
      <w:tr w:rsidR="00C22CF7" w:rsidRPr="00C22CF7" w:rsidTr="00C22CF7">
        <w:trPr>
          <w:tblCellSpacing w:w="7" w:type="dxa"/>
        </w:trPr>
        <w:tc>
          <w:tcPr>
            <w:tcW w:w="0" w:type="auto"/>
            <w:shd w:val="clear" w:color="auto" w:fill="FFFFFF"/>
            <w:hideMark/>
          </w:tcPr>
          <w:p w:rsidR="00C22CF7" w:rsidRPr="00C22CF7" w:rsidRDefault="00C22CF7" w:rsidP="00C22CF7">
            <w:pPr>
              <w:ind w:firstLine="567"/>
              <w:jc w:val="both"/>
              <w:rPr>
                <w:b/>
                <w:bCs/>
              </w:rPr>
            </w:pPr>
          </w:p>
        </w:tc>
        <w:tc>
          <w:tcPr>
            <w:tcW w:w="0" w:type="auto"/>
            <w:shd w:val="clear" w:color="auto" w:fill="FFFFFF"/>
            <w:hideMark/>
          </w:tcPr>
          <w:p w:rsidR="00C22CF7" w:rsidRPr="00C22CF7" w:rsidRDefault="00C22CF7" w:rsidP="00C22CF7">
            <w:pPr>
              <w:ind w:firstLine="567"/>
              <w:jc w:val="both"/>
            </w:pPr>
          </w:p>
        </w:tc>
      </w:tr>
    </w:tbl>
    <w:p w:rsidR="00C22CF7" w:rsidRDefault="00C22CF7" w:rsidP="00C22CF7">
      <w:pPr>
        <w:pStyle w:val="af4"/>
        <w:shd w:val="clear" w:color="auto" w:fill="FFFFFF"/>
        <w:spacing w:before="0" w:beforeAutospacing="0" w:after="0" w:afterAutospacing="0"/>
        <w:ind w:firstLine="567"/>
        <w:jc w:val="both"/>
        <w:rPr>
          <w:color w:val="000000"/>
        </w:rPr>
      </w:pPr>
    </w:p>
    <w:p w:rsidR="00C22CF7" w:rsidRDefault="00C22CF7" w:rsidP="00C22CF7">
      <w:pPr>
        <w:pStyle w:val="af4"/>
        <w:shd w:val="clear" w:color="auto" w:fill="FFFFFF"/>
        <w:spacing w:before="0" w:beforeAutospacing="0" w:after="0" w:afterAutospacing="0"/>
        <w:ind w:firstLine="567"/>
        <w:jc w:val="both"/>
        <w:rPr>
          <w:color w:val="000000"/>
          <w:lang w:val="en-US"/>
        </w:rPr>
      </w:pPr>
      <w:r w:rsidRPr="00274A6B">
        <w:rPr>
          <w:color w:val="000000"/>
          <w:lang w:val="en-US"/>
        </w:rPr>
        <w:t>Compose the business process number using letters and digits so that its meaning is intuitively clear from the number.</w:t>
      </w:r>
      <w:bookmarkStart w:id="22" w:name="keyword13"/>
      <w:bookmarkEnd w:id="22"/>
    </w:p>
    <w:p w:rsidR="00274A6B" w:rsidRPr="00274A6B" w:rsidRDefault="00274A6B" w:rsidP="00C22CF7">
      <w:pPr>
        <w:pStyle w:val="af4"/>
        <w:shd w:val="clear" w:color="auto" w:fill="FFFFFF"/>
        <w:spacing w:before="0" w:beforeAutospacing="0" w:after="0" w:afterAutospacing="0"/>
        <w:ind w:firstLine="567"/>
        <w:jc w:val="both"/>
        <w:rPr>
          <w:color w:val="000000"/>
          <w:lang w:val="en-US"/>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Completion of Task 2</w:t>
      </w:r>
    </w:p>
    <w:p w:rsidR="00C22CF7" w:rsidRDefault="00C22CF7" w:rsidP="00C22CF7">
      <w:pPr>
        <w:pStyle w:val="af4"/>
        <w:shd w:val="clear" w:color="auto" w:fill="FFFFFF"/>
        <w:spacing w:before="0" w:beforeAutospacing="0" w:after="0" w:afterAutospacing="0"/>
        <w:ind w:firstLine="567"/>
        <w:jc w:val="both"/>
        <w:rPr>
          <w:color w:val="000000"/>
        </w:rPr>
      </w:pPr>
      <w:r w:rsidRPr="00274A6B">
        <w:rPr>
          <w:color w:val="000000"/>
          <w:lang w:val="en-US"/>
        </w:rPr>
        <w:t xml:space="preserve">To identify business processes, it is necessary to identify the actions performed by the company. In this case, the company plans purchases, purchases medicines, delivers medicines to the warehouse, receives medicines into the warehouse, and sells medicines. </w:t>
      </w:r>
      <w:proofErr w:type="spellStart"/>
      <w:r w:rsidRPr="00C22CF7">
        <w:rPr>
          <w:color w:val="000000"/>
        </w:rPr>
        <w:t>An</w:t>
      </w:r>
      <w:proofErr w:type="spellEnd"/>
      <w:r w:rsidRPr="00C22CF7">
        <w:rPr>
          <w:color w:val="000000"/>
        </w:rPr>
        <w:t xml:space="preserve"> </w:t>
      </w:r>
      <w:proofErr w:type="spellStart"/>
      <w:r w:rsidRPr="00C22CF7">
        <w:rPr>
          <w:color w:val="000000"/>
        </w:rPr>
        <w:t>example</w:t>
      </w:r>
      <w:proofErr w:type="spellEnd"/>
      <w:r w:rsidRPr="00C22CF7">
        <w:rPr>
          <w:color w:val="000000"/>
        </w:rPr>
        <w:t xml:space="preserve"> </w:t>
      </w:r>
      <w:proofErr w:type="spellStart"/>
      <w:r w:rsidRPr="00C22CF7">
        <w:rPr>
          <w:color w:val="000000"/>
        </w:rPr>
        <w:t>of</w:t>
      </w:r>
      <w:proofErr w:type="spellEnd"/>
      <w:r w:rsidRPr="00C22CF7">
        <w:rPr>
          <w:color w:val="000000"/>
        </w:rPr>
        <w:t xml:space="preserve"> </w:t>
      </w:r>
      <w:proofErr w:type="spellStart"/>
      <w:r w:rsidRPr="00C22CF7">
        <w:rPr>
          <w:color w:val="000000"/>
        </w:rPr>
        <w:t>completing</w:t>
      </w:r>
      <w:proofErr w:type="spellEnd"/>
      <w:r w:rsidRPr="00C22CF7">
        <w:rPr>
          <w:color w:val="000000"/>
        </w:rPr>
        <w:t xml:space="preserve"> the business process table is:</w:t>
      </w:r>
      <w:bookmarkStart w:id="23" w:name="keyword14"/>
      <w:bookmarkEnd w:id="23"/>
    </w:p>
    <w:p w:rsidR="00C22CF7" w:rsidRPr="00C22CF7" w:rsidRDefault="00C22CF7" w:rsidP="00C22CF7">
      <w:pPr>
        <w:pStyle w:val="af4"/>
        <w:shd w:val="clear" w:color="auto" w:fill="FFFFFF"/>
        <w:spacing w:before="0" w:beforeAutospacing="0" w:after="0" w:afterAutospacing="0"/>
        <w:ind w:firstLine="567"/>
        <w:jc w:val="both"/>
        <w:rPr>
          <w:color w:val="000000"/>
        </w:rPr>
      </w:pPr>
    </w:p>
    <w:tbl>
      <w:tblPr>
        <w:tblW w:w="0" w:type="auto"/>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235"/>
        <w:gridCol w:w="2982"/>
      </w:tblGrid>
      <w:tr w:rsidR="00C22CF7" w:rsidRPr="00C22CF7" w:rsidTr="00C22CF7">
        <w:trPr>
          <w:tblCellSpacing w:w="7" w:type="dxa"/>
        </w:trPr>
        <w:tc>
          <w:tcPr>
            <w:tcW w:w="0" w:type="auto"/>
            <w:gridSpan w:val="2"/>
            <w:shd w:val="clear" w:color="auto" w:fill="FFFFFF"/>
            <w:vAlign w:val="center"/>
            <w:hideMark/>
          </w:tcPr>
          <w:p w:rsidR="00C22CF7" w:rsidRPr="00C22CF7" w:rsidRDefault="00274A6B" w:rsidP="00C22CF7">
            <w:pPr>
              <w:ind w:firstLine="567"/>
              <w:jc w:val="both"/>
            </w:pPr>
            <w:bookmarkStart w:id="24" w:name="table.13.11"/>
            <w:bookmarkEnd w:id="24"/>
            <w:proofErr w:type="spellStart"/>
            <w:r>
              <w:t>Table</w:t>
            </w:r>
            <w:proofErr w:type="spellEnd"/>
            <w:r>
              <w:t xml:space="preserve"> </w:t>
            </w:r>
            <w:r>
              <w:rPr>
                <w:lang w:val="en-US"/>
              </w:rPr>
              <w:t>7</w:t>
            </w:r>
            <w:r w:rsidR="00C22CF7">
              <w:t>.</w:t>
            </w:r>
          </w:p>
        </w:tc>
      </w:tr>
      <w:tr w:rsidR="00C22CF7" w:rsidRPr="00C22CF7" w:rsidTr="00C22CF7">
        <w:trPr>
          <w:tblCellSpacing w:w="7" w:type="dxa"/>
        </w:trPr>
        <w:tc>
          <w:tcPr>
            <w:tcW w:w="0" w:type="auto"/>
            <w:shd w:val="clear" w:color="auto" w:fill="FFFFFF"/>
            <w:vAlign w:val="center"/>
            <w:hideMark/>
          </w:tcPr>
          <w:p w:rsidR="00C22CF7" w:rsidRPr="00C22CF7" w:rsidRDefault="00C22CF7" w:rsidP="00C22CF7">
            <w:pPr>
              <w:ind w:firstLine="567"/>
              <w:jc w:val="both"/>
              <w:rPr>
                <w:b/>
                <w:bCs/>
              </w:rPr>
            </w:pPr>
            <w:r w:rsidRPr="00C22CF7">
              <w:rPr>
                <w:b/>
                <w:bCs/>
              </w:rPr>
              <w:t>Business Process Number</w:t>
            </w:r>
          </w:p>
        </w:tc>
        <w:tc>
          <w:tcPr>
            <w:tcW w:w="0" w:type="auto"/>
            <w:shd w:val="clear" w:color="auto" w:fill="FFFFFF"/>
            <w:vAlign w:val="center"/>
            <w:hideMark/>
          </w:tcPr>
          <w:p w:rsidR="00C22CF7" w:rsidRPr="00C22CF7" w:rsidRDefault="00C22CF7" w:rsidP="00C22CF7">
            <w:pPr>
              <w:ind w:firstLine="567"/>
              <w:jc w:val="both"/>
              <w:rPr>
                <w:b/>
                <w:bCs/>
              </w:rPr>
            </w:pPr>
            <w:r w:rsidRPr="00C22CF7">
              <w:rPr>
                <w:b/>
                <w:bCs/>
              </w:rPr>
              <w:t>Business Process Name</w:t>
            </w:r>
          </w:p>
        </w:tc>
      </w:tr>
      <w:tr w:rsidR="00C22CF7" w:rsidRPr="00C22CF7" w:rsidTr="00C22CF7">
        <w:trPr>
          <w:tblCellSpacing w:w="7" w:type="dxa"/>
        </w:trPr>
        <w:tc>
          <w:tcPr>
            <w:tcW w:w="0" w:type="auto"/>
            <w:shd w:val="clear" w:color="auto" w:fill="FFFFFF"/>
            <w:hideMark/>
          </w:tcPr>
          <w:p w:rsidR="00C22CF7" w:rsidRPr="00C22CF7" w:rsidRDefault="00C22CF7" w:rsidP="00C22CF7">
            <w:pPr>
              <w:ind w:firstLine="567"/>
              <w:jc w:val="both"/>
            </w:pPr>
            <w:r w:rsidRPr="00C22CF7">
              <w:t>1PP_Proc</w:t>
            </w:r>
          </w:p>
        </w:tc>
        <w:tc>
          <w:tcPr>
            <w:tcW w:w="0" w:type="auto"/>
            <w:shd w:val="clear" w:color="auto" w:fill="FFFFFF"/>
            <w:hideMark/>
          </w:tcPr>
          <w:p w:rsidR="00C22CF7" w:rsidRPr="00C22CF7" w:rsidRDefault="00C22CF7" w:rsidP="00C22CF7">
            <w:pPr>
              <w:ind w:firstLine="567"/>
              <w:jc w:val="both"/>
            </w:pPr>
            <w:r w:rsidRPr="00C22CF7">
              <w:t>Procurement Planning</w:t>
            </w:r>
          </w:p>
        </w:tc>
      </w:tr>
      <w:tr w:rsidR="00C22CF7" w:rsidRPr="00C22CF7" w:rsidTr="00C22CF7">
        <w:trPr>
          <w:tblCellSpacing w:w="7" w:type="dxa"/>
        </w:trPr>
        <w:tc>
          <w:tcPr>
            <w:tcW w:w="0" w:type="auto"/>
            <w:shd w:val="clear" w:color="auto" w:fill="FFFFFF"/>
            <w:hideMark/>
          </w:tcPr>
          <w:p w:rsidR="00C22CF7" w:rsidRPr="00C22CF7" w:rsidRDefault="00C22CF7" w:rsidP="00C22CF7">
            <w:pPr>
              <w:ind w:firstLine="567"/>
              <w:jc w:val="both"/>
            </w:pPr>
            <w:r w:rsidRPr="00C22CF7">
              <w:t>2-Proc</w:t>
            </w:r>
          </w:p>
        </w:tc>
        <w:tc>
          <w:tcPr>
            <w:tcW w:w="0" w:type="auto"/>
            <w:shd w:val="clear" w:color="auto" w:fill="FFFFFF"/>
            <w:hideMark/>
          </w:tcPr>
          <w:p w:rsidR="00C22CF7" w:rsidRPr="00C22CF7" w:rsidRDefault="00C22CF7" w:rsidP="00C22CF7">
            <w:pPr>
              <w:ind w:firstLine="567"/>
              <w:jc w:val="both"/>
            </w:pPr>
            <w:r w:rsidRPr="00C22CF7">
              <w:t>Procurement</w:t>
            </w:r>
          </w:p>
        </w:tc>
      </w:tr>
      <w:tr w:rsidR="00C22CF7" w:rsidRPr="00C22CF7" w:rsidTr="00C22CF7">
        <w:trPr>
          <w:tblCellSpacing w:w="7" w:type="dxa"/>
        </w:trPr>
        <w:tc>
          <w:tcPr>
            <w:tcW w:w="0" w:type="auto"/>
            <w:shd w:val="clear" w:color="auto" w:fill="FFFFFF"/>
            <w:hideMark/>
          </w:tcPr>
          <w:p w:rsidR="00C22CF7" w:rsidRPr="00C22CF7" w:rsidRDefault="00C22CF7" w:rsidP="00C22CF7">
            <w:pPr>
              <w:ind w:firstLine="567"/>
              <w:jc w:val="both"/>
            </w:pPr>
            <w:r w:rsidRPr="00C22CF7">
              <w:t>3-Deliv</w:t>
            </w:r>
          </w:p>
        </w:tc>
        <w:tc>
          <w:tcPr>
            <w:tcW w:w="0" w:type="auto"/>
            <w:shd w:val="clear" w:color="auto" w:fill="FFFFFF"/>
            <w:hideMark/>
          </w:tcPr>
          <w:p w:rsidR="00C22CF7" w:rsidRPr="00C22CF7" w:rsidRDefault="00C22CF7" w:rsidP="00C22CF7">
            <w:pPr>
              <w:ind w:firstLine="567"/>
              <w:jc w:val="both"/>
            </w:pPr>
            <w:r w:rsidRPr="00C22CF7">
              <w:t>Delivery</w:t>
            </w:r>
          </w:p>
        </w:tc>
      </w:tr>
      <w:tr w:rsidR="00C22CF7" w:rsidRPr="00C22CF7" w:rsidTr="00C22CF7">
        <w:trPr>
          <w:tblCellSpacing w:w="7" w:type="dxa"/>
        </w:trPr>
        <w:tc>
          <w:tcPr>
            <w:tcW w:w="0" w:type="auto"/>
            <w:shd w:val="clear" w:color="auto" w:fill="FFFFFF"/>
            <w:hideMark/>
          </w:tcPr>
          <w:p w:rsidR="00C22CF7" w:rsidRPr="00C22CF7" w:rsidRDefault="00C22CF7" w:rsidP="00C22CF7">
            <w:pPr>
              <w:ind w:firstLine="567"/>
              <w:jc w:val="both"/>
            </w:pPr>
            <w:r w:rsidRPr="00C22CF7">
              <w:t>4-WH</w:t>
            </w:r>
          </w:p>
        </w:tc>
        <w:tc>
          <w:tcPr>
            <w:tcW w:w="0" w:type="auto"/>
            <w:shd w:val="clear" w:color="auto" w:fill="FFFFFF"/>
            <w:hideMark/>
          </w:tcPr>
          <w:p w:rsidR="00C22CF7" w:rsidRPr="00C22CF7" w:rsidRDefault="00C22CF7" w:rsidP="00C22CF7">
            <w:pPr>
              <w:ind w:firstLine="567"/>
              <w:jc w:val="both"/>
            </w:pPr>
            <w:bookmarkStart w:id="25" w:name="keyword15"/>
            <w:bookmarkEnd w:id="25"/>
            <w:proofErr w:type="spellStart"/>
            <w:r w:rsidRPr="00C22CF7">
              <w:rPr>
                <w:rStyle w:val="keyword"/>
                <w:i/>
                <w:iCs/>
              </w:rPr>
              <w:t>Goods</w:t>
            </w:r>
            <w:proofErr w:type="spellEnd"/>
            <w:r w:rsidRPr="00C22CF7">
              <w:rPr>
                <w:rStyle w:val="keyword"/>
                <w:i/>
                <w:iCs/>
              </w:rPr>
              <w:t xml:space="preserve"> </w:t>
            </w:r>
            <w:proofErr w:type="spellStart"/>
            <w:r w:rsidRPr="00C22CF7">
              <w:rPr>
                <w:rStyle w:val="keyword"/>
                <w:i/>
                <w:iCs/>
              </w:rPr>
              <w:t>Receipt</w:t>
            </w:r>
            <w:proofErr w:type="spellEnd"/>
          </w:p>
        </w:tc>
      </w:tr>
      <w:tr w:rsidR="00C22CF7" w:rsidRPr="00C22CF7" w:rsidTr="00C22CF7">
        <w:trPr>
          <w:tblCellSpacing w:w="7" w:type="dxa"/>
        </w:trPr>
        <w:tc>
          <w:tcPr>
            <w:tcW w:w="0" w:type="auto"/>
            <w:shd w:val="clear" w:color="auto" w:fill="FFFFFF"/>
            <w:hideMark/>
          </w:tcPr>
          <w:p w:rsidR="00C22CF7" w:rsidRPr="00C22CF7" w:rsidRDefault="00C22CF7" w:rsidP="00C22CF7">
            <w:pPr>
              <w:ind w:firstLine="567"/>
              <w:jc w:val="both"/>
            </w:pPr>
            <w:r w:rsidRPr="00C22CF7">
              <w:t>5-Sales</w:t>
            </w:r>
          </w:p>
        </w:tc>
        <w:tc>
          <w:tcPr>
            <w:tcW w:w="0" w:type="auto"/>
            <w:shd w:val="clear" w:color="auto" w:fill="FFFFFF"/>
            <w:hideMark/>
          </w:tcPr>
          <w:p w:rsidR="00C22CF7" w:rsidRPr="00C22CF7" w:rsidRDefault="00C22CF7" w:rsidP="00C22CF7">
            <w:pPr>
              <w:ind w:firstLine="567"/>
              <w:jc w:val="both"/>
            </w:pPr>
            <w:r w:rsidRPr="00C22CF7">
              <w:t>Sales</w:t>
            </w:r>
          </w:p>
        </w:tc>
      </w:tr>
    </w:tbl>
    <w:p w:rsidR="00C22CF7" w:rsidRDefault="00C22CF7" w:rsidP="00C22CF7">
      <w:pPr>
        <w:pStyle w:val="af4"/>
        <w:shd w:val="clear" w:color="auto" w:fill="FFFFFF"/>
        <w:spacing w:before="0" w:beforeAutospacing="0" w:after="0" w:afterAutospacing="0"/>
        <w:ind w:firstLine="567"/>
        <w:jc w:val="both"/>
        <w:rPr>
          <w:i/>
          <w:iCs/>
          <w:color w:val="000000"/>
        </w:rPr>
      </w:pP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i/>
          <w:iCs/>
          <w:color w:val="000000"/>
          <w:lang w:val="en-US"/>
        </w:rPr>
        <w:t>Note. To simplify the task, the descriptions of the “Procurement” and “Procurement Planning” business processes will subsequently be combined into one business process called “Procurement Planning and Order Placement” and assigned the number 1PP_Proc.</w:t>
      </w:r>
      <w:bookmarkStart w:id="26" w:name="keyword16"/>
      <w:bookmarkEnd w:id="26"/>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b/>
          <w:bCs/>
          <w:color w:val="000000"/>
          <w:lang w:val="en-US"/>
        </w:rPr>
        <w:t>Business Process “Procurement Planning and Placement of Supplier Orders”</w:t>
      </w:r>
    </w:p>
    <w:p w:rsidR="00C22CF7" w:rsidRPr="00274A6B" w:rsidRDefault="00C22CF7" w:rsidP="00C22CF7">
      <w:pPr>
        <w:pStyle w:val="af4"/>
        <w:shd w:val="clear" w:color="auto" w:fill="FFFFFF"/>
        <w:spacing w:before="0" w:beforeAutospacing="0" w:after="0" w:afterAutospacing="0"/>
        <w:ind w:firstLine="567"/>
        <w:jc w:val="both"/>
        <w:rPr>
          <w:color w:val="000000"/>
          <w:lang w:val="en-US"/>
        </w:rPr>
      </w:pPr>
      <w:r w:rsidRPr="00274A6B">
        <w:rPr>
          <w:i/>
          <w:iCs/>
          <w:color w:val="000000"/>
          <w:lang w:val="en-US"/>
        </w:rPr>
        <w:t>General Description of the Business Process</w:t>
      </w:r>
    </w:p>
    <w:p w:rsidR="00C22CF7" w:rsidRPr="00C22CF7" w:rsidRDefault="00C22CF7" w:rsidP="00C22CF7">
      <w:pPr>
        <w:numPr>
          <w:ilvl w:val="0"/>
          <w:numId w:val="9"/>
        </w:numPr>
        <w:shd w:val="clear" w:color="auto" w:fill="FFFFFF"/>
        <w:ind w:left="0" w:firstLine="567"/>
        <w:jc w:val="both"/>
        <w:rPr>
          <w:color w:val="000000"/>
        </w:rPr>
      </w:pPr>
      <w:r w:rsidRPr="00274A6B">
        <w:rPr>
          <w:color w:val="000000"/>
          <w:lang w:val="en-US"/>
        </w:rPr>
        <w:t xml:space="preserve">The enterprise plans medicine purchases. Procurement planning </w:t>
      </w:r>
      <w:proofErr w:type="gramStart"/>
      <w:r w:rsidRPr="00274A6B">
        <w:rPr>
          <w:color w:val="000000"/>
          <w:lang w:val="en-US"/>
        </w:rPr>
        <w:t>is carried out</w:t>
      </w:r>
      <w:proofErr w:type="gramEnd"/>
      <w:r w:rsidRPr="00274A6B">
        <w:rPr>
          <w:color w:val="000000"/>
          <w:lang w:val="en-US"/>
        </w:rPr>
        <w:t xml:space="preserve"> in the Marketing Department, within the Marketing and Planning Group. </w:t>
      </w:r>
      <w:proofErr w:type="spellStart"/>
      <w:r w:rsidRPr="00C22CF7">
        <w:rPr>
          <w:color w:val="000000"/>
        </w:rPr>
        <w:t>Procurement</w:t>
      </w:r>
      <w:proofErr w:type="spellEnd"/>
      <w:r w:rsidRPr="00C22CF7">
        <w:rPr>
          <w:color w:val="000000"/>
        </w:rPr>
        <w:t xml:space="preserve"> </w:t>
      </w:r>
      <w:proofErr w:type="spellStart"/>
      <w:r w:rsidRPr="00C22CF7">
        <w:rPr>
          <w:color w:val="000000"/>
        </w:rPr>
        <w:t>planning</w:t>
      </w:r>
      <w:proofErr w:type="spellEnd"/>
      <w:r w:rsidRPr="00C22CF7">
        <w:rPr>
          <w:color w:val="000000"/>
        </w:rPr>
        <w:t xml:space="preserve"> </w:t>
      </w:r>
      <w:proofErr w:type="spellStart"/>
      <w:r w:rsidRPr="00C22CF7">
        <w:rPr>
          <w:color w:val="000000"/>
        </w:rPr>
        <w:t>is</w:t>
      </w:r>
      <w:proofErr w:type="spellEnd"/>
      <w:r w:rsidRPr="00C22CF7">
        <w:rPr>
          <w:color w:val="000000"/>
        </w:rPr>
        <w:t xml:space="preserve"> </w:t>
      </w:r>
      <w:proofErr w:type="spellStart"/>
      <w:r w:rsidRPr="00C22CF7">
        <w:rPr>
          <w:color w:val="000000"/>
        </w:rPr>
        <w:t>performed</w:t>
      </w:r>
      <w:proofErr w:type="spellEnd"/>
      <w:r w:rsidRPr="00C22CF7">
        <w:rPr>
          <w:color w:val="000000"/>
        </w:rPr>
        <w:t xml:space="preserve"> as follows:</w:t>
      </w:r>
    </w:p>
    <w:p w:rsidR="00C22CF7" w:rsidRPr="00274A6B" w:rsidRDefault="00C22CF7" w:rsidP="00C22CF7">
      <w:pPr>
        <w:numPr>
          <w:ilvl w:val="1"/>
          <w:numId w:val="9"/>
        </w:numPr>
        <w:ind w:left="0" w:firstLine="567"/>
        <w:jc w:val="both"/>
        <w:rPr>
          <w:color w:val="000000"/>
          <w:lang w:val="en-US"/>
        </w:rPr>
      </w:pPr>
      <w:r w:rsidRPr="00274A6B">
        <w:rPr>
          <w:color w:val="000000"/>
          <w:lang w:val="en-US"/>
        </w:rPr>
        <w:t>The manager of the Planning and Marketing Group receives external and internal medicine sales statistics from counterparties every day in the form of report tables of the company’s own sales and report tables of sales from external sources.</w:t>
      </w:r>
    </w:p>
    <w:p w:rsidR="00C22CF7" w:rsidRPr="00274A6B" w:rsidRDefault="00C22CF7" w:rsidP="00C22CF7">
      <w:pPr>
        <w:numPr>
          <w:ilvl w:val="1"/>
          <w:numId w:val="9"/>
        </w:numPr>
        <w:ind w:left="0" w:firstLine="567"/>
        <w:jc w:val="both"/>
        <w:rPr>
          <w:color w:val="000000"/>
          <w:lang w:val="en-US"/>
        </w:rPr>
      </w:pPr>
      <w:r w:rsidRPr="00274A6B">
        <w:rPr>
          <w:color w:val="000000"/>
          <w:lang w:val="en-US"/>
        </w:rPr>
        <w:t xml:space="preserve">For medicine procurement planning, the manager of the Planning and Marketing Group calculates product requirements weekly based on sales statistics. As a result, a Product Requirements Table </w:t>
      </w:r>
      <w:proofErr w:type="gramStart"/>
      <w:r w:rsidRPr="00274A6B">
        <w:rPr>
          <w:color w:val="000000"/>
          <w:lang w:val="en-US"/>
        </w:rPr>
        <w:t>is generated</w:t>
      </w:r>
      <w:proofErr w:type="gramEnd"/>
      <w:r w:rsidRPr="00274A6B">
        <w:rPr>
          <w:color w:val="000000"/>
          <w:lang w:val="en-US"/>
        </w:rPr>
        <w:t xml:space="preserve"> specifying the quantity and nomenclature of the goods to be ordered.</w:t>
      </w:r>
    </w:p>
    <w:p w:rsidR="00C22CF7" w:rsidRPr="00274A6B" w:rsidRDefault="00C22CF7" w:rsidP="00C22CF7">
      <w:pPr>
        <w:numPr>
          <w:ilvl w:val="0"/>
          <w:numId w:val="9"/>
        </w:numPr>
        <w:shd w:val="clear" w:color="auto" w:fill="FFFFFF"/>
        <w:ind w:left="0" w:firstLine="567"/>
        <w:jc w:val="both"/>
        <w:rPr>
          <w:color w:val="000000"/>
          <w:lang w:val="en-US"/>
        </w:rPr>
      </w:pPr>
      <w:r w:rsidRPr="00274A6B">
        <w:rPr>
          <w:b/>
          <w:bCs/>
          <w:color w:val="000000"/>
          <w:lang w:val="en-US"/>
        </w:rPr>
        <w:t>The Procurement Department manager selects suppliers.</w:t>
      </w:r>
    </w:p>
    <w:p w:rsidR="00C22CF7" w:rsidRPr="00274A6B" w:rsidRDefault="00C22CF7" w:rsidP="00C22CF7">
      <w:pPr>
        <w:numPr>
          <w:ilvl w:val="1"/>
          <w:numId w:val="9"/>
        </w:numPr>
        <w:ind w:left="0" w:firstLine="567"/>
        <w:jc w:val="both"/>
        <w:rPr>
          <w:color w:val="000000"/>
          <w:lang w:val="en-US"/>
        </w:rPr>
      </w:pPr>
      <w:r w:rsidRPr="00274A6B">
        <w:rPr>
          <w:color w:val="000000"/>
          <w:lang w:val="en-US"/>
        </w:rPr>
        <w:t>Supplier price lists are entered into the IS monthly (or as needed).</w:t>
      </w:r>
    </w:p>
    <w:p w:rsidR="00C22CF7" w:rsidRPr="00274A6B" w:rsidRDefault="00C22CF7" w:rsidP="00C22CF7">
      <w:pPr>
        <w:numPr>
          <w:ilvl w:val="1"/>
          <w:numId w:val="9"/>
        </w:numPr>
        <w:ind w:left="0" w:firstLine="567"/>
        <w:jc w:val="both"/>
        <w:rPr>
          <w:color w:val="000000"/>
          <w:lang w:val="en-US"/>
        </w:rPr>
      </w:pPr>
      <w:r w:rsidRPr="00274A6B">
        <w:rPr>
          <w:i/>
          <w:iCs/>
          <w:color w:val="000000"/>
          <w:lang w:val="en-US"/>
        </w:rPr>
        <w:lastRenderedPageBreak/>
        <w:t xml:space="preserve">Supplier offers and active contracts </w:t>
      </w:r>
      <w:proofErr w:type="gramStart"/>
      <w:r w:rsidRPr="00274A6B">
        <w:rPr>
          <w:i/>
          <w:iCs/>
          <w:color w:val="000000"/>
          <w:lang w:val="en-US"/>
        </w:rPr>
        <w:t>are analyzed</w:t>
      </w:r>
      <w:proofErr w:type="gramEnd"/>
      <w:r w:rsidRPr="00274A6B">
        <w:rPr>
          <w:i/>
          <w:iCs/>
          <w:color w:val="000000"/>
          <w:lang w:val="en-US"/>
        </w:rPr>
        <w:t xml:space="preserve"> based on the Product Requirements Table and price lists. The most favorable delivery terms </w:t>
      </w:r>
      <w:proofErr w:type="gramStart"/>
      <w:r w:rsidRPr="00274A6B">
        <w:rPr>
          <w:i/>
          <w:iCs/>
          <w:color w:val="000000"/>
          <w:lang w:val="en-US"/>
        </w:rPr>
        <w:t>are selected</w:t>
      </w:r>
      <w:proofErr w:type="gramEnd"/>
      <w:r w:rsidRPr="00274A6B">
        <w:rPr>
          <w:i/>
          <w:iCs/>
          <w:color w:val="000000"/>
          <w:lang w:val="en-US"/>
        </w:rPr>
        <w:t xml:space="preserve">. When selecting a supplier, the payment deferral provided </w:t>
      </w:r>
      <w:proofErr w:type="gramStart"/>
      <w:r w:rsidRPr="00274A6B">
        <w:rPr>
          <w:i/>
          <w:iCs/>
          <w:color w:val="000000"/>
          <w:lang w:val="en-US"/>
        </w:rPr>
        <w:t>must be taken</w:t>
      </w:r>
      <w:proofErr w:type="gramEnd"/>
      <w:r w:rsidRPr="00274A6B">
        <w:rPr>
          <w:i/>
          <w:iCs/>
          <w:color w:val="000000"/>
          <w:lang w:val="en-US"/>
        </w:rPr>
        <w:t xml:space="preserve"> into account. This information </w:t>
      </w:r>
      <w:proofErr w:type="gramStart"/>
      <w:r w:rsidRPr="00274A6B">
        <w:rPr>
          <w:i/>
          <w:iCs/>
          <w:color w:val="000000"/>
          <w:lang w:val="en-US"/>
        </w:rPr>
        <w:t>is taken</w:t>
      </w:r>
      <w:proofErr w:type="gramEnd"/>
      <w:r w:rsidRPr="00274A6B">
        <w:rPr>
          <w:i/>
          <w:iCs/>
          <w:color w:val="000000"/>
          <w:lang w:val="en-US"/>
        </w:rPr>
        <w:t xml:space="preserve"> from contracts marked as priority (active).</w:t>
      </w:r>
    </w:p>
    <w:p w:rsidR="00C22CF7" w:rsidRPr="00274A6B" w:rsidRDefault="00C22CF7" w:rsidP="00C22CF7">
      <w:pPr>
        <w:numPr>
          <w:ilvl w:val="1"/>
          <w:numId w:val="9"/>
        </w:numPr>
        <w:ind w:left="0" w:firstLine="567"/>
        <w:jc w:val="both"/>
        <w:rPr>
          <w:color w:val="000000"/>
          <w:lang w:val="en-US"/>
        </w:rPr>
      </w:pPr>
      <w:r w:rsidRPr="00274A6B">
        <w:rPr>
          <w:color w:val="000000"/>
          <w:lang w:val="en-US"/>
        </w:rPr>
        <w:t xml:space="preserve">As a result of the analysis, a prioritized list of suppliers is </w:t>
      </w:r>
      <w:proofErr w:type="gramStart"/>
      <w:r w:rsidRPr="00274A6B">
        <w:rPr>
          <w:color w:val="000000"/>
          <w:lang w:val="en-US"/>
        </w:rPr>
        <w:t>formed</w:t>
      </w:r>
      <w:proofErr w:type="gramEnd"/>
      <w:r w:rsidRPr="00274A6B">
        <w:rPr>
          <w:color w:val="000000"/>
          <w:lang w:val="en-US"/>
        </w:rPr>
        <w:t xml:space="preserve"> (each item is assigned a primary and backup supplier in descending order of priority).</w:t>
      </w:r>
    </w:p>
    <w:p w:rsidR="00C22CF7" w:rsidRPr="00274A6B" w:rsidRDefault="00C22CF7" w:rsidP="00C22CF7">
      <w:pPr>
        <w:numPr>
          <w:ilvl w:val="0"/>
          <w:numId w:val="9"/>
        </w:numPr>
        <w:shd w:val="clear" w:color="auto" w:fill="FFFFFF"/>
        <w:ind w:left="0" w:firstLine="567"/>
        <w:jc w:val="both"/>
        <w:rPr>
          <w:color w:val="000000"/>
          <w:lang w:val="en-US"/>
        </w:rPr>
      </w:pPr>
      <w:r w:rsidRPr="00274A6B">
        <w:rPr>
          <w:color w:val="000000"/>
          <w:lang w:val="en-US"/>
        </w:rPr>
        <w:t>The Procurement Department manager prepares delivery schedules monthly based on the Product Requirements Table and the list of selected suppliers, specifying deadlines and frequency but not delivery quantities.</w:t>
      </w:r>
    </w:p>
    <w:p w:rsidR="00C22CF7" w:rsidRPr="00C22CF7" w:rsidRDefault="00C22CF7" w:rsidP="00C22CF7">
      <w:pPr>
        <w:numPr>
          <w:ilvl w:val="0"/>
          <w:numId w:val="9"/>
        </w:numPr>
        <w:shd w:val="clear" w:color="auto" w:fill="FFFFFF"/>
        <w:ind w:left="0" w:firstLine="567"/>
        <w:jc w:val="both"/>
        <w:rPr>
          <w:color w:val="000000"/>
        </w:rPr>
      </w:pPr>
      <w:r w:rsidRPr="00274A6B">
        <w:rPr>
          <w:color w:val="000000"/>
          <w:lang w:val="en-US"/>
        </w:rPr>
        <w:t xml:space="preserve">Every month, after determining product requirements, the Logistics Group manager prepares a monthly requisition plan. </w:t>
      </w:r>
      <w:proofErr w:type="spellStart"/>
      <w:r w:rsidRPr="00C22CF7">
        <w:rPr>
          <w:color w:val="000000"/>
        </w:rPr>
        <w:t>To</w:t>
      </w:r>
      <w:proofErr w:type="spellEnd"/>
      <w:r w:rsidRPr="00C22CF7">
        <w:rPr>
          <w:color w:val="000000"/>
        </w:rPr>
        <w:t xml:space="preserve"> </w:t>
      </w:r>
      <w:proofErr w:type="spellStart"/>
      <w:r w:rsidRPr="00C22CF7">
        <w:rPr>
          <w:color w:val="000000"/>
        </w:rPr>
        <w:t>do</w:t>
      </w:r>
      <w:proofErr w:type="spellEnd"/>
      <w:r w:rsidRPr="00C22CF7">
        <w:rPr>
          <w:color w:val="000000"/>
        </w:rPr>
        <w:t xml:space="preserve"> </w:t>
      </w:r>
      <w:proofErr w:type="spellStart"/>
      <w:r w:rsidRPr="00C22CF7">
        <w:rPr>
          <w:color w:val="000000"/>
        </w:rPr>
        <w:t>this</w:t>
      </w:r>
      <w:proofErr w:type="spellEnd"/>
      <w:r w:rsidRPr="00C22CF7">
        <w:rPr>
          <w:color w:val="000000"/>
        </w:rPr>
        <w:t xml:space="preserve">, </w:t>
      </w:r>
      <w:proofErr w:type="spellStart"/>
      <w:r w:rsidRPr="00C22CF7">
        <w:rPr>
          <w:color w:val="000000"/>
        </w:rPr>
        <w:t>the</w:t>
      </w:r>
      <w:proofErr w:type="spellEnd"/>
      <w:r w:rsidRPr="00C22CF7">
        <w:rPr>
          <w:color w:val="000000"/>
        </w:rPr>
        <w:t xml:space="preserve"> required purchase quantity is calculated.</w:t>
      </w:r>
    </w:p>
    <w:p w:rsidR="00C22CF7" w:rsidRPr="00274A6B" w:rsidRDefault="00C22CF7" w:rsidP="00C22CF7">
      <w:pPr>
        <w:numPr>
          <w:ilvl w:val="1"/>
          <w:numId w:val="9"/>
        </w:numPr>
        <w:ind w:left="0" w:firstLine="567"/>
        <w:jc w:val="both"/>
        <w:rPr>
          <w:color w:val="000000"/>
          <w:lang w:val="en-US"/>
        </w:rPr>
      </w:pPr>
      <w:r w:rsidRPr="00274A6B">
        <w:rPr>
          <w:color w:val="000000"/>
          <w:lang w:val="en-US"/>
        </w:rPr>
        <w:t xml:space="preserve">The required purchase quantity </w:t>
      </w:r>
      <w:proofErr w:type="gramStart"/>
      <w:r w:rsidRPr="00274A6B">
        <w:rPr>
          <w:color w:val="000000"/>
          <w:lang w:val="en-US"/>
        </w:rPr>
        <w:t>is calculated</w:t>
      </w:r>
      <w:proofErr w:type="gramEnd"/>
      <w:r w:rsidRPr="00274A6B">
        <w:rPr>
          <w:color w:val="000000"/>
          <w:lang w:val="en-US"/>
        </w:rPr>
        <w:t xml:space="preserve"> based on actual warehouse inventory and the required minimum and maximum inventory levels. The minimum and maximum inventory levels </w:t>
      </w:r>
      <w:proofErr w:type="gramStart"/>
      <w:r w:rsidRPr="00274A6B">
        <w:rPr>
          <w:color w:val="000000"/>
          <w:lang w:val="en-US"/>
        </w:rPr>
        <w:t>are specified</w:t>
      </w:r>
      <w:proofErr w:type="gramEnd"/>
      <w:r w:rsidRPr="00274A6B">
        <w:rPr>
          <w:color w:val="000000"/>
          <w:lang w:val="en-US"/>
        </w:rPr>
        <w:t xml:space="preserve"> in days. The transit time of goods </w:t>
      </w:r>
      <w:proofErr w:type="gramStart"/>
      <w:r w:rsidRPr="00274A6B">
        <w:rPr>
          <w:color w:val="000000"/>
          <w:lang w:val="en-US"/>
        </w:rPr>
        <w:t>is also taken</w:t>
      </w:r>
      <w:proofErr w:type="gramEnd"/>
      <w:r w:rsidRPr="00274A6B">
        <w:rPr>
          <w:color w:val="000000"/>
          <w:lang w:val="en-US"/>
        </w:rPr>
        <w:t xml:space="preserve"> into account when calculating the required purchase quantity. Thus, this calculation should ensure uninterrupted product availability in the warehouse. The results </w:t>
      </w:r>
      <w:proofErr w:type="gramStart"/>
      <w:r w:rsidRPr="00274A6B">
        <w:rPr>
          <w:color w:val="000000"/>
          <w:lang w:val="en-US"/>
        </w:rPr>
        <w:t>are used</w:t>
      </w:r>
      <w:proofErr w:type="gramEnd"/>
      <w:r w:rsidRPr="00274A6B">
        <w:rPr>
          <w:color w:val="000000"/>
          <w:lang w:val="en-US"/>
        </w:rPr>
        <w:t xml:space="preserve"> to create the monthly requisition plan.</w:t>
      </w:r>
    </w:p>
    <w:p w:rsidR="00C22CF7" w:rsidRPr="00274A6B" w:rsidRDefault="00C22CF7" w:rsidP="00C22CF7">
      <w:pPr>
        <w:numPr>
          <w:ilvl w:val="0"/>
          <w:numId w:val="9"/>
        </w:numPr>
        <w:shd w:val="clear" w:color="auto" w:fill="FFFFFF"/>
        <w:ind w:left="0" w:firstLine="567"/>
        <w:jc w:val="both"/>
        <w:rPr>
          <w:color w:val="000000"/>
          <w:lang w:val="en-US"/>
        </w:rPr>
      </w:pPr>
      <w:r w:rsidRPr="00274A6B">
        <w:rPr>
          <w:color w:val="000000"/>
          <w:lang w:val="en-US"/>
        </w:rPr>
        <w:t>Supplier orders are prepared daily in the Logistics Group.</w:t>
      </w:r>
    </w:p>
    <w:p w:rsidR="00C22CF7" w:rsidRPr="00274A6B" w:rsidRDefault="00C22CF7" w:rsidP="00C22CF7">
      <w:pPr>
        <w:numPr>
          <w:ilvl w:val="1"/>
          <w:numId w:val="9"/>
        </w:numPr>
        <w:ind w:left="0" w:firstLine="567"/>
        <w:jc w:val="both"/>
        <w:rPr>
          <w:color w:val="000000"/>
          <w:lang w:val="en-US"/>
        </w:rPr>
      </w:pPr>
      <w:r w:rsidRPr="00274A6B">
        <w:rPr>
          <w:i/>
          <w:iCs/>
          <w:color w:val="000000"/>
          <w:lang w:val="en-US"/>
        </w:rPr>
        <w:t>Supplier orders are prepared taking into account warehouse balances, goods in transit, and safety stock, in accordance with the requisition plan, delivery schedule, and supplier price lists.</w:t>
      </w:r>
    </w:p>
    <w:p w:rsidR="00C22CF7" w:rsidRPr="00C22CF7" w:rsidRDefault="00C22CF7" w:rsidP="00C22CF7">
      <w:pPr>
        <w:numPr>
          <w:ilvl w:val="1"/>
          <w:numId w:val="9"/>
        </w:numPr>
        <w:ind w:left="0" w:firstLine="567"/>
        <w:jc w:val="both"/>
        <w:rPr>
          <w:color w:val="000000"/>
        </w:rPr>
      </w:pPr>
      <w:r w:rsidRPr="00274A6B">
        <w:rPr>
          <w:color w:val="000000"/>
          <w:lang w:val="en-US"/>
        </w:rPr>
        <w:t xml:space="preserve">If an order is to </w:t>
      </w:r>
      <w:proofErr w:type="gramStart"/>
      <w:r w:rsidRPr="00274A6B">
        <w:rPr>
          <w:color w:val="000000"/>
          <w:lang w:val="en-US"/>
        </w:rPr>
        <w:t>be placed</w:t>
      </w:r>
      <w:proofErr w:type="gramEnd"/>
      <w:r w:rsidRPr="00274A6B">
        <w:rPr>
          <w:color w:val="000000"/>
          <w:lang w:val="en-US"/>
        </w:rPr>
        <w:t xml:space="preserve"> with an international supplier, the Logistics Group manager calculates certification costs and a certification cost report is created. Certification costs </w:t>
      </w:r>
      <w:proofErr w:type="gramStart"/>
      <w:r w:rsidRPr="00274A6B">
        <w:rPr>
          <w:color w:val="000000"/>
          <w:lang w:val="en-US"/>
        </w:rPr>
        <w:t>are checked</w:t>
      </w:r>
      <w:proofErr w:type="gramEnd"/>
      <w:r w:rsidRPr="00274A6B">
        <w:rPr>
          <w:color w:val="000000"/>
          <w:lang w:val="en-US"/>
        </w:rPr>
        <w:t xml:space="preserve"> for compliance with internal company standards. </w:t>
      </w:r>
      <w:proofErr w:type="spellStart"/>
      <w:r w:rsidRPr="00C22CF7">
        <w:rPr>
          <w:color w:val="000000"/>
        </w:rPr>
        <w:t>This</w:t>
      </w:r>
      <w:proofErr w:type="spellEnd"/>
      <w:r w:rsidRPr="00C22CF7">
        <w:rPr>
          <w:color w:val="000000"/>
        </w:rPr>
        <w:t xml:space="preserve"> </w:t>
      </w:r>
      <w:proofErr w:type="spellStart"/>
      <w:r w:rsidRPr="00C22CF7">
        <w:rPr>
          <w:color w:val="000000"/>
        </w:rPr>
        <w:t>operation</w:t>
      </w:r>
      <w:proofErr w:type="spellEnd"/>
      <w:r w:rsidRPr="00C22CF7">
        <w:rPr>
          <w:color w:val="000000"/>
        </w:rPr>
        <w:t xml:space="preserve"> </w:t>
      </w:r>
      <w:proofErr w:type="spellStart"/>
      <w:r w:rsidRPr="00C22CF7">
        <w:rPr>
          <w:color w:val="000000"/>
        </w:rPr>
        <w:t>is</w:t>
      </w:r>
      <w:proofErr w:type="spellEnd"/>
      <w:r w:rsidRPr="00C22CF7">
        <w:rPr>
          <w:color w:val="000000"/>
        </w:rPr>
        <w:t xml:space="preserve"> </w:t>
      </w:r>
      <w:proofErr w:type="spellStart"/>
      <w:r w:rsidRPr="00C22CF7">
        <w:rPr>
          <w:color w:val="000000"/>
        </w:rPr>
        <w:t>performed</w:t>
      </w:r>
      <w:proofErr w:type="spellEnd"/>
      <w:r w:rsidRPr="00C22CF7">
        <w:rPr>
          <w:color w:val="000000"/>
        </w:rPr>
        <w:t xml:space="preserve"> as needed.</w:t>
      </w:r>
    </w:p>
    <w:p w:rsidR="00C22CF7" w:rsidRPr="00C22CF7" w:rsidRDefault="00C22CF7" w:rsidP="00C22CF7">
      <w:pPr>
        <w:numPr>
          <w:ilvl w:val="1"/>
          <w:numId w:val="9"/>
        </w:numPr>
        <w:ind w:left="0" w:firstLine="567"/>
        <w:jc w:val="both"/>
        <w:rPr>
          <w:color w:val="000000"/>
        </w:rPr>
      </w:pPr>
      <w:r w:rsidRPr="00274A6B">
        <w:rPr>
          <w:color w:val="000000"/>
          <w:lang w:val="en-US"/>
        </w:rPr>
        <w:t xml:space="preserve">The costs </w:t>
      </w:r>
      <w:proofErr w:type="gramStart"/>
      <w:r w:rsidRPr="00274A6B">
        <w:rPr>
          <w:color w:val="000000"/>
          <w:lang w:val="en-US"/>
        </w:rPr>
        <w:t>are checked</w:t>
      </w:r>
      <w:proofErr w:type="gramEnd"/>
      <w:r w:rsidRPr="00274A6B">
        <w:rPr>
          <w:color w:val="000000"/>
          <w:lang w:val="en-US"/>
        </w:rPr>
        <w:t xml:space="preserve"> for compliance with internal company standards. If certification costs exceed the internal standards, the Logistics Group manager repeats the </w:t>
      </w:r>
      <w:proofErr w:type="gramStart"/>
      <w:r w:rsidRPr="00274A6B">
        <w:rPr>
          <w:color w:val="000000"/>
          <w:lang w:val="en-US"/>
        </w:rPr>
        <w:t>supplier order preparation process</w:t>
      </w:r>
      <w:proofErr w:type="gramEnd"/>
      <w:r w:rsidRPr="00274A6B">
        <w:rPr>
          <w:color w:val="000000"/>
          <w:lang w:val="en-US"/>
        </w:rPr>
        <w:t xml:space="preserve">. </w:t>
      </w:r>
      <w:proofErr w:type="spellStart"/>
      <w:r w:rsidRPr="00C22CF7">
        <w:rPr>
          <w:color w:val="000000"/>
        </w:rPr>
        <w:t>New</w:t>
      </w:r>
      <w:proofErr w:type="spellEnd"/>
      <w:r w:rsidRPr="00C22CF7">
        <w:rPr>
          <w:color w:val="000000"/>
        </w:rPr>
        <w:t xml:space="preserve"> </w:t>
      </w:r>
      <w:proofErr w:type="spellStart"/>
      <w:r w:rsidRPr="00C22CF7">
        <w:rPr>
          <w:color w:val="000000"/>
        </w:rPr>
        <w:t>orders</w:t>
      </w:r>
      <w:proofErr w:type="spellEnd"/>
      <w:r w:rsidRPr="00C22CF7">
        <w:rPr>
          <w:color w:val="000000"/>
        </w:rPr>
        <w:t xml:space="preserve"> </w:t>
      </w:r>
      <w:proofErr w:type="spellStart"/>
      <w:r w:rsidRPr="00C22CF7">
        <w:rPr>
          <w:color w:val="000000"/>
        </w:rPr>
        <w:t>are</w:t>
      </w:r>
      <w:proofErr w:type="spellEnd"/>
      <w:r w:rsidRPr="00C22CF7">
        <w:rPr>
          <w:color w:val="000000"/>
        </w:rPr>
        <w:t xml:space="preserve"> </w:t>
      </w:r>
      <w:proofErr w:type="spellStart"/>
      <w:r w:rsidRPr="00C22CF7">
        <w:rPr>
          <w:color w:val="000000"/>
        </w:rPr>
        <w:t>generated</w:t>
      </w:r>
      <w:proofErr w:type="spellEnd"/>
      <w:r w:rsidRPr="00C22CF7">
        <w:rPr>
          <w:color w:val="000000"/>
        </w:rPr>
        <w:t>.</w:t>
      </w:r>
    </w:p>
    <w:p w:rsidR="00C22CF7" w:rsidRPr="00274A6B" w:rsidRDefault="00C22CF7" w:rsidP="00C22CF7">
      <w:pPr>
        <w:numPr>
          <w:ilvl w:val="0"/>
          <w:numId w:val="9"/>
        </w:numPr>
        <w:shd w:val="clear" w:color="auto" w:fill="FFFFFF"/>
        <w:ind w:left="0" w:firstLine="567"/>
        <w:jc w:val="both"/>
        <w:rPr>
          <w:color w:val="000000"/>
          <w:lang w:val="en-US"/>
        </w:rPr>
      </w:pPr>
      <w:r w:rsidRPr="00274A6B">
        <w:rPr>
          <w:color w:val="000000"/>
          <w:lang w:val="en-US"/>
        </w:rPr>
        <w:t>Each day, the prepared supplier order is accepted (the order must be signed by the Logistics Manager and the Director of the Marketing and Inventory Management Department).</w:t>
      </w:r>
    </w:p>
    <w:p w:rsidR="00C22CF7" w:rsidRPr="00274A6B" w:rsidRDefault="00C22CF7" w:rsidP="00C22CF7">
      <w:pPr>
        <w:numPr>
          <w:ilvl w:val="0"/>
          <w:numId w:val="9"/>
        </w:numPr>
        <w:shd w:val="clear" w:color="auto" w:fill="FFFFFF"/>
        <w:ind w:left="0" w:firstLine="567"/>
        <w:jc w:val="both"/>
        <w:rPr>
          <w:color w:val="000000"/>
          <w:lang w:val="en-US"/>
        </w:rPr>
      </w:pPr>
      <w:r w:rsidRPr="00274A6B">
        <w:rPr>
          <w:color w:val="000000"/>
          <w:lang w:val="en-US"/>
        </w:rPr>
        <w:t>Each day, the Logistics Group manager sends the order to the Procurement Department. The Procurement Department manager sends the order to the supplier.</w:t>
      </w:r>
    </w:p>
    <w:p w:rsidR="00C22CF7" w:rsidRPr="00274A6B" w:rsidRDefault="00C22CF7" w:rsidP="00C22CF7">
      <w:pPr>
        <w:ind w:firstLine="567"/>
        <w:jc w:val="both"/>
        <w:rPr>
          <w:lang w:val="en-US"/>
        </w:rPr>
      </w:pPr>
      <w:bookmarkStart w:id="27" w:name="_GoBack"/>
      <w:bookmarkEnd w:id="27"/>
    </w:p>
    <w:sectPr w:rsidR="00C22CF7" w:rsidRPr="00274A6B" w:rsidSect="00C345C3">
      <w:headerReference w:type="default" r:id="rId9"/>
      <w:footerReference w:type="default" r:id="rId10"/>
      <w:pgSz w:w="11906" w:h="16838"/>
      <w:pgMar w:top="1134" w:right="566" w:bottom="993"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61D4" w:rsidRDefault="000C61D4">
      <w:r>
        <w:separator/>
      </w:r>
    </w:p>
  </w:endnote>
  <w:endnote w:type="continuationSeparator" w:id="0">
    <w:p w:rsidR="000C61D4" w:rsidRDefault="000C6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64B9" w:rsidRDefault="001B64B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61D4" w:rsidRDefault="000C61D4">
      <w:r>
        <w:separator/>
      </w:r>
    </w:p>
  </w:footnote>
  <w:footnote w:type="continuationSeparator" w:id="0">
    <w:p w:rsidR="000C61D4" w:rsidRDefault="000C61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64B9" w:rsidRDefault="001B64B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0"/>
    <w:name w:val="R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3338"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78B12D2"/>
    <w:multiLevelType w:val="singleLevel"/>
    <w:tmpl w:val="0419000F"/>
    <w:name w:val="R02"/>
    <w:lvl w:ilvl="0">
      <w:start w:val="1"/>
      <w:numFmt w:val="decimal"/>
      <w:lvlText w:val="%1."/>
      <w:lvlJc w:val="left"/>
      <w:pPr>
        <w:ind w:left="2946" w:hanging="360"/>
      </w:pPr>
    </w:lvl>
  </w:abstractNum>
  <w:abstractNum w:abstractNumId="2" w15:restartNumberingAfterBreak="0">
    <w:nsid w:val="15DD64F2"/>
    <w:multiLevelType w:val="hybridMultilevel"/>
    <w:tmpl w:val="D90EB1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0813703"/>
    <w:multiLevelType w:val="multilevel"/>
    <w:tmpl w:val="64F4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A1E76"/>
    <w:multiLevelType w:val="multilevel"/>
    <w:tmpl w:val="9B2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13F8C"/>
    <w:multiLevelType w:val="multilevel"/>
    <w:tmpl w:val="3AF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B025B"/>
    <w:multiLevelType w:val="multilevel"/>
    <w:tmpl w:val="3CA0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74618"/>
    <w:multiLevelType w:val="multilevel"/>
    <w:tmpl w:val="9802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33EA2"/>
    <w:multiLevelType w:val="multilevel"/>
    <w:tmpl w:val="FDCE8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205593"/>
    <w:multiLevelType w:val="multilevel"/>
    <w:tmpl w:val="714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95E34"/>
    <w:multiLevelType w:val="multilevel"/>
    <w:tmpl w:val="9BD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4"/>
  </w:num>
  <w:num w:numId="4">
    <w:abstractNumId w:val="9"/>
  </w:num>
  <w:num w:numId="5">
    <w:abstractNumId w:val="6"/>
  </w:num>
  <w:num w:numId="6">
    <w:abstractNumId w:val="5"/>
  </w:num>
  <w:num w:numId="7">
    <w:abstractNumId w:val="3"/>
  </w:num>
  <w:num w:numId="8">
    <w:abstractNumId w:val="7"/>
  </w:num>
  <w:num w:numId="9">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5C3"/>
    <w:rsid w:val="000C61D4"/>
    <w:rsid w:val="001B64B9"/>
    <w:rsid w:val="00274A6B"/>
    <w:rsid w:val="0038485B"/>
    <w:rsid w:val="004F2225"/>
    <w:rsid w:val="00851BC6"/>
    <w:rsid w:val="0090722F"/>
    <w:rsid w:val="00C22CF7"/>
    <w:rsid w:val="00C345C3"/>
    <w:rsid w:val="00FF4E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202AE0-99F4-45FA-9AC6-C7DA0623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45C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C345C3"/>
    <w:pPr>
      <w:keepNext/>
      <w:keepLines/>
      <w:spacing w:before="480" w:line="276" w:lineRule="auto"/>
      <w:outlineLvl w:val="0"/>
    </w:pPr>
    <w:rPr>
      <w:rFonts w:ascii="Cambria" w:hAnsi="Cambria"/>
      <w:b/>
      <w:bCs/>
      <w:color w:val="365F91"/>
      <w:sz w:val="28"/>
      <w:szCs w:val="28"/>
      <w:lang w:val="x-none" w:eastAsia="en-US"/>
    </w:rPr>
  </w:style>
  <w:style w:type="paragraph" w:styleId="2">
    <w:name w:val="heading 2"/>
    <w:basedOn w:val="a"/>
    <w:next w:val="a"/>
    <w:link w:val="20"/>
    <w:uiPriority w:val="9"/>
    <w:unhideWhenUsed/>
    <w:qFormat/>
    <w:rsid w:val="00C345C3"/>
    <w:pPr>
      <w:keepNext/>
      <w:keepLines/>
      <w:spacing w:before="200" w:line="276" w:lineRule="auto"/>
      <w:outlineLvl w:val="1"/>
    </w:pPr>
    <w:rPr>
      <w:rFonts w:ascii="Cambria" w:hAnsi="Cambria"/>
      <w:b/>
      <w:bCs/>
      <w:color w:val="4F81BD"/>
      <w:sz w:val="26"/>
      <w:szCs w:val="26"/>
      <w:lang w:val="x-none" w:eastAsia="en-US"/>
    </w:rPr>
  </w:style>
  <w:style w:type="paragraph" w:styleId="3">
    <w:name w:val="heading 3"/>
    <w:basedOn w:val="a"/>
    <w:next w:val="a"/>
    <w:link w:val="30"/>
    <w:uiPriority w:val="9"/>
    <w:semiHidden/>
    <w:unhideWhenUsed/>
    <w:qFormat/>
    <w:rsid w:val="00C345C3"/>
    <w:pPr>
      <w:keepNext/>
      <w:keepLines/>
      <w:spacing w:before="200" w:line="276" w:lineRule="auto"/>
      <w:outlineLvl w:val="2"/>
    </w:pPr>
    <w:rPr>
      <w:rFonts w:ascii="Cambria" w:hAnsi="Cambria"/>
      <w:b/>
      <w:bCs/>
      <w:color w:val="4F81BD"/>
      <w:sz w:val="22"/>
      <w:szCs w:val="22"/>
      <w:lang w:val="x-none" w:eastAsia="en-US"/>
    </w:rPr>
  </w:style>
  <w:style w:type="paragraph" w:styleId="4">
    <w:name w:val="heading 4"/>
    <w:basedOn w:val="a"/>
    <w:next w:val="a"/>
    <w:link w:val="40"/>
    <w:uiPriority w:val="9"/>
    <w:unhideWhenUsed/>
    <w:qFormat/>
    <w:rsid w:val="00C345C3"/>
    <w:pPr>
      <w:keepNext/>
      <w:keepLines/>
      <w:spacing w:before="200" w:line="276" w:lineRule="auto"/>
      <w:outlineLvl w:val="3"/>
    </w:pPr>
    <w:rPr>
      <w:rFonts w:ascii="Cambria" w:hAnsi="Cambria"/>
      <w:b/>
      <w:bCs/>
      <w:i/>
      <w:iCs/>
      <w:color w:val="4F81BD"/>
      <w:sz w:val="22"/>
      <w:szCs w:val="22"/>
      <w:lang w:val="x-none" w:eastAsia="en-US"/>
    </w:rPr>
  </w:style>
  <w:style w:type="paragraph" w:styleId="5">
    <w:name w:val="heading 5"/>
    <w:basedOn w:val="a"/>
    <w:next w:val="a"/>
    <w:link w:val="50"/>
    <w:uiPriority w:val="9"/>
    <w:semiHidden/>
    <w:unhideWhenUsed/>
    <w:qFormat/>
    <w:rsid w:val="00C345C3"/>
    <w:pPr>
      <w:keepNext/>
      <w:keepLines/>
      <w:spacing w:before="200" w:line="276" w:lineRule="auto"/>
      <w:outlineLvl w:val="4"/>
    </w:pPr>
    <w:rPr>
      <w:rFonts w:ascii="Cambria" w:hAnsi="Cambria"/>
      <w:color w:val="243F60"/>
      <w:sz w:val="22"/>
      <w:szCs w:val="22"/>
      <w:lang w:val="x-none"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45C3"/>
    <w:rPr>
      <w:rFonts w:ascii="Cambria" w:eastAsia="Times New Roman" w:hAnsi="Cambria" w:cs="Times New Roman"/>
      <w:b/>
      <w:bCs/>
      <w:color w:val="365F91"/>
      <w:sz w:val="28"/>
      <w:szCs w:val="28"/>
      <w:lang w:val="x-none"/>
    </w:rPr>
  </w:style>
  <w:style w:type="character" w:customStyle="1" w:styleId="20">
    <w:name w:val="Заголовок 2 Знак"/>
    <w:basedOn w:val="a0"/>
    <w:link w:val="2"/>
    <w:uiPriority w:val="9"/>
    <w:rsid w:val="00C345C3"/>
    <w:rPr>
      <w:rFonts w:ascii="Cambria" w:eastAsia="Times New Roman" w:hAnsi="Cambria" w:cs="Times New Roman"/>
      <w:b/>
      <w:bCs/>
      <w:color w:val="4F81BD"/>
      <w:sz w:val="26"/>
      <w:szCs w:val="26"/>
      <w:lang w:val="x-none"/>
    </w:rPr>
  </w:style>
  <w:style w:type="character" w:customStyle="1" w:styleId="30">
    <w:name w:val="Заголовок 3 Знак"/>
    <w:basedOn w:val="a0"/>
    <w:link w:val="3"/>
    <w:uiPriority w:val="9"/>
    <w:semiHidden/>
    <w:rsid w:val="00C345C3"/>
    <w:rPr>
      <w:rFonts w:ascii="Cambria" w:eastAsia="Times New Roman" w:hAnsi="Cambria" w:cs="Times New Roman"/>
      <w:b/>
      <w:bCs/>
      <w:color w:val="4F81BD"/>
      <w:lang w:val="x-none"/>
    </w:rPr>
  </w:style>
  <w:style w:type="character" w:customStyle="1" w:styleId="40">
    <w:name w:val="Заголовок 4 Знак"/>
    <w:basedOn w:val="a0"/>
    <w:link w:val="4"/>
    <w:uiPriority w:val="9"/>
    <w:rsid w:val="00C345C3"/>
    <w:rPr>
      <w:rFonts w:ascii="Cambria" w:eastAsia="Times New Roman" w:hAnsi="Cambria" w:cs="Times New Roman"/>
      <w:b/>
      <w:bCs/>
      <w:i/>
      <w:iCs/>
      <w:color w:val="4F81BD"/>
      <w:lang w:val="x-none"/>
    </w:rPr>
  </w:style>
  <w:style w:type="character" w:customStyle="1" w:styleId="50">
    <w:name w:val="Заголовок 5 Знак"/>
    <w:basedOn w:val="a0"/>
    <w:link w:val="5"/>
    <w:uiPriority w:val="9"/>
    <w:semiHidden/>
    <w:rsid w:val="00C345C3"/>
    <w:rPr>
      <w:rFonts w:ascii="Cambria" w:eastAsia="Times New Roman" w:hAnsi="Cambria" w:cs="Times New Roman"/>
      <w:color w:val="243F60"/>
      <w:lang w:val="x-none"/>
    </w:rPr>
  </w:style>
  <w:style w:type="table" w:styleId="a3">
    <w:name w:val="Table Grid"/>
    <w:basedOn w:val="a1"/>
    <w:rsid w:val="00C345C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rsid w:val="00C345C3"/>
    <w:pPr>
      <w:suppressAutoHyphens/>
      <w:jc w:val="center"/>
    </w:pPr>
    <w:rPr>
      <w:b/>
      <w:sz w:val="28"/>
      <w:szCs w:val="20"/>
      <w:u w:val="single"/>
      <w:lang w:val="x-none" w:eastAsia="ar-SA"/>
    </w:rPr>
  </w:style>
  <w:style w:type="character" w:customStyle="1" w:styleId="a5">
    <w:name w:val="Основной текст Знак"/>
    <w:basedOn w:val="a0"/>
    <w:link w:val="a4"/>
    <w:rsid w:val="00C345C3"/>
    <w:rPr>
      <w:rFonts w:ascii="Times New Roman" w:eastAsia="Times New Roman" w:hAnsi="Times New Roman" w:cs="Times New Roman"/>
      <w:b/>
      <w:sz w:val="28"/>
      <w:szCs w:val="20"/>
      <w:u w:val="single"/>
      <w:lang w:val="x-none" w:eastAsia="ar-SA"/>
    </w:rPr>
  </w:style>
  <w:style w:type="paragraph" w:styleId="a6">
    <w:name w:val="header"/>
    <w:basedOn w:val="a"/>
    <w:link w:val="a7"/>
    <w:rsid w:val="00C345C3"/>
    <w:pPr>
      <w:tabs>
        <w:tab w:val="center" w:pos="4677"/>
        <w:tab w:val="right" w:pos="9355"/>
      </w:tabs>
    </w:pPr>
    <w:rPr>
      <w:lang w:val="x-none" w:eastAsia="x-none"/>
    </w:rPr>
  </w:style>
  <w:style w:type="character" w:customStyle="1" w:styleId="a7">
    <w:name w:val="Верхний колонтитул Знак"/>
    <w:basedOn w:val="a0"/>
    <w:link w:val="a6"/>
    <w:rsid w:val="00C345C3"/>
    <w:rPr>
      <w:rFonts w:ascii="Times New Roman" w:eastAsia="Times New Roman" w:hAnsi="Times New Roman" w:cs="Times New Roman"/>
      <w:sz w:val="24"/>
      <w:szCs w:val="24"/>
      <w:lang w:val="x-none" w:eastAsia="x-none"/>
    </w:rPr>
  </w:style>
  <w:style w:type="paragraph" w:styleId="a8">
    <w:name w:val="footer"/>
    <w:basedOn w:val="a"/>
    <w:link w:val="a9"/>
    <w:uiPriority w:val="99"/>
    <w:rsid w:val="00C345C3"/>
    <w:pPr>
      <w:tabs>
        <w:tab w:val="center" w:pos="4677"/>
        <w:tab w:val="right" w:pos="9355"/>
      </w:tabs>
    </w:pPr>
    <w:rPr>
      <w:lang w:val="x-none" w:eastAsia="x-none"/>
    </w:rPr>
  </w:style>
  <w:style w:type="character" w:customStyle="1" w:styleId="a9">
    <w:name w:val="Нижний колонтитул Знак"/>
    <w:basedOn w:val="a0"/>
    <w:link w:val="a8"/>
    <w:uiPriority w:val="99"/>
    <w:rsid w:val="00C345C3"/>
    <w:rPr>
      <w:rFonts w:ascii="Times New Roman" w:eastAsia="Times New Roman" w:hAnsi="Times New Roman" w:cs="Times New Roman"/>
      <w:sz w:val="24"/>
      <w:szCs w:val="24"/>
      <w:lang w:val="x-none" w:eastAsia="x-none"/>
    </w:rPr>
  </w:style>
  <w:style w:type="paragraph" w:customStyle="1" w:styleId="aa">
    <w:name w:val="Словарь"/>
    <w:rsid w:val="00C345C3"/>
    <w:pPr>
      <w:tabs>
        <w:tab w:val="left" w:pos="2835"/>
        <w:tab w:val="left" w:pos="3261"/>
        <w:tab w:val="left" w:pos="3686"/>
        <w:tab w:val="left" w:pos="4253"/>
        <w:tab w:val="left" w:pos="4678"/>
        <w:tab w:val="left" w:pos="5103"/>
        <w:tab w:val="left" w:pos="5529"/>
      </w:tabs>
      <w:spacing w:after="0" w:line="240" w:lineRule="auto"/>
    </w:pPr>
    <w:rPr>
      <w:rFonts w:ascii="Arial" w:eastAsia="Times New Roman" w:hAnsi="Arial" w:cs="Times New Roman"/>
      <w:szCs w:val="20"/>
      <w:lang w:eastAsia="ru-RU"/>
    </w:rPr>
  </w:style>
  <w:style w:type="paragraph" w:customStyle="1" w:styleId="ab">
    <w:name w:val="Абзац"/>
    <w:basedOn w:val="a"/>
    <w:rsid w:val="00C345C3"/>
    <w:pPr>
      <w:ind w:firstLine="851"/>
      <w:jc w:val="both"/>
    </w:pPr>
    <w:rPr>
      <w:rFonts w:ascii="Arial" w:hAnsi="Arial"/>
      <w:sz w:val="28"/>
    </w:rPr>
  </w:style>
  <w:style w:type="paragraph" w:customStyle="1" w:styleId="11">
    <w:name w:val="Без интервала1"/>
    <w:rsid w:val="00C345C3"/>
    <w:pPr>
      <w:spacing w:after="0" w:line="240" w:lineRule="auto"/>
    </w:pPr>
    <w:rPr>
      <w:rFonts w:ascii="Arial" w:eastAsia="Calibri" w:hAnsi="Arial" w:cs="Times New Roman"/>
      <w:sz w:val="28"/>
      <w:szCs w:val="24"/>
      <w:lang w:eastAsia="ru-RU"/>
    </w:rPr>
  </w:style>
  <w:style w:type="paragraph" w:customStyle="1" w:styleId="Default">
    <w:name w:val="Default"/>
    <w:rsid w:val="00C345C3"/>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c">
    <w:name w:val="Plain Text"/>
    <w:basedOn w:val="a"/>
    <w:link w:val="ad"/>
    <w:rsid w:val="00C345C3"/>
    <w:rPr>
      <w:rFonts w:ascii="Courier New" w:hAnsi="Courier New"/>
      <w:sz w:val="20"/>
      <w:szCs w:val="20"/>
      <w:lang w:val="x-none" w:eastAsia="x-none"/>
    </w:rPr>
  </w:style>
  <w:style w:type="character" w:customStyle="1" w:styleId="ad">
    <w:name w:val="Текст Знак"/>
    <w:basedOn w:val="a0"/>
    <w:link w:val="ac"/>
    <w:rsid w:val="00C345C3"/>
    <w:rPr>
      <w:rFonts w:ascii="Courier New" w:eastAsia="Times New Roman" w:hAnsi="Courier New" w:cs="Times New Roman"/>
      <w:sz w:val="20"/>
      <w:szCs w:val="20"/>
      <w:lang w:val="x-none" w:eastAsia="x-none"/>
    </w:rPr>
  </w:style>
  <w:style w:type="paragraph" w:styleId="ae">
    <w:name w:val="Balloon Text"/>
    <w:basedOn w:val="a"/>
    <w:link w:val="af"/>
    <w:uiPriority w:val="99"/>
    <w:rsid w:val="00C345C3"/>
    <w:rPr>
      <w:rFonts w:ascii="Tahoma" w:hAnsi="Tahoma"/>
      <w:sz w:val="16"/>
      <w:szCs w:val="16"/>
      <w:lang w:val="x-none" w:eastAsia="x-none"/>
    </w:rPr>
  </w:style>
  <w:style w:type="character" w:customStyle="1" w:styleId="af">
    <w:name w:val="Текст выноски Знак"/>
    <w:basedOn w:val="a0"/>
    <w:link w:val="ae"/>
    <w:uiPriority w:val="99"/>
    <w:rsid w:val="00C345C3"/>
    <w:rPr>
      <w:rFonts w:ascii="Tahoma" w:eastAsia="Times New Roman" w:hAnsi="Tahoma" w:cs="Times New Roman"/>
      <w:sz w:val="16"/>
      <w:szCs w:val="16"/>
      <w:lang w:val="x-none" w:eastAsia="x-none"/>
    </w:rPr>
  </w:style>
  <w:style w:type="paragraph" w:styleId="af0">
    <w:name w:val="Body Text Indent"/>
    <w:basedOn w:val="a"/>
    <w:link w:val="af1"/>
    <w:uiPriority w:val="99"/>
    <w:rsid w:val="00C345C3"/>
    <w:pPr>
      <w:spacing w:after="120"/>
      <w:ind w:left="283"/>
    </w:pPr>
    <w:rPr>
      <w:lang w:val="x-none" w:eastAsia="x-none"/>
    </w:rPr>
  </w:style>
  <w:style w:type="character" w:customStyle="1" w:styleId="af1">
    <w:name w:val="Основной текст с отступом Знак"/>
    <w:basedOn w:val="a0"/>
    <w:link w:val="af0"/>
    <w:uiPriority w:val="99"/>
    <w:rsid w:val="00C345C3"/>
    <w:rPr>
      <w:rFonts w:ascii="Times New Roman" w:eastAsia="Times New Roman" w:hAnsi="Times New Roman" w:cs="Times New Roman"/>
      <w:sz w:val="24"/>
      <w:szCs w:val="24"/>
      <w:lang w:val="x-none" w:eastAsia="x-none"/>
    </w:rPr>
  </w:style>
  <w:style w:type="paragraph" w:styleId="21">
    <w:name w:val="Body Text Indent 2"/>
    <w:basedOn w:val="a"/>
    <w:link w:val="22"/>
    <w:uiPriority w:val="99"/>
    <w:rsid w:val="00C345C3"/>
    <w:pPr>
      <w:spacing w:after="120" w:line="480" w:lineRule="auto"/>
      <w:ind w:left="283"/>
    </w:pPr>
    <w:rPr>
      <w:lang w:val="x-none" w:eastAsia="x-none"/>
    </w:rPr>
  </w:style>
  <w:style w:type="character" w:customStyle="1" w:styleId="22">
    <w:name w:val="Основной текст с отступом 2 Знак"/>
    <w:basedOn w:val="a0"/>
    <w:link w:val="21"/>
    <w:uiPriority w:val="99"/>
    <w:rsid w:val="00C345C3"/>
    <w:rPr>
      <w:rFonts w:ascii="Times New Roman" w:eastAsia="Times New Roman" w:hAnsi="Times New Roman" w:cs="Times New Roman"/>
      <w:sz w:val="24"/>
      <w:szCs w:val="24"/>
      <w:lang w:val="x-none" w:eastAsia="x-none"/>
    </w:rPr>
  </w:style>
  <w:style w:type="numbering" w:customStyle="1" w:styleId="12">
    <w:name w:val="Нет списка1"/>
    <w:next w:val="a2"/>
    <w:uiPriority w:val="99"/>
    <w:semiHidden/>
    <w:unhideWhenUsed/>
    <w:rsid w:val="00C345C3"/>
  </w:style>
  <w:style w:type="paragraph" w:styleId="af2">
    <w:name w:val="Block Text"/>
    <w:basedOn w:val="a"/>
    <w:rsid w:val="00C345C3"/>
    <w:pPr>
      <w:ind w:left="1134" w:right="1842"/>
      <w:jc w:val="both"/>
    </w:pPr>
    <w:rPr>
      <w:b/>
      <w:szCs w:val="20"/>
    </w:rPr>
  </w:style>
  <w:style w:type="paragraph" w:styleId="31">
    <w:name w:val="Body Text Indent 3"/>
    <w:basedOn w:val="a"/>
    <w:link w:val="32"/>
    <w:uiPriority w:val="99"/>
    <w:unhideWhenUsed/>
    <w:rsid w:val="00C345C3"/>
    <w:pPr>
      <w:spacing w:after="120" w:line="276" w:lineRule="auto"/>
      <w:ind w:left="283"/>
    </w:pPr>
    <w:rPr>
      <w:rFonts w:ascii="Calibri" w:eastAsia="Calibri" w:hAnsi="Calibri"/>
      <w:sz w:val="16"/>
      <w:szCs w:val="16"/>
      <w:lang w:val="x-none" w:eastAsia="en-US"/>
    </w:rPr>
  </w:style>
  <w:style w:type="character" w:customStyle="1" w:styleId="32">
    <w:name w:val="Основной текст с отступом 3 Знак"/>
    <w:basedOn w:val="a0"/>
    <w:link w:val="31"/>
    <w:uiPriority w:val="99"/>
    <w:rsid w:val="00C345C3"/>
    <w:rPr>
      <w:rFonts w:ascii="Calibri" w:eastAsia="Calibri" w:hAnsi="Calibri" w:cs="Times New Roman"/>
      <w:sz w:val="16"/>
      <w:szCs w:val="16"/>
      <w:lang w:val="x-none"/>
    </w:rPr>
  </w:style>
  <w:style w:type="paragraph" w:styleId="af3">
    <w:name w:val="List Paragraph"/>
    <w:basedOn w:val="a"/>
    <w:uiPriority w:val="34"/>
    <w:qFormat/>
    <w:rsid w:val="00C345C3"/>
    <w:pPr>
      <w:spacing w:after="200" w:line="276" w:lineRule="auto"/>
      <w:ind w:left="720"/>
      <w:contextualSpacing/>
    </w:pPr>
    <w:rPr>
      <w:rFonts w:ascii="Calibri" w:eastAsia="Calibri" w:hAnsi="Calibri"/>
      <w:sz w:val="22"/>
      <w:szCs w:val="22"/>
      <w:lang w:eastAsia="en-US"/>
    </w:rPr>
  </w:style>
  <w:style w:type="paragraph" w:styleId="af4">
    <w:name w:val="Normal (Web)"/>
    <w:basedOn w:val="a"/>
    <w:uiPriority w:val="99"/>
    <w:unhideWhenUsed/>
    <w:rsid w:val="00C345C3"/>
    <w:pPr>
      <w:spacing w:before="100" w:beforeAutospacing="1" w:after="100" w:afterAutospacing="1"/>
    </w:pPr>
  </w:style>
  <w:style w:type="character" w:customStyle="1" w:styleId="markedcontent">
    <w:name w:val="markedcontent"/>
    <w:basedOn w:val="a0"/>
    <w:rsid w:val="00C345C3"/>
  </w:style>
  <w:style w:type="character" w:customStyle="1" w:styleId="keyword">
    <w:name w:val="keyword"/>
    <w:basedOn w:val="a0"/>
    <w:rsid w:val="00C22CF7"/>
  </w:style>
  <w:style w:type="character" w:styleId="af5">
    <w:name w:val="Hyperlink"/>
    <w:basedOn w:val="a0"/>
    <w:uiPriority w:val="99"/>
    <w:semiHidden/>
    <w:unhideWhenUsed/>
    <w:rsid w:val="00C22C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867641">
      <w:bodyDiv w:val="1"/>
      <w:marLeft w:val="0"/>
      <w:marRight w:val="0"/>
      <w:marTop w:val="0"/>
      <w:marBottom w:val="0"/>
      <w:divBdr>
        <w:top w:val="none" w:sz="0" w:space="0" w:color="auto"/>
        <w:left w:val="none" w:sz="0" w:space="0" w:color="auto"/>
        <w:bottom w:val="none" w:sz="0" w:space="0" w:color="auto"/>
        <w:right w:val="none" w:sz="0" w:space="0" w:color="auto"/>
      </w:divBdr>
      <w:divsChild>
        <w:div w:id="1997953884">
          <w:marLeft w:val="0"/>
          <w:marRight w:val="0"/>
          <w:marTop w:val="0"/>
          <w:marBottom w:val="0"/>
          <w:divBdr>
            <w:top w:val="none" w:sz="0" w:space="0" w:color="auto"/>
            <w:left w:val="none" w:sz="0" w:space="0" w:color="auto"/>
            <w:bottom w:val="none" w:sz="0" w:space="0" w:color="auto"/>
            <w:right w:val="none" w:sz="0" w:space="0" w:color="auto"/>
          </w:divBdr>
        </w:div>
        <w:div w:id="255750474">
          <w:marLeft w:val="0"/>
          <w:marRight w:val="0"/>
          <w:marTop w:val="0"/>
          <w:marBottom w:val="0"/>
          <w:divBdr>
            <w:top w:val="none" w:sz="0" w:space="0" w:color="auto"/>
            <w:left w:val="none" w:sz="0" w:space="0" w:color="auto"/>
            <w:bottom w:val="none" w:sz="0" w:space="0" w:color="auto"/>
            <w:right w:val="none" w:sz="0" w:space="0" w:color="auto"/>
          </w:divBdr>
        </w:div>
      </w:divsChild>
    </w:div>
    <w:div w:id="1256590733">
      <w:bodyDiv w:val="1"/>
      <w:marLeft w:val="0"/>
      <w:marRight w:val="0"/>
      <w:marTop w:val="0"/>
      <w:marBottom w:val="0"/>
      <w:divBdr>
        <w:top w:val="none" w:sz="0" w:space="0" w:color="auto"/>
        <w:left w:val="none" w:sz="0" w:space="0" w:color="auto"/>
        <w:bottom w:val="none" w:sz="0" w:space="0" w:color="auto"/>
        <w:right w:val="none" w:sz="0" w:space="0" w:color="auto"/>
      </w:divBdr>
      <w:divsChild>
        <w:div w:id="1979728037">
          <w:marLeft w:val="0"/>
          <w:marRight w:val="0"/>
          <w:marTop w:val="0"/>
          <w:marBottom w:val="0"/>
          <w:divBdr>
            <w:top w:val="none" w:sz="0" w:space="0" w:color="auto"/>
            <w:left w:val="none" w:sz="0" w:space="0" w:color="auto"/>
            <w:bottom w:val="none" w:sz="0" w:space="0" w:color="auto"/>
            <w:right w:val="none" w:sz="0" w:space="0" w:color="auto"/>
          </w:divBdr>
        </w:div>
        <w:div w:id="1563372525">
          <w:marLeft w:val="0"/>
          <w:marRight w:val="0"/>
          <w:marTop w:val="0"/>
          <w:marBottom w:val="0"/>
          <w:divBdr>
            <w:top w:val="none" w:sz="0" w:space="0" w:color="auto"/>
            <w:left w:val="none" w:sz="0" w:space="0" w:color="auto"/>
            <w:bottom w:val="none" w:sz="0" w:space="0" w:color="auto"/>
            <w:right w:val="none" w:sz="0" w:space="0" w:color="auto"/>
          </w:divBdr>
        </w:div>
        <w:div w:id="1161775178">
          <w:marLeft w:val="0"/>
          <w:marRight w:val="0"/>
          <w:marTop w:val="0"/>
          <w:marBottom w:val="0"/>
          <w:divBdr>
            <w:top w:val="none" w:sz="0" w:space="0" w:color="auto"/>
            <w:left w:val="none" w:sz="0" w:space="0" w:color="auto"/>
            <w:bottom w:val="none" w:sz="0" w:space="0" w:color="auto"/>
            <w:right w:val="none" w:sz="0" w:space="0" w:color="auto"/>
          </w:divBdr>
        </w:div>
        <w:div w:id="2076779843">
          <w:marLeft w:val="0"/>
          <w:marRight w:val="0"/>
          <w:marTop w:val="0"/>
          <w:marBottom w:val="0"/>
          <w:divBdr>
            <w:top w:val="none" w:sz="0" w:space="0" w:color="auto"/>
            <w:left w:val="none" w:sz="0" w:space="0" w:color="auto"/>
            <w:bottom w:val="none" w:sz="0" w:space="0" w:color="auto"/>
            <w:right w:val="none" w:sz="0" w:space="0" w:color="auto"/>
          </w:divBdr>
        </w:div>
        <w:div w:id="907957653">
          <w:marLeft w:val="0"/>
          <w:marRight w:val="0"/>
          <w:marTop w:val="0"/>
          <w:marBottom w:val="0"/>
          <w:divBdr>
            <w:top w:val="none" w:sz="0" w:space="0" w:color="auto"/>
            <w:left w:val="none" w:sz="0" w:space="0" w:color="auto"/>
            <w:bottom w:val="none" w:sz="0" w:space="0" w:color="auto"/>
            <w:right w:val="none" w:sz="0" w:space="0" w:color="auto"/>
          </w:divBdr>
        </w:div>
        <w:div w:id="1287544063">
          <w:marLeft w:val="0"/>
          <w:marRight w:val="0"/>
          <w:marTop w:val="0"/>
          <w:marBottom w:val="0"/>
          <w:divBdr>
            <w:top w:val="none" w:sz="0" w:space="0" w:color="auto"/>
            <w:left w:val="none" w:sz="0" w:space="0" w:color="auto"/>
            <w:bottom w:val="none" w:sz="0" w:space="0" w:color="auto"/>
            <w:right w:val="none" w:sz="0" w:space="0" w:color="auto"/>
          </w:divBdr>
        </w:div>
        <w:div w:id="769130940">
          <w:marLeft w:val="0"/>
          <w:marRight w:val="0"/>
          <w:marTop w:val="0"/>
          <w:marBottom w:val="0"/>
          <w:divBdr>
            <w:top w:val="none" w:sz="0" w:space="0" w:color="auto"/>
            <w:left w:val="none" w:sz="0" w:space="0" w:color="auto"/>
            <w:bottom w:val="none" w:sz="0" w:space="0" w:color="auto"/>
            <w:right w:val="none" w:sz="0" w:space="0" w:color="auto"/>
          </w:divBdr>
        </w:div>
        <w:div w:id="1520006464">
          <w:marLeft w:val="0"/>
          <w:marRight w:val="0"/>
          <w:marTop w:val="0"/>
          <w:marBottom w:val="0"/>
          <w:divBdr>
            <w:top w:val="none" w:sz="0" w:space="0" w:color="auto"/>
            <w:left w:val="none" w:sz="0" w:space="0" w:color="auto"/>
            <w:bottom w:val="none" w:sz="0" w:space="0" w:color="auto"/>
            <w:right w:val="none" w:sz="0" w:space="0" w:color="auto"/>
          </w:divBdr>
          <w:divsChild>
            <w:div w:id="289433746">
              <w:marLeft w:val="0"/>
              <w:marRight w:val="0"/>
              <w:marTop w:val="0"/>
              <w:marBottom w:val="0"/>
              <w:divBdr>
                <w:top w:val="none" w:sz="0" w:space="0" w:color="auto"/>
                <w:left w:val="none" w:sz="0" w:space="0" w:color="auto"/>
                <w:bottom w:val="none" w:sz="0" w:space="0" w:color="auto"/>
                <w:right w:val="none" w:sz="0" w:space="0" w:color="auto"/>
              </w:divBdr>
            </w:div>
          </w:divsChild>
        </w:div>
        <w:div w:id="1989090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intuit.ru/EDI/25_01_19_1/1548368384-7427/tutorial/492/objects/13/files/03_01.jp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2335</Words>
  <Characters>13313</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Анастасия Сеньковская</cp:lastModifiedBy>
  <cp:revision>4</cp:revision>
  <cp:lastPrinted>2022-06-08T04:30:00Z</cp:lastPrinted>
  <dcterms:created xsi:type="dcterms:W3CDTF">2022-09-07T08:58:00Z</dcterms:created>
  <dcterms:modified xsi:type="dcterms:W3CDTF">2026-09-07T06:46:00Z</dcterms:modified>
</cp:coreProperties>
</file>