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СТАТЬЯ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https://azt-teplica.ru/news/usilennye-teplitsy-iz-polikarbonata-reshenie-dlya-regionov-so-snegovoy-nagruzkoy/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 / H1:</w:t>
      </w:r>
      <w:r w:rsidDel="00000000" w:rsidR="00000000" w:rsidRPr="00000000">
        <w:rPr>
          <w:rtl w:val="0"/>
        </w:rPr>
        <w:t xml:space="preserve"> Усиленные теплицы из поликарбоната: решение для регионов со снеговой нагрузкой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Усиленная теплица из поликарбоната - какой каркас выдержит снег на Урале. Нормы нагрузок, профиль 20x40, шаг дуг, форма крыши.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Каждую весну на форумах дачников появляются одни и те же фото: сплющенные дуги, провалившаяся крыша, поликарбонат в трещинах. Сюжет всегда один - теплица не пережила зиму. Владелец купил недорогую конструкцию, уехал в город до весны, а в феврале после затяжного снегопада каркас не выдержал.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Это не случайность, а предсказуемый результат. Обычная теплица с тонким профилем и шагом дуг 1 метр не рассчитана на уральский снег. Усиленная - рассчитана. Разберем, что стоит за словом «усиленная» и как не ошибиться при выборе.</w:t>
      </w:r>
    </w:p>
    <w:p w:rsidR="00000000" w:rsidDel="00000000" w:rsidP="00000000" w:rsidRDefault="00000000" w:rsidRPr="00000000" w14:paraId="0000000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Нормы снеговой нагрузки: сколько весит снег на вашей крыше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Снеговая нагрузка нормируется документом СП 20.13330.2016 (актуализация СНиП 2.01.07-85). Территория России разделена на восемь снеговых районов. Пермский край попадает в IV район с расчетной снеговой нагрузкой 240 кг/кв.м.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Что это значит на практике. Теплица шириной 3 м и длиной 6 м имеет площадь крыши около 20 кв.м (с учетом формы). При нагрузке 240 кг/кв.м на крышу давит до 4,8 тонн снега. Это вес легкового автомобиля.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Но 240 кг/кв.м - расчетная величина для сухого снега. Мокрый снег тяжелее в 2-3 раза. Наледь после оттепели и последующего мороза создает неравномерные точечные нагрузки, которые опаснее равномерного покрова - каркас деформируется в самых слабых местах.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Для регионов с обильными осадками инженеры закладывают коэффициент запаса прочности 1,3-1,5. То есть каркас теплицы для Пермского края должен выдерживать не менее 300-360 кг/кв.м.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Снеговой район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Нагрузка, кг/кв.м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Регионы (примеры)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Астраханская обл., Калмыкия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Краснодарский край, Ростовская обл.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Москва, Тверская обл., Самарская обл.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Пермский край, Свердловская обл.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Томская обл., Республика Коми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Камчатка, горные районы</w:t>
            </w:r>
          </w:p>
        </w:tc>
      </w:tr>
    </w:tbl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делает теплицу усиленной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Слово «усиленная» в описании теплицы не регулируется стандартами - каждый производитель вкладывает свой смысл. Одни называют усиленной теплицу с шагом дуг 0,65 м вместо 1 м. Другие - конструкцию из профиля 20x40 мм вместо 20x20 мм. Третьи просто ставят поперечные перемычки и считают это усилением.</w:t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На деле прочность определяется совокупностью факторов.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Сечение профиля.</w:t>
      </w:r>
      <w:r w:rsidDel="00000000" w:rsidR="00000000" w:rsidRPr="00000000">
        <w:rPr>
          <w:rtl w:val="0"/>
        </w:rPr>
        <w:t xml:space="preserve"> Труба 20x20 мм - базовый вариант для регионов с небольшой снеговой нагрузкой (до 120 кг/кв.м). Для Урала минимум - 20x30 мм, оптимум - 20x40 мм. Разница в жесткости между 20x20 и 20x40 кратная: труба 20x40 мм по жесткости на изгиб превосходит 20x20 мм в 3-4 раза при той же толщине стенки.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Толщина стенки трубы.</w:t>
      </w:r>
      <w:r w:rsidDel="00000000" w:rsidR="00000000" w:rsidRPr="00000000">
        <w:rPr>
          <w:rtl w:val="0"/>
        </w:rPr>
        <w:t xml:space="preserve"> Стандарт - 1,0 мм. Усиленные каркасы - 1,2-1,5 мм. Разница в цене небольшая, а в прочности - заметная. При покупке уточняйте этот параметр: некоторые продавцы указывают сечение 20x40, но ставят стенку 0,7-0,8 мм. Такой профиль деформируется под нагрузкой не хуже тонкостенного 20x20.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Шаг дуг.</w:t>
      </w:r>
      <w:r w:rsidDel="00000000" w:rsidR="00000000" w:rsidRPr="00000000">
        <w:rPr>
          <w:rtl w:val="0"/>
        </w:rPr>
        <w:t xml:space="preserve"> Расстояние между несущими дугами каркаса. Стандартный шаг - 1 м, усиленный - 0,65 м. При шаге 0,65 м на теплицу длиной 6 м приходится 10 дуг вместо 7. Каждая дуга распределяет часть нагрузки - чем их больше, тем меньше давление на каждую.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Поперечные стяжки.</w:t>
      </w:r>
      <w:r w:rsidDel="00000000" w:rsidR="00000000" w:rsidRPr="00000000">
        <w:rPr>
          <w:rtl w:val="0"/>
        </w:rPr>
        <w:t xml:space="preserve"> Горизонтальные перемычки между дугами добавляют жесткость каркасу. В усиленных конструкциях стяжки идут в 3-5 рядов по длине. Без них дуги работают независимо и при неравномерной нагрузке могут деформироваться по отдельности.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Форма крыши и снег: что работает, а что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Форма крыши напрямую определяет, как ведет себя снег на теплице.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Арочная крыша.</w:t>
      </w:r>
      <w:r w:rsidDel="00000000" w:rsidR="00000000" w:rsidRPr="00000000">
        <w:rPr>
          <w:rtl w:val="0"/>
        </w:rPr>
        <w:t xml:space="preserve"> Снег ложится равномерно, но на пологих боковинах задерживается. При оттепели подтаивает, при заморозке образует наледь. Если теплицу не чистить, к середине зимы на боковинах накапливается 30-50 см слежавшегося снега. Для арочных теплиц в снежных регионах усиленный каркас обязателен.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Каплевидная крыша.</w:t>
      </w:r>
      <w:r w:rsidDel="00000000" w:rsidR="00000000" w:rsidRPr="00000000">
        <w:rPr>
          <w:rtl w:val="0"/>
        </w:rPr>
        <w:t xml:space="preserve"> Заостренный конек разделяет снежную массу - она скатывается по крутым скатам, не задерживаясь. Это самая «зимостойкая» форма. Теплица с каплевидной крышей переживает зиму без чистки даже в IV-V снеговых районах. Единственное условие - вокруг теплицы должно быть пространство для сползающего снега (минимум 1 м с каждой стороны).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Двускатная крыша.</w:t>
      </w:r>
      <w:r w:rsidDel="00000000" w:rsidR="00000000" w:rsidRPr="00000000">
        <w:rPr>
          <w:rtl w:val="0"/>
        </w:rPr>
        <w:t xml:space="preserve"> Работает по тому же принципу, что каплевидная: наклонные плоскости сбрасывают снег. Угол ската от 30 градусов считается оптимальным - при меньшем угле мокрый снег задерживается. Двускатные теплицы хорошо себя зарекомендовали в уральском климате.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вы не готовы ездить на дачу после каждого снегопада для чистки - выбирайте каплевидную или двускатную форму. Если теплица арочная - берите усиленный каркас и планируйте 2-3 визита за зиму для уборки снега с боковин.</w:t>
      </w:r>
    </w:p>
    <w:p w:rsidR="00000000" w:rsidDel="00000000" w:rsidP="00000000" w:rsidRDefault="00000000" w:rsidRPr="00000000" w14:paraId="00000032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Уход за теплицей зимой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Даже усиленная теплица прослужит дольше, если соблюдать несколько правил в холодное время года.</w:t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Крепление к грунту.</w:t>
      </w:r>
      <w:r w:rsidDel="00000000" w:rsidR="00000000" w:rsidRPr="00000000">
        <w:rPr>
          <w:rtl w:val="0"/>
        </w:rPr>
        <w:t xml:space="preserve"> Теплица без фундамента должна быть закреплена анкерами или Т-образными ножками, заглубленными на 40-60 см. Зимние ветра на открытых участках достигают значительной силы, а снежный покров создает дополнительную парусность. Незакрепленную конструкцию может сдвинуть или опрокинуть.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Чистка снега.</w:t>
      </w:r>
      <w:r w:rsidDel="00000000" w:rsidR="00000000" w:rsidRPr="00000000">
        <w:rPr>
          <w:rtl w:val="0"/>
        </w:rPr>
        <w:t xml:space="preserve"> Для арочных теплиц - убирайте снег с боковин мягкой щеткой или веником. Не используйте лопату и металлические скребки - они царапают поликарбонат, повреждая UV-защитный слой. Каплевидные и двускатные модели в чистке обычно не нуждаются, но после ледяного дождя проверьте, не образовалась ли наледь на коньке.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Подпорки.</w:t>
      </w:r>
      <w:r w:rsidDel="00000000" w:rsidR="00000000" w:rsidRPr="00000000">
        <w:rPr>
          <w:rtl w:val="0"/>
        </w:rPr>
        <w:t xml:space="preserve"> Если вы не можете приезжать на дачу зимой и теплица арочная - установите внутри 2-3 деревянных подпорки под конек. Это страховка на случай аномально снежной зимы. Подпорки убираются весной за пять минут.</w:t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Проветривание.</w:t>
      </w:r>
      <w:r w:rsidDel="00000000" w:rsidR="00000000" w:rsidRPr="00000000">
        <w:rPr>
          <w:rtl w:val="0"/>
        </w:rPr>
        <w:t xml:space="preserve"> Оставьте одну форточку приоткрытой на зиму. Это выравнивает температуру внутри и снаружи, снижая образование конденсата и наледи на внутренней стороне поликарбоната.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Термоизоляция цоколя.</w:t>
      </w:r>
      <w:r w:rsidDel="00000000" w:rsidR="00000000" w:rsidRPr="00000000">
        <w:rPr>
          <w:rtl w:val="0"/>
        </w:rPr>
        <w:t xml:space="preserve"> Если теплица на фундаменте - утеплите нижнюю часть (цоколь) пенополистиролом. Это снижает промерзание грунта внутри и ускоряет прогрев почвы весной на 2-3 недели.</w:t>
      </w:r>
    </w:p>
    <w:p w:rsidR="00000000" w:rsidDel="00000000" w:rsidP="00000000" w:rsidRDefault="00000000" w:rsidRPr="00000000" w14:paraId="0000003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Линейка АЗТ для сурового климата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Александровский завод теплиц находится в Перми - мы проектируем конструкции для тех же условий, в которых живем сами. Каждая модель проходит расчет нагрузок именно для уральского климата, а не «для всех регионов».</w:t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«Капелюша Люкс»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каплевидная теплица с каркасом из профиля 20x40 мм и шагом дуг 0,65 м. Снег сходит с крыши самостоятельно. Покрытие - поликарбонат «Полигаль Восток» от 6 мм. Оптимальный выбор для тех, кто не хочет думать о чистке теплицы зимой.</w:t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«АЗТ Коттедж» </w:t>
        </w:r>
      </w:hyperlink>
      <w:r w:rsidDel="00000000" w:rsidR="00000000" w:rsidRPr="00000000">
        <w:rPr>
          <w:rtl w:val="0"/>
        </w:rPr>
        <w:t xml:space="preserve">- двускатная конструкция с высоким коньком. Каркас из профиля 20x40 мм. Угол скатов рассчитан на самостоятельный сход снега. Высота по коньку дает запас для высокорослых культур и удобную работу внутри в полный рост. Вентиляционные окна в фронтонах.</w:t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Обе модели комплектуются оцинкованным крепежом, имеют гарантию до 10 лет на каркас и рассчитаны на эксплуатацию без обслуживания каркаса - оцинковка не требует покраски.</w:t>
      </w:r>
    </w:p>
    <w:p w:rsidR="00000000" w:rsidDel="00000000" w:rsidP="00000000" w:rsidRDefault="00000000" w:rsidRPr="00000000" w14:paraId="0000003E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Закажите расчет для вашего участка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Позвоните на завод: +7(912)-061-65-55. Инженер рассчитает оптимальную модель с учетом снеговой нагрузки вашего района, размера участка и культур. Рассрочка 0% до 6 месяцев, доставка и монтаж под ключ по Пермскому краю. Консультация бесплатная.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AA72C8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0"/>
    <w:link w:val="2"/>
    <w:uiPriority w:val="9"/>
    <w:rsid w:val="00AA72C8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table" w:styleId="a3">
    <w:name w:val="Table Grid"/>
    <w:basedOn w:val="a1"/>
    <w:uiPriority w:val="59"/>
    <w:rsid w:val="00AA72C8"/>
    <w:pPr>
      <w:spacing w:after="0" w:line="240" w:lineRule="auto"/>
    </w:pPr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zt-teplica.ru/catalog/teplicy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news/usilennye-teplitsy-iz-polikarbonata-reshenie-dlya-regionov-so-snegovoy-nagruzkoy/" TargetMode="External"/><Relationship Id="rId8" Type="http://schemas.openxmlformats.org/officeDocument/2006/relationships/hyperlink" Target="https://azt-teplica.ru/catalog/teplic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qbrXPVlvH1W23z34NG7tQHWTxg==">CgMxLjA4AHIhMWtRclFPd05VV3I0SGc2X3luRGpjUEVRendtZHhCcV8z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2026-03-25T09:16:00Z</dcterms:created>
  <dc:creator>Анна Хомич</dc:creator>
</cp:coreProperties>
</file>