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СТАТЬЯ 5: Теплица или парник: в чем разница и что выбрать для вашего участка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https://azt-teplica.ru/news/teplitsa-ili-parnik-v-chem-raznica/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Title (H1):</w:t>
      </w:r>
      <w:r w:rsidDel="00000000" w:rsidR="00000000" w:rsidRPr="00000000">
        <w:rPr>
          <w:rtl w:val="0"/>
        </w:rPr>
        <w:t xml:space="preserve"> Теплица или парник: в чем разница и что выбрать для вашего участка</w:t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Теплица или парник - что лучше для дачи? Сравниваем размеры, цену, назначение и удобство. Таблица отличий и рекомендации по выбору.</w:t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Ключевые запросы:</w:t>
      </w:r>
      <w:r w:rsidDel="00000000" w:rsidR="00000000" w:rsidRPr="00000000">
        <w:rPr>
          <w:rtl w:val="0"/>
        </w:rPr>
        <w:t xml:space="preserve"> теплица или парник что лучше, отличие теплицы от парника, парник или теплица для дачи</w:t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Вопрос «теплица или парник» задают почти все, кто впервые планирует тепличное хозяйство на участке. На первый взгляд - одно и то же: каркас, поликарбонат, внутри растут овощи. На деле разница принципиальная, и неправильный выбор означает или переплату за ненужные квадратные метры, или тесноту, в которой нормального урожая не получить. Разберемся по пунктам.</w:t>
      </w:r>
    </w:p>
    <w:p w:rsidR="00000000" w:rsidDel="00000000" w:rsidP="00000000" w:rsidRDefault="00000000" w:rsidRPr="00000000" w14:paraId="00000009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Что такое парник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Парник - это невысокая (60-130 см) конструкция, которая укрывает одну-две грядки. Внутрь вы не заходите - работаете снаружи, откидывая крышку или створки.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Основные признаки парника: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Высота - до 130 см. Человек внутри не помещается;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Площадь - обычно 1-2 кв. м;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Не требует фундамента - ставится прямо на грядку;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Мобильный - можно переставить на другое место за 10 минут;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Собирается одним человеком за 20-30 минут без специнструмента.</w:t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В линейке АЗТ два основных парника: «Хлебница» (https://azt-teplica.ru/catalog/parniki/) со сдвижной крышкой (открывается в одну сторону) и «Ласточка» с двусторонним открыванием (удобна, когда подход к грядке есть с обеих сторон). Обе модели - оцинкованная труба и поликарбонат «Полигаль Восток», гарантия от 5 лет.</w:t>
      </w:r>
    </w:p>
    <w:p w:rsidR="00000000" w:rsidDel="00000000" w:rsidP="00000000" w:rsidRDefault="00000000" w:rsidRPr="00000000" w14:paraId="00000012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Что такое теплица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Теплица - это полноразмерная конструкция, в которой вы работаете стоя. Минимальная высота - 2 м в коньке, ширина - от 2,5 м, длина - от 4 м.</w:t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Основные признаки теплицы: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Высота - 2-2,7 м. Человек свободно ходит внутри;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Площадь - от 6 до 50+ кв. м;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Рассчитана на установку на постоянное место (на грунт, брус или фундамент);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Оборудуется форточками, дверями, системой полива;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Выдерживает снеговые нагрузки - стоит круглый год без демонтажа.</w:t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В каталоге АЗТ - четыре типа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теплиц</w:t>
        </w:r>
      </w:hyperlink>
      <w:r w:rsidDel="00000000" w:rsidR="00000000" w:rsidRPr="00000000">
        <w:rPr>
          <w:rtl w:val="0"/>
        </w:rPr>
        <w:t xml:space="preserve">: арочные, каплевидные («Капелюша Люкс»), двускатные («Коттедж»), прямостенные («Павильон»). Каркас из оцинкованной трубы 20x20, 20x30 или 20x40 мм в зависимости от модели. Длина наращивается секциями по 2 м - можно собрать конструкцию точно под размер участка.</w:t>
      </w:r>
    </w:p>
    <w:p w:rsidR="00000000" w:rsidDel="00000000" w:rsidP="00000000" w:rsidRDefault="00000000" w:rsidRPr="00000000" w14:paraId="0000001B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Сравнительная таблица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Парник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Теплица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Высота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60-130 см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200-270 см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Площадь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1-2 кв. м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6-50+ кв. 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Вход внутрь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Да, через дверь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Фундамент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 нужен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Желателен (брус, бетон)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Монтаж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20-30 минут, один человек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3-6 часов, 2 человека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Назначение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Рассада, зелень, низкорослые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Любые культуры, включая высокорослые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Зимовка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Можно убрать в сарай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Стоит круглый год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Обогрев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Только солнечный + биотопливо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Возможен любой (печь, инфракрасные, теплый пол)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Вентиляция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Открытие створок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Форточки, двери, термоприводы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Цена (АЗТ, от)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8 000 руб.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16 000 руб.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Доставка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В багажнике легкового авто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Газель или доставка от завода</w:t>
            </w:r>
          </w:p>
        </w:tc>
      </w:tr>
    </w:tbl>
    <w:p w:rsidR="00000000" w:rsidDel="00000000" w:rsidP="00000000" w:rsidRDefault="00000000" w:rsidRPr="00000000" w14:paraId="0000004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Когда нужен парник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Парник - правильный выбор в нескольких ситуациях: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Вам нужно укрыть рассаду в апреле-мае, пока не минует угроза заморозков. Парник прогревается быстрее теплицы за счет малого объема воздуха;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Вы выращиваете зелень, салаты, редис, клубнику - культуры высотой до 40-50 см. Для них теплица избыточна;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Участок маленький, и полноразмерная теплица просто не поместится;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Дача арендованная или временная - парник легко разобрать и перевезти;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Бюджет ограничен, и для начала хочется попробовать тепличное выращивание без крупных вложений.</w:t>
      </w:r>
    </w:p>
    <w:p w:rsidR="00000000" w:rsidDel="00000000" w:rsidP="00000000" w:rsidRDefault="00000000" w:rsidRPr="00000000" w14:paraId="0000004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Парник не заменяет теплицу по урожайности: площадь посадки слишком мала. Но как дополнение к теплице - работает отлично. Многие ставят теплицу для томатов и огурцов, а рядом парник для рассады и ранней зелени.</w:t>
      </w:r>
    </w:p>
    <w:p w:rsidR="00000000" w:rsidDel="00000000" w:rsidP="00000000" w:rsidRDefault="00000000" w:rsidRPr="00000000" w14:paraId="00000049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Когда нужна теплица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Теплица нужна, если вы планируете: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Выращивать томаты, огурцы, перцы, баклажаны - все, что растет выше 60 см;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Получать урожай с мая по октябрь (а с обогревом - круглый год);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Разместить 3-6 грядок и нормально работать внутри - подвязывать, пасынковать, собирать;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Установить систему капельного полива и автоматические форточки;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Использовать конструкцию не один сезон, а 10-20 лет без замены каркаса.</w:t>
      </w:r>
    </w:p>
    <w:p w:rsidR="00000000" w:rsidDel="00000000" w:rsidP="00000000" w:rsidRDefault="00000000" w:rsidRPr="00000000" w14:paraId="0000005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Для продажи овощей и заработка на тепличном хозяйстве - только теплица. Парник дает урожай на семью, но для коммерческих объемов его площади недостаточно.</w:t>
      </w:r>
    </w:p>
    <w:p w:rsidR="00000000" w:rsidDel="00000000" w:rsidP="00000000" w:rsidRDefault="00000000" w:rsidRPr="00000000" w14:paraId="00000051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Что выбрать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Если задача - укрыть пару грядок с рассадой и зеленью, парник закроет вопрос за 8-10 тысяч рублей. Если выращиваете высокорослые культуры и рассчитываете на серьезный урожай - берите теплицу. А если участок позволяет, лучше поставить и то, и другое: теплицу под основные культуры, парник под рассаду.</w:t>
      </w:r>
    </w:p>
    <w:p w:rsidR="00000000" w:rsidDel="00000000" w:rsidP="00000000" w:rsidRDefault="00000000" w:rsidRPr="00000000" w14:paraId="0000005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В каталоге АЗТ есть и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парники</w:t>
        </w:r>
      </w:hyperlink>
      <w:r w:rsidDel="00000000" w:rsidR="00000000" w:rsidRPr="00000000">
        <w:rPr>
          <w:rtl w:val="0"/>
        </w:rPr>
        <w:t xml:space="preserve">, и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теплицы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собственного производства - каркас из оцинкованной трубы, поликарбонат «Полигаль Восток», гарантия от завода. Позвоните по телефону +7(912)-061-65-55 или оставьте заявку на сайте - менеджер поможет подобрать вариант под ваш участок и бюджет. Доставка и монтаж под ключ по Пермскому краю.</w:t>
      </w:r>
    </w:p>
    <w:p w:rsidR="00000000" w:rsidDel="00000000" w:rsidP="00000000" w:rsidRDefault="00000000" w:rsidRPr="00000000" w14:paraId="0000005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1"/>
    <w:link w:val="1"/>
    <w:uiPriority w:val="9"/>
    <w:rsid w:val="00A64417"/>
    <w:rPr>
      <w:rFonts w:asciiTheme="majorHAnsi" w:cstheme="majorBidi" w:eastAsiaTheme="majorEastAsia" w:hAnsiTheme="majorHAnsi"/>
      <w:b w:val="1"/>
      <w:bCs w:val="1"/>
      <w:color w:val="2f5496" w:themeColor="accent1" w:themeShade="0000BF"/>
      <w:sz w:val="28"/>
      <w:szCs w:val="28"/>
      <w:lang w:val="en-US"/>
    </w:rPr>
  </w:style>
  <w:style w:type="character" w:styleId="20" w:customStyle="1">
    <w:name w:val="Заголовок 2 Знак"/>
    <w:basedOn w:val="a1"/>
    <w:link w:val="2"/>
    <w:uiPriority w:val="9"/>
    <w:rsid w:val="00A64417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6"/>
      <w:lang w:val="en-US"/>
    </w:rPr>
  </w:style>
  <w:style w:type="paragraph" w:styleId="a">
    <w:name w:val="List Bullet"/>
    <w:basedOn w:val="a0"/>
    <w:uiPriority w:val="99"/>
    <w:unhideWhenUsed w:val="1"/>
    <w:rsid w:val="00A64417"/>
    <w:pPr>
      <w:numPr>
        <w:numId w:val="1"/>
      </w:numPr>
      <w:contextualSpacing w:val="1"/>
    </w:pPr>
  </w:style>
  <w:style w:type="table" w:styleId="a4">
    <w:name w:val="Table Grid"/>
    <w:basedOn w:val="a2"/>
    <w:uiPriority w:val="59"/>
    <w:rsid w:val="00A64417"/>
    <w:pPr>
      <w:spacing w:after="0" w:line="240" w:lineRule="auto"/>
    </w:pPr>
    <w:rPr>
      <w:rFonts w:eastAsiaTheme="minorEastAsia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zt-teplica.ru/catalog/teplicy/" TargetMode="External"/><Relationship Id="rId9" Type="http://schemas.openxmlformats.org/officeDocument/2006/relationships/hyperlink" Target="https://azt-teplica.ru/catalog/catalog/parniki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zt-teplica.ru/news/teplitsa-ili-parnik-v-chem-raznica/" TargetMode="External"/><Relationship Id="rId8" Type="http://schemas.openxmlformats.org/officeDocument/2006/relationships/hyperlink" Target="https://azt-teplica.ru/catalog/teplicy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jS2ONaP8E6QeGezYn5oy/05ZCw==">CgMxLjA4AHIhMXlGemFnVDgtVE91VUFjYXBRdVZxc2hfZEFfR0dEblhf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2026-03-25T09:22:00Z</dcterms:created>
  <dc:creator>Анна Хомич</dc:creator>
</cp:coreProperties>
</file>