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Аудит по Яндекс Директ</w:t>
      </w:r>
    </w:p>
    <w:p w:rsidR="00000000" w:rsidDel="00000000" w:rsidP="00000000" w:rsidRDefault="00000000" w:rsidRPr="00000000" w14:paraId="00000002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Анализ ошибок с точки зрения структуры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Понятны названия рекламных кампаний - </w:t>
      </w:r>
      <w:r w:rsidDel="00000000" w:rsidR="00000000" w:rsidRPr="00000000">
        <w:rPr>
          <w:color w:val="38761d"/>
          <w:rtl w:val="0"/>
        </w:rPr>
        <w:t xml:space="preserve">Да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6775" cy="1930400"/>
            <wp:effectExtent b="25400" l="25400" r="25400" t="2540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775" cy="193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Удобно фильтровать кампании по названиям (по гео, по типу, по лендингам, по темам, по теплоте) - </w:t>
      </w:r>
      <w:r w:rsidDel="00000000" w:rsidR="00000000" w:rsidRPr="00000000">
        <w:rPr>
          <w:color w:val="38761d"/>
          <w:rtl w:val="0"/>
        </w:rPr>
        <w:t xml:space="preserve">Да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Разделены рекламные кампании по типам (поиск, РСЯ, ремаркетинг) - </w:t>
      </w:r>
      <w:r w:rsidDel="00000000" w:rsidR="00000000" w:rsidRPr="00000000">
        <w:rPr>
          <w:color w:val="38761d"/>
          <w:rtl w:val="0"/>
        </w:rPr>
        <w:t xml:space="preserve">Да</w:t>
      </w:r>
    </w:p>
    <w:p w:rsidR="00000000" w:rsidDel="00000000" w:rsidP="00000000" w:rsidRDefault="00000000" w:rsidRPr="00000000" w14:paraId="00000008">
      <w:pPr>
        <w:spacing w:after="160"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ind w:left="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!!! </w:t>
      </w:r>
      <w:r w:rsidDel="00000000" w:rsidR="00000000" w:rsidRPr="00000000">
        <w:rPr>
          <w:rtl w:val="0"/>
        </w:rPr>
        <w:t xml:space="preserve">В рекламный кабинет можно внедрить кампании с оплатой за конверсии. В частности, это могут быть мастер-кампании с таргетингом на общую семантику, на аудиторию сайтов конкурентов, а также на семантические запросы конкурентов.</w:t>
      </w:r>
    </w:p>
    <w:p w:rsidR="00000000" w:rsidDel="00000000" w:rsidP="00000000" w:rsidRDefault="00000000" w:rsidRPr="00000000" w14:paraId="0000000A">
      <w:pPr>
        <w:spacing w:after="16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Такие кампании позволяют оптимизировать расходы, фокусируясь на конечных результатах — фактических конверсиях. Они позволяют более точно нацеливаться на аудиторию, которая уже интересуется теми же или схожими предложениями, повышая эффективность продвижения.</w:t>
      </w:r>
    </w:p>
    <w:p w:rsidR="00000000" w:rsidDel="00000000" w:rsidP="00000000" w:rsidRDefault="00000000" w:rsidRPr="00000000" w14:paraId="0000000B">
      <w:pPr>
        <w:spacing w:after="16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Анализ ошибок с точки зрения аналитики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259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Установлена Метрика на сайте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Да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259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Корректно определяются конверсии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259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Связана Метрика с Директом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59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Добавлены UTM-метки ко всем ссылкам в объявлениях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Да</w:t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60" w:line="259" w:lineRule="auto"/>
        <w:rPr>
          <w:b w:val="1"/>
          <w:bCs w:val="1"/>
          <w:sz w:val="28"/>
          <w:szCs w:val="28"/>
        </w:rPr>
      </w:pPr>
      <w:bookmarkStart w:colFirst="0" w:colLast="0" w:name="_heading=h.57dxdcr46k5o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Анализ ошибок с точки зрения времени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Задан временной таргетинг для ваших кампаний -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Нет</w:t>
      </w:r>
    </w:p>
    <w:p w:rsidR="00000000" w:rsidDel="00000000" w:rsidP="00000000" w:rsidRDefault="00000000" w:rsidRPr="00000000" w14:paraId="00000016">
      <w:pPr>
        <w:spacing w:line="259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6775" cy="863600"/>
            <wp:effectExtent b="25400" l="25400" r="25400" t="2540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775" cy="863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left="72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!!!</w:t>
      </w:r>
      <w:r w:rsidDel="00000000" w:rsidR="00000000" w:rsidRPr="00000000">
        <w:rPr>
          <w:rtl w:val="0"/>
        </w:rPr>
        <w:t xml:space="preserve"> Рекомендация: провести анализ временных интервалов с максимальной конверсионной активностью. На основе данных сформировать расписание показов, исключив неэффективные временные промежутки. Это позволит повысить рентабельность, сфокусировав показы на ключевых часах.</w:t>
      </w:r>
    </w:p>
    <w:p w:rsidR="00000000" w:rsidDel="00000000" w:rsidP="00000000" w:rsidRDefault="00000000" w:rsidRPr="00000000" w14:paraId="00000019">
      <w:pPr>
        <w:spacing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Используются корректировки ставок по времени -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Корректно установлен часовой пояс -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 Да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Введено корректное время работы в Визитке -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Нет</w:t>
      </w:r>
    </w:p>
    <w:p w:rsidR="00000000" w:rsidDel="00000000" w:rsidP="00000000" w:rsidRDefault="00000000" w:rsidRPr="00000000" w14:paraId="0000001D">
      <w:pPr>
        <w:spacing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!!! </w:t>
      </w:r>
      <w:r w:rsidDel="00000000" w:rsidR="00000000" w:rsidRPr="00000000">
        <w:rPr>
          <w:sz w:val="24"/>
          <w:szCs w:val="24"/>
          <w:rtl w:val="0"/>
        </w:rPr>
        <w:t xml:space="preserve">В ходе аудита выявлено несоответствие: время работы, указанное в объявлениях, отличается от времени, указанного на сайте. Рекомендация: синхронизировать данные, чтобы обеспечить точную и согласованную информацию для пользователей.</w:t>
      </w:r>
    </w:p>
    <w:p w:rsidR="00000000" w:rsidDel="00000000" w:rsidP="00000000" w:rsidRDefault="00000000" w:rsidRPr="00000000" w14:paraId="0000001F">
      <w:pPr>
        <w:spacing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95550" cy="830047"/>
            <wp:effectExtent b="25400" l="25400" r="25400" t="2540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3004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33975" cy="1162050"/>
            <wp:effectExtent b="25400" l="25400" r="25400" t="25400"/>
            <wp:docPr id="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1620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60" w:line="259" w:lineRule="auto"/>
        <w:rPr>
          <w:b w:val="1"/>
          <w:bCs w:val="1"/>
          <w:sz w:val="28"/>
          <w:szCs w:val="28"/>
        </w:rPr>
      </w:pPr>
      <w:bookmarkStart w:colFirst="0" w:colLast="0" w:name="_heading=h.ainfqcsju81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60" w:line="259" w:lineRule="auto"/>
        <w:rPr>
          <w:b w:val="1"/>
          <w:bCs w:val="1"/>
          <w:sz w:val="28"/>
          <w:szCs w:val="28"/>
        </w:rPr>
      </w:pPr>
      <w:bookmarkStart w:colFirst="0" w:colLast="0" w:name="_heading=h.dhvkuouvut8d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Анализ ошибок с точки зрения географии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line="259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Правильно выставлен регион показа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Да</w:t>
      </w:r>
    </w:p>
    <w:p w:rsidR="00000000" w:rsidDel="00000000" w:rsidP="00000000" w:rsidRDefault="00000000" w:rsidRPr="00000000" w14:paraId="00000024">
      <w:pPr>
        <w:spacing w:line="259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60" w:line="259" w:lineRule="auto"/>
        <w:rPr>
          <w:b w:val="1"/>
          <w:bCs w:val="1"/>
          <w:sz w:val="28"/>
          <w:szCs w:val="28"/>
        </w:rPr>
      </w:pPr>
      <w:bookmarkStart w:colFirst="0" w:colLast="0" w:name="_heading=h.ep13guib8ice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Анализ ошибок с точки зрения корректировок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Включены корректировки ставок по полу и возрасту вашей целевой аудитории -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Да</w:t>
      </w:r>
    </w:p>
    <w:p w:rsidR="00000000" w:rsidDel="00000000" w:rsidP="00000000" w:rsidRDefault="00000000" w:rsidRPr="00000000" w14:paraId="0000002B">
      <w:pPr>
        <w:spacing w:after="16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756775" cy="1638300"/>
            <wp:effectExtent b="25400" l="25400" r="25400" t="2540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775" cy="163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60" w:line="259" w:lineRule="auto"/>
        <w:rPr>
          <w:b w:val="1"/>
          <w:bCs w:val="1"/>
          <w:sz w:val="28"/>
          <w:szCs w:val="28"/>
        </w:rPr>
      </w:pPr>
      <w:bookmarkStart w:colFirst="0" w:colLast="0" w:name="_heading=h.gjxzhztx1e37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Анализ ошибок с точки зрения семантики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Удалены явные и неявные дубли ключевых слов -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Да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Запросы сгруппированы по теплоте и темам -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Да, есть группировка по темам и теплоте</w:t>
      </w:r>
    </w:p>
    <w:p w:rsidR="00000000" w:rsidDel="00000000" w:rsidP="00000000" w:rsidRDefault="00000000" w:rsidRPr="00000000" w14:paraId="0000002F">
      <w:pPr>
        <w:spacing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60" w:line="259" w:lineRule="auto"/>
        <w:rPr>
          <w:b w:val="1"/>
          <w:bCs w:val="1"/>
          <w:sz w:val="28"/>
          <w:szCs w:val="28"/>
        </w:rPr>
      </w:pPr>
      <w:bookmarkStart w:colFirst="0" w:colLast="0" w:name="_heading=h.a9xwjc30oq9y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Анализ ошибок с точки зрения минус-слов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Добавлены минус-слова в поисковые кампании - </w:t>
      </w:r>
      <w:r w:rsidDel="00000000" w:rsidR="00000000" w:rsidRPr="00000000">
        <w:rPr>
          <w:color w:val="ff9900"/>
          <w:sz w:val="24"/>
          <w:szCs w:val="24"/>
          <w:rtl w:val="0"/>
        </w:rPr>
        <w:t xml:space="preserve">Есть, но можно добавить</w:t>
      </w:r>
    </w:p>
    <w:p w:rsidR="00000000" w:rsidDel="00000000" w:rsidP="00000000" w:rsidRDefault="00000000" w:rsidRPr="00000000" w14:paraId="00000032">
      <w:pPr>
        <w:spacing w:line="259" w:lineRule="auto"/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6775" cy="3683000"/>
            <wp:effectExtent b="25400" l="25400" r="25400" t="2540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775" cy="368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ind w:left="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!!! </w:t>
      </w:r>
      <w:r w:rsidDel="00000000" w:rsidR="00000000" w:rsidRPr="00000000">
        <w:rPr>
          <w:rtl w:val="0"/>
        </w:rPr>
        <w:t xml:space="preserve">Необходимо регулярно анализировать отчёт «Поисковые запросы» и на его основе добавлять новые минус-слова. Как видно из истории изменений поисковых кампаний, этот процесс не проводится. Рекомендую внедрить систематический подход к корректировке минус-слов для повышения эффективности.</w:t>
      </w:r>
    </w:p>
    <w:p w:rsidR="00000000" w:rsidDel="00000000" w:rsidP="00000000" w:rsidRDefault="00000000" w:rsidRPr="00000000" w14:paraId="00000034">
      <w:pPr>
        <w:spacing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" w:lineRule="auto"/>
        <w:ind w:left="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!!! </w:t>
      </w:r>
      <w:r w:rsidDel="00000000" w:rsidR="00000000" w:rsidRPr="00000000">
        <w:rPr>
          <w:rtl w:val="0"/>
        </w:rPr>
        <w:t xml:space="preserve">Также необходимо анализировать тот же отчет «Поисковые запросы» с целью расширения семантики. Это позволит выявить новые перспективные запросы, которые потенциально расширят охват и увеличат количество целевых пользователей. В итоге это даст дополнительный поток релевантного трафика и повысит эффективность кампаний.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Сделана кросс минусация -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 Да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Добавлены расширенный список запрещенных площадок -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Нет</w:t>
      </w:r>
    </w:p>
    <w:p w:rsidR="00000000" w:rsidDel="00000000" w:rsidP="00000000" w:rsidRDefault="00000000" w:rsidRPr="00000000" w14:paraId="00000039">
      <w:pPr>
        <w:spacing w:line="259" w:lineRule="auto"/>
        <w:ind w:left="0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ind w:left="720" w:hanging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6775" cy="1993900"/>
            <wp:effectExtent b="25400" l="25400" r="25400" t="25400"/>
            <wp:docPr id="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775" cy="199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ind w:left="72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!!! </w:t>
      </w:r>
      <w:r w:rsidDel="00000000" w:rsidR="00000000" w:rsidRPr="00000000">
        <w:rPr>
          <w:rtl w:val="0"/>
        </w:rPr>
        <w:t xml:space="preserve">В ходе анализа рекламного кабинета в компании не выявлено использование запрещенных площадок. При этом рекомендуется регулярно анализировать списки площадок и при обнаружении некачественных добавлять их в список для запрета показа. </w:t>
      </w:r>
    </w:p>
    <w:p w:rsidR="00000000" w:rsidDel="00000000" w:rsidP="00000000" w:rsidRDefault="00000000" w:rsidRPr="00000000" w14:paraId="0000003C">
      <w:pPr>
        <w:spacing w:after="240" w:before="240" w:line="259" w:lineRule="auto"/>
        <w:ind w:left="708.6614173228347" w:firstLine="0"/>
        <w:jc w:val="both"/>
        <w:rPr/>
      </w:pPr>
      <w:r w:rsidDel="00000000" w:rsidR="00000000" w:rsidRPr="00000000">
        <w:rPr>
          <w:rtl w:val="0"/>
        </w:rPr>
        <w:t xml:space="preserve">Регулярный анализ и внесение некачественных площадок в запрет позволит снизить риски показа рекламы на неподходящих ресурсах, улучшить качество трафика и повысить эффективность рекламных кампаний.</w:t>
      </w:r>
    </w:p>
    <w:p w:rsidR="00000000" w:rsidDel="00000000" w:rsidP="00000000" w:rsidRDefault="00000000" w:rsidRPr="00000000" w14:paraId="0000003D">
      <w:pPr>
        <w:spacing w:after="160" w:line="259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60" w:line="259" w:lineRule="auto"/>
        <w:rPr>
          <w:b w:val="1"/>
          <w:bCs w:val="1"/>
          <w:sz w:val="28"/>
          <w:szCs w:val="28"/>
        </w:rPr>
      </w:pPr>
      <w:bookmarkStart w:colFirst="0" w:colLast="0" w:name="_heading=h.qxa60lqhrp3m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Анализ ошибок с точки зрения объявления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Все объявления прошли модерацию - </w:t>
      </w:r>
      <w:r w:rsidDel="00000000" w:rsidR="00000000" w:rsidRPr="00000000">
        <w:rPr>
          <w:color w:val="38761d"/>
          <w:rtl w:val="0"/>
        </w:rPr>
        <w:t xml:space="preserve">Да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Ссылки в объявлениях ведут на нужные страницы - </w:t>
      </w:r>
      <w:r w:rsidDel="00000000" w:rsidR="00000000" w:rsidRPr="00000000">
        <w:rPr>
          <w:color w:val="38761d"/>
          <w:rtl w:val="0"/>
        </w:rPr>
        <w:t xml:space="preserve">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Создано несколько объявлений на тест -</w:t>
      </w:r>
      <w:r w:rsidDel="00000000" w:rsidR="00000000" w:rsidRPr="00000000">
        <w:rPr>
          <w:color w:val="ff9900"/>
          <w:rtl w:val="0"/>
        </w:rPr>
        <w:t xml:space="preserve"> </w:t>
      </w:r>
      <w:r w:rsidDel="00000000" w:rsidR="00000000" w:rsidRPr="00000000">
        <w:rPr>
          <w:color w:val="ff9900"/>
          <w:rtl w:val="0"/>
        </w:rPr>
        <w:t xml:space="preserve">Да, но они одинаковые</w:t>
      </w:r>
    </w:p>
    <w:p w:rsidR="00000000" w:rsidDel="00000000" w:rsidP="00000000" w:rsidRDefault="00000000" w:rsidRPr="00000000" w14:paraId="00000043">
      <w:pPr>
        <w:spacing w:line="259" w:lineRule="auto"/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6775" cy="2908300"/>
            <wp:effectExtent b="25400" l="25400" r="25400" t="25400"/>
            <wp:docPr id="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775" cy="290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9" w:lineRule="auto"/>
        <w:ind w:left="72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!!!</w:t>
      </w:r>
      <w:r w:rsidDel="00000000" w:rsidR="00000000" w:rsidRPr="00000000">
        <w:rPr>
          <w:rtl w:val="0"/>
        </w:rPr>
        <w:t xml:space="preserve"> В ходе анализа выявлено, что в группе объявлений все четыре объявления идентичны. Рекомендуется создавать 3-4 объявления на группу с разными заголовками для тестирования, чтобы оптимизировать результаты и повысить эффективность рекламы</w:t>
      </w:r>
    </w:p>
    <w:p w:rsidR="00000000" w:rsidDel="00000000" w:rsidP="00000000" w:rsidRDefault="00000000" w:rsidRPr="00000000" w14:paraId="00000045">
      <w:pPr>
        <w:spacing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Везде прописаны вторые заголовки, и они входят по длине - </w:t>
      </w:r>
      <w:r w:rsidDel="00000000" w:rsidR="00000000" w:rsidRPr="00000000">
        <w:rPr>
          <w:color w:val="38761d"/>
          <w:rtl w:val="0"/>
        </w:rPr>
        <w:t xml:space="preserve">Да</w:t>
      </w:r>
    </w:p>
    <w:p w:rsidR="00000000" w:rsidDel="00000000" w:rsidP="00000000" w:rsidRDefault="00000000" w:rsidRPr="00000000" w14:paraId="00000047">
      <w:pPr>
        <w:spacing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6775" cy="2019300"/>
            <wp:effectExtent b="25400" l="25400" r="25400" t="2540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775" cy="201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9" w:lineRule="auto"/>
        <w:ind w:left="720" w:hanging="294.80314960629914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12. Объявления достаточно конкретны, в них нет общих фраз - </w:t>
      </w:r>
      <w:r w:rsidDel="00000000" w:rsidR="00000000" w:rsidRPr="00000000">
        <w:rPr>
          <w:color w:val="38761d"/>
          <w:rtl w:val="0"/>
        </w:rPr>
        <w:t xml:space="preserve">Да, есть конкретика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59" w:lineRule="auto"/>
        <w:ind w:left="425.19685039370086" w:firstLine="0"/>
        <w:jc w:val="both"/>
        <w:rPr>
          <w:color w:val="38761d"/>
        </w:rPr>
      </w:pPr>
      <w:r w:rsidDel="00000000" w:rsidR="00000000" w:rsidRPr="00000000">
        <w:rPr>
          <w:rtl w:val="0"/>
        </w:rPr>
        <w:t xml:space="preserve">13. Из текстов объявлений четко понятно, что вы предлагаете - </w:t>
      </w:r>
      <w:r w:rsidDel="00000000" w:rsidR="00000000" w:rsidRPr="00000000">
        <w:rPr>
          <w:color w:val="38761d"/>
          <w:rtl w:val="0"/>
        </w:rPr>
        <w:t xml:space="preserve">Да</w:t>
      </w:r>
    </w:p>
    <w:p w:rsidR="00000000" w:rsidDel="00000000" w:rsidP="00000000" w:rsidRDefault="00000000" w:rsidRPr="00000000" w14:paraId="0000004B">
      <w:pPr>
        <w:spacing w:line="259" w:lineRule="auto"/>
        <w:ind w:left="425.19685039370086" w:firstLine="0"/>
        <w:jc w:val="both"/>
        <w:rPr>
          <w:color w:val="38761d"/>
        </w:rPr>
      </w:pPr>
      <w:r w:rsidDel="00000000" w:rsidR="00000000" w:rsidRPr="00000000">
        <w:rPr>
          <w:rtl w:val="0"/>
        </w:rPr>
        <w:t xml:space="preserve">14. Объявления говорят о выгоде потребителя - </w:t>
      </w:r>
      <w:r w:rsidDel="00000000" w:rsidR="00000000" w:rsidRPr="00000000">
        <w:rPr>
          <w:color w:val="38761d"/>
          <w:rtl w:val="0"/>
        </w:rPr>
        <w:t xml:space="preserve">Да</w:t>
      </w:r>
    </w:p>
    <w:p w:rsidR="00000000" w:rsidDel="00000000" w:rsidP="00000000" w:rsidRDefault="00000000" w:rsidRPr="00000000" w14:paraId="0000004C">
      <w:pPr>
        <w:spacing w:line="259" w:lineRule="auto"/>
        <w:ind w:left="425.19685039370086" w:firstLine="0"/>
        <w:jc w:val="both"/>
        <w:rPr>
          <w:color w:val="38761d"/>
        </w:rPr>
      </w:pPr>
      <w:r w:rsidDel="00000000" w:rsidR="00000000" w:rsidRPr="00000000">
        <w:rPr>
          <w:rtl w:val="0"/>
        </w:rPr>
        <w:t xml:space="preserve">15. Добавлен призыв к действию в объявление - </w:t>
      </w:r>
      <w:r w:rsidDel="00000000" w:rsidR="00000000" w:rsidRPr="00000000">
        <w:rPr>
          <w:color w:val="38761d"/>
          <w:rtl w:val="0"/>
        </w:rPr>
        <w:t xml:space="preserve">Да</w:t>
      </w:r>
    </w:p>
    <w:p w:rsidR="00000000" w:rsidDel="00000000" w:rsidP="00000000" w:rsidRDefault="00000000" w:rsidRPr="00000000" w14:paraId="0000004D">
      <w:pPr>
        <w:spacing w:line="259" w:lineRule="auto"/>
        <w:ind w:left="425.19685039370086" w:firstLine="0"/>
        <w:jc w:val="both"/>
        <w:rPr>
          <w:color w:val="38761d"/>
        </w:rPr>
      </w:pPr>
      <w:r w:rsidDel="00000000" w:rsidR="00000000" w:rsidRPr="00000000">
        <w:rPr>
          <w:rtl w:val="0"/>
        </w:rPr>
        <w:t xml:space="preserve">16. Добавлены быстрые ссылки - </w:t>
      </w:r>
      <w:r w:rsidDel="00000000" w:rsidR="00000000" w:rsidRPr="00000000">
        <w:rPr>
          <w:color w:val="38761d"/>
          <w:rtl w:val="0"/>
        </w:rPr>
        <w:t xml:space="preserve">Да, 8</w:t>
      </w:r>
    </w:p>
    <w:p w:rsidR="00000000" w:rsidDel="00000000" w:rsidP="00000000" w:rsidRDefault="00000000" w:rsidRPr="00000000" w14:paraId="0000004E">
      <w:pPr>
        <w:spacing w:line="259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56775" cy="3657600"/>
            <wp:effectExtent b="25400" l="25400" r="25400" t="25400"/>
            <wp:docPr id="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775" cy="3657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9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59" w:lineRule="auto"/>
        <w:ind w:left="425.19685039370086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17. Есть ли Уточнения - </w:t>
      </w:r>
      <w:r w:rsidDel="00000000" w:rsidR="00000000" w:rsidRPr="00000000">
        <w:rPr>
          <w:color w:val="38761d"/>
          <w:rtl w:val="0"/>
        </w:rPr>
        <w:t xml:space="preserve">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9" w:lineRule="auto"/>
        <w:ind w:left="425.19685039370086" w:firstLine="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18. UTM-метки в объявлениях и в быстрых ссылках — корректны -</w:t>
      </w:r>
      <w:r w:rsidDel="00000000" w:rsidR="00000000" w:rsidRPr="00000000">
        <w:rPr>
          <w:color w:val="ff0000"/>
          <w:rtl w:val="0"/>
        </w:rPr>
        <w:t xml:space="preserve"> Нет</w:t>
      </w:r>
    </w:p>
    <w:p w:rsidR="00000000" w:rsidDel="00000000" w:rsidP="00000000" w:rsidRDefault="00000000" w:rsidRPr="00000000" w14:paraId="00000052">
      <w:pPr>
        <w:spacing w:after="160" w:line="259" w:lineRule="auto"/>
        <w:ind w:left="425.1968503937008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60" w:line="259" w:lineRule="auto"/>
        <w:rPr>
          <w:b w:val="1"/>
          <w:bCs w:val="1"/>
          <w:sz w:val="28"/>
          <w:szCs w:val="28"/>
        </w:rPr>
      </w:pPr>
      <w:bookmarkStart w:colFirst="0" w:colLast="0" w:name="_heading=h.hfdz7cw8b7g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60" w:line="259" w:lineRule="auto"/>
        <w:rPr>
          <w:b w:val="1"/>
          <w:bCs w:val="1"/>
          <w:sz w:val="28"/>
          <w:szCs w:val="28"/>
        </w:rPr>
      </w:pPr>
      <w:bookmarkStart w:colFirst="0" w:colLast="0" w:name="_heading=h.xj0ckumnumnx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Анализ ошибок РСЯ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Во всех РСЯ-кампаниях отключены показы на поиске - </w:t>
      </w:r>
      <w:r w:rsidDel="00000000" w:rsidR="00000000" w:rsidRPr="00000000">
        <w:rPr>
          <w:color w:val="38761d"/>
          <w:rtl w:val="0"/>
        </w:rPr>
        <w:t xml:space="preserve">Да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Отключен расширенный географический таргетинг для кампаний в РСЯ  - </w:t>
      </w:r>
      <w:r w:rsidDel="00000000" w:rsidR="00000000" w:rsidRPr="00000000">
        <w:rPr>
          <w:color w:val="38761d"/>
          <w:rtl w:val="0"/>
        </w:rPr>
        <w:t xml:space="preserve">Да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Создана ретаргетинговая кампания - </w:t>
      </w:r>
      <w:r w:rsidDel="00000000" w:rsidR="00000000" w:rsidRPr="00000000">
        <w:rPr>
          <w:color w:val="ff0000"/>
          <w:rtl w:val="0"/>
        </w:rPr>
        <w:t xml:space="preserve">Нет</w:t>
      </w:r>
    </w:p>
    <w:p w:rsidR="00000000" w:rsidDel="00000000" w:rsidP="00000000" w:rsidRDefault="00000000" w:rsidRPr="00000000" w14:paraId="00000058">
      <w:pPr>
        <w:spacing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9" w:lineRule="auto"/>
        <w:ind w:left="72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!!! </w:t>
      </w:r>
      <w:r w:rsidDel="00000000" w:rsidR="00000000" w:rsidRPr="00000000">
        <w:rPr>
          <w:rtl w:val="0"/>
        </w:rPr>
        <w:t xml:space="preserve">В данный момент в каждой группе в РСЯ кампании по 8 объявлений, что является слишком большим количеством. Рекомендуется доработать и оставить по 3-4 объявления с различными заголовками и изображениями для тестирования.</w:t>
      </w:r>
    </w:p>
    <w:p w:rsidR="00000000" w:rsidDel="00000000" w:rsidP="00000000" w:rsidRDefault="00000000" w:rsidRPr="00000000" w14:paraId="0000005A">
      <w:pPr>
        <w:spacing w:line="259" w:lineRule="auto"/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6775" cy="1041400"/>
            <wp:effectExtent b="25400" l="25400" r="25400" t="2540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775" cy="1041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60" w:line="259" w:lineRule="auto"/>
        <w:rPr>
          <w:b w:val="1"/>
          <w:bCs w:val="1"/>
          <w:sz w:val="28"/>
          <w:szCs w:val="28"/>
        </w:rPr>
      </w:pPr>
      <w:bookmarkStart w:colFirst="0" w:colLast="0" w:name="_heading=h.4obun2x9vjbr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Анализ ошибок с точки зрения настроек</w:t>
      </w:r>
    </w:p>
    <w:p w:rsidR="00000000" w:rsidDel="00000000" w:rsidP="00000000" w:rsidRDefault="00000000" w:rsidRPr="00000000" w14:paraId="0000005F">
      <w:pPr>
        <w:spacing w:after="16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56775" cy="2374900"/>
            <wp:effectExtent b="25400" l="25400" r="25400" t="2540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775" cy="237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!!! </w:t>
      </w:r>
      <w:r w:rsidDel="00000000" w:rsidR="00000000" w:rsidRPr="00000000">
        <w:rPr>
          <w:rtl w:val="0"/>
        </w:rPr>
        <w:t xml:space="preserve">В данный момент в поисковой кампании установлена стратегия «максимум кликов». В ходе аудита рекомендуется изменить стратегию на «максимум конверсий», чтобы оптимизировать рекламу под реальные целевые действия и повысить эффективность кампании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9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6775" cy="1879600"/>
            <wp:effectExtent b="25400" l="25400" r="25400" t="25400"/>
            <wp:docPr id="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775" cy="187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9" w:lineRule="auto"/>
        <w:ind w:left="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!!!</w:t>
      </w:r>
      <w:r w:rsidDel="00000000" w:rsidR="00000000" w:rsidRPr="00000000">
        <w:rPr>
          <w:rtl w:val="0"/>
        </w:rPr>
        <w:t xml:space="preserve"> В ходе аудита выявлено, что в данный момент для оптимизации кампании используются только автоцели, что не позволяет полноценно обучаться на конкретных действиях. Рекомендуется настроить цели так, чтобы были чётко определённые конверсии, под которые система будет обучаться и оптимизироваться, повышая эффективность.</w:t>
      </w:r>
    </w:p>
    <w:p w:rsidR="00000000" w:rsidDel="00000000" w:rsidP="00000000" w:rsidRDefault="00000000" w:rsidRPr="00000000" w14:paraId="00000063">
      <w:pPr>
        <w:spacing w:line="259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60" w:line="259" w:lineRule="auto"/>
        <w:rPr>
          <w:b w:val="1"/>
          <w:bCs w:val="1"/>
          <w:sz w:val="28"/>
          <w:szCs w:val="28"/>
        </w:rPr>
      </w:pPr>
      <w:bookmarkStart w:colFirst="0" w:colLast="0" w:name="_heading=h.mue2ue7ulcbo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Рекомендации: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Внедрить кампании с оплатой за конверсии.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анализ временных интервалов и оптимизировать расписание.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Синхронизировать время работы в объявлениях с временем на сайте.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Регулярно анализировать отчет «Поисковые запросы» и добавлять минус-слова.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Анализировать «Поисковые запросы» для расширения семантики.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каждой группе объявлений создавать 3-4 объявления с разными заголовками.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Изменить стратегию с «максимум кликов» на «максимум конверсий».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16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Настроить цели для оптимизации под конкретные конверсии.</w:t>
      </w:r>
    </w:p>
    <w:p w:rsidR="00000000" w:rsidDel="00000000" w:rsidP="00000000" w:rsidRDefault="00000000" w:rsidRPr="00000000" w14:paraId="0000006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Внедрение этих рекомендаций позволит повысить эффективность рекламных кампаний, улучшить качество трафика, точнее настраивать показы по времени и целям, снизить риски некачественного трафика и, в итоге, повысить рентабельность и окупаемость рекламных вложений.</w:t>
      </w:r>
      <w:r w:rsidDel="00000000" w:rsidR="00000000" w:rsidRPr="00000000">
        <w:rPr>
          <w:rtl w:val="0"/>
        </w:rPr>
      </w:r>
    </w:p>
    <w:sectPr>
      <w:headerReference r:id="rId20" w:type="default"/>
      <w:pgSz w:h="16834" w:w="11909" w:orient="portrait"/>
      <w:pgMar w:bottom="1440" w:top="1440" w:left="1275.5905511811022" w:right="1564.133858267717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tabs>
        <w:tab w:val="center" w:leader="none" w:pos="4677"/>
        <w:tab w:val="right" w:leader="none" w:pos="9355"/>
      </w:tabs>
      <w:spacing w:line="264" w:lineRule="auto"/>
      <w:ind w:left="-851" w:hanging="424.5905511811023"/>
      <w:rPr/>
    </w:pPr>
    <w:r w:rsidDel="00000000" w:rsidR="00000000" w:rsidRPr="00000000">
      <w:rPr>
        <w:rFonts w:ascii="Calibri" w:cs="Calibri" w:eastAsia="Calibri" w:hAnsi="Calibri"/>
        <w:sz w:val="20"/>
        <w:szCs w:val="20"/>
      </w:rPr>
      <w:drawing>
        <wp:inline distB="0" distT="0" distL="0" distR="0">
          <wp:extent cx="7275076" cy="966788"/>
          <wp:effectExtent b="0" l="0" r="0" t="0"/>
          <wp:docPr id="34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75076" cy="966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3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zKU+qz6mbR5CveM3I2UJePb+Zw==">CgMxLjAyDmguNTdkeGRjcjQ2azVvMg5oLmFpbmZxY3NqdTgxcTIOaC5kaHZrdW91dnV0OGQyDmguZXAxM2d1aWI4aWNlMg5oLmdqeHpoenR4MWUzNzIOaC5hOXh3amMzMG9xOXkyDmgucXhhNjBscWhycDNtMg5oLmhmZHo3Y3c4YjdnZzIOaC54ajBja3VtbnVtbngyDmguNG9idW4yeDl2amJyMg5oLm11ZTJ1ZTd1bGNibzgAciExQWxrVWxHdk9LTWRXTW04cHJZUnByUnJ2el9SejFmO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