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rPr/>
      </w:pPr>
      <w:r>
        <w:rPr/>
        <w:t xml:space="preserve">Donatas: 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Sutvarkyti domena</w:t>
      </w:r>
      <w:bookmarkStart w:id="0" w:name="_GoBack"/>
      <w:bookmarkEnd w:id="0"/>
      <w:r>
        <w:rPr/>
        <w:t xml:space="preserve"> </w:t>
      </w:r>
      <w:r>
        <w:rPr/>
        <w:t>(+/-)</w:t>
      </w:r>
    </w:p>
    <w:p>
      <w:pPr>
        <w:pStyle w:val="ListParagraph"/>
        <w:numPr>
          <w:ilvl w:val="0"/>
          <w:numId w:val="1"/>
        </w:numPr>
        <w:rPr/>
      </w:pPr>
      <w:r>
        <w:rPr/>
        <w:t>pulsavimas taskai ir logo</w:t>
      </w:r>
    </w:p>
    <w:p>
      <w:pPr>
        <w:pStyle w:val="ListParagraph"/>
        <w:numPr>
          <w:ilvl w:val="0"/>
          <w:numId w:val="1"/>
        </w:numPr>
        <w:rPr/>
      </w:pPr>
      <w:r>
        <w:rPr/>
        <w:t>Plaukiojantys taskai fone</w:t>
      </w:r>
    </w:p>
    <w:p>
      <w:pPr>
        <w:pStyle w:val="ListParagraph"/>
        <w:numPr>
          <w:ilvl w:val="0"/>
          <w:numId w:val="1"/>
        </w:numPr>
        <w:rPr/>
      </w:pPr>
      <w:r>
        <w:rPr/>
        <w:t>Pataisyti apatine juosta</w:t>
      </w:r>
    </w:p>
    <w:p>
      <w:pPr>
        <w:pStyle w:val="ListParagraph"/>
        <w:numPr>
          <w:ilvl w:val="0"/>
          <w:numId w:val="1"/>
        </w:numPr>
        <w:rPr/>
      </w:pPr>
      <w:r>
        <w:rPr/>
        <w:t>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Goda: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turinys</w:t>
      </w:r>
    </w:p>
    <w:p>
      <w:pPr>
        <w:pStyle w:val="ListParagraph"/>
        <w:numPr>
          <w:ilvl w:val="0"/>
          <w:numId w:val="1"/>
        </w:numPr>
        <w:rPr/>
      </w:pPr>
      <w:r>
        <w:rPr/>
        <w:t>nupiest datos pakeitima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a50d2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2015-05-21T20:01:00Z</dcterms:created>
  <dc:creator>Goda</dc:creator>
  <dc:language>en-US</dc:language>
  <dcterms:modified xsi:type="dcterms:W3CDTF">2015-05-26T22:15:14Z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