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F0" w:rsidRPr="006D1B12" w:rsidRDefault="008B64F0" w:rsidP="008B64F0">
      <w:pPr>
        <w:ind w:firstLine="426"/>
        <w:rPr>
          <w:rFonts w:ascii="Times New Roman" w:hAnsi="Times New Roman" w:cs="Times New Roman"/>
          <w:sz w:val="32"/>
          <w:szCs w:val="32"/>
        </w:rPr>
      </w:pPr>
      <w:r w:rsidRPr="006D1B12">
        <w:rPr>
          <w:rFonts w:ascii="Times New Roman" w:hAnsi="Times New Roman" w:cs="Times New Roman"/>
          <w:sz w:val="32"/>
          <w:szCs w:val="32"/>
        </w:rPr>
        <w:t>Защита информации и администрирование в локальных сетях.</w:t>
      </w:r>
    </w:p>
    <w:p w:rsidR="008B64F0" w:rsidRPr="006D1B12" w:rsidRDefault="008B64F0">
      <w:pPr>
        <w:rPr>
          <w:rFonts w:ascii="Times New Roman" w:hAnsi="Times New Roman" w:cs="Times New Roman"/>
          <w:sz w:val="28"/>
          <w:szCs w:val="28"/>
        </w:rPr>
      </w:pPr>
      <w:r w:rsidRPr="006D1B12">
        <w:rPr>
          <w:rFonts w:ascii="Times New Roman" w:hAnsi="Times New Roman" w:cs="Times New Roman"/>
          <w:sz w:val="28"/>
          <w:szCs w:val="28"/>
        </w:rPr>
        <w:t>Содержание работы</w:t>
      </w:r>
    </w:p>
    <w:p w:rsidR="008B64F0" w:rsidRPr="006D1B12" w:rsidRDefault="00F23C08" w:rsidP="00F23C08">
      <w:pPr>
        <w:spacing w:after="0" w:line="276" w:lineRule="auto"/>
        <w:rPr>
          <w:rFonts w:ascii="Times New Roman" w:hAnsi="Times New Roman" w:cs="Times New Roman"/>
          <w:b/>
        </w:rPr>
      </w:pPr>
      <w:r w:rsidRPr="00D727AE">
        <w:rPr>
          <w:rFonts w:ascii="Times New Roman" w:hAnsi="Times New Roman" w:cs="Times New Roman"/>
          <w:b/>
        </w:rPr>
        <w:t>1.</w:t>
      </w:r>
      <w:r w:rsidRPr="006D1B12">
        <w:rPr>
          <w:rFonts w:ascii="Times New Roman" w:hAnsi="Times New Roman" w:cs="Times New Roman"/>
          <w:b/>
        </w:rPr>
        <w:t>Защита информации</w:t>
      </w:r>
    </w:p>
    <w:p w:rsidR="00761863" w:rsidRPr="00217729" w:rsidRDefault="00217729" w:rsidP="00217729">
      <w:pPr>
        <w:rPr>
          <w:rFonts w:ascii="Times New Roman" w:hAnsi="Times New Roman" w:cs="Times New Roman"/>
          <w:shd w:val="clear" w:color="auto" w:fill="FFFFFF"/>
        </w:rPr>
      </w:pPr>
      <w:r w:rsidRPr="00217729">
        <w:rPr>
          <w:shd w:val="clear" w:color="auto" w:fill="FFFFFF"/>
        </w:rPr>
        <w:t>1.1.Введение</w:t>
      </w:r>
      <w:r w:rsidRPr="00217729">
        <w:br/>
      </w:r>
      <w:r w:rsidRPr="00217729">
        <w:rPr>
          <w:shd w:val="clear" w:color="auto" w:fill="FFFFFF"/>
        </w:rPr>
        <w:t>1.2.Пути и методы защиты информации в системах обработки информации</w:t>
      </w:r>
      <w:r w:rsidRPr="00217729">
        <w:br/>
      </w:r>
      <w:r w:rsidRPr="00217729">
        <w:rPr>
          <w:shd w:val="clear" w:color="auto" w:fill="FFFFFF"/>
        </w:rPr>
        <w:t>1.2.1.Пут</w:t>
      </w:r>
      <w:r>
        <w:rPr>
          <w:shd w:val="clear" w:color="auto" w:fill="FFFFFF"/>
        </w:rPr>
        <w:t>и несанкционированного доступа</w:t>
      </w:r>
      <w:r w:rsidRPr="00217729">
        <w:br/>
      </w:r>
      <w:r w:rsidRPr="00217729">
        <w:rPr>
          <w:shd w:val="clear" w:color="auto" w:fill="FFFFFF"/>
        </w:rPr>
        <w:t>1.2.2.Классификация способов и средств защиты информации</w:t>
      </w:r>
      <w:r w:rsidRPr="00217729">
        <w:br/>
      </w:r>
      <w:r w:rsidRPr="00217729">
        <w:rPr>
          <w:shd w:val="clear" w:color="auto" w:fill="FFFFFF"/>
        </w:rPr>
        <w:t>1.3.Анализ методов защиты информации в системах обработки данных</w:t>
      </w:r>
      <w:r w:rsidRPr="00217729">
        <w:br/>
      </w:r>
      <w:r w:rsidRPr="00217729">
        <w:rPr>
          <w:shd w:val="clear" w:color="auto" w:fill="FFFFFF"/>
        </w:rPr>
        <w:t>1.4.</w:t>
      </w:r>
      <w:r w:rsidRPr="00217729">
        <w:rPr>
          <w:b/>
          <w:bCs/>
          <w:cap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Особенности защиты информации в ПЭВМ</w:t>
      </w:r>
    </w:p>
    <w:p w:rsidR="002448B3" w:rsidRDefault="008B64F0" w:rsidP="00761863">
      <w:pPr>
        <w:spacing w:line="276" w:lineRule="auto"/>
        <w:rPr>
          <w:rFonts w:ascii="Times New Roman" w:hAnsi="Times New Roman" w:cs="Times New Roman"/>
          <w:color w:val="212529"/>
          <w:shd w:val="clear" w:color="auto" w:fill="FFFFFF"/>
        </w:rPr>
      </w:pPr>
      <w:r w:rsidRPr="006D1B12">
        <w:rPr>
          <w:rFonts w:ascii="Times New Roman" w:hAnsi="Times New Roman" w:cs="Times New Roman"/>
          <w:color w:val="212529"/>
        </w:rPr>
        <w:br/>
      </w:r>
      <w:r w:rsidRPr="006D1B12">
        <w:rPr>
          <w:rFonts w:ascii="Times New Roman" w:hAnsi="Times New Roman" w:cs="Times New Roman"/>
          <w:b/>
          <w:color w:val="212529"/>
          <w:shd w:val="clear" w:color="auto" w:fill="FFFFFF"/>
        </w:rPr>
        <w:t>2. Администрирование сети</w:t>
      </w:r>
      <w:r w:rsidRPr="006D1B12">
        <w:rPr>
          <w:rFonts w:ascii="Times New Roman" w:hAnsi="Times New Roman" w:cs="Times New Roman"/>
          <w:color w:val="212529"/>
        </w:rPr>
        <w:br/>
      </w:r>
      <w:r w:rsidRPr="006D1B12">
        <w:rPr>
          <w:rFonts w:ascii="Times New Roman" w:hAnsi="Times New Roman" w:cs="Times New Roman"/>
          <w:color w:val="212529"/>
          <w:shd w:val="clear" w:color="auto" w:fill="FFFFFF"/>
        </w:rPr>
        <w:t>2.1. Что такое администрирование сети?</w:t>
      </w:r>
      <w:r w:rsidRPr="006D1B12">
        <w:rPr>
          <w:rFonts w:ascii="Times New Roman" w:hAnsi="Times New Roman" w:cs="Times New Roman"/>
          <w:color w:val="212529"/>
        </w:rPr>
        <w:br/>
      </w:r>
      <w:r w:rsidRPr="006D1B12">
        <w:rPr>
          <w:rFonts w:ascii="Times New Roman" w:hAnsi="Times New Roman" w:cs="Times New Roman"/>
          <w:color w:val="212529"/>
          <w:shd w:val="clear" w:color="auto" w:fill="FFFFFF"/>
        </w:rPr>
        <w:t>2.2. Каковы обязанности администратора сети?</w:t>
      </w:r>
      <w:r w:rsidRPr="006D1B12">
        <w:rPr>
          <w:rFonts w:ascii="Times New Roman" w:hAnsi="Times New Roman" w:cs="Times New Roman"/>
          <w:color w:val="212529"/>
        </w:rPr>
        <w:br/>
      </w:r>
      <w:r w:rsidRPr="006D1B12">
        <w:rPr>
          <w:rFonts w:ascii="Times New Roman" w:hAnsi="Times New Roman" w:cs="Times New Roman"/>
          <w:color w:val="212529"/>
          <w:shd w:val="clear" w:color="auto" w:fill="FFFFFF"/>
        </w:rPr>
        <w:t>2.3. Какие существуют способы</w:t>
      </w:r>
      <w:r w:rsidR="000C4D9A">
        <w:rPr>
          <w:rFonts w:ascii="Times New Roman" w:hAnsi="Times New Roman" w:cs="Times New Roman"/>
          <w:color w:val="212529"/>
          <w:shd w:val="clear" w:color="auto" w:fill="FFFFFF"/>
        </w:rPr>
        <w:t xml:space="preserve"> управления доступом к ресурсам, какова особенность управления доступом?</w:t>
      </w:r>
      <w:r w:rsidRPr="006D1B12">
        <w:rPr>
          <w:rFonts w:ascii="Times New Roman" w:hAnsi="Times New Roman" w:cs="Times New Roman"/>
          <w:color w:val="212529"/>
        </w:rPr>
        <w:br/>
      </w:r>
      <w:r w:rsidR="002448B3">
        <w:rPr>
          <w:rFonts w:ascii="Times New Roman" w:hAnsi="Times New Roman" w:cs="Times New Roman"/>
          <w:color w:val="212529"/>
          <w:shd w:val="clear" w:color="auto" w:fill="FFFFFF"/>
        </w:rPr>
        <w:t>2.4</w:t>
      </w:r>
      <w:r w:rsidRPr="006D1B12">
        <w:rPr>
          <w:rFonts w:ascii="Times New Roman" w:hAnsi="Times New Roman" w:cs="Times New Roman"/>
          <w:color w:val="212529"/>
          <w:shd w:val="clear" w:color="auto" w:fill="FFFFFF"/>
        </w:rPr>
        <w:t>. Каковы основные принципы обеспечения сетевой безопасности?</w:t>
      </w:r>
      <w:r w:rsidRPr="006D1B12">
        <w:rPr>
          <w:rFonts w:ascii="Times New Roman" w:hAnsi="Times New Roman" w:cs="Times New Roman"/>
          <w:color w:val="212529"/>
        </w:rPr>
        <w:br/>
      </w:r>
    </w:p>
    <w:p w:rsidR="008B64F0" w:rsidRPr="002448B3" w:rsidRDefault="008B64F0" w:rsidP="00761863">
      <w:pPr>
        <w:spacing w:line="276" w:lineRule="auto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2448B3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3. </w:t>
      </w:r>
      <w:r w:rsidRPr="002448B3">
        <w:rPr>
          <w:rFonts w:ascii="Times New Roman" w:hAnsi="Times New Roman" w:cs="Times New Roman"/>
          <w:b/>
          <w:color w:val="212529"/>
          <w:shd w:val="clear" w:color="auto" w:fill="FFFFFF"/>
        </w:rPr>
        <w:t>Литература</w:t>
      </w:r>
      <w:r w:rsidRPr="002448B3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.</w:t>
      </w:r>
    </w:p>
    <w:p w:rsidR="008B64F0" w:rsidRPr="006D1B12" w:rsidRDefault="008B64F0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:rsidR="008B64F0" w:rsidRPr="00D727AE" w:rsidRDefault="008B64F0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D727A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1.</w:t>
      </w:r>
      <w:r w:rsidR="00F23C08" w:rsidRPr="00D727A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Защита информации</w:t>
      </w:r>
    </w:p>
    <w:p w:rsidR="00F23C08" w:rsidRPr="00D727AE" w:rsidRDefault="00F23C08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6D1B12">
        <w:rPr>
          <w:rFonts w:ascii="Times New Roman" w:hAnsi="Times New Roman" w:cs="Times New Roman"/>
          <w:color w:val="212529"/>
          <w:shd w:val="clear" w:color="auto" w:fill="FFFFFF"/>
        </w:rPr>
        <w:tab/>
      </w:r>
      <w:r w:rsidRPr="00D727AE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1.Введение</w:t>
      </w:r>
    </w:p>
    <w:p w:rsidR="006D1B12" w:rsidRPr="006D1B12" w:rsidRDefault="006D1B12" w:rsidP="006D1B12">
      <w:pPr>
        <w:pStyle w:val="a3"/>
        <w:shd w:val="clear" w:color="auto" w:fill="FFFFFF"/>
        <w:spacing w:before="0" w:beforeAutospacing="0"/>
        <w:rPr>
          <w:color w:val="3A3A3A"/>
          <w:sz w:val="22"/>
          <w:szCs w:val="22"/>
        </w:rPr>
      </w:pPr>
      <w:r w:rsidRPr="006D1B12">
        <w:rPr>
          <w:rStyle w:val="a4"/>
          <w:color w:val="3A3A3A"/>
          <w:sz w:val="22"/>
          <w:szCs w:val="22"/>
        </w:rPr>
        <w:t>Информационная безопасность </w:t>
      </w:r>
      <w:r w:rsidRPr="006D1B12">
        <w:rPr>
          <w:color w:val="3A3A3A"/>
          <w:sz w:val="22"/>
          <w:szCs w:val="22"/>
        </w:rPr>
        <w:t>– это состояние защищённости информационной среды.</w:t>
      </w:r>
    </w:p>
    <w:p w:rsidR="006D1B12" w:rsidRPr="006D1B12" w:rsidRDefault="006D1B12" w:rsidP="006D1B12">
      <w:pPr>
        <w:pStyle w:val="a3"/>
        <w:shd w:val="clear" w:color="auto" w:fill="FFFFFF"/>
        <w:spacing w:before="0" w:beforeAutospacing="0"/>
        <w:rPr>
          <w:color w:val="3A3A3A"/>
          <w:sz w:val="22"/>
          <w:szCs w:val="22"/>
        </w:rPr>
      </w:pPr>
      <w:r w:rsidRPr="006D1B12">
        <w:rPr>
          <w:rStyle w:val="a4"/>
          <w:color w:val="3A3A3A"/>
          <w:sz w:val="22"/>
          <w:szCs w:val="22"/>
        </w:rPr>
        <w:t>Защита информации </w:t>
      </w:r>
      <w:r w:rsidRPr="006D1B12">
        <w:rPr>
          <w:color w:val="3A3A3A"/>
          <w:sz w:val="22"/>
          <w:szCs w:val="22"/>
        </w:rPr>
        <w:t>представляет собой деятельность по предотвращению утечки защищаемой информации, несанкционированных и непреднамеренных воздействий на защищаемую информацию, то есть процесс, направленный на достижение этого состояния.</w:t>
      </w:r>
    </w:p>
    <w:p w:rsidR="006D1B12" w:rsidRPr="006D1B12" w:rsidRDefault="006D1B12" w:rsidP="006D1B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В качестве стандартной модели безопасности часто приводят модель из трёх категорий:</w:t>
      </w:r>
    </w:p>
    <w:p w:rsidR="006D1B12" w:rsidRPr="006D1B12" w:rsidRDefault="006D1B12" w:rsidP="006D1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конфиденциальность (</w:t>
      </w:r>
      <w:proofErr w:type="spell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confidentiality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) – состояние информации, при котором доступ к ней осуществляют только субъекты, имеющие на него право;</w:t>
      </w:r>
    </w:p>
    <w:p w:rsidR="006D1B12" w:rsidRPr="006D1B12" w:rsidRDefault="006D1B12" w:rsidP="006D1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целостность (</w:t>
      </w:r>
      <w:proofErr w:type="spell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integrity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) – избежание несанкционированной модификации информации;</w:t>
      </w:r>
    </w:p>
    <w:p w:rsidR="006D1B12" w:rsidRPr="006D1B12" w:rsidRDefault="006D1B12" w:rsidP="006D1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доступность (</w:t>
      </w:r>
      <w:proofErr w:type="spell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availability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) – избежание временного или постоянного сокрытия информации от пользователей, получивших права доступа.</w:t>
      </w:r>
    </w:p>
    <w:p w:rsidR="006D1B12" w:rsidRPr="006D1B12" w:rsidRDefault="006D1B12" w:rsidP="006D1B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Выделяют и другие не всегда обязательные категории модели безопасности:</w:t>
      </w:r>
    </w:p>
    <w:p w:rsidR="006D1B12" w:rsidRPr="006D1B12" w:rsidRDefault="006D1B12" w:rsidP="006D1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proofErr w:type="spell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неотказуемость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 xml:space="preserve"> или </w:t>
      </w:r>
      <w:proofErr w:type="spell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апеллируемость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 xml:space="preserve"> (</w:t>
      </w:r>
      <w:proofErr w:type="spell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non-repudiation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) – невозможность отказа от авторства;</w:t>
      </w:r>
    </w:p>
    <w:p w:rsidR="006D1B12" w:rsidRPr="006D1B12" w:rsidRDefault="006D1B12" w:rsidP="006D1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подотчётность (</w:t>
      </w:r>
      <w:proofErr w:type="spell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accountability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) – обеспечение идентификации субъекта доступа и регистрации его действий;</w:t>
      </w:r>
    </w:p>
    <w:p w:rsidR="006D1B12" w:rsidRPr="006D1B12" w:rsidRDefault="006D1B12" w:rsidP="006D1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достоверность (</w:t>
      </w:r>
      <w:proofErr w:type="spellStart"/>
      <w:proofErr w:type="gram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reliability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 xml:space="preserve"> )</w:t>
      </w:r>
      <w:proofErr w:type="gram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 xml:space="preserve"> – свойство соответствия предусмотренному поведению или результату;</w:t>
      </w:r>
    </w:p>
    <w:p w:rsidR="006D1B12" w:rsidRPr="006D1B12" w:rsidRDefault="006D1B12" w:rsidP="006D1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аутентичность или подлинность (</w:t>
      </w:r>
      <w:proofErr w:type="spellStart"/>
      <w:proofErr w:type="gram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authenticity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 xml:space="preserve"> )</w:t>
      </w:r>
      <w:proofErr w:type="gram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 xml:space="preserve"> – свойство, гарантирующее, что субъект или ресурс идентичны заявленным.</w:t>
      </w:r>
    </w:p>
    <w:p w:rsidR="006D1B12" w:rsidRPr="006D1B12" w:rsidRDefault="006D1B12" w:rsidP="006D1B12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Проблемы защиты информации в системах электронной 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обработки  данных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 xml:space="preserve"> (СОД) постоянно находятся  в центре внимания не только специалистов по разработке и использованию этих систем, но и широкого круга пользователей. Под системами электронной 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обработки  данных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 xml:space="preserve"> понимаются системы любой  архитектуры и любого функционального  назначения, в которых для обработки  информации используются средства электронно-вычислительной техники, а под защитой информации - использование специальных средств, методов и мероприятий с целью  предотвращения утери информации, находящейся  в СОД. Широкое 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распространение  и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 повсеместное применение вычислительной техники очень резко повысили уязвимость накапливаемой, хранимой и  обрабатываемой с СОД информации.</w:t>
      </w:r>
    </w:p>
    <w:p w:rsidR="006D1B12" w:rsidRPr="006D1B12" w:rsidRDefault="006D1B12" w:rsidP="006D1B12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Четко обозначилось три аспекта уязвимости информации:</w:t>
      </w:r>
    </w:p>
    <w:p w:rsidR="006D1B12" w:rsidRPr="006D1B12" w:rsidRDefault="006D1B12" w:rsidP="006D1B12">
      <w:pPr>
        <w:numPr>
          <w:ilvl w:val="0"/>
          <w:numId w:val="3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Подверженность физическому уничтожению или искажению.</w:t>
      </w:r>
    </w:p>
    <w:p w:rsidR="006D1B12" w:rsidRPr="006D1B12" w:rsidRDefault="006D1B12" w:rsidP="006D1B12">
      <w:pPr>
        <w:numPr>
          <w:ilvl w:val="0"/>
          <w:numId w:val="3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Возможность несанкционированной (случайной или злоумышленной) модификации.</w:t>
      </w:r>
    </w:p>
    <w:p w:rsidR="006D1B12" w:rsidRPr="006D1B12" w:rsidRDefault="006D1B12" w:rsidP="006D1B12">
      <w:pPr>
        <w:numPr>
          <w:ilvl w:val="0"/>
          <w:numId w:val="3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Опасность несанкционированного получения информации лицами, для которых она не предназначена.</w:t>
      </w:r>
    </w:p>
    <w:p w:rsidR="006D1B12" w:rsidRPr="006D1B12" w:rsidRDefault="006D1B12" w:rsidP="006D1B12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 xml:space="preserve">Рассматривая в 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целом  проблемы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 xml:space="preserve"> ЗИ в ЭВМ можно выделить три основных, относительно самостоятельных, но не исключающих, а дополняющих  друг друга направления:</w:t>
      </w:r>
    </w:p>
    <w:p w:rsidR="006D1B12" w:rsidRPr="006D1B12" w:rsidRDefault="006D1B12" w:rsidP="006D1B12">
      <w:pPr>
        <w:numPr>
          <w:ilvl w:val="0"/>
          <w:numId w:val="4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совершенствование организационных и организационно-технических мероприятий технологии обработки информации в ЭВМ;</w:t>
      </w:r>
    </w:p>
    <w:p w:rsidR="006D1B12" w:rsidRPr="006D1B12" w:rsidRDefault="006D1B12" w:rsidP="006D1B12">
      <w:pPr>
        <w:numPr>
          <w:ilvl w:val="0"/>
          <w:numId w:val="4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блокирование несанкционированного доступа к обрабатываемой в ЭВМ информации;</w:t>
      </w:r>
    </w:p>
    <w:p w:rsidR="006D1B12" w:rsidRPr="006D1B12" w:rsidRDefault="006D1B12" w:rsidP="006D1B12">
      <w:pPr>
        <w:numPr>
          <w:ilvl w:val="0"/>
          <w:numId w:val="4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блокирование несанкционированного получения информации с помощью технических средств.</w:t>
      </w:r>
    </w:p>
    <w:p w:rsidR="006D1B12" w:rsidRPr="006D1B12" w:rsidRDefault="006D1B12" w:rsidP="006D1B12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Основными факторами 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затрудняющими  решение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 проблемы защиты информации в ЭВМ являются:</w:t>
      </w:r>
    </w:p>
    <w:p w:rsidR="006D1B12" w:rsidRPr="006D1B12" w:rsidRDefault="006D1B12" w:rsidP="006D1B12">
      <w:pPr>
        <w:numPr>
          <w:ilvl w:val="0"/>
          <w:numId w:val="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массовость применения;</w:t>
      </w:r>
    </w:p>
    <w:p w:rsidR="006D1B12" w:rsidRPr="006D1B12" w:rsidRDefault="006D1B12" w:rsidP="006D1B12">
      <w:pPr>
        <w:numPr>
          <w:ilvl w:val="0"/>
          <w:numId w:val="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постоянно растущая сложность функционирования;</w:t>
      </w:r>
    </w:p>
    <w:p w:rsidR="006D1B12" w:rsidRPr="006D1B12" w:rsidRDefault="006D1B12" w:rsidP="006D1B12">
      <w:pPr>
        <w:numPr>
          <w:ilvl w:val="0"/>
          <w:numId w:val="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 xml:space="preserve">разнообразие программного обеспечения персональных компьютеров, архитектурных решений и легкая </w:t>
      </w:r>
      <w:proofErr w:type="spellStart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адаптируемость</w:t>
      </w:r>
      <w:proofErr w:type="spellEnd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 xml:space="preserve"> для решения разнообразных задач пользователей.</w:t>
      </w:r>
    </w:p>
    <w:p w:rsidR="006D1B12" w:rsidRPr="006D1B12" w:rsidRDefault="006D1B12" w:rsidP="006D1B12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 трудности 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 реализации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 защиты состоят в  том, что они должны удовлетворять  двум группам противоречивых требований:</w:t>
      </w:r>
    </w:p>
    <w:p w:rsidR="006D1B12" w:rsidRPr="006D1B12" w:rsidRDefault="006D1B12" w:rsidP="006D1B12">
      <w:pPr>
        <w:numPr>
          <w:ilvl w:val="0"/>
          <w:numId w:val="6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Исключение случайной или преднамеренной выдачи информации посторонним лицам и разграничение доступа к устройствам и ресурсам системы всех пользователей.</w:t>
      </w:r>
    </w:p>
    <w:p w:rsidR="006D1B12" w:rsidRPr="006D1B12" w:rsidRDefault="006D1B12" w:rsidP="006D1B12">
      <w:pPr>
        <w:numPr>
          <w:ilvl w:val="0"/>
          <w:numId w:val="6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Система защиты не должна создавать заметных неудобств пользователям в процессе из работы с использованием ресурсов СОД. 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частности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должны обеспечиваться:</w:t>
      </w:r>
    </w:p>
    <w:p w:rsidR="006D1B12" w:rsidRPr="006D1B12" w:rsidRDefault="006D1B12" w:rsidP="006D1B12">
      <w:pPr>
        <w:numPr>
          <w:ilvl w:val="0"/>
          <w:numId w:val="7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полная свобода доступа каждого пользователя и независимость его работы в пределах предоставленных ему прав и полномочий;</w:t>
      </w:r>
    </w:p>
    <w:p w:rsidR="006D1B12" w:rsidRPr="006D1B12" w:rsidRDefault="006D1B12" w:rsidP="006D1B12">
      <w:pPr>
        <w:numPr>
          <w:ilvl w:val="0"/>
          <w:numId w:val="8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удобство работы с информацией для групп взаимосвязанных пользователей;</w:t>
      </w:r>
    </w:p>
    <w:p w:rsidR="006D1B12" w:rsidRPr="006D1B12" w:rsidRDefault="006D1B12" w:rsidP="006D1B12">
      <w:pPr>
        <w:numPr>
          <w:ilvl w:val="0"/>
          <w:numId w:val="8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возможности пользователям допускать своей информации.</w:t>
      </w:r>
    </w:p>
    <w:p w:rsidR="006D1B12" w:rsidRPr="006D1B12" w:rsidRDefault="006D1B12" w:rsidP="006D1B12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надежно защитить информацию, система защиты должна 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регулярно  обеспечивать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защиту:</w:t>
      </w:r>
    </w:p>
    <w:p w:rsidR="006D1B12" w:rsidRPr="006D1B12" w:rsidRDefault="006D1B12" w:rsidP="006D1B12">
      <w:pPr>
        <w:numPr>
          <w:ilvl w:val="0"/>
          <w:numId w:val="9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Системы обработки данных от посторонних лиц.</w:t>
      </w:r>
    </w:p>
    <w:p w:rsidR="006D1B12" w:rsidRPr="006D1B12" w:rsidRDefault="006D1B12" w:rsidP="006D1B12">
      <w:pPr>
        <w:numPr>
          <w:ilvl w:val="0"/>
          <w:numId w:val="9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Системы обработки данных от пользователей.</w:t>
      </w:r>
    </w:p>
    <w:p w:rsidR="006D1B12" w:rsidRPr="006D1B12" w:rsidRDefault="006D1B12" w:rsidP="006D1B12">
      <w:pPr>
        <w:numPr>
          <w:ilvl w:val="0"/>
          <w:numId w:val="9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Пользователей друг от друга.</w:t>
      </w:r>
    </w:p>
    <w:p w:rsidR="006D1B12" w:rsidRPr="006D1B12" w:rsidRDefault="006D1B12" w:rsidP="006D1B12">
      <w:pPr>
        <w:numPr>
          <w:ilvl w:val="0"/>
          <w:numId w:val="9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Каждого пользователя от себя самого.</w:t>
      </w:r>
    </w:p>
    <w:p w:rsidR="00D727AE" w:rsidRDefault="00D727AE" w:rsidP="00D727AE">
      <w:pPr>
        <w:rPr>
          <w:rFonts w:ascii="Times New Roman" w:eastAsia="Times New Roman" w:hAnsi="Times New Roman" w:cs="Times New Roman"/>
          <w:color w:val="3A3A3A"/>
          <w:sz w:val="21"/>
          <w:szCs w:val="21"/>
          <w:lang w:eastAsia="ru-RU"/>
        </w:rPr>
      </w:pPr>
    </w:p>
    <w:p w:rsidR="00D727AE" w:rsidRDefault="00D727AE" w:rsidP="00D727AE">
      <w:pPr>
        <w:rPr>
          <w:rFonts w:ascii="Times New Roman" w:eastAsia="Times New Roman" w:hAnsi="Times New Roman" w:cs="Times New Roman"/>
          <w:color w:val="3A3A3A"/>
          <w:sz w:val="21"/>
          <w:szCs w:val="21"/>
          <w:lang w:eastAsia="ru-RU"/>
        </w:rPr>
      </w:pPr>
    </w:p>
    <w:p w:rsidR="00D727AE" w:rsidRPr="00923F81" w:rsidRDefault="00D727AE" w:rsidP="00923F81">
      <w:pPr>
        <w:pStyle w:val="2"/>
        <w:rPr>
          <w:sz w:val="24"/>
          <w:szCs w:val="24"/>
          <w:shd w:val="clear" w:color="auto" w:fill="FFFFFF"/>
        </w:rPr>
      </w:pPr>
      <w:r w:rsidRPr="00923F81">
        <w:rPr>
          <w:color w:val="3A3A3A"/>
          <w:sz w:val="24"/>
          <w:szCs w:val="24"/>
        </w:rPr>
        <w:t>2.</w:t>
      </w:r>
      <w:r w:rsidRPr="00923F81">
        <w:rPr>
          <w:sz w:val="24"/>
          <w:szCs w:val="24"/>
          <w:shd w:val="clear" w:color="auto" w:fill="FFFFFF"/>
        </w:rPr>
        <w:t>Пути и методы защиты информации в системах обработки информации</w:t>
      </w:r>
    </w:p>
    <w:p w:rsidR="00D727AE" w:rsidRPr="00923F81" w:rsidRDefault="00D727AE" w:rsidP="00923F81">
      <w:pPr>
        <w:pStyle w:val="2"/>
        <w:rPr>
          <w:sz w:val="24"/>
          <w:szCs w:val="24"/>
          <w:shd w:val="clear" w:color="auto" w:fill="FFFFFF"/>
        </w:rPr>
      </w:pPr>
      <w:r w:rsidRPr="00923F81">
        <w:rPr>
          <w:sz w:val="24"/>
          <w:szCs w:val="24"/>
          <w:shd w:val="clear" w:color="auto" w:fill="FFFFFF"/>
        </w:rPr>
        <w:tab/>
        <w:t>1. Пут</w:t>
      </w:r>
      <w:r w:rsidR="0060767A" w:rsidRPr="00923F81">
        <w:rPr>
          <w:sz w:val="24"/>
          <w:szCs w:val="24"/>
          <w:shd w:val="clear" w:color="auto" w:fill="FFFFFF"/>
        </w:rPr>
        <w:t>и несанкционированного доступа</w:t>
      </w:r>
    </w:p>
    <w:p w:rsidR="0060767A" w:rsidRDefault="0060767A" w:rsidP="0060767A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60767A" w:rsidRPr="0060767A" w:rsidRDefault="0060767A" w:rsidP="0060767A">
      <w:pPr>
        <w:pStyle w:val="a3"/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Несанкционированный доступ к информации, находящейся в ЛВС бывает:</w:t>
      </w:r>
    </w:p>
    <w:p w:rsidR="0060767A" w:rsidRPr="0060767A" w:rsidRDefault="0060767A" w:rsidP="0060767A">
      <w:pPr>
        <w:pStyle w:val="a3"/>
        <w:numPr>
          <w:ilvl w:val="0"/>
          <w:numId w:val="10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косвенным - без физического доступа к элементам ЛВС;</w:t>
      </w:r>
    </w:p>
    <w:p w:rsidR="0060767A" w:rsidRPr="0060767A" w:rsidRDefault="0060767A" w:rsidP="0060767A">
      <w:pPr>
        <w:pStyle w:val="a3"/>
        <w:numPr>
          <w:ilvl w:val="0"/>
          <w:numId w:val="10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прямым - с физическим доступом к элементам ЛВС.</w:t>
      </w:r>
    </w:p>
    <w:p w:rsidR="0060767A" w:rsidRPr="0060767A" w:rsidRDefault="0060767A" w:rsidP="0060767A">
      <w:pPr>
        <w:pStyle w:val="a3"/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В настоящее время существуют следующие пути несанкционированного получения информации (каналы утечки информации):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применение подслушивающих устройств;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дистанционное фотографирование;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перехват электромагнитных излучений;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хищение носителей информации и производственных отходов;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считывание данных в массивах других пользователей;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копирование носителей информации;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несанкционированное использование терминалов;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маскировка под зарегистрированного пользователя с помощью хищения паролей и других реквизитов разграничения доступа;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использование программных ловушек;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получение защищаемых данных с помощью серии разрешенных запросов;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использование недостатков языков программирования и операционных систем;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преднамеренное включение в библиотеки программ специальных блоков типа “троянских коней”;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незаконное подключение к аппаратуре или линиям связи вычислительной системы;</w:t>
      </w:r>
    </w:p>
    <w:p w:rsid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злоумышленный вывод из строя механизмов защиты.</w:t>
      </w:r>
    </w:p>
    <w:p w:rsidR="0060767A" w:rsidRDefault="0060767A" w:rsidP="0060767A">
      <w:pPr>
        <w:pStyle w:val="a3"/>
        <w:ind w:left="708"/>
        <w:rPr>
          <w:color w:val="000000"/>
          <w:sz w:val="22"/>
          <w:szCs w:val="22"/>
        </w:rPr>
      </w:pPr>
    </w:p>
    <w:p w:rsidR="0060767A" w:rsidRPr="00923F81" w:rsidRDefault="0060767A" w:rsidP="00923F81">
      <w:pPr>
        <w:pStyle w:val="2"/>
        <w:rPr>
          <w:sz w:val="24"/>
          <w:szCs w:val="24"/>
          <w:shd w:val="clear" w:color="auto" w:fill="FFFFFF"/>
        </w:rPr>
      </w:pPr>
      <w:r w:rsidRPr="00923F81">
        <w:rPr>
          <w:sz w:val="24"/>
          <w:szCs w:val="24"/>
          <w:shd w:val="clear" w:color="auto" w:fill="FFFFFF"/>
        </w:rPr>
        <w:t>2.Классификация способов и средств защиты информации</w:t>
      </w:r>
    </w:p>
    <w:p w:rsidR="0060767A" w:rsidRPr="0060767A" w:rsidRDefault="0060767A" w:rsidP="0060767A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решения проблемы защиты информации основными средствами, </w:t>
      </w:r>
      <w:proofErr w:type="gramStart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используемыми  для</w:t>
      </w:r>
      <w:proofErr w:type="gramEnd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 создания механизмов защиты принято  считать:</w:t>
      </w:r>
    </w:p>
    <w:p w:rsidR="0060767A" w:rsidRPr="0060767A" w:rsidRDefault="0060767A" w:rsidP="0060767A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1. Технические средства - реализуются в виде электрических, электромеханических, электронных устройств. Вся совокупность технических средств принято делить на:</w:t>
      </w:r>
    </w:p>
    <w:p w:rsidR="0060767A" w:rsidRPr="0060767A" w:rsidRDefault="0060767A" w:rsidP="0060767A">
      <w:pPr>
        <w:numPr>
          <w:ilvl w:val="0"/>
          <w:numId w:val="12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аппаратные - устройства, встраиваемые непосредственно в аппаратуру, или устройства, которые сопрягаются с аппаратурой СОД по стандартному интерфейсу (схемы контроля информации по четности, схемы защиты полей памяти по ключу, специальные регистры);</w:t>
      </w:r>
    </w:p>
    <w:p w:rsidR="0060767A" w:rsidRPr="0060767A" w:rsidRDefault="0060767A" w:rsidP="0060767A">
      <w:pPr>
        <w:numPr>
          <w:ilvl w:val="0"/>
          <w:numId w:val="12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физические - реализуются в виде автономных устройств и систем (электронно-механическое оборудование охранной сигнализации и наблюдения. Замки на дверях, решетки на окнах).</w:t>
      </w:r>
    </w:p>
    <w:p w:rsidR="0060767A" w:rsidRPr="0060767A" w:rsidRDefault="0060767A" w:rsidP="0060767A">
      <w:pPr>
        <w:numPr>
          <w:ilvl w:val="0"/>
          <w:numId w:val="13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Программные средства - программы, специально предназначенные для выполнения функций, связанных с защитой информации.</w:t>
      </w:r>
    </w:p>
    <w:p w:rsidR="0060767A" w:rsidRPr="0060767A" w:rsidRDefault="0060767A" w:rsidP="0060767A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 xml:space="preserve">В ходе развития </w:t>
      </w:r>
      <w:proofErr w:type="gramStart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концепции  защиты</w:t>
      </w:r>
      <w:proofErr w:type="gramEnd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 xml:space="preserve"> информации специалисты пришли к выводу, что использование какого-либо одного из выше указанных способов защиты, не обеспечивает надежного  сохранения информации. Необходим </w:t>
      </w:r>
      <w:proofErr w:type="gramStart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комплексных  подход</w:t>
      </w:r>
      <w:proofErr w:type="gramEnd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 xml:space="preserve"> к использованию и развитию всех средств и способов защиты информации. В результате были созданы </w:t>
      </w:r>
      <w:proofErr w:type="gramStart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следующие  способы</w:t>
      </w:r>
      <w:proofErr w:type="gramEnd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 защиты информации (рис. 1):</w:t>
      </w:r>
    </w:p>
    <w:p w:rsidR="0060767A" w:rsidRPr="0060767A" w:rsidRDefault="0060767A" w:rsidP="0060767A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     1. Препятствие - физически преграждает злоумышленнику путь к защищаемой информации (на территорию и в помещения с аппаратурой, носителям информации).</w:t>
      </w:r>
    </w:p>
    <w:p w:rsidR="0060767A" w:rsidRPr="0060767A" w:rsidRDefault="0060767A" w:rsidP="0060767A">
      <w:pPr>
        <w:numPr>
          <w:ilvl w:val="0"/>
          <w:numId w:val="14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Управление доступом - способ защиты информации регулированием использования всех ресурсов системы (технических, программных средств, элементов данных).</w:t>
      </w:r>
    </w:p>
    <w:p w:rsidR="0060767A" w:rsidRPr="0060767A" w:rsidRDefault="0060767A" w:rsidP="0060767A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Управление доступом включает следующие функции защиты:</w:t>
      </w:r>
    </w:p>
    <w:p w:rsidR="0060767A" w:rsidRPr="0060767A" w:rsidRDefault="0060767A" w:rsidP="0060767A">
      <w:pPr>
        <w:numPr>
          <w:ilvl w:val="0"/>
          <w:numId w:val="1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 xml:space="preserve">идентификацию пользователей, персонала и ресурсов системы, причем под идентификацией понимается присвоение каждому названному выше объекту персонального имени, </w:t>
      </w:r>
      <w:proofErr w:type="gramStart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кода ,</w:t>
      </w:r>
      <w:proofErr w:type="gramEnd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 xml:space="preserve"> пароля и опознание субъекта или объекта про предъявленному им идентификатору;</w:t>
      </w:r>
    </w:p>
    <w:p w:rsidR="0060767A" w:rsidRPr="0060767A" w:rsidRDefault="0060767A" w:rsidP="0060767A">
      <w:pPr>
        <w:numPr>
          <w:ilvl w:val="0"/>
          <w:numId w:val="1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проверку полномочий, заключающуюся в проверке соответствия дня недели, времени суток, а также запрашиваемых ресурсов и процедур установленному регламенту;</w:t>
      </w:r>
    </w:p>
    <w:p w:rsidR="0060767A" w:rsidRPr="0060767A" w:rsidRDefault="0060767A" w:rsidP="0060767A">
      <w:pPr>
        <w:numPr>
          <w:ilvl w:val="0"/>
          <w:numId w:val="1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разрешение и создание условий работы в пределах установленного регламента;</w:t>
      </w:r>
    </w:p>
    <w:p w:rsidR="0060767A" w:rsidRPr="0060767A" w:rsidRDefault="0060767A" w:rsidP="0060767A">
      <w:pPr>
        <w:numPr>
          <w:ilvl w:val="0"/>
          <w:numId w:val="1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регистрацию обращений к защищаемым ресурсам;</w:t>
      </w:r>
    </w:p>
    <w:p w:rsidR="0060767A" w:rsidRPr="0060767A" w:rsidRDefault="0060767A" w:rsidP="0060767A">
      <w:pPr>
        <w:numPr>
          <w:ilvl w:val="0"/>
          <w:numId w:val="1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реагирование (задержка работ, отказ, отключение, сигнализация) при попытках несанкционированных действий.</w:t>
      </w:r>
    </w:p>
    <w:p w:rsidR="0060767A" w:rsidRPr="0060767A" w:rsidRDefault="0060767A" w:rsidP="0060767A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Маскировка - способ защиты информации с СОД путем ее криптографического. При передаче информации по линиям связи большой протяженности криптографическое закрытие является единственным способом надежной ее защиты.</w:t>
      </w:r>
    </w:p>
    <w:p w:rsidR="0060767A" w:rsidRPr="0060767A" w:rsidRDefault="0060767A" w:rsidP="0060767A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Регламентация - заключается в разработке и реализации в процессе функционирования СОД комплексов мероприятий, создающих такие условия автоматизированной обработки и хранения в СОД защищаемой информации, при которых возможности несанкционированного доступа к ней сводились бы к минимуму. Для эффективной защиты необходимо строго регламентировать структурное построение СОД (архитектура зданий, оборудование помещений, размещение аппаратуры), организацию и обеспечение работы всего персонала, занятого обработкой информации.</w:t>
      </w:r>
    </w:p>
    <w:p w:rsidR="00761863" w:rsidRDefault="0060767A" w:rsidP="00761863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80" w:lineRule="atLeast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Принуждение - пользователи и персонал СОД вынуждены соблюдать правила обработки и использования защищаемой информации под угрозой материальной, административной или уголовной ответственности</w:t>
      </w:r>
      <w:r w:rsidRPr="0060767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761863" w:rsidRPr="00761863" w:rsidRDefault="00761863" w:rsidP="00761863">
      <w:pPr>
        <w:pStyle w:val="a3"/>
        <w:shd w:val="clear" w:color="auto" w:fill="F8F9FA"/>
        <w:spacing w:before="0" w:beforeAutospacing="0"/>
        <w:rPr>
          <w:color w:val="000000"/>
          <w:sz w:val="22"/>
          <w:szCs w:val="22"/>
        </w:rPr>
      </w:pPr>
      <w:r w:rsidRPr="00761863">
        <w:rPr>
          <w:color w:val="000000"/>
          <w:sz w:val="22"/>
          <w:szCs w:val="22"/>
        </w:rPr>
        <w:t xml:space="preserve">Рассмотренные способы защиты информации </w:t>
      </w:r>
      <w:proofErr w:type="gramStart"/>
      <w:r w:rsidRPr="00761863">
        <w:rPr>
          <w:color w:val="000000"/>
          <w:sz w:val="22"/>
          <w:szCs w:val="22"/>
        </w:rPr>
        <w:t>реализуются  применением</w:t>
      </w:r>
      <w:proofErr w:type="gramEnd"/>
      <w:r w:rsidRPr="00761863">
        <w:rPr>
          <w:color w:val="000000"/>
          <w:sz w:val="22"/>
          <w:szCs w:val="22"/>
        </w:rPr>
        <w:t> различных средств  защиты, причем различают технические, программные, организационные законодательные  и морально-этические средства.</w:t>
      </w:r>
    </w:p>
    <w:p w:rsidR="00761863" w:rsidRPr="00761863" w:rsidRDefault="00761863" w:rsidP="00761863">
      <w:pPr>
        <w:pStyle w:val="a3"/>
        <w:shd w:val="clear" w:color="auto" w:fill="F8F9FA"/>
        <w:spacing w:before="0" w:beforeAutospacing="0"/>
        <w:rPr>
          <w:color w:val="000000"/>
          <w:sz w:val="22"/>
          <w:szCs w:val="22"/>
        </w:rPr>
      </w:pPr>
      <w:r w:rsidRPr="00761863">
        <w:rPr>
          <w:color w:val="000000"/>
          <w:sz w:val="22"/>
          <w:szCs w:val="22"/>
        </w:rPr>
        <w:t xml:space="preserve">Организационными средствами защиты называются организационно-правовые мероприятия, осуществляемые в процессе создания и эксплуатации СОД для обеспечения защиты информации. Организационные мероприятия охватывают все структурные элементы СОД на всех этапах: </w:t>
      </w:r>
      <w:r w:rsidRPr="00761863">
        <w:rPr>
          <w:color w:val="000000"/>
          <w:sz w:val="22"/>
          <w:szCs w:val="22"/>
        </w:rPr>
        <w:lastRenderedPageBreak/>
        <w:t>строительство помещений, проектирование системы, монтаж и наладка оборудования, испытания и проверки, эксплуатация.</w:t>
      </w:r>
    </w:p>
    <w:p w:rsidR="00761863" w:rsidRPr="00761863" w:rsidRDefault="00761863" w:rsidP="00761863">
      <w:pPr>
        <w:pStyle w:val="a3"/>
        <w:shd w:val="clear" w:color="auto" w:fill="F8F9FA"/>
        <w:spacing w:before="0" w:beforeAutospacing="0"/>
        <w:rPr>
          <w:color w:val="000000"/>
          <w:sz w:val="22"/>
          <w:szCs w:val="22"/>
        </w:rPr>
      </w:pPr>
      <w:r w:rsidRPr="00761863">
        <w:rPr>
          <w:color w:val="000000"/>
          <w:sz w:val="22"/>
          <w:szCs w:val="22"/>
        </w:rPr>
        <w:t>К законодательным средствам защиты относятся законодательные акты страны, которыми регламентируются правила использования и обработки информации ограниченного доступа и устанавливаются меры ответственности за нарушение этих правил.</w:t>
      </w:r>
    </w:p>
    <w:p w:rsidR="00761863" w:rsidRPr="00761863" w:rsidRDefault="00761863" w:rsidP="00761863">
      <w:pPr>
        <w:pStyle w:val="a3"/>
        <w:shd w:val="clear" w:color="auto" w:fill="F8F9FA"/>
        <w:spacing w:before="0" w:beforeAutospacing="0"/>
        <w:rPr>
          <w:color w:val="000000"/>
          <w:sz w:val="22"/>
          <w:szCs w:val="22"/>
        </w:rPr>
      </w:pPr>
      <w:r w:rsidRPr="00761863">
        <w:rPr>
          <w:color w:val="000000"/>
          <w:sz w:val="22"/>
          <w:szCs w:val="22"/>
        </w:rPr>
        <w:t>К морально-этическим средствам защиты относятся всевозможные нормы, которые сложились традиционно или складываются по мере распространения вычислительных средств в данной стране или обществе. Эти нормы большей частью не являются обязательными, как законодательные меры, однако несоблюдение их ведет обычно к потере авторитета, престижа человека или группы лиц.</w:t>
      </w:r>
    </w:p>
    <w:p w:rsidR="00761863" w:rsidRPr="0060767A" w:rsidRDefault="00761863" w:rsidP="00761863">
      <w:pPr>
        <w:shd w:val="clear" w:color="auto" w:fill="F8F9FA"/>
        <w:spacing w:before="100" w:beforeAutospacing="1" w:after="100" w:afterAutospacing="1" w:line="280" w:lineRule="atLeast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761863" w:rsidRPr="00923F81" w:rsidRDefault="00923F81" w:rsidP="00923F81">
      <w:pPr>
        <w:pStyle w:val="2"/>
        <w:rPr>
          <w:sz w:val="24"/>
          <w:szCs w:val="24"/>
          <w:shd w:val="clear" w:color="auto" w:fill="FFFFFF"/>
        </w:rPr>
      </w:pPr>
      <w:r w:rsidRPr="00923F81">
        <w:rPr>
          <w:sz w:val="24"/>
          <w:szCs w:val="24"/>
          <w:shd w:val="clear" w:color="auto" w:fill="FFFFFF"/>
        </w:rPr>
        <w:t>3.</w:t>
      </w:r>
      <w:r w:rsidR="00761863" w:rsidRPr="00923F81">
        <w:rPr>
          <w:sz w:val="24"/>
          <w:szCs w:val="24"/>
          <w:shd w:val="clear" w:color="auto" w:fill="FFFFFF"/>
        </w:rPr>
        <w:t>Анализ методов защиты информации в системах обработки данных</w:t>
      </w:r>
    </w:p>
    <w:p w:rsidR="00761863" w:rsidRPr="00761863" w:rsidRDefault="00761863" w:rsidP="00761863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863">
        <w:rPr>
          <w:rFonts w:ascii="Times New Roman" w:eastAsia="Times New Roman" w:hAnsi="Times New Roman" w:cs="Times New Roman"/>
          <w:color w:val="000000"/>
          <w:lang w:eastAsia="ru-RU"/>
        </w:rPr>
        <w:t>Обеспечение надежной защиты информации предполагает: </w:t>
      </w:r>
    </w:p>
    <w:p w:rsidR="00761863" w:rsidRPr="00761863" w:rsidRDefault="00761863" w:rsidP="00761863">
      <w:pPr>
        <w:numPr>
          <w:ilvl w:val="0"/>
          <w:numId w:val="17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863">
        <w:rPr>
          <w:rFonts w:ascii="Times New Roman" w:eastAsia="Times New Roman" w:hAnsi="Times New Roman" w:cs="Times New Roman"/>
          <w:color w:val="000000"/>
          <w:lang w:eastAsia="ru-RU"/>
        </w:rPr>
        <w:t>Обеспечение безопасности информации в СОД это есть процесс непрерывный, заключающийся в систематическом контроле защищенности, выявлении узких и слабых мест в системе защиты, обосновании и реализации наиболее рациональных путей совершенствования и развития системы защиты.</w:t>
      </w:r>
    </w:p>
    <w:p w:rsidR="00761863" w:rsidRPr="00761863" w:rsidRDefault="00761863" w:rsidP="00761863">
      <w:pPr>
        <w:numPr>
          <w:ilvl w:val="0"/>
          <w:numId w:val="17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863">
        <w:rPr>
          <w:rFonts w:ascii="Times New Roman" w:eastAsia="Times New Roman" w:hAnsi="Times New Roman" w:cs="Times New Roman"/>
          <w:color w:val="000000"/>
          <w:lang w:eastAsia="ru-RU"/>
        </w:rPr>
        <w:t>Безопасность информации в СОД. Последняя может быть обеспечена лишь при комплексном использовании всего арсенала имеющихся средств защиты.</w:t>
      </w:r>
    </w:p>
    <w:p w:rsidR="00761863" w:rsidRPr="00761863" w:rsidRDefault="00761863" w:rsidP="00761863">
      <w:pPr>
        <w:numPr>
          <w:ilvl w:val="0"/>
          <w:numId w:val="17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863">
        <w:rPr>
          <w:rFonts w:ascii="Times New Roman" w:eastAsia="Times New Roman" w:hAnsi="Times New Roman" w:cs="Times New Roman"/>
          <w:color w:val="000000"/>
          <w:lang w:eastAsia="ru-RU"/>
        </w:rPr>
        <w:t>Надлежащую подготовку пользователей и соблюдение ими всех правил защиты.</w:t>
      </w:r>
    </w:p>
    <w:p w:rsidR="00761863" w:rsidRDefault="00761863" w:rsidP="00761863">
      <w:pPr>
        <w:numPr>
          <w:ilvl w:val="0"/>
          <w:numId w:val="17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863">
        <w:rPr>
          <w:rFonts w:ascii="Times New Roman" w:eastAsia="Times New Roman" w:hAnsi="Times New Roman" w:cs="Times New Roman"/>
          <w:color w:val="000000"/>
          <w:lang w:eastAsia="ru-RU"/>
        </w:rPr>
        <w:t>Что никакую систему защиты нельзя считать абсолютно надежной, надо исходить их того, что может найтись такой искусный злоумышленник, который отыщет лазейку для доступа к информации.</w:t>
      </w:r>
    </w:p>
    <w:p w:rsidR="00217729" w:rsidRDefault="00217729" w:rsidP="00217729">
      <w:pPr>
        <w:shd w:val="clear" w:color="auto" w:fill="F8F9FA"/>
        <w:spacing w:before="100" w:after="100" w:line="280" w:lineRule="atLeast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17729" w:rsidRPr="00761863" w:rsidRDefault="00217729" w:rsidP="00217729">
      <w:pPr>
        <w:shd w:val="clear" w:color="auto" w:fill="F8F9FA"/>
        <w:spacing w:before="100" w:after="100" w:line="280" w:lineRule="atLeast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17729" w:rsidRDefault="00217729" w:rsidP="00217729">
      <w:pPr>
        <w:pStyle w:val="2"/>
        <w:spacing w:before="0" w:beforeAutospacing="0" w:after="0" w:afterAutospacing="0"/>
        <w:ind w:firstLine="708"/>
        <w:rPr>
          <w:bCs w:val="0"/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4.Особенности защиты информации в ПЭВМ</w:t>
      </w:r>
    </w:p>
    <w:p w:rsidR="00217729" w:rsidRPr="00217729" w:rsidRDefault="00217729" w:rsidP="00217729">
      <w:pPr>
        <w:pStyle w:val="2"/>
        <w:spacing w:before="0" w:beforeAutospacing="0" w:after="0" w:afterAutospacing="0"/>
        <w:ind w:left="720"/>
        <w:rPr>
          <w:bCs w:val="0"/>
          <w:color w:val="000000"/>
          <w:sz w:val="24"/>
          <w:szCs w:val="24"/>
        </w:rPr>
      </w:pP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Особенностями ПЭВМ с точки зрения защиты информации являются:</w:t>
      </w:r>
    </w:p>
    <w:p w:rsidR="00217729" w:rsidRPr="00217729" w:rsidRDefault="00217729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ü      малые габариты и вес, что делает их легко переносимыми;</w:t>
      </w:r>
    </w:p>
    <w:p w:rsidR="00217729" w:rsidRPr="00217729" w:rsidRDefault="00217729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ü      наличие встроенного внутреннего запоминающего устройства большого объема, сохраняющего записанные данные после выключения питания;</w:t>
      </w:r>
    </w:p>
    <w:p w:rsidR="00217729" w:rsidRPr="00217729" w:rsidRDefault="00217729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ü      наличие сменного запоминающего устройства большого объема и малых габаритов;</w:t>
      </w:r>
    </w:p>
    <w:p w:rsidR="00217729" w:rsidRPr="00217729" w:rsidRDefault="00217729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ü      наличие устройств сопряжения с каналами связи;</w:t>
      </w:r>
    </w:p>
    <w:p w:rsidR="00217729" w:rsidRPr="00217729" w:rsidRDefault="00217729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ü      оснащенность программным обеспечением с широкими функциональными возможностями.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Основная цель защиты информации в ПЭВМ заключается в обеспечение ее физической целостности и предупреждении несанкционированного доступа к ней.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В самом общем виде данная цель достигается путем ограничения доступа посторонних лиц в помещения, где находятся ПЭВМ, а также хранением сменных запоминающих устройств и самих ПЭВМ с важной информацией в нерабочее время в опечатанном сейфе.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Наряду с этим для предупреждения несанкционированного доступа к информации используются следующие методы:</w:t>
      </w:r>
    </w:p>
    <w:p w:rsidR="00217729" w:rsidRPr="00217729" w:rsidRDefault="00217729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      опознавание (аутентификация) пользователей и используемых компонентов обработки информации;</w:t>
      </w:r>
    </w:p>
    <w:p w:rsidR="00217729" w:rsidRPr="00217729" w:rsidRDefault="00217729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      разграничение доступа к элементам защищаемой информации;</w:t>
      </w:r>
    </w:p>
    <w:p w:rsidR="00217729" w:rsidRPr="00217729" w:rsidRDefault="002448B3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</w:t>
      </w:r>
      <w:r w:rsidR="00217729" w:rsidRPr="00217729">
        <w:rPr>
          <w:rFonts w:ascii="Times New Roman" w:eastAsia="Times New Roman" w:hAnsi="Times New Roman" w:cs="Times New Roman"/>
          <w:color w:val="000000"/>
          <w:lang w:eastAsia="ru-RU"/>
        </w:rPr>
        <w:t>регистрация всех обращений к защищаемой информации;</w:t>
      </w:r>
    </w:p>
    <w:p w:rsidR="00217729" w:rsidRPr="00217729" w:rsidRDefault="002448B3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     </w:t>
      </w:r>
      <w:r w:rsidR="00217729" w:rsidRPr="00217729">
        <w:rPr>
          <w:rFonts w:ascii="Times New Roman" w:eastAsia="Times New Roman" w:hAnsi="Times New Roman" w:cs="Times New Roman"/>
          <w:color w:val="000000"/>
          <w:lang w:eastAsia="ru-RU"/>
        </w:rPr>
        <w:t>криптографическое закрытие защищаемой информации, хранимой на носителях (архивация данных);</w:t>
      </w:r>
    </w:p>
    <w:p w:rsidR="00217729" w:rsidRPr="00217729" w:rsidRDefault="00217729" w:rsidP="002448B3">
      <w:pPr>
        <w:spacing w:after="0" w:line="360" w:lineRule="atLeast"/>
        <w:ind w:left="106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криптографическое закрытие защищаемой информации в процессе ее непосредственной обработки.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Для </w:t>
      </w:r>
      <w:r w:rsidRPr="0021772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опознавания пользователей</w:t>
      </w: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 к настоящему времени разработаны и нашли практическое применение следующие способы.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1. Распознавание по простому паролю. Каждому зарегистрированному пользователю выдается персональный пароль, который он вводит при каждом обращении к ПЭВМ.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2. Опознавание в диалоговом режиме. При обращении пользователя программа защиты предлагает ему назвать некоторые данные из имеющейся записи (пароль, дата рождения, имена и даты рождения родных и близких и т.п.), которые сравниваются с данными, хранящимися в файле. При этом для повышения надежности опознавания каждый раз запрашиваемые у пользователя данные могут быть разными.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3. Опознавание по индивидуальным особенностям и физиологическим характеристикам. Реализация данного способа предполагает наличие специальной аппаратуры для съема и ввода соответствующих параметров и программ их обработки и сравнения с эталоном.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 xml:space="preserve">4. Опознавание по </w:t>
      </w:r>
      <w:proofErr w:type="spellStart"/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радиокодовым</w:t>
      </w:r>
      <w:proofErr w:type="spellEnd"/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 xml:space="preserve"> устройствам. Каждому зарегистрированному пользователю выдается устройство, способное генерировать сигналы, имеющие индивидуальные характеристики. Параметры сигналов заносятся в запоминающие устройства механизмов защиты.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5. Опознавание по специальным идентификационным карточкам. Изготавливаются специальные карточки, на которые наносятся данные, персонифицирующие пользователя: персональный идентификационный номер, специальный шифр или код и т.п. Эти данные на карточку заносятся в зашифрованном виде, причем ключ шифрования может быть дополнительным идентифицирующим параметром, поскольку может быть известен только пользователю, вводиться им каждый раз при обращении к системе и уничтожаться сразу же после использования.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Каждый из перечисленных способов опознавания пользователей имеет свои достоинства и недостатки, связанные с простотой, надежностью, стоимостью и др.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Разграничение доступа к элементам защищаемой информации</w:t>
      </w: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 заключается в том, чтобы каждому зарегистрированному пользователю предоставить возможности беспрепятственного доступа к информации в пределах его полномочий и исключить возможности превышения своих полномочий. Само разграничение может осуществляться несколькими способами.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 xml:space="preserve">1. По уровням секретности. Каждому зарегистрированному пользователю предоставляется вполне определенный уровень допуска (например, «секретно», «совершенно секретно», «особой </w:t>
      </w: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важности» и т.п.). Тогда пользователю разрешается доступ к массиву (базе) своего уровня и массивам (базам) низших уровней и запрещается доступ к массивам (базам) более высоких уровней.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2. Разграничение доступа по специальным спискам. Для каждого элемента защищаемых данных (файла, базы, программы) составляется список всех пользователей, которым предоставлено право доступа к соответствующему элементу, или, наоборот, для каждого зарегистрированного пользователя составляется список тех элементов защищаемых данных, к которым ему предоставлено право доступа.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3. Разграничение доступа по матрицам полномочий. Данный способ предполагает формирование двумерной матрицы, по строкам которой содержатся идентификаторы зарегистрированных пользователей, а по столбцам – идентификаторы защищаемых элементов данных. Элементы матрицы содержат информацию об уровне полномочий соответствующего пользователя относительно соответствующего элемента.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4. Разграничение доступа по мандатам. Данный способ заключается в том, что каждому защищаемому элементу присваивается персональная уникальная метка, после чего доступ к этому элементу будет разрешен только тому пользователю, который в своем запросе предъявит метку элемента (мандат), которую ему может выдать администратор защиты или владелец элемента.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Регистрация всех обращений к защищаемой информации </w:t>
      </w: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осуществляется с помощью устройств, которые контролируют использование защищаемой информации, выявляют попытки несанкционированного доступа к ней, накапливают статистические данные о функционировании системы защиты.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Криптографическое закрытие защищаемой информации, хранимой на носителях</w:t>
      </w: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 (</w:t>
      </w:r>
      <w:r w:rsidRPr="0021772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архивация данных</w:t>
      </w: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) заключается в использовании методов сжатия данных, которые при сохранении содержания информации уменьшают объем памяти, необходимой для ее хранения.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Криптографическое закрытие защищаемой информации в процессе ее непосредственной обработки </w:t>
      </w: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осуществляется с помощью устройств программно-аппаратных комплексов, обеспечивающих шифрование и дешифрование файлов, групп файлов и разделов дисков, разграничение и контроль доступа к компьютеру, защиту информации, передаваемой по открытым каналам связи и сетям межмашинного обмена, электронную подпись документов, шифрование жестких и гибких дисков.</w:t>
      </w:r>
    </w:p>
    <w:p w:rsidR="00217729" w:rsidRDefault="00217729" w:rsidP="00217729">
      <w:pPr>
        <w:pStyle w:val="a3"/>
        <w:rPr>
          <w:b/>
          <w:color w:val="212529"/>
          <w:shd w:val="clear" w:color="auto" w:fill="FFFFFF"/>
        </w:rPr>
      </w:pPr>
    </w:p>
    <w:p w:rsidR="00217729" w:rsidRPr="00217729" w:rsidRDefault="00217729" w:rsidP="00217729">
      <w:pPr>
        <w:pStyle w:val="a3"/>
        <w:rPr>
          <w:b/>
          <w:color w:val="212529"/>
          <w:sz w:val="28"/>
          <w:szCs w:val="28"/>
          <w:shd w:val="clear" w:color="auto" w:fill="FFFFFF"/>
        </w:rPr>
      </w:pPr>
      <w:r w:rsidRPr="00217729">
        <w:rPr>
          <w:b/>
          <w:color w:val="212529"/>
          <w:sz w:val="28"/>
          <w:szCs w:val="28"/>
          <w:shd w:val="clear" w:color="auto" w:fill="FFFFFF"/>
        </w:rPr>
        <w:t>2.Администрирование сети</w:t>
      </w:r>
    </w:p>
    <w:p w:rsidR="00217729" w:rsidRPr="00217729" w:rsidRDefault="00217729" w:rsidP="00217729">
      <w:pPr>
        <w:pStyle w:val="a3"/>
        <w:rPr>
          <w:b/>
          <w:color w:val="212529"/>
          <w:shd w:val="clear" w:color="auto" w:fill="FFFFFF"/>
        </w:rPr>
      </w:pPr>
      <w:r>
        <w:rPr>
          <w:b/>
          <w:color w:val="212529"/>
          <w:shd w:val="clear" w:color="auto" w:fill="FFFFFF"/>
        </w:rPr>
        <w:tab/>
      </w:r>
      <w:r w:rsidRPr="00217729">
        <w:rPr>
          <w:b/>
          <w:color w:val="212529"/>
          <w:shd w:val="clear" w:color="auto" w:fill="FFFFFF"/>
        </w:rPr>
        <w:t>1. Что такое администрирование сети?</w:t>
      </w:r>
    </w:p>
    <w:p w:rsidR="00217729" w:rsidRPr="00217729" w:rsidRDefault="00217729" w:rsidP="00217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217729">
        <w:rPr>
          <w:rFonts w:ascii="Times New Roman" w:eastAsia="Times New Roman" w:hAnsi="Times New Roman" w:cs="Times New Roman"/>
          <w:lang w:eastAsia="ru-RU"/>
        </w:rPr>
        <w:t>Управление ЛВС становится необходимым, когда у сетевого администратора возникает необходимость, а также возможность оперировать ее общим представлением. Обычно это касается сетей, имеющих сложную архитектуру. Администрирование компьютерных сетей подразумевает переход от управления работой отдельных устройство к анализу трафика на различных сетевых участках, управлению логической конфигурацией сети, ее рабочими параметрами. Таким образом, задачи администрирования можно разбить на две основные группы:</w:t>
      </w:r>
    </w:p>
    <w:p w:rsidR="00217729" w:rsidRPr="00217729" w:rsidRDefault="00217729" w:rsidP="002177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217729">
        <w:rPr>
          <w:rFonts w:ascii="Times New Roman" w:eastAsia="Times New Roman" w:hAnsi="Times New Roman" w:cs="Times New Roman"/>
          <w:lang w:eastAsia="ru-RU"/>
        </w:rPr>
        <w:t>контроль над функционированием сетевого оборудования;</w:t>
      </w:r>
    </w:p>
    <w:p w:rsidR="00217729" w:rsidRPr="00217729" w:rsidRDefault="00217729" w:rsidP="002177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217729">
        <w:rPr>
          <w:rFonts w:ascii="Times New Roman" w:eastAsia="Times New Roman" w:hAnsi="Times New Roman" w:cs="Times New Roman"/>
          <w:lang w:eastAsia="ru-RU"/>
        </w:rPr>
        <w:lastRenderedPageBreak/>
        <w:t>управление работой сети в целом.</w:t>
      </w:r>
    </w:p>
    <w:p w:rsidR="0060767A" w:rsidRDefault="000C4D9A" w:rsidP="000C4D9A">
      <w:pPr>
        <w:ind w:left="360" w:firstLine="34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8F9FA"/>
        </w:rPr>
        <w:t>2.</w:t>
      </w:r>
      <w:r w:rsidRPr="000C4D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8F9FA"/>
        </w:rPr>
        <w:t>Каковы обязанности администратора сети?</w:t>
      </w:r>
    </w:p>
    <w:p w:rsidR="000C4D9A" w:rsidRDefault="000C4D9A" w:rsidP="000C4D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D9A">
        <w:rPr>
          <w:rFonts w:ascii="Times New Roman" w:hAnsi="Times New Roman" w:cs="Times New Roman"/>
          <w:color w:val="000000" w:themeColor="text1"/>
          <w:sz w:val="24"/>
          <w:szCs w:val="24"/>
        </w:rPr>
        <w:t>Ключевой целью администрирования ЛВС становится достижение и поддержание параметров работы информационной системы, наиболее точно соответствующих потребностям пользователя, который может оценить ее работу не по характеристикам трафика, используемым протоколам, скоростью отклика сервера на запросы и особенностям сценариев, а по работе программного обеспечения, постоянно запускаемого на его персональном компьютере.</w:t>
      </w:r>
    </w:p>
    <w:p w:rsidR="000C4D9A" w:rsidRPr="000C4D9A" w:rsidRDefault="000C4D9A" w:rsidP="000C4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Сетевой администратор - э</w:t>
      </w:r>
      <w:r w:rsidRPr="000C4D9A">
        <w:rPr>
          <w:rFonts w:ascii="Times New Roman" w:eastAsia="Times New Roman" w:hAnsi="Times New Roman" w:cs="Times New Roman"/>
          <w:color w:val="000000" w:themeColor="text1"/>
          <w:lang w:eastAsia="ru-RU"/>
        </w:rPr>
        <w:t>то специалист, в зону ответственности которого входит нормальная работа и рациональное использование ресурсов автоматизированной системы и вычислительных сетей. В администрирование информационных систем входит:</w:t>
      </w:r>
    </w:p>
    <w:p w:rsidR="000C4D9A" w:rsidRPr="000C4D9A" w:rsidRDefault="000C4D9A" w:rsidP="000C4D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C4D9A">
        <w:rPr>
          <w:rFonts w:ascii="Times New Roman" w:eastAsia="Times New Roman" w:hAnsi="Times New Roman" w:cs="Times New Roman"/>
          <w:color w:val="000000" w:themeColor="text1"/>
          <w:lang w:eastAsia="ru-RU"/>
        </w:rPr>
        <w:t>установка и последующая настройка ЛВС;</w:t>
      </w:r>
    </w:p>
    <w:p w:rsidR="000C4D9A" w:rsidRPr="000C4D9A" w:rsidRDefault="000C4D9A" w:rsidP="000C4D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C4D9A">
        <w:rPr>
          <w:rFonts w:ascii="Times New Roman" w:eastAsia="Times New Roman" w:hAnsi="Times New Roman" w:cs="Times New Roman"/>
          <w:color w:val="000000" w:themeColor="text1"/>
          <w:lang w:eastAsia="ru-RU"/>
        </w:rPr>
        <w:t>поддержание ее постоянной работоспособности;</w:t>
      </w:r>
    </w:p>
    <w:p w:rsidR="000C4D9A" w:rsidRPr="000C4D9A" w:rsidRDefault="000C4D9A" w:rsidP="000C4D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C4D9A">
        <w:rPr>
          <w:rFonts w:ascii="Times New Roman" w:eastAsia="Times New Roman" w:hAnsi="Times New Roman" w:cs="Times New Roman"/>
          <w:color w:val="000000" w:themeColor="text1"/>
          <w:lang w:eastAsia="ru-RU"/>
        </w:rPr>
        <w:t>инсталляция основного ПО;</w:t>
      </w:r>
    </w:p>
    <w:p w:rsidR="000C4D9A" w:rsidRPr="000C4D9A" w:rsidRDefault="000C4D9A" w:rsidP="000C4D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C4D9A">
        <w:rPr>
          <w:rFonts w:ascii="Times New Roman" w:eastAsia="Times New Roman" w:hAnsi="Times New Roman" w:cs="Times New Roman"/>
          <w:color w:val="000000" w:themeColor="text1"/>
          <w:lang w:eastAsia="ru-RU"/>
        </w:rPr>
        <w:t>ведение мониторинга сетей.</w:t>
      </w:r>
    </w:p>
    <w:p w:rsidR="000C4D9A" w:rsidRDefault="000C4D9A" w:rsidP="000C4D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4D9A" w:rsidRDefault="000C4D9A" w:rsidP="000C4D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C4D9A" w:rsidRPr="000C4D9A" w:rsidRDefault="000C4D9A" w:rsidP="000C4D9A">
      <w:pPr>
        <w:ind w:left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3.</w:t>
      </w:r>
      <w:r w:rsidRPr="000C4D9A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Какие существуют способы</w:t>
      </w:r>
      <w:r w:rsidR="002448B3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 и модели</w:t>
      </w:r>
      <w:r w:rsidRPr="000C4D9A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 управления доступом к ресурсам, какова особенность управления доступом</w:t>
      </w:r>
      <w: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?</w:t>
      </w:r>
      <w:r w:rsidRPr="000C4D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p w:rsidR="000C4D9A" w:rsidRPr="002448B3" w:rsidRDefault="002448B3" w:rsidP="000C4D9A">
      <w:pPr>
        <w:rPr>
          <w:rFonts w:ascii="Times New Roman" w:hAnsi="Times New Roman" w:cs="Times New Roman"/>
          <w:color w:val="000000"/>
          <w:shd w:val="clear" w:color="auto" w:fill="F8F9FA"/>
        </w:rPr>
      </w:pPr>
      <w:r w:rsidRPr="002448B3">
        <w:rPr>
          <w:rFonts w:ascii="Times New Roman" w:hAnsi="Times New Roman" w:cs="Times New Roman"/>
          <w:color w:val="000000"/>
          <w:shd w:val="clear" w:color="auto" w:fill="F8F9FA"/>
        </w:rPr>
        <w:t>Контроль доступа </w:t>
      </w:r>
      <w:proofErr w:type="gramStart"/>
      <w:r w:rsidRPr="002448B3">
        <w:rPr>
          <w:rFonts w:ascii="Times New Roman" w:hAnsi="Times New Roman" w:cs="Times New Roman"/>
          <w:color w:val="000000"/>
          <w:shd w:val="clear" w:color="auto" w:fill="F8F9FA"/>
        </w:rPr>
        <w:t>к  ресурсам</w:t>
      </w:r>
      <w:proofErr w:type="gramEnd"/>
      <w:r w:rsidRPr="002448B3">
        <w:rPr>
          <w:rFonts w:ascii="Times New Roman" w:hAnsi="Times New Roman" w:cs="Times New Roman"/>
          <w:color w:val="000000"/>
          <w:shd w:val="clear" w:color="auto" w:fill="F8F9FA"/>
        </w:rPr>
        <w:t xml:space="preserve"> лежит в основе обеспечения  сетевой безопасности, ограничивает доступ к конфиденциальной или чувствительной информации. Существует два основных способа управления доступом пользователя к ресурсам: на уровне ресурсов и на уровне пользователей.</w:t>
      </w:r>
    </w:p>
    <w:p w:rsidR="002448B3" w:rsidRPr="002448B3" w:rsidRDefault="002448B3" w:rsidP="000C4D9A">
      <w:pPr>
        <w:rPr>
          <w:rFonts w:ascii="Times New Roman" w:hAnsi="Times New Roman" w:cs="Times New Roman"/>
          <w:b/>
          <w:color w:val="000000" w:themeColor="text1"/>
          <w:shd w:val="clear" w:color="auto" w:fill="F8F9FA"/>
        </w:rPr>
      </w:pPr>
      <w:r w:rsidRPr="002448B3">
        <w:rPr>
          <w:rFonts w:ascii="Times New Roman" w:hAnsi="Times New Roman" w:cs="Times New Roman"/>
          <w:color w:val="212529"/>
          <w:shd w:val="clear" w:color="auto" w:fill="FFFFFF"/>
        </w:rPr>
        <w:t>Среди бесчисленного множества моделей можно выделить следующие, более-менее непересекающиеся и задающие базовую классификацию: MAC, DAC, RBAC и ABAC.</w:t>
      </w:r>
    </w:p>
    <w:p w:rsidR="002448B3" w:rsidRPr="002448B3" w:rsidRDefault="002448B3" w:rsidP="002448B3">
      <w:pPr>
        <w:pStyle w:val="2"/>
        <w:shd w:val="clear" w:color="auto" w:fill="FFFFFF"/>
        <w:spacing w:before="0" w:beforeAutospacing="0"/>
        <w:rPr>
          <w:b w:val="0"/>
          <w:bCs w:val="0"/>
          <w:color w:val="212529"/>
          <w:sz w:val="22"/>
          <w:szCs w:val="22"/>
        </w:rPr>
      </w:pPr>
      <w:r w:rsidRPr="002448B3">
        <w:rPr>
          <w:b w:val="0"/>
          <w:bCs w:val="0"/>
          <w:color w:val="212529"/>
          <w:sz w:val="22"/>
          <w:szCs w:val="22"/>
        </w:rPr>
        <w:t xml:space="preserve">MAC: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Mandatory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Access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Control</w:t>
      </w:r>
      <w:proofErr w:type="spellEnd"/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(рус. мандатное управление доступом)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В основе модели лежат понятия «режима конфиденциальности» и «допуска». Режим конфиденциальности устанавливается для объектов (информации, систем, операций), в то время как допуск присваивается субъектам (гражданам или техническим средствам, которые пытаются получить доступ). Например, в простейшем случае сотрудник с уровнем допуска «</w:t>
      </w:r>
      <w:r w:rsidRPr="002448B3">
        <w:rPr>
          <w:rStyle w:val="a7"/>
          <w:color w:val="212529"/>
          <w:sz w:val="22"/>
          <w:szCs w:val="22"/>
        </w:rPr>
        <w:t>для служебного пользования</w:t>
      </w:r>
      <w:r w:rsidRPr="002448B3">
        <w:rPr>
          <w:color w:val="212529"/>
          <w:sz w:val="22"/>
          <w:szCs w:val="22"/>
        </w:rPr>
        <w:t>» получает доступ к объектам уровней «</w:t>
      </w:r>
      <w:r w:rsidRPr="002448B3">
        <w:rPr>
          <w:rStyle w:val="a7"/>
          <w:color w:val="212529"/>
          <w:sz w:val="22"/>
          <w:szCs w:val="22"/>
        </w:rPr>
        <w:t>не секретно</w:t>
      </w:r>
      <w:r w:rsidRPr="002448B3">
        <w:rPr>
          <w:color w:val="212529"/>
          <w:sz w:val="22"/>
          <w:szCs w:val="22"/>
        </w:rPr>
        <w:t>» и «</w:t>
      </w:r>
      <w:r w:rsidRPr="002448B3">
        <w:rPr>
          <w:rStyle w:val="a7"/>
          <w:color w:val="212529"/>
          <w:sz w:val="22"/>
          <w:szCs w:val="22"/>
        </w:rPr>
        <w:t>для служебного пользования</w:t>
      </w:r>
      <w:r w:rsidRPr="002448B3">
        <w:rPr>
          <w:color w:val="212529"/>
          <w:sz w:val="22"/>
          <w:szCs w:val="22"/>
        </w:rPr>
        <w:t>», но не получает доступа к объектам уровня «</w:t>
      </w:r>
      <w:r w:rsidRPr="002448B3">
        <w:rPr>
          <w:rStyle w:val="a7"/>
          <w:color w:val="212529"/>
          <w:sz w:val="22"/>
          <w:szCs w:val="22"/>
        </w:rPr>
        <w:t>совершенно секретно</w:t>
      </w:r>
      <w:r w:rsidRPr="002448B3">
        <w:rPr>
          <w:color w:val="212529"/>
          <w:sz w:val="22"/>
          <w:szCs w:val="22"/>
        </w:rPr>
        <w:t>».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Основное преимущество модели заключается в относительной простоте устройства, администрирования и использования. Основной недостаток – невысокая гибкость в широких и разноплановых инфраструктурах.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 </w:t>
      </w:r>
    </w:p>
    <w:p w:rsidR="002448B3" w:rsidRPr="002448B3" w:rsidRDefault="002448B3" w:rsidP="002448B3">
      <w:pPr>
        <w:pStyle w:val="2"/>
        <w:shd w:val="clear" w:color="auto" w:fill="FFFFFF"/>
        <w:spacing w:before="0" w:beforeAutospacing="0"/>
        <w:rPr>
          <w:b w:val="0"/>
          <w:bCs w:val="0"/>
          <w:color w:val="212529"/>
          <w:sz w:val="22"/>
          <w:szCs w:val="22"/>
        </w:rPr>
      </w:pPr>
      <w:r w:rsidRPr="002448B3">
        <w:rPr>
          <w:b w:val="0"/>
          <w:bCs w:val="0"/>
          <w:color w:val="212529"/>
          <w:sz w:val="22"/>
          <w:szCs w:val="22"/>
        </w:rPr>
        <w:t xml:space="preserve">DAC: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Discretionary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Access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Control</w:t>
      </w:r>
      <w:proofErr w:type="spellEnd"/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(рус. дискреционное, или избирательное управление доступом)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lastRenderedPageBreak/>
        <w:t xml:space="preserve">Данная модель работает на основе списков управления доступом (ACL, </w:t>
      </w:r>
      <w:proofErr w:type="spellStart"/>
      <w:r w:rsidRPr="002448B3">
        <w:rPr>
          <w:color w:val="212529"/>
          <w:sz w:val="22"/>
          <w:szCs w:val="22"/>
        </w:rPr>
        <w:t>access</w:t>
      </w:r>
      <w:proofErr w:type="spellEnd"/>
      <w:r w:rsidRPr="002448B3">
        <w:rPr>
          <w:color w:val="212529"/>
          <w:sz w:val="22"/>
          <w:szCs w:val="22"/>
        </w:rPr>
        <w:t xml:space="preserve"> </w:t>
      </w:r>
      <w:proofErr w:type="spellStart"/>
      <w:r w:rsidRPr="002448B3">
        <w:rPr>
          <w:color w:val="212529"/>
          <w:sz w:val="22"/>
          <w:szCs w:val="22"/>
        </w:rPr>
        <w:t>control</w:t>
      </w:r>
      <w:proofErr w:type="spellEnd"/>
      <w:r w:rsidRPr="002448B3">
        <w:rPr>
          <w:color w:val="212529"/>
          <w:sz w:val="22"/>
          <w:szCs w:val="22"/>
        </w:rPr>
        <w:t xml:space="preserve"> </w:t>
      </w:r>
      <w:proofErr w:type="spellStart"/>
      <w:r w:rsidRPr="002448B3">
        <w:rPr>
          <w:color w:val="212529"/>
          <w:sz w:val="22"/>
          <w:szCs w:val="22"/>
        </w:rPr>
        <w:t>lists</w:t>
      </w:r>
      <w:proofErr w:type="spellEnd"/>
      <w:r w:rsidRPr="002448B3">
        <w:rPr>
          <w:color w:val="212529"/>
          <w:sz w:val="22"/>
          <w:szCs w:val="22"/>
        </w:rPr>
        <w:t>), задающих однозначное соответствие между объектами, субъектами и возможными действиями (типами доступа, операциями).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 xml:space="preserve">Особенностью модели является необходимость наличия либо чётко выделенных владельцев ресурсов, управляющих доступом, либо </w:t>
      </w:r>
      <w:proofErr w:type="spellStart"/>
      <w:r w:rsidRPr="002448B3">
        <w:rPr>
          <w:color w:val="212529"/>
          <w:sz w:val="22"/>
          <w:szCs w:val="22"/>
        </w:rPr>
        <w:t>суперадминистраторов</w:t>
      </w:r>
      <w:proofErr w:type="spellEnd"/>
      <w:r w:rsidRPr="002448B3">
        <w:rPr>
          <w:color w:val="212529"/>
          <w:sz w:val="22"/>
          <w:szCs w:val="22"/>
        </w:rPr>
        <w:t>, имеющих достаточно большие полномочия. В масштабных инфраструктурах применение модели затрудняется быстро возрастающей сложностью управления, проявляющейся в количестве и размере списков управления доступом.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 </w:t>
      </w:r>
    </w:p>
    <w:p w:rsidR="002448B3" w:rsidRPr="002448B3" w:rsidRDefault="002448B3" w:rsidP="002448B3">
      <w:pPr>
        <w:pStyle w:val="2"/>
        <w:shd w:val="clear" w:color="auto" w:fill="FFFFFF"/>
        <w:spacing w:before="0" w:beforeAutospacing="0"/>
        <w:rPr>
          <w:b w:val="0"/>
          <w:bCs w:val="0"/>
          <w:color w:val="212529"/>
          <w:sz w:val="22"/>
          <w:szCs w:val="22"/>
        </w:rPr>
      </w:pPr>
      <w:r w:rsidRPr="002448B3">
        <w:rPr>
          <w:b w:val="0"/>
          <w:bCs w:val="0"/>
          <w:color w:val="212529"/>
          <w:sz w:val="22"/>
          <w:szCs w:val="22"/>
        </w:rPr>
        <w:t xml:space="preserve">RBAC: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Role-based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Access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Control</w:t>
      </w:r>
      <w:proofErr w:type="spellEnd"/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(рус. управление доступом на основе ролей)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Считается развитием избирательной модели. Отдельные права доступа к объектам группируются в роли, а уже роли назначаются субъектам. Сложность управления уменьшается за счёт уменьшения числа связей (а, следовательно, и размеров списков управления доступом), а также за счёт логического объединения схожих прав доступа. Следует отметить, что объединять в роли следует именно права доступа к объектам, а не группировать субъектов с помощью ролей.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Именно управление доступом на основе ролей является самым применяемым инструментом корпоративного управления доступом.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Одно из ключевых преимуществ модели – возможность реализации принципа разграничения полномочий (</w:t>
      </w:r>
      <w:proofErr w:type="spellStart"/>
      <w:r w:rsidRPr="002448B3">
        <w:rPr>
          <w:color w:val="212529"/>
          <w:sz w:val="22"/>
          <w:szCs w:val="22"/>
        </w:rPr>
        <w:t>Segregation</w:t>
      </w:r>
      <w:proofErr w:type="spellEnd"/>
      <w:r w:rsidRPr="002448B3">
        <w:rPr>
          <w:color w:val="212529"/>
          <w:sz w:val="22"/>
          <w:szCs w:val="22"/>
        </w:rPr>
        <w:t xml:space="preserve"> </w:t>
      </w:r>
      <w:proofErr w:type="spellStart"/>
      <w:r w:rsidRPr="002448B3">
        <w:rPr>
          <w:color w:val="212529"/>
          <w:sz w:val="22"/>
          <w:szCs w:val="22"/>
        </w:rPr>
        <w:t>of</w:t>
      </w:r>
      <w:proofErr w:type="spellEnd"/>
      <w:r w:rsidRPr="002448B3">
        <w:rPr>
          <w:color w:val="212529"/>
          <w:sz w:val="22"/>
          <w:szCs w:val="22"/>
        </w:rPr>
        <w:t xml:space="preserve"> </w:t>
      </w:r>
      <w:proofErr w:type="spellStart"/>
      <w:r w:rsidRPr="002448B3">
        <w:rPr>
          <w:color w:val="212529"/>
          <w:sz w:val="22"/>
          <w:szCs w:val="22"/>
        </w:rPr>
        <w:t>Duties</w:t>
      </w:r>
      <w:proofErr w:type="spellEnd"/>
      <w:r w:rsidRPr="002448B3">
        <w:rPr>
          <w:color w:val="212529"/>
          <w:sz w:val="22"/>
          <w:szCs w:val="22"/>
        </w:rPr>
        <w:t>), более полно адресуя вопросы информационной безопасности.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Основной недостаток модели – необходимость предварительной и достаточно детальной разработки ролевых моделей, позволяющих затем предоставлять доступ через сопоставление субъектов и ролей.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 </w:t>
      </w:r>
    </w:p>
    <w:p w:rsidR="002448B3" w:rsidRPr="002448B3" w:rsidRDefault="002448B3" w:rsidP="002448B3">
      <w:pPr>
        <w:pStyle w:val="2"/>
        <w:shd w:val="clear" w:color="auto" w:fill="FFFFFF"/>
        <w:spacing w:before="0" w:beforeAutospacing="0"/>
        <w:rPr>
          <w:b w:val="0"/>
          <w:bCs w:val="0"/>
          <w:color w:val="212529"/>
          <w:sz w:val="22"/>
          <w:szCs w:val="22"/>
        </w:rPr>
      </w:pPr>
      <w:r w:rsidRPr="002448B3">
        <w:rPr>
          <w:b w:val="0"/>
          <w:bCs w:val="0"/>
          <w:color w:val="212529"/>
          <w:sz w:val="22"/>
          <w:szCs w:val="22"/>
        </w:rPr>
        <w:t xml:space="preserve">ABAC: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Attribute</w:t>
      </w:r>
      <w:r w:rsidRPr="002448B3">
        <w:rPr>
          <w:b w:val="0"/>
          <w:bCs w:val="0"/>
          <w:color w:val="212529"/>
          <w:sz w:val="22"/>
          <w:szCs w:val="22"/>
        </w:rPr>
        <w:softHyphen/>
        <w:t>based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Access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Control</w:t>
      </w:r>
      <w:proofErr w:type="spellEnd"/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(рус. управление доступом на основе атрибутов)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Часто рассматривается как дополнение к модели управления на основе ролей, хотя изначально разрабатывалась как альтернатива ей. Вместо ролей данная модель оперирует понятием атрибутов, или свойств субъектов. В корпоративной среде такими атрибутами могут выступать подразделение сотрудника, его должность, способ подключения к корпоративной сети, время суток и так далее. Основываясь на заранее определённых правилах и политиках, доступ к объектам предоставляется при «правильных» значениях атрибутов субъекта.</w:t>
      </w:r>
    </w:p>
    <w:p w:rsid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Считается, что данная модель является наиболее современной, проще в применении и позволяет выстраивать очень гибкие системы управления доступом.</w:t>
      </w:r>
    </w:p>
    <w:p w:rsid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000000"/>
          <w:sz w:val="22"/>
          <w:szCs w:val="22"/>
          <w:shd w:val="clear" w:color="auto" w:fill="F8F9FA"/>
        </w:rPr>
        <w:t>При управлении доступом на уровне ресурсов доступ к </w:t>
      </w:r>
      <w:proofErr w:type="gramStart"/>
      <w:r w:rsidRPr="002448B3">
        <w:rPr>
          <w:color w:val="000000"/>
          <w:sz w:val="22"/>
          <w:szCs w:val="22"/>
          <w:shd w:val="clear" w:color="auto" w:fill="F8F9FA"/>
        </w:rPr>
        <w:t>ресурсу  предоставляется</w:t>
      </w:r>
      <w:proofErr w:type="gramEnd"/>
      <w:r w:rsidRPr="002448B3">
        <w:rPr>
          <w:color w:val="000000"/>
          <w:sz w:val="22"/>
          <w:szCs w:val="22"/>
          <w:shd w:val="clear" w:color="auto" w:fill="F8F9FA"/>
        </w:rPr>
        <w:t> тем, кто знает  необходимый пароль. Это </w:t>
      </w:r>
      <w:proofErr w:type="gramStart"/>
      <w:r w:rsidRPr="002448B3">
        <w:rPr>
          <w:color w:val="000000"/>
          <w:sz w:val="22"/>
          <w:szCs w:val="22"/>
          <w:shd w:val="clear" w:color="auto" w:fill="F8F9FA"/>
        </w:rPr>
        <w:t>самый  простой</w:t>
      </w:r>
      <w:proofErr w:type="gramEnd"/>
      <w:r w:rsidRPr="002448B3">
        <w:rPr>
          <w:color w:val="000000"/>
          <w:sz w:val="22"/>
          <w:szCs w:val="22"/>
          <w:shd w:val="clear" w:color="auto" w:fill="F8F9FA"/>
        </w:rPr>
        <w:t> способ управления: для доступа  к ресурсу нужен пароль, который  известен тем, кому разрешен доступ. Недостаток этого метода — угроза «</w:t>
      </w:r>
      <w:proofErr w:type="gramStart"/>
      <w:r w:rsidRPr="002448B3">
        <w:rPr>
          <w:color w:val="000000"/>
          <w:sz w:val="22"/>
          <w:szCs w:val="22"/>
          <w:shd w:val="clear" w:color="auto" w:fill="F8F9FA"/>
        </w:rPr>
        <w:t>расползания»  паролей</w:t>
      </w:r>
      <w:proofErr w:type="gramEnd"/>
      <w:r w:rsidRPr="002448B3">
        <w:rPr>
          <w:color w:val="000000"/>
          <w:sz w:val="22"/>
          <w:szCs w:val="22"/>
          <w:shd w:val="clear" w:color="auto" w:fill="F8F9FA"/>
        </w:rPr>
        <w:t>, которые, по случайности или  по небрежности* могут стать известны посторонним</w:t>
      </w:r>
      <w:r>
        <w:rPr>
          <w:rFonts w:ascii="Segoe UI" w:hAnsi="Segoe UI" w:cs="Segoe UI"/>
          <w:color w:val="000000"/>
          <w:shd w:val="clear" w:color="auto" w:fill="F8F9FA"/>
        </w:rPr>
        <w:t>. </w:t>
      </w:r>
    </w:p>
    <w:p w:rsidR="000C4D9A" w:rsidRDefault="002448B3" w:rsidP="00923F81">
      <w:pPr>
        <w:pStyle w:val="a8"/>
        <w:ind w:firstLine="708"/>
        <w:rPr>
          <w:rFonts w:ascii="Times New Roman" w:hAnsi="Times New Roman" w:cs="Times New Roman"/>
          <w:b/>
          <w:sz w:val="24"/>
          <w:szCs w:val="24"/>
          <w:shd w:val="clear" w:color="auto" w:fill="F8F9FA"/>
        </w:rPr>
      </w:pPr>
      <w:r w:rsidRPr="00923F81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lastRenderedPageBreak/>
        <w:t>4.</w:t>
      </w:r>
      <w:r w:rsidRPr="00923F81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 xml:space="preserve"> </w:t>
      </w:r>
      <w:r w:rsidR="00923F81" w:rsidRPr="00923F81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>Каковы основные принципы обеспечения сетевой безопасности?</w:t>
      </w:r>
    </w:p>
    <w:p w:rsidR="00923F81" w:rsidRDefault="00923F81" w:rsidP="00923F81"/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t>1. </w:t>
      </w:r>
      <w:r w:rsidRPr="00923F81">
        <w:rPr>
          <w:b/>
          <w:bCs/>
          <w:color w:val="414042"/>
          <w:sz w:val="22"/>
          <w:szCs w:val="22"/>
        </w:rPr>
        <w:t>Простота использования информационной системы</w:t>
      </w:r>
      <w:r w:rsidRPr="00923F81">
        <w:rPr>
          <w:color w:val="414042"/>
          <w:sz w:val="22"/>
          <w:szCs w:val="22"/>
        </w:rPr>
        <w:t>. Данный принцип информационной безопасности заключается в том, что для минимизации ошибок следует обеспечить простоту использования информационной системы. Во время эксплуатации ИС пользователи и администраторы совершают непреднамеренные ошибки, некоторые из которых могут вести к невыполнению требований политик безопасности и снижению уровня информационной безопасности. Чем более сложны, запутанны и непонятны для пользователей и администраторов совершаемые ими операции, тем больше они делают ошибок. Простота использования ИС является необходимым условием для снижения числа ошибочных действий. При этом следует помнить, что данный принцип информационной </w:t>
      </w:r>
      <w:hyperlink r:id="rId5" w:tooltip="Организация системы информационной безопасности" w:history="1">
        <w:r w:rsidRPr="00923F81">
          <w:rPr>
            <w:rStyle w:val="a5"/>
            <w:color w:val="414042"/>
            <w:sz w:val="22"/>
            <w:szCs w:val="22"/>
          </w:rPr>
          <w:t>безопасности</w:t>
        </w:r>
      </w:hyperlink>
      <w:r w:rsidRPr="00923F81">
        <w:rPr>
          <w:color w:val="414042"/>
          <w:sz w:val="22"/>
          <w:szCs w:val="22"/>
        </w:rPr>
        <w:t> не означает простоту архитектуры и снижение функциональности ИС.</w:t>
      </w:r>
    </w:p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t>2. </w:t>
      </w:r>
      <w:r w:rsidRPr="00923F81">
        <w:rPr>
          <w:b/>
          <w:bCs/>
          <w:color w:val="414042"/>
          <w:sz w:val="22"/>
          <w:szCs w:val="22"/>
        </w:rPr>
        <w:t>Контроль над всеми операциями</w:t>
      </w:r>
      <w:r w:rsidRPr="00923F81">
        <w:rPr>
          <w:color w:val="414042"/>
          <w:sz w:val="22"/>
          <w:szCs w:val="22"/>
        </w:rPr>
        <w:t>. Этот принцип подразумевает непрерывный контроль состояния информационной безопасности и всех событий, влияющих на ИБ. Необходим контроль доступа к любому объекту ИС с возможностью блокирования нежелательных действий и быстрого восстановления нормальных параметров </w:t>
      </w:r>
      <w:hyperlink r:id="rId6" w:tooltip="Риски информационной безопасности" w:history="1">
        <w:r w:rsidRPr="00923F81">
          <w:rPr>
            <w:rStyle w:val="a5"/>
            <w:color w:val="414042"/>
            <w:sz w:val="22"/>
            <w:szCs w:val="22"/>
          </w:rPr>
          <w:t>информационной</w:t>
        </w:r>
      </w:hyperlink>
      <w:r w:rsidRPr="00923F81">
        <w:rPr>
          <w:color w:val="414042"/>
          <w:sz w:val="22"/>
          <w:szCs w:val="22"/>
        </w:rPr>
        <w:t> системы.</w:t>
      </w:r>
    </w:p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t>3. </w:t>
      </w:r>
      <w:r w:rsidRPr="00923F81">
        <w:rPr>
          <w:b/>
          <w:bCs/>
          <w:color w:val="414042"/>
          <w:sz w:val="22"/>
          <w:szCs w:val="22"/>
        </w:rPr>
        <w:t>Запрещено всё, что не разрешено</w:t>
      </w:r>
      <w:r w:rsidRPr="00923F81">
        <w:rPr>
          <w:color w:val="414042"/>
          <w:sz w:val="22"/>
          <w:szCs w:val="22"/>
        </w:rPr>
        <w:t>. Этот принцип ИБ заключается в том, что доступ к какому-либо объекту ИС должен предоставляться только при наличии соответствующего правила, отраженного, например, в регламенте бизнес-процесса или настройках защитного программного обеспечения. При этом основной функцией системы ИБ является разрешение, а не запрещение каких-либо действий. Данный принцип позволяет допускать только известные безопасные действия, а не заниматься распознаванием любой угрозы, что очень ресурсоёмко, невозможно в полной мере и не обеспечивает достаточный уровень ИБ.</w:t>
      </w:r>
    </w:p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t>4. </w:t>
      </w:r>
      <w:r w:rsidRPr="00923F81">
        <w:rPr>
          <w:b/>
          <w:bCs/>
          <w:color w:val="414042"/>
          <w:sz w:val="22"/>
          <w:szCs w:val="22"/>
        </w:rPr>
        <w:t>Открытая архитектура ИС</w:t>
      </w:r>
      <w:r w:rsidRPr="00923F81">
        <w:rPr>
          <w:color w:val="414042"/>
          <w:sz w:val="22"/>
          <w:szCs w:val="22"/>
        </w:rPr>
        <w:t>. Этот принцип </w:t>
      </w:r>
      <w:hyperlink r:id="rId7" w:tooltip="Обеспечение информационной безопасности предприятия" w:history="1">
        <w:r w:rsidRPr="00923F81">
          <w:rPr>
            <w:rStyle w:val="a5"/>
            <w:color w:val="414042"/>
            <w:sz w:val="22"/>
            <w:szCs w:val="22"/>
          </w:rPr>
          <w:t>информационной</w:t>
        </w:r>
      </w:hyperlink>
      <w:r w:rsidRPr="00923F81">
        <w:rPr>
          <w:color w:val="414042"/>
          <w:sz w:val="22"/>
          <w:szCs w:val="22"/>
        </w:rPr>
        <w:t> безопасности состоит в том, что безопасность не должна обеспечиваться через неясность. Попытки защитить информационную систему от компьютерных угроз путем усложнения, запутывания и скрытия слабых мест ИС, оказываются в конечном итоге несостоятельными и только отсрочивают успешную хакерскую, вирусную или инсайдерскую атаку.</w:t>
      </w:r>
    </w:p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t>5. </w:t>
      </w:r>
      <w:r w:rsidRPr="00923F81">
        <w:rPr>
          <w:b/>
          <w:bCs/>
          <w:color w:val="414042"/>
          <w:sz w:val="22"/>
          <w:szCs w:val="22"/>
        </w:rPr>
        <w:t>Разграничение доступа</w:t>
      </w:r>
      <w:r w:rsidRPr="00923F81">
        <w:rPr>
          <w:color w:val="414042"/>
          <w:sz w:val="22"/>
          <w:szCs w:val="22"/>
        </w:rPr>
        <w:t>. Данный принцип ИБ заключается в том, что каждому пользователю предоставляется доступ к информации и её носителям в соответствии с его полномочиями. При этом исключена возможность превышения полномочий. Каждой роли/должности/группе пользователей можно назначить свои права на выполнение действий (чтение/изменение/удаление) над определёнными объектами ИС.</w:t>
      </w:r>
    </w:p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t>6. </w:t>
      </w:r>
      <w:r w:rsidRPr="00923F81">
        <w:rPr>
          <w:b/>
          <w:bCs/>
          <w:color w:val="414042"/>
          <w:sz w:val="22"/>
          <w:szCs w:val="22"/>
        </w:rPr>
        <w:t>Минимальные привилегии</w:t>
      </w:r>
      <w:r w:rsidRPr="00923F81">
        <w:rPr>
          <w:color w:val="414042"/>
          <w:sz w:val="22"/>
          <w:szCs w:val="22"/>
        </w:rPr>
        <w:t>. Принцип минимальных привилегий состоит в выделении пользователю наименьших прав и доступа к минимуму необходимых функциональных возможностей программ. Такие ограничения, тем не менее, не должны мешать выполнению работы.</w:t>
      </w:r>
    </w:p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t>7. </w:t>
      </w:r>
      <w:r w:rsidRPr="00923F81">
        <w:rPr>
          <w:b/>
          <w:bCs/>
          <w:color w:val="414042"/>
          <w:sz w:val="22"/>
          <w:szCs w:val="22"/>
        </w:rPr>
        <w:t>Достаточная стойкость</w:t>
      </w:r>
      <w:r w:rsidRPr="00923F81">
        <w:rPr>
          <w:color w:val="414042"/>
          <w:sz w:val="22"/>
          <w:szCs w:val="22"/>
        </w:rPr>
        <w:t>. Этот принцип информационной безопасности выражается в том, что потенциальные злоумышленники должны встречать препятствия в виде достаточно сложных вычислительных задач. Например, необходимо, чтобы взлом паролей доступа требовал от хакеров неадекватно больших промежутков времени и/или вычислительных мощностей.</w:t>
      </w:r>
    </w:p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lastRenderedPageBreak/>
        <w:t>8. </w:t>
      </w:r>
      <w:r w:rsidRPr="00923F81">
        <w:rPr>
          <w:b/>
          <w:bCs/>
          <w:color w:val="414042"/>
          <w:sz w:val="22"/>
          <w:szCs w:val="22"/>
        </w:rPr>
        <w:t>Минимум идентичных процедур</w:t>
      </w:r>
      <w:r w:rsidRPr="00923F81">
        <w:rPr>
          <w:color w:val="414042"/>
          <w:sz w:val="22"/>
          <w:szCs w:val="22"/>
        </w:rPr>
        <w:t>. Этот принцип информационной безопасности состоит в том, что в системе ИБ не должно быть общих для нескольких пользователей процедур, таких как ввод одного и того же пароля. В этом случае масштаб возможной хакерской атаки будет меньше.</w:t>
      </w:r>
    </w:p>
    <w:p w:rsidR="00923F81" w:rsidRPr="00923F81" w:rsidRDefault="00923F81" w:rsidP="00923F81"/>
    <w:p w:rsidR="002448B3" w:rsidRDefault="002448B3" w:rsidP="002448B3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448B3" w:rsidRDefault="005B1D7B" w:rsidP="002448B3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5B1D7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3.</w:t>
      </w:r>
      <w: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Литература</w:t>
      </w:r>
    </w:p>
    <w:p w:rsidR="005B1D7B" w:rsidRPr="005B1D7B" w:rsidRDefault="005B1D7B" w:rsidP="005B1D7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1D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https://studfile.net/preview/5996653/</w:t>
      </w:r>
    </w:p>
    <w:p w:rsidR="005B1D7B" w:rsidRPr="005B1D7B" w:rsidRDefault="005B1D7B" w:rsidP="005B1D7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1D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https://www.yaneuch.ru/cat_22/zashhita-informacii-i-administrirovanie-v/331285.2467907.page1.html</w:t>
      </w:r>
    </w:p>
    <w:p w:rsidR="005B1D7B" w:rsidRPr="005B1D7B" w:rsidRDefault="005B1D7B" w:rsidP="005B1D7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1D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https://inform-ikt.narod.ru/book12.htm</w:t>
      </w:r>
    </w:p>
    <w:p w:rsidR="005B1D7B" w:rsidRPr="005B1D7B" w:rsidRDefault="005B1D7B" w:rsidP="005B1D7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1D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ttps://alp-itsm.ru/interesting/administrirovanie_kompyuternyh_setej/#:~:text=%D0%90%D0%B4%D0%BC%D0%B8%D0%BD%D0%B8%D1%81%D1%82%D1%80%D0%B8%D1%80%D0%BE%D0%B2%D0%B0%D0%BD%D0%B8%D0%B5%20%D0%BA%D0%BE%D0%BC%D0%BF%D1%8C%D1%8E%D1%82%D0%B5%D1%80%D0%BD%D1%8B%D1%85%20%D1%81%D0%B5%D1%82%D0%B5%D0%B9%20%D0%BF%D0%BE%D0%B4%D1%80%D0%B0%D0%B7%D1%83%D0%BC%D0%B5%D0%B2%D0%B0%D0%B5%D1%82%20%D0%BF%D0%B5%D1%80%D0%B5%D1%85%D0%BE%D0%B4,%D0%BA%D0%BE%D0%BD%D1%84%D0%B8%D0%B3%D1%83%D1%80%D0%B0%D1%86%D0%B8%D0%B5%D0%B9%20%D1%81%D0%B5%D1%82%D0%B8%2C%20%D0%B5%D0%B5%20%D1%80%D0%B0%D0%B1%D0%BE%D1%87%D0%B8%D0%BC%D0%B8%20%D0%BF%D0%B0%D1%80%D0%B0%D0%BC%D0%B5%D1%82%D1%80%D0%B0%D0%BC%D0%B8.</w:t>
      </w:r>
    </w:p>
    <w:p w:rsidR="005B1D7B" w:rsidRPr="005B1D7B" w:rsidRDefault="005B1D7B" w:rsidP="005B1D7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1D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https://cleverics.ru/digital/2015/04/access-control-models/</w:t>
      </w:r>
    </w:p>
    <w:p w:rsidR="0060767A" w:rsidRDefault="0060767A" w:rsidP="00D727AE">
      <w:pPr>
        <w:ind w:firstLine="360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bookmarkStart w:id="0" w:name="_GoBack"/>
      <w:bookmarkEnd w:id="0"/>
    </w:p>
    <w:p w:rsidR="00D727AE" w:rsidRDefault="00D727AE" w:rsidP="00D727AE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D727AE" w:rsidRPr="00D727AE" w:rsidRDefault="00D727AE" w:rsidP="00D727AE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sectPr w:rsidR="00D727AE" w:rsidRPr="00D72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802D9"/>
    <w:multiLevelType w:val="multilevel"/>
    <w:tmpl w:val="D90E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A64C0"/>
    <w:multiLevelType w:val="multilevel"/>
    <w:tmpl w:val="D27A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72382"/>
    <w:multiLevelType w:val="multilevel"/>
    <w:tmpl w:val="D9EE2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21457"/>
    <w:multiLevelType w:val="multilevel"/>
    <w:tmpl w:val="2280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186D78"/>
    <w:multiLevelType w:val="multilevel"/>
    <w:tmpl w:val="BD2C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704FD"/>
    <w:multiLevelType w:val="multilevel"/>
    <w:tmpl w:val="3828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AF2814"/>
    <w:multiLevelType w:val="multilevel"/>
    <w:tmpl w:val="6F5C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3C324A"/>
    <w:multiLevelType w:val="multilevel"/>
    <w:tmpl w:val="16C6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03B45"/>
    <w:multiLevelType w:val="multilevel"/>
    <w:tmpl w:val="FCCC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B7576"/>
    <w:multiLevelType w:val="multilevel"/>
    <w:tmpl w:val="FCBA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C1C60"/>
    <w:multiLevelType w:val="multilevel"/>
    <w:tmpl w:val="807A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A37E6"/>
    <w:multiLevelType w:val="multilevel"/>
    <w:tmpl w:val="66C0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6038A"/>
    <w:multiLevelType w:val="multilevel"/>
    <w:tmpl w:val="F954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88731B"/>
    <w:multiLevelType w:val="multilevel"/>
    <w:tmpl w:val="5A247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31F25"/>
    <w:multiLevelType w:val="multilevel"/>
    <w:tmpl w:val="6C80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931F50"/>
    <w:multiLevelType w:val="multilevel"/>
    <w:tmpl w:val="D6E2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C1EF6"/>
    <w:multiLevelType w:val="multilevel"/>
    <w:tmpl w:val="19A6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E4731"/>
    <w:multiLevelType w:val="multilevel"/>
    <w:tmpl w:val="DDE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8234A6"/>
    <w:multiLevelType w:val="multilevel"/>
    <w:tmpl w:val="3B301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7D2C47AA"/>
    <w:multiLevelType w:val="multilevel"/>
    <w:tmpl w:val="3B301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0"/>
  </w:num>
  <w:num w:numId="5">
    <w:abstractNumId w:val="14"/>
  </w:num>
  <w:num w:numId="6">
    <w:abstractNumId w:val="7"/>
  </w:num>
  <w:num w:numId="7">
    <w:abstractNumId w:val="17"/>
  </w:num>
  <w:num w:numId="8">
    <w:abstractNumId w:val="12"/>
  </w:num>
  <w:num w:numId="9">
    <w:abstractNumId w:val="4"/>
  </w:num>
  <w:num w:numId="10">
    <w:abstractNumId w:val="1"/>
  </w:num>
  <w:num w:numId="11">
    <w:abstractNumId w:val="15"/>
  </w:num>
  <w:num w:numId="12">
    <w:abstractNumId w:val="5"/>
  </w:num>
  <w:num w:numId="13">
    <w:abstractNumId w:val="2"/>
  </w:num>
  <w:num w:numId="14">
    <w:abstractNumId w:val="19"/>
  </w:num>
  <w:num w:numId="15">
    <w:abstractNumId w:val="3"/>
  </w:num>
  <w:num w:numId="16">
    <w:abstractNumId w:val="13"/>
  </w:num>
  <w:num w:numId="17">
    <w:abstractNumId w:val="6"/>
  </w:num>
  <w:num w:numId="18">
    <w:abstractNumId w:val="8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33"/>
    <w:rsid w:val="000C4D9A"/>
    <w:rsid w:val="00217729"/>
    <w:rsid w:val="002448B3"/>
    <w:rsid w:val="0024542E"/>
    <w:rsid w:val="003F1433"/>
    <w:rsid w:val="005B1D7B"/>
    <w:rsid w:val="0060767A"/>
    <w:rsid w:val="006D1B12"/>
    <w:rsid w:val="00761863"/>
    <w:rsid w:val="008B64F0"/>
    <w:rsid w:val="00923F81"/>
    <w:rsid w:val="009D55AB"/>
    <w:rsid w:val="00D727AE"/>
    <w:rsid w:val="00F2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E465"/>
  <w15:chartTrackingRefBased/>
  <w15:docId w15:val="{63F15C6E-A61C-4AA2-9B89-17B30E1D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1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1B12"/>
    <w:rPr>
      <w:b/>
      <w:bCs/>
    </w:rPr>
  </w:style>
  <w:style w:type="character" w:styleId="a5">
    <w:name w:val="Hyperlink"/>
    <w:basedOn w:val="a0"/>
    <w:uiPriority w:val="99"/>
    <w:semiHidden/>
    <w:unhideWhenUsed/>
    <w:rsid w:val="006D1B1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727A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618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ustifyfull">
    <w:name w:val="justifyfull"/>
    <w:basedOn w:val="a"/>
    <w:rsid w:val="0021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2448B3"/>
    <w:rPr>
      <w:i/>
      <w:iCs/>
    </w:rPr>
  </w:style>
  <w:style w:type="paragraph" w:styleId="a8">
    <w:name w:val="Title"/>
    <w:basedOn w:val="a"/>
    <w:next w:val="a"/>
    <w:link w:val="a9"/>
    <w:uiPriority w:val="10"/>
    <w:qFormat/>
    <w:rsid w:val="00923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923F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integ.ru/articles/informatsionnaya-bezopasnost-predpriyatiya-257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integ.ru/articles/riski-informatsionnoy-bezopasnosti-26222.html" TargetMode="External"/><Relationship Id="rId5" Type="http://schemas.openxmlformats.org/officeDocument/2006/relationships/hyperlink" Target="https://arinteg.ru/articles/organizatsiya-sistemy-informatsionnoy-bezopasnosti-2638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4055</Words>
  <Characters>23120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черемных</dc:creator>
  <cp:keywords/>
  <dc:description/>
  <cp:lastModifiedBy>аня черемных</cp:lastModifiedBy>
  <cp:revision>7</cp:revision>
  <dcterms:created xsi:type="dcterms:W3CDTF">2024-01-06T07:02:00Z</dcterms:created>
  <dcterms:modified xsi:type="dcterms:W3CDTF">2024-01-06T14:50:00Z</dcterms:modified>
</cp:coreProperties>
</file>