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71E8" w14:textId="36FF6021" w:rsidR="003A28D1" w:rsidRDefault="003A28D1" w:rsidP="003A28D1">
      <w:pPr>
        <w:pStyle w:val="Heading1"/>
        <w:spacing w:before="0" w:after="0"/>
        <w:rPr>
          <w:rFonts w:ascii="Montserrat" w:hAnsi="Montserrat"/>
        </w:rPr>
      </w:pPr>
      <w:r w:rsidRPr="0000231D">
        <w:rPr>
          <w:rFonts w:ascii="Montserrat" w:hAnsi="Montserrat"/>
        </w:rPr>
        <w:t>FY27 MC_ Frontier Accelerate for Copilot</w:t>
      </w:r>
    </w:p>
    <w:p w14:paraId="6163AE1E" w14:textId="1004EA82" w:rsidR="008A492C" w:rsidRPr="00BD64FB" w:rsidRDefault="00BD64FB" w:rsidP="00BD64FB">
      <w:pPr>
        <w:rPr>
          <w:rFonts w:hint="eastAsia"/>
          <w:b/>
          <w:bCs/>
          <w:sz w:val="28"/>
          <w:szCs w:val="28"/>
        </w:rPr>
      </w:pPr>
      <w:r w:rsidRPr="00BD64FB">
        <w:rPr>
          <w:b/>
          <w:bCs/>
          <w:sz w:val="28"/>
          <w:szCs w:val="28"/>
        </w:rPr>
        <w:t>Landing page</w:t>
      </w:r>
    </w:p>
    <w:p w14:paraId="0E3F6E0B" w14:textId="6775D568" w:rsidR="0098505E" w:rsidRP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  <w:t xml:space="preserve">Microsoft Frontier </w:t>
      </w:r>
      <w:r w:rsidR="00853C83"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  <w:t>A</w:t>
      </w:r>
      <w:r w:rsidRPr="0098505E"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  <w:t>ccelerate</w:t>
      </w:r>
    </w:p>
    <w:p w14:paraId="326D667A" w14:textId="3FFD30EB" w:rsidR="0098505E" w:rsidRPr="00CB3924" w:rsidRDefault="0098505E" w:rsidP="00080497">
      <w:pPr>
        <w:pStyle w:val="Heading1"/>
        <w:rPr>
          <w:sz w:val="28"/>
          <w:szCs w:val="32"/>
          <w:lang w:eastAsia="en-GB"/>
        </w:rPr>
      </w:pPr>
      <w:r w:rsidRPr="00CB3924">
        <w:rPr>
          <w:sz w:val="28"/>
          <w:szCs w:val="32"/>
          <w:lang w:eastAsia="en-GB"/>
        </w:rPr>
        <w:t xml:space="preserve">Funding for the next stage of your </w:t>
      </w:r>
      <w:r w:rsidR="008855D3" w:rsidRPr="00CB3924">
        <w:rPr>
          <w:sz w:val="28"/>
          <w:szCs w:val="32"/>
          <w:lang w:eastAsia="en-GB"/>
        </w:rPr>
        <w:t>C</w:t>
      </w:r>
      <w:r w:rsidRPr="00CB3924">
        <w:rPr>
          <w:sz w:val="28"/>
          <w:szCs w:val="32"/>
          <w:lang w:eastAsia="en-GB"/>
        </w:rPr>
        <w:t>opilot journey.</w:t>
      </w:r>
    </w:p>
    <w:p w14:paraId="2A011EED" w14:textId="3C1DF063" w:rsidR="0098505E" w:rsidRPr="00235B6D" w:rsidRDefault="0049187F" w:rsidP="0098505E">
      <w:pPr>
        <w:rPr>
          <w:rFonts w:ascii="Montserrat" w:hAnsi="Montserrat"/>
          <w:kern w:val="2"/>
          <w:sz w:val="24"/>
          <w:szCs w:val="24"/>
          <w:lang w:eastAsia="en-GB"/>
          <w14:ligatures w14:val="standardContextual"/>
        </w:rPr>
      </w:pPr>
      <w:r w:rsidRPr="00235B6D">
        <w:rPr>
          <w:rFonts w:ascii="Montserrat" w:hAnsi="Montserrat"/>
          <w:kern w:val="2"/>
          <w:sz w:val="24"/>
          <w:szCs w:val="24"/>
          <w:lang w:eastAsia="en-GB"/>
          <w14:ligatures w14:val="standardContextual"/>
        </w:rPr>
        <w:t>T</w:t>
      </w:r>
      <w:r w:rsidR="0098505E" w:rsidRPr="00235B6D">
        <w:rPr>
          <w:rFonts w:ascii="Montserrat" w:hAnsi="Montserrat"/>
          <w:kern w:val="2"/>
          <w:sz w:val="24"/>
          <w:szCs w:val="24"/>
          <w:lang w:eastAsia="en-GB"/>
          <w14:ligatures w14:val="standardContextual"/>
        </w:rPr>
        <w:t xml:space="preserve">urn </w:t>
      </w:r>
      <w:r w:rsidRPr="00235B6D">
        <w:rPr>
          <w:rFonts w:ascii="Montserrat" w:hAnsi="Montserrat"/>
          <w:kern w:val="2"/>
          <w:sz w:val="24"/>
          <w:szCs w:val="24"/>
          <w:lang w:eastAsia="en-GB"/>
          <w14:ligatures w14:val="standardContextual"/>
        </w:rPr>
        <w:t>C</w:t>
      </w:r>
      <w:r w:rsidR="0098505E" w:rsidRPr="00235B6D">
        <w:rPr>
          <w:rFonts w:ascii="Montserrat" w:hAnsi="Montserrat"/>
          <w:kern w:val="2"/>
          <w:sz w:val="24"/>
          <w:szCs w:val="24"/>
          <w:lang w:eastAsia="en-GB"/>
          <w14:ligatures w14:val="standardContextual"/>
        </w:rPr>
        <w:t>opilot and agents into measurable business value</w:t>
      </w:r>
    </w:p>
    <w:p w14:paraId="080C4451" w14:textId="77777777" w:rsidR="0098505E" w:rsidRPr="005B518D" w:rsidRDefault="0098505E" w:rsidP="0098505E">
      <w:pPr>
        <w:rPr>
          <w:rFonts w:ascii="Montserrat" w:hAnsi="Montserrat"/>
          <w:kern w:val="2"/>
          <w:sz w:val="24"/>
          <w:szCs w:val="24"/>
          <w:lang w:eastAsia="en-GB"/>
          <w14:ligatures w14:val="standardContextual"/>
        </w:rPr>
      </w:pPr>
      <w:r w:rsidRPr="005B518D">
        <w:rPr>
          <w:rFonts w:ascii="Montserrat" w:hAnsi="Montserrat"/>
          <w:i/>
          <w:iCs/>
          <w:kern w:val="2"/>
          <w:sz w:val="24"/>
          <w:szCs w:val="24"/>
          <w:lang w:eastAsia="en-GB"/>
          <w14:ligatures w14:val="standardContextual"/>
        </w:rPr>
        <w:t>Microsoft-backed partner support for eligible organisations ready to move from AI experimentation to governed, measurable adoption.</w:t>
      </w:r>
    </w:p>
    <w:p w14:paraId="6D84CB69" w14:textId="77777777" w:rsidR="00E4095C" w:rsidRDefault="00E4095C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</w:p>
    <w:p w14:paraId="59A57F36" w14:textId="30029116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The Inform Team is eligible to deliver </w:t>
      </w:r>
      <w:r w:rsidRPr="0098505E"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  <w:t>Microsoft-funded Frontier Accelerate for Copilot engagements</w:t>
      </w: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, helping customers shape the opportunity, deploy with confidence and build agent solutions that solve real business problems.</w:t>
      </w:r>
    </w:p>
    <w:p w14:paraId="19C4412C" w14:textId="77777777" w:rsidR="00BB06AB" w:rsidRDefault="00BB06AB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</w:p>
    <w:p w14:paraId="3D0E25C4" w14:textId="0E241848" w:rsidR="0098505E" w:rsidRP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  <w:t>Microsoft funding for the next stage of your Copilot journey.</w:t>
      </w:r>
    </w:p>
    <w:p w14:paraId="62CBA04D" w14:textId="77777777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Frontier Accelerate for Copilot supports eligible organisations at different stages, from building the business case to deployment, adoption and agent development.</w:t>
      </w:r>
    </w:p>
    <w:p w14:paraId="38D18A7B" w14:textId="77777777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  <w:t>Find out if your organisation is eligible for funded Copilot &amp; Agents support.</w:t>
      </w:r>
    </w:p>
    <w:p w14:paraId="59BA68B9" w14:textId="77777777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hyperlink r:id="rId8" w:anchor="register-interest" w:tgtFrame="_self" w:history="1">
        <w:r w:rsidRPr="0098505E">
          <w:rPr>
            <w:rStyle w:val="Hyperlink"/>
            <w:rFonts w:ascii="Montserrat" w:hAnsi="Montserrat"/>
            <w:b/>
            <w:bCs/>
            <w:kern w:val="2"/>
            <w:sz w:val="20"/>
            <w:szCs w:val="20"/>
            <w:lang w:eastAsia="en-GB"/>
            <w14:ligatures w14:val="standardContextual"/>
          </w:rPr>
          <w:t>Check Eligibility</w:t>
        </w:r>
      </w:hyperlink>
    </w:p>
    <w:p w14:paraId="539BA04B" w14:textId="77777777" w:rsid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</w:p>
    <w:p w14:paraId="5F506B74" w14:textId="1535FF9B" w:rsidR="0098505E" w:rsidRPr="00FA39C7" w:rsidRDefault="0098505E" w:rsidP="0098505E">
      <w:pPr>
        <w:rPr>
          <w:rFonts w:ascii="Montserrat" w:hAnsi="Montserrat"/>
          <w:b/>
          <w:bCs/>
          <w:kern w:val="2"/>
          <w:sz w:val="24"/>
          <w:szCs w:val="24"/>
          <w:lang w:eastAsia="en-GB"/>
          <w14:ligatures w14:val="standardContextual"/>
        </w:rPr>
      </w:pPr>
      <w:r w:rsidRPr="00FA39C7">
        <w:rPr>
          <w:rFonts w:ascii="Montserrat" w:hAnsi="Montserrat"/>
          <w:b/>
          <w:bCs/>
          <w:kern w:val="2"/>
          <w:sz w:val="24"/>
          <w:szCs w:val="24"/>
          <w:lang w:eastAsia="en-GB"/>
          <w14:ligatures w14:val="standardContextual"/>
        </w:rPr>
        <w:t>Frontier accelerate for Copilot could be right for your organisation if you…</w:t>
      </w:r>
    </w:p>
    <w:p w14:paraId="2B3730B6" w14:textId="77777777" w:rsidR="0098505E" w:rsidRPr="000470B4" w:rsidRDefault="0098505E" w:rsidP="0098505E">
      <w:pPr>
        <w:numPr>
          <w:ilvl w:val="0"/>
          <w:numId w:val="2"/>
        </w:numPr>
        <w:rPr>
          <w:rFonts w:ascii="Montserrat" w:hAnsi="Montserrat"/>
          <w:kern w:val="2"/>
          <w:sz w:val="20"/>
          <w:szCs w:val="20"/>
          <w:highlight w:val="yellow"/>
          <w:lang w:eastAsia="en-GB"/>
          <w14:ligatures w14:val="standardContextual"/>
        </w:rPr>
      </w:pPr>
      <w:r w:rsidRPr="000470B4">
        <w:rPr>
          <w:rFonts w:ascii="Montserrat" w:hAnsi="Montserrat"/>
          <w:kern w:val="2"/>
          <w:sz w:val="20"/>
          <w:szCs w:val="20"/>
          <w:highlight w:val="yellow"/>
          <w:lang w:eastAsia="en-GB"/>
          <w14:ligatures w14:val="standardContextual"/>
        </w:rPr>
        <w:t>Have 300+ Microsoft 365 licences.</w:t>
      </w:r>
    </w:p>
    <w:p w14:paraId="7F547B59" w14:textId="77777777" w:rsidR="0098505E" w:rsidRPr="0098505E" w:rsidRDefault="0098505E" w:rsidP="0098505E">
      <w:pPr>
        <w:numPr>
          <w:ilvl w:val="0"/>
          <w:numId w:val="2"/>
        </w:num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Want to identify where Copilot, Copilot Chat, agents or Agent 365 could create measurable value.</w:t>
      </w:r>
    </w:p>
    <w:p w14:paraId="670CFF3D" w14:textId="77777777" w:rsidR="0098505E" w:rsidRPr="0098505E" w:rsidRDefault="0098505E" w:rsidP="0098505E">
      <w:pPr>
        <w:numPr>
          <w:ilvl w:val="0"/>
          <w:numId w:val="2"/>
        </w:num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Need to prioritise personas, scenarios and use cases before investing further.</w:t>
      </w:r>
    </w:p>
    <w:p w14:paraId="78A8B560" w14:textId="77777777" w:rsidR="0098505E" w:rsidRPr="0098505E" w:rsidRDefault="0098505E" w:rsidP="0098505E">
      <w:pPr>
        <w:numPr>
          <w:ilvl w:val="0"/>
          <w:numId w:val="2"/>
        </w:num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Are preparing to deploy Microsoft 365 Copilot securely and want stronger usage, confidence and measurable outcomes.</w:t>
      </w:r>
    </w:p>
    <w:p w14:paraId="7B432B7E" w14:textId="77777777" w:rsidR="0098505E" w:rsidRPr="0098505E" w:rsidRDefault="0098505E" w:rsidP="0098505E">
      <w:pPr>
        <w:numPr>
          <w:ilvl w:val="0"/>
          <w:numId w:val="2"/>
        </w:num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Want to design, build or activate agents with the right governance and adoption support.</w:t>
      </w:r>
    </w:p>
    <w:p w14:paraId="5AE87848" w14:textId="77777777" w:rsidR="0098505E" w:rsidRPr="0098505E" w:rsidRDefault="0098505E" w:rsidP="0098505E">
      <w:pPr>
        <w:numPr>
          <w:ilvl w:val="0"/>
          <w:numId w:val="2"/>
        </w:num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Want to understand whether Microsoft funding can support your next step.</w:t>
      </w:r>
    </w:p>
    <w:p w14:paraId="72C43F0E" w14:textId="77777777" w:rsid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</w:p>
    <w:p w14:paraId="235B5792" w14:textId="146145ED" w:rsidR="0098505E" w:rsidRPr="004538A4" w:rsidRDefault="0098505E" w:rsidP="0098505E">
      <w:pPr>
        <w:rPr>
          <w:rFonts w:ascii="Montserrat" w:hAnsi="Montserrat"/>
          <w:kern w:val="2"/>
          <w:sz w:val="24"/>
          <w:szCs w:val="24"/>
          <w:lang w:eastAsia="en-GB"/>
          <w14:ligatures w14:val="standardContextual"/>
        </w:rPr>
      </w:pPr>
      <w:r w:rsidRPr="004538A4">
        <w:rPr>
          <w:rFonts w:ascii="Montserrat" w:hAnsi="Montserrat"/>
          <w:b/>
          <w:bCs/>
          <w:kern w:val="2"/>
          <w:sz w:val="24"/>
          <w:szCs w:val="24"/>
          <w:lang w:eastAsia="en-GB"/>
          <w14:ligatures w14:val="standardContextual"/>
        </w:rPr>
        <w:t>Three funded engagement routes</w:t>
      </w:r>
    </w:p>
    <w:p w14:paraId="023B47B9" w14:textId="77777777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Frontier Accelerate for Copilot includes three 1:1 partner-led engagement routes. We will help you choose the right route based on your current position, licence status and goals.</w:t>
      </w:r>
    </w:p>
    <w:p w14:paraId="73366524" w14:textId="77777777" w:rsidR="007E07BC" w:rsidRDefault="007E07BC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</w:p>
    <w:p w14:paraId="373B22DB" w14:textId="69BC2DD0" w:rsidR="0098505E" w:rsidRP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  <w:t>Envisioning &amp; PoC Accelerator</w:t>
      </w:r>
    </w:p>
    <w:p w14:paraId="72B4EA33" w14:textId="77777777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b/>
          <w:bCs/>
          <w:i/>
          <w:iCs/>
          <w:kern w:val="2"/>
          <w:sz w:val="20"/>
          <w:szCs w:val="20"/>
          <w:lang w:eastAsia="en-GB"/>
          <w14:ligatures w14:val="standardContextual"/>
        </w:rPr>
        <w:t>Explore where Microsoft 365 Copilot and agents could create value.</w:t>
      </w:r>
    </w:p>
    <w:p w14:paraId="218991AD" w14:textId="77777777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This engagement can help you identify personas and use cases, assess readiness, build the business case and develop a Proof of Concept where appropriate.</w:t>
      </w:r>
    </w:p>
    <w:p w14:paraId="35A66A19" w14:textId="77777777" w:rsidR="0098505E" w:rsidRP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  <w:t>Microsoft 365 Copilot Deployment Accelerator</w:t>
      </w:r>
    </w:p>
    <w:p w14:paraId="4C41092A" w14:textId="77777777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b/>
          <w:bCs/>
          <w:i/>
          <w:iCs/>
          <w:kern w:val="2"/>
          <w:sz w:val="20"/>
          <w:szCs w:val="20"/>
          <w:lang w:eastAsia="en-GB"/>
          <w14:ligatures w14:val="standardContextual"/>
        </w:rPr>
        <w:t>Prepare for and support a secure Microsoft 365 Copilot deployment.</w:t>
      </w:r>
    </w:p>
    <w:p w14:paraId="7609600E" w14:textId="77777777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This engagement can cover technical foundations, implementation, training, adoption and change management, with a focus on active use and measurable outcomes.</w:t>
      </w:r>
    </w:p>
    <w:p w14:paraId="60B6E415" w14:textId="77777777" w:rsidR="0098505E" w:rsidRP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  <w:t>Agent Solution Deployment Accelerator</w:t>
      </w:r>
    </w:p>
    <w:p w14:paraId="6358E227" w14:textId="77777777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b/>
          <w:bCs/>
          <w:i/>
          <w:iCs/>
          <w:kern w:val="2"/>
          <w:sz w:val="20"/>
          <w:szCs w:val="20"/>
          <w:lang w:eastAsia="en-GB"/>
          <w14:ligatures w14:val="standardContextual"/>
        </w:rPr>
        <w:t>Design, build or activate agent solutions around defined business needs.</w:t>
      </w:r>
    </w:p>
    <w:p w14:paraId="63E8DAEA" w14:textId="77777777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This engagement can support development, security, governance, training, adoption and change management across Microsoft’s Copilot and agent platforms.</w:t>
      </w:r>
    </w:p>
    <w:p w14:paraId="2B448741" w14:textId="77777777" w:rsid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</w:p>
    <w:p w14:paraId="772340A9" w14:textId="7F0594A9" w:rsidR="0098505E" w:rsidRP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  <w:t>Funding can help you…</w:t>
      </w:r>
    </w:p>
    <w:p w14:paraId="1E7484B0" w14:textId="77777777" w:rsidR="0098505E" w:rsidRPr="0098505E" w:rsidRDefault="0098505E" w:rsidP="0098505E">
      <w:pPr>
        <w:numPr>
          <w:ilvl w:val="0"/>
          <w:numId w:val="1"/>
        </w:num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Identify high-value Copilot and agent scenarios.</w:t>
      </w:r>
    </w:p>
    <w:p w14:paraId="77131FFD" w14:textId="77777777" w:rsidR="0098505E" w:rsidRPr="0098505E" w:rsidRDefault="0098505E" w:rsidP="0098505E">
      <w:pPr>
        <w:numPr>
          <w:ilvl w:val="0"/>
          <w:numId w:val="1"/>
        </w:num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Assess technical, security and governance readiness before scaling.</w:t>
      </w:r>
    </w:p>
    <w:p w14:paraId="33BF14C3" w14:textId="77777777" w:rsidR="0098505E" w:rsidRPr="0098505E" w:rsidRDefault="0098505E" w:rsidP="0098505E">
      <w:pPr>
        <w:numPr>
          <w:ilvl w:val="0"/>
          <w:numId w:val="1"/>
        </w:num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Understand when to use Copilot tools such as pre-built agents and Cowork effectively.</w:t>
      </w:r>
    </w:p>
    <w:p w14:paraId="448C4D63" w14:textId="77777777" w:rsidR="0098505E" w:rsidRPr="0098505E" w:rsidRDefault="0098505E" w:rsidP="0098505E">
      <w:pPr>
        <w:numPr>
          <w:ilvl w:val="0"/>
          <w:numId w:val="1"/>
        </w:num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Build a practical business case and value plan.</w:t>
      </w:r>
    </w:p>
    <w:p w14:paraId="5581B2EB" w14:textId="77777777" w:rsidR="0098505E" w:rsidRPr="0098505E" w:rsidRDefault="0098505E" w:rsidP="0098505E">
      <w:pPr>
        <w:numPr>
          <w:ilvl w:val="0"/>
          <w:numId w:val="1"/>
        </w:num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Develop a Proof of Concept to test an opportunity.</w:t>
      </w:r>
    </w:p>
    <w:p w14:paraId="6BB9C70C" w14:textId="77777777" w:rsidR="0098505E" w:rsidRPr="0098505E" w:rsidRDefault="0098505E" w:rsidP="0098505E">
      <w:pPr>
        <w:numPr>
          <w:ilvl w:val="0"/>
          <w:numId w:val="1"/>
        </w:num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Deploy Microsoft 365 Copilot with the right controls and support.</w:t>
      </w:r>
    </w:p>
    <w:p w14:paraId="511603DB" w14:textId="77777777" w:rsidR="0098505E" w:rsidRPr="0098505E" w:rsidRDefault="0098505E" w:rsidP="0098505E">
      <w:pPr>
        <w:numPr>
          <w:ilvl w:val="0"/>
          <w:numId w:val="1"/>
        </w:num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Design, build or activate governed agent solutions.</w:t>
      </w:r>
    </w:p>
    <w:p w14:paraId="549EC2FF" w14:textId="77777777" w:rsidR="0098505E" w:rsidRPr="0098505E" w:rsidRDefault="0098505E" w:rsidP="0098505E">
      <w:pPr>
        <w:numPr>
          <w:ilvl w:val="0"/>
          <w:numId w:val="1"/>
        </w:num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Measure usage, progress and business outcomes.</w:t>
      </w:r>
    </w:p>
    <w:p w14:paraId="2EFC224D" w14:textId="77777777" w:rsid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</w:p>
    <w:p w14:paraId="74D6D3C1" w14:textId="77777777" w:rsid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</w:p>
    <w:p w14:paraId="69AB93B1" w14:textId="19BCA371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  <w:t>Recognised Microsoft expertise</w:t>
      </w:r>
    </w:p>
    <w:p w14:paraId="764DCC15" w14:textId="77777777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The Inform Team is part of Microsoft’s invite-only Copilot &amp; Agents Partner Community and is eligible to claim Frontier Accelerate for Copilot funding, subject to customer eligibility, Microsoft approval and programme terms.</w:t>
      </w:r>
    </w:p>
    <w:p w14:paraId="219B3937" w14:textId="116E4285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noProof/>
          <w:kern w:val="2"/>
          <w:sz w:val="20"/>
          <w:szCs w:val="20"/>
          <w:lang w:eastAsia="en-GB"/>
          <w14:ligatures w14:val="standardContextual"/>
        </w:rPr>
        <w:drawing>
          <wp:inline distT="0" distB="0" distL="0" distR="0" wp14:anchorId="3A04703B" wp14:editId="01DCDF46">
            <wp:extent cx="2857500" cy="2139950"/>
            <wp:effectExtent l="0" t="0" r="0" b="0"/>
            <wp:docPr id="1904404137" name="Picture 4" descr="Microsoft Solutions Partner badge for AI Business Solutions, specialising in adoption and change management.">
              <a:extLst xmlns:a="http://schemas.openxmlformats.org/drawingml/2006/main">
                <a:ext uri="{FF2B5EF4-FFF2-40B4-BE49-F238E27FC236}">
                  <a16:creationId xmlns:a16="http://schemas.microsoft.com/office/drawing/2014/main" id="{FB93AEEF-69F5-4ED9-A716-49ED341104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icrosoft Solutions Partner badge for AI Business Solutions, specialising in adoption and change managemen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EC8EC" w14:textId="377C1270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noProof/>
          <w:kern w:val="2"/>
          <w:sz w:val="20"/>
          <w:szCs w:val="20"/>
          <w:lang w:eastAsia="en-GB"/>
          <w14:ligatures w14:val="standardContextual"/>
        </w:rPr>
        <w:drawing>
          <wp:inline distT="0" distB="0" distL="0" distR="0" wp14:anchorId="57526026" wp14:editId="15675031">
            <wp:extent cx="2857500" cy="2139950"/>
            <wp:effectExtent l="0" t="0" r="0" b="0"/>
            <wp:docPr id="439890736" name="Picture 3" descr="Microsoft Solutions Partner badge identifying AI Business Solutions Specialist status for Microsoft 365 Copilot.">
              <a:extLst xmlns:a="http://schemas.openxmlformats.org/drawingml/2006/main">
                <a:ext uri="{FF2B5EF4-FFF2-40B4-BE49-F238E27FC236}">
                  <a16:creationId xmlns:a16="http://schemas.microsoft.com/office/drawing/2014/main" id="{190332B5-F612-4D35-A594-20A4F0AE07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icrosoft Solutions Partner badge identifying AI Business Solutions Specialist status for Microsoft 365 Copilo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9295C" w14:textId="77777777" w:rsid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</w:p>
    <w:p w14:paraId="0189B957" w14:textId="77777777" w:rsid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</w:p>
    <w:p w14:paraId="159EECB0" w14:textId="18A4B392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  <w:t>Why The Inform Team?</w:t>
      </w:r>
    </w:p>
    <w:p w14:paraId="0CEAE572" w14:textId="77777777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Because Copilot value does not come from licences alone. It comes from choosing the right scenarios, getting the foundations right, and helping people change how work gets done.</w:t>
      </w:r>
    </w:p>
    <w:p w14:paraId="2A710129" w14:textId="77777777" w:rsidR="0098505E" w:rsidRP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  <w:t>People-first</w:t>
      </w:r>
    </w:p>
    <w:p w14:paraId="4C4644F4" w14:textId="77777777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We start with the business problem and the people affected. This keeps funded activity focused on useful outcomes rather than product features.</w:t>
      </w:r>
    </w:p>
    <w:p w14:paraId="3ED03449" w14:textId="77777777" w:rsidR="0098505E" w:rsidRP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  <w:t>Practical</w:t>
      </w:r>
    </w:p>
    <w:p w14:paraId="5472A0B8" w14:textId="77777777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We connect discovery, readiness, deployment, adoption and measurement. Each stage leads to a clear next step.</w:t>
      </w:r>
    </w:p>
    <w:p w14:paraId="4C8CA8A1" w14:textId="77777777" w:rsidR="0098505E" w:rsidRP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  <w:t>Tailored</w:t>
      </w:r>
    </w:p>
    <w:p w14:paraId="4B2E1702" w14:textId="77777777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We build in security, governance, communications and change management so organisations can scale responsibly.</w:t>
      </w:r>
    </w:p>
    <w:p w14:paraId="2FA4BC00" w14:textId="77777777" w:rsid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</w:p>
    <w:p w14:paraId="21867279" w14:textId="77777777" w:rsid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</w:p>
    <w:p w14:paraId="42357E7E" w14:textId="5DCD2161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  <w:t>Microsoft trusts us. Our clients recommend us. And our track record shows we know how to turn Microsoft 365, Copilot and agents into practical business outcomes.</w:t>
      </w:r>
    </w:p>
    <w:p w14:paraId="30B8BCAC" w14:textId="77777777" w:rsid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</w:p>
    <w:p w14:paraId="19157C38" w14:textId="77777777" w:rsid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</w:p>
    <w:p w14:paraId="19428EA7" w14:textId="3A2ADAB7" w:rsidR="0098505E" w:rsidRPr="0098505E" w:rsidRDefault="0098505E" w:rsidP="0098505E">
      <w:pPr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b/>
          <w:bCs/>
          <w:kern w:val="2"/>
          <w:sz w:val="20"/>
          <w:szCs w:val="20"/>
          <w:lang w:eastAsia="en-GB"/>
          <w14:ligatures w14:val="standardContextual"/>
        </w:rPr>
        <w:t>Register your interest to check eligibility and next steps</w:t>
      </w:r>
    </w:p>
    <w:p w14:paraId="29675F35" w14:textId="77777777" w:rsidR="0098505E" w:rsidRPr="0098505E" w:rsidRDefault="0098505E" w:rsidP="0098505E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  <w:r w:rsidRPr="0098505E"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  <w:t>In simple terms: if you are eligible, Microsoft funding can help reduce the cost of getting expert support to move from Copilot ambition to governed, measurable impact.</w:t>
      </w:r>
    </w:p>
    <w:p w14:paraId="57AD572E" w14:textId="77777777" w:rsidR="002D185A" w:rsidRPr="001222DA" w:rsidRDefault="002D185A">
      <w:pPr>
        <w:rPr>
          <w:rFonts w:ascii="Montserrat" w:hAnsi="Montserrat"/>
          <w:kern w:val="2"/>
          <w:sz w:val="20"/>
          <w:szCs w:val="20"/>
          <w:lang w:eastAsia="en-GB"/>
          <w14:ligatures w14:val="standardContextual"/>
        </w:rPr>
      </w:pPr>
    </w:p>
    <w:p w14:paraId="3B6253C5" w14:textId="77777777" w:rsidR="00D92BCA" w:rsidRPr="0000231D" w:rsidRDefault="00D92BCA" w:rsidP="003A28D1">
      <w:pPr>
        <w:spacing w:after="0"/>
        <w:rPr>
          <w:rFonts w:ascii="Montserrat" w:hAnsi="Montserrat"/>
          <w:b/>
          <w:bCs/>
        </w:rPr>
      </w:pPr>
    </w:p>
    <w:sectPr w:rsidR="00D92BCA" w:rsidRPr="0000231D" w:rsidSect="008A49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ontserrat Bold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84488"/>
    <w:multiLevelType w:val="multilevel"/>
    <w:tmpl w:val="B4387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E50E6"/>
    <w:multiLevelType w:val="multilevel"/>
    <w:tmpl w:val="ACF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42543"/>
    <w:multiLevelType w:val="hybridMultilevel"/>
    <w:tmpl w:val="6660D5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22093"/>
    <w:multiLevelType w:val="multilevel"/>
    <w:tmpl w:val="C6BA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0029F"/>
    <w:multiLevelType w:val="multilevel"/>
    <w:tmpl w:val="6B8E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75604"/>
    <w:multiLevelType w:val="multilevel"/>
    <w:tmpl w:val="2C8A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34777"/>
    <w:multiLevelType w:val="multilevel"/>
    <w:tmpl w:val="C670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4D02EC"/>
    <w:multiLevelType w:val="multilevel"/>
    <w:tmpl w:val="A834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D5524"/>
    <w:multiLevelType w:val="multilevel"/>
    <w:tmpl w:val="22B2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21617"/>
    <w:multiLevelType w:val="multilevel"/>
    <w:tmpl w:val="2780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169C8"/>
    <w:multiLevelType w:val="hybridMultilevel"/>
    <w:tmpl w:val="3CEECF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CE7239"/>
    <w:multiLevelType w:val="multilevel"/>
    <w:tmpl w:val="9314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24DEF"/>
    <w:multiLevelType w:val="multilevel"/>
    <w:tmpl w:val="027C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030873">
    <w:abstractNumId w:val="11"/>
  </w:num>
  <w:num w:numId="2" w16cid:durableId="1464889690">
    <w:abstractNumId w:val="8"/>
  </w:num>
  <w:num w:numId="3" w16cid:durableId="1660426409">
    <w:abstractNumId w:val="6"/>
  </w:num>
  <w:num w:numId="4" w16cid:durableId="1668284732">
    <w:abstractNumId w:val="7"/>
  </w:num>
  <w:num w:numId="5" w16cid:durableId="1672176066">
    <w:abstractNumId w:val="0"/>
  </w:num>
  <w:num w:numId="6" w16cid:durableId="1683244615">
    <w:abstractNumId w:val="5"/>
  </w:num>
  <w:num w:numId="7" w16cid:durableId="2004383378">
    <w:abstractNumId w:val="10"/>
  </w:num>
  <w:num w:numId="8" w16cid:durableId="299264710">
    <w:abstractNumId w:val="12"/>
  </w:num>
  <w:num w:numId="9" w16cid:durableId="387415262">
    <w:abstractNumId w:val="4"/>
  </w:num>
  <w:num w:numId="10" w16cid:durableId="41249934">
    <w:abstractNumId w:val="9"/>
  </w:num>
  <w:num w:numId="11" w16cid:durableId="505443776">
    <w:abstractNumId w:val="3"/>
  </w:num>
  <w:num w:numId="12" w16cid:durableId="614362108">
    <w:abstractNumId w:val="1"/>
  </w:num>
  <w:num w:numId="13" w16cid:durableId="757214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B2E"/>
    <w:rsid w:val="0000231D"/>
    <w:rsid w:val="000470B4"/>
    <w:rsid w:val="00072EF7"/>
    <w:rsid w:val="00080497"/>
    <w:rsid w:val="000B02F5"/>
    <w:rsid w:val="000B39F2"/>
    <w:rsid w:val="000C3160"/>
    <w:rsid w:val="000D79EE"/>
    <w:rsid w:val="0011470E"/>
    <w:rsid w:val="00121800"/>
    <w:rsid w:val="001222DA"/>
    <w:rsid w:val="00126345"/>
    <w:rsid w:val="00182C2A"/>
    <w:rsid w:val="00185984"/>
    <w:rsid w:val="001A1BB9"/>
    <w:rsid w:val="00202494"/>
    <w:rsid w:val="002354FC"/>
    <w:rsid w:val="00235B6D"/>
    <w:rsid w:val="00237D08"/>
    <w:rsid w:val="00246B76"/>
    <w:rsid w:val="00273FB9"/>
    <w:rsid w:val="00277E1B"/>
    <w:rsid w:val="002A728B"/>
    <w:rsid w:val="002C11DA"/>
    <w:rsid w:val="002D185A"/>
    <w:rsid w:val="002F42BB"/>
    <w:rsid w:val="002F62E5"/>
    <w:rsid w:val="003A28D1"/>
    <w:rsid w:val="003C463F"/>
    <w:rsid w:val="003D42AA"/>
    <w:rsid w:val="003E75F6"/>
    <w:rsid w:val="00431CDC"/>
    <w:rsid w:val="00432E3A"/>
    <w:rsid w:val="004538A4"/>
    <w:rsid w:val="00466C04"/>
    <w:rsid w:val="0049187F"/>
    <w:rsid w:val="004A5F35"/>
    <w:rsid w:val="004C64BC"/>
    <w:rsid w:val="004E2A4F"/>
    <w:rsid w:val="0054293C"/>
    <w:rsid w:val="00593511"/>
    <w:rsid w:val="005B518D"/>
    <w:rsid w:val="005C25AB"/>
    <w:rsid w:val="005E6A0C"/>
    <w:rsid w:val="005F1612"/>
    <w:rsid w:val="00686291"/>
    <w:rsid w:val="006A01B3"/>
    <w:rsid w:val="006E5FC5"/>
    <w:rsid w:val="00784409"/>
    <w:rsid w:val="007C3374"/>
    <w:rsid w:val="007E07BC"/>
    <w:rsid w:val="007F15ED"/>
    <w:rsid w:val="00853C83"/>
    <w:rsid w:val="008855D3"/>
    <w:rsid w:val="008A15CB"/>
    <w:rsid w:val="008A492C"/>
    <w:rsid w:val="008B6D6A"/>
    <w:rsid w:val="008D137E"/>
    <w:rsid w:val="00904B7A"/>
    <w:rsid w:val="00917567"/>
    <w:rsid w:val="00923719"/>
    <w:rsid w:val="0098505E"/>
    <w:rsid w:val="009976DB"/>
    <w:rsid w:val="009A117D"/>
    <w:rsid w:val="00AA4A4D"/>
    <w:rsid w:val="00AB1538"/>
    <w:rsid w:val="00AB4ECF"/>
    <w:rsid w:val="00B31258"/>
    <w:rsid w:val="00B72275"/>
    <w:rsid w:val="00B82AFA"/>
    <w:rsid w:val="00B82BD3"/>
    <w:rsid w:val="00BB06AB"/>
    <w:rsid w:val="00BD64FB"/>
    <w:rsid w:val="00C00A6F"/>
    <w:rsid w:val="00C11CFC"/>
    <w:rsid w:val="00CA5EC5"/>
    <w:rsid w:val="00CB082B"/>
    <w:rsid w:val="00CB183B"/>
    <w:rsid w:val="00CB3924"/>
    <w:rsid w:val="00CC2B8A"/>
    <w:rsid w:val="00CD5CC5"/>
    <w:rsid w:val="00D32351"/>
    <w:rsid w:val="00D325D0"/>
    <w:rsid w:val="00D56B2E"/>
    <w:rsid w:val="00D77084"/>
    <w:rsid w:val="00D83B0A"/>
    <w:rsid w:val="00D92BCA"/>
    <w:rsid w:val="00DB4336"/>
    <w:rsid w:val="00DF18FA"/>
    <w:rsid w:val="00E4095C"/>
    <w:rsid w:val="00EA28AD"/>
    <w:rsid w:val="00EC2637"/>
    <w:rsid w:val="00EC47A6"/>
    <w:rsid w:val="00F44130"/>
    <w:rsid w:val="00F51C70"/>
    <w:rsid w:val="00F83319"/>
    <w:rsid w:val="00FA39C7"/>
    <w:rsid w:val="00FC1A88"/>
    <w:rsid w:val="00FE7459"/>
    <w:rsid w:val="00FF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7C691"/>
  <w15:chartTrackingRefBased/>
  <w15:docId w15:val="{1EA75C3F-987C-4456-A131-4563578C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92C"/>
  </w:style>
  <w:style w:type="paragraph" w:styleId="Heading1">
    <w:name w:val="heading 1"/>
    <w:basedOn w:val="Normal"/>
    <w:next w:val="Normal"/>
    <w:link w:val="Heading1Char"/>
    <w:uiPriority w:val="9"/>
    <w:qFormat/>
    <w:rsid w:val="008A492C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0098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92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0098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92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0098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92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F00CC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92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F00CC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92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F00CC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92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F00CC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92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F00CC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92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F00CC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92C"/>
    <w:rPr>
      <w:rFonts w:asciiTheme="majorHAnsi" w:eastAsiaTheme="majorEastAsia" w:hAnsiTheme="majorHAnsi" w:cstheme="majorBidi"/>
      <w:color w:val="3A0098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492C"/>
    <w:rPr>
      <w:rFonts w:asciiTheme="majorHAnsi" w:eastAsiaTheme="majorEastAsia" w:hAnsiTheme="majorHAnsi" w:cstheme="majorBidi"/>
      <w:color w:val="3A0098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A492C"/>
    <w:rPr>
      <w:rFonts w:asciiTheme="majorHAnsi" w:eastAsiaTheme="majorEastAsia" w:hAnsiTheme="majorHAnsi" w:cstheme="majorBidi"/>
      <w:color w:val="3A0098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92C"/>
    <w:rPr>
      <w:rFonts w:asciiTheme="majorHAnsi" w:eastAsiaTheme="majorEastAsia" w:hAnsiTheme="majorHAnsi" w:cstheme="majorBidi"/>
      <w:color w:val="4F00CC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92C"/>
    <w:rPr>
      <w:rFonts w:asciiTheme="majorHAnsi" w:eastAsiaTheme="majorEastAsia" w:hAnsiTheme="majorHAnsi" w:cstheme="majorBidi"/>
      <w:i/>
      <w:iCs/>
      <w:color w:val="4F00CC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92C"/>
    <w:rPr>
      <w:rFonts w:asciiTheme="majorHAnsi" w:eastAsiaTheme="majorEastAsia" w:hAnsiTheme="majorHAnsi" w:cstheme="majorBidi"/>
      <w:color w:val="4F00CC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92C"/>
    <w:rPr>
      <w:rFonts w:asciiTheme="majorHAnsi" w:eastAsiaTheme="majorEastAsia" w:hAnsiTheme="majorHAnsi" w:cstheme="majorBidi"/>
      <w:b/>
      <w:bCs/>
      <w:color w:val="4F00CC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92C"/>
    <w:rPr>
      <w:rFonts w:asciiTheme="majorHAnsi" w:eastAsiaTheme="majorEastAsia" w:hAnsiTheme="majorHAnsi" w:cstheme="majorBidi"/>
      <w:b/>
      <w:bCs/>
      <w:i/>
      <w:iCs/>
      <w:color w:val="4F00CC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92C"/>
    <w:rPr>
      <w:rFonts w:asciiTheme="majorHAnsi" w:eastAsiaTheme="majorEastAsia" w:hAnsiTheme="majorHAnsi" w:cstheme="majorBidi"/>
      <w:i/>
      <w:iCs/>
      <w:color w:val="4F00CC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A492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2390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A492C"/>
    <w:rPr>
      <w:rFonts w:asciiTheme="majorHAnsi" w:eastAsiaTheme="majorEastAsia" w:hAnsiTheme="majorHAnsi" w:cstheme="majorBidi"/>
      <w:color w:val="002390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92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A492C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8A492C"/>
    <w:pPr>
      <w:spacing w:before="160"/>
      <w:ind w:left="720" w:right="720"/>
      <w:jc w:val="center"/>
    </w:pPr>
    <w:rPr>
      <w:i/>
      <w:iCs/>
      <w:color w:val="002390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8A492C"/>
    <w:rPr>
      <w:i/>
      <w:iCs/>
      <w:color w:val="002390" w:themeColor="text1" w:themeTint="D9"/>
    </w:rPr>
  </w:style>
  <w:style w:type="paragraph" w:styleId="ListParagraph">
    <w:name w:val="List Paragraph"/>
    <w:basedOn w:val="Normal"/>
    <w:uiPriority w:val="34"/>
    <w:qFormat/>
    <w:rsid w:val="00D56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92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92C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F00CC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92C"/>
    <w:rPr>
      <w:rFonts w:asciiTheme="majorHAnsi" w:eastAsiaTheme="majorEastAsia" w:hAnsiTheme="majorHAnsi" w:cstheme="majorBidi"/>
      <w:i/>
      <w:iCs/>
      <w:color w:val="4F00CC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A492C"/>
    <w:rPr>
      <w:b/>
      <w:bCs/>
      <w:smallCaps/>
      <w:color w:val="4F00CC" w:themeColor="accent6"/>
    </w:rPr>
  </w:style>
  <w:style w:type="character" w:styleId="BookTitle">
    <w:name w:val="Book Title"/>
    <w:basedOn w:val="DefaultParagraphFont"/>
    <w:uiPriority w:val="33"/>
    <w:qFormat/>
    <w:rsid w:val="008A492C"/>
    <w:rPr>
      <w:b/>
      <w:bCs/>
      <w:caps w:val="0"/>
      <w:smallCaps/>
      <w:spacing w:val="7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A492C"/>
    <w:pPr>
      <w:spacing w:line="240" w:lineRule="auto"/>
    </w:pPr>
    <w:rPr>
      <w:b/>
      <w:bCs/>
      <w:smallCaps/>
      <w:color w:val="0038E6" w:themeColor="text1" w:themeTint="A6"/>
    </w:rPr>
  </w:style>
  <w:style w:type="character" w:styleId="Emphasis">
    <w:name w:val="Emphasis"/>
    <w:basedOn w:val="DefaultParagraphFont"/>
    <w:uiPriority w:val="20"/>
    <w:qFormat/>
    <w:rsid w:val="008A492C"/>
    <w:rPr>
      <w:i/>
      <w:iCs/>
      <w:color w:val="4F00CC" w:themeColor="accent6"/>
    </w:rPr>
  </w:style>
  <w:style w:type="paragraph" w:styleId="NoSpacing">
    <w:name w:val="No Spacing"/>
    <w:uiPriority w:val="1"/>
    <w:qFormat/>
    <w:rsid w:val="008A492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A492C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8A492C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8A492C"/>
    <w:rPr>
      <w:smallCaps/>
      <w:color w:val="0038E6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A492C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CD5CC5"/>
    <w:rPr>
      <w:color w:val="00145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CC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B15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5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5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5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538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AB1538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9976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informteam.com/?page_id=42862&amp;preview=tru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eme1-Inform">
  <a:themeElements>
    <a:clrScheme name="INF-24">
      <a:dk1>
        <a:srgbClr val="001450"/>
      </a:dk1>
      <a:lt1>
        <a:srgbClr val="3004F5"/>
      </a:lt1>
      <a:dk2>
        <a:srgbClr val="7FEBE9"/>
      </a:dk2>
      <a:lt2>
        <a:srgbClr val="333333"/>
      </a:lt2>
      <a:accent1>
        <a:srgbClr val="FF275B"/>
      </a:accent1>
      <a:accent2>
        <a:srgbClr val="F050F8"/>
      </a:accent2>
      <a:accent3>
        <a:srgbClr val="E8FF2E"/>
      </a:accent3>
      <a:accent4>
        <a:srgbClr val="93EB4C"/>
      </a:accent4>
      <a:accent5>
        <a:srgbClr val="FF8500"/>
      </a:accent5>
      <a:accent6>
        <a:srgbClr val="4F00CC"/>
      </a:accent6>
      <a:hlink>
        <a:srgbClr val="001450"/>
      </a:hlink>
      <a:folHlink>
        <a:srgbClr val="3004F5"/>
      </a:folHlink>
    </a:clrScheme>
    <a:fontScheme name="Inf 9.25">
      <a:majorFont>
        <a:latin typeface="Montserrat Bold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Theme1-Inform" id="{86961616-0164-4553-BBEC-FCE9A80A344C}" vid="{14AC4D5E-AA49-438B-9669-9F616E8ADCD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8a7ca9a0-52db-409b-8d40-d863fbabe45c">
      <Terms xmlns="http://schemas.microsoft.com/office/infopath/2007/PartnerControls"/>
    </lcf76f155ced4ddcb4097134ff3c332f>
    <TaxCatchAll xmlns="c066c689-7731-43ae-a6f0-ba743d5026b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04AF3C40CE7E44BE3A3D61A67B48EF" ma:contentTypeVersion="18" ma:contentTypeDescription="Create a new document." ma:contentTypeScope="" ma:versionID="0fa753a4d3ef6f9c2c504f03e23f755e">
  <xsd:schema xmlns:xsd="http://www.w3.org/2001/XMLSchema" xmlns:xs="http://www.w3.org/2001/XMLSchema" xmlns:p="http://schemas.microsoft.com/office/2006/metadata/properties" xmlns:ns1="http://schemas.microsoft.com/sharepoint/v3" xmlns:ns2="8a7ca9a0-52db-409b-8d40-d863fbabe45c" xmlns:ns3="c066c689-7731-43ae-a6f0-ba743d5026b3" targetNamespace="http://schemas.microsoft.com/office/2006/metadata/properties" ma:root="true" ma:fieldsID="f94de8c205803bffcdfa9dfb947b37d1" ns1:_="" ns2:_="" ns3:_="">
    <xsd:import namespace="http://schemas.microsoft.com/sharepoint/v3"/>
    <xsd:import namespace="8a7ca9a0-52db-409b-8d40-d863fbabe45c"/>
    <xsd:import namespace="c066c689-7731-43ae-a6f0-ba743d5026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7ca9a0-52db-409b-8d40-d863fbabe4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4f54447f-bbec-4f8c-a91e-28dda7cc0e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6c689-7731-43ae-a6f0-ba743d5026b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14a6ba1-8670-4a66-9c73-7679a8e9c725}" ma:internalName="TaxCatchAll" ma:showField="CatchAllData" ma:web="c066c689-7731-43ae-a6f0-ba743d5026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380408-F74E-4B50-99AE-218A2ACC0C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C5DAF6-0753-4CF6-A8FB-0AB45F3BAFC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a7ca9a0-52db-409b-8d40-d863fbabe45c"/>
    <ds:schemaRef ds:uri="c066c689-7731-43ae-a6f0-ba743d5026b3"/>
  </ds:schemaRefs>
</ds:datastoreItem>
</file>

<file path=customXml/itemProps3.xml><?xml version="1.0" encoding="utf-8"?>
<ds:datastoreItem xmlns:ds="http://schemas.openxmlformats.org/officeDocument/2006/customXml" ds:itemID="{A09E3440-2531-43DD-B2E6-F9D4C15C25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a7ca9a0-52db-409b-8d40-d863fbabe45c"/>
    <ds:schemaRef ds:uri="c066c689-7731-43ae-a6f0-ba743d5026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Lindsay Meredith</dc:creator>
  <cp:keywords/>
  <dc:description/>
  <cp:lastModifiedBy>Erica Jefferies</cp:lastModifiedBy>
  <cp:revision>4</cp:revision>
  <dcterms:created xsi:type="dcterms:W3CDTF">2026-08-21T09:47:00Z</dcterms:created>
  <dcterms:modified xsi:type="dcterms:W3CDTF">2026-09-09T12:02:00Z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0x0101000204AF3C40CE7E44BE3A3D61A67B48EF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