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5275F" w14:textId="77777777" w:rsidR="00477A10" w:rsidRPr="00477A10" w:rsidRDefault="00477A10" w:rsidP="00477A10">
      <w:pPr>
        <w:rPr>
          <w:b/>
          <w:bCs/>
          <w:sz w:val="32"/>
          <w:szCs w:val="32"/>
        </w:rPr>
      </w:pPr>
      <w:r w:rsidRPr="00477A10">
        <w:rPr>
          <w:b/>
          <w:bCs/>
          <w:sz w:val="32"/>
          <w:szCs w:val="32"/>
        </w:rPr>
        <w:t>Dokumentace k oponentovi pro PHP skript</w:t>
      </w:r>
    </w:p>
    <w:p w14:paraId="6434394E" w14:textId="75E544C5" w:rsidR="00477A10" w:rsidRDefault="00477A10" w:rsidP="00477A10">
      <w:r w:rsidRPr="00477A10">
        <w:t>Tento skript zajišťuje správu stavu článků a přidělování oponentů v rámci redakčního systému. Níže je uveden přehled parametrů a jejich využití, jak je definováno v kódu a dokumentaci.</w:t>
      </w:r>
    </w:p>
    <w:p w14:paraId="0334B270" w14:textId="77777777" w:rsidR="00477A10" w:rsidRPr="00477A10" w:rsidRDefault="00477A10" w:rsidP="00477A10"/>
    <w:p w14:paraId="16180857" w14:textId="56914DD8" w:rsidR="00477A10" w:rsidRPr="00477A10" w:rsidRDefault="00477A10" w:rsidP="00477A10">
      <w:pPr>
        <w:rPr>
          <w:b/>
          <w:bCs/>
          <w:sz w:val="28"/>
          <w:szCs w:val="28"/>
        </w:rPr>
      </w:pPr>
      <w:r w:rsidRPr="008A29E4">
        <w:rPr>
          <w:b/>
          <w:bCs/>
          <w:sz w:val="28"/>
          <w:szCs w:val="28"/>
        </w:rPr>
        <w:t>Přehled parametrů</w:t>
      </w:r>
    </w:p>
    <w:p w14:paraId="3304A72E" w14:textId="77777777" w:rsidR="00477A10" w:rsidRPr="00477A10" w:rsidRDefault="00477A10" w:rsidP="00477A10">
      <w:pPr>
        <w:rPr>
          <w:b/>
          <w:bCs/>
        </w:rPr>
      </w:pPr>
      <w:r w:rsidRPr="00477A10">
        <w:rPr>
          <w:b/>
          <w:bCs/>
        </w:rPr>
        <w:t>Vstupní parametry</w:t>
      </w:r>
    </w:p>
    <w:p w14:paraId="33044E94" w14:textId="0DC86DA5" w:rsidR="00477A10" w:rsidRDefault="00E06A19" w:rsidP="00477A10">
      <w:pPr>
        <w:rPr>
          <w:b/>
          <w:bCs/>
        </w:rPr>
      </w:pPr>
      <w:r w:rsidRPr="00E06A19">
        <w:rPr>
          <w:b/>
          <w:bCs/>
        </w:rPr>
        <w:drawing>
          <wp:inline distT="0" distB="0" distL="0" distR="0" wp14:anchorId="5D231926" wp14:editId="05503F50">
            <wp:extent cx="5760720" cy="2388235"/>
            <wp:effectExtent l="0" t="0" r="0" b="0"/>
            <wp:docPr id="496621292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1292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E62F" w14:textId="77777777" w:rsidR="00477A10" w:rsidRDefault="00477A10" w:rsidP="00477A10">
      <w:pPr>
        <w:rPr>
          <w:b/>
          <w:bCs/>
        </w:rPr>
      </w:pPr>
    </w:p>
    <w:p w14:paraId="6E101DD1" w14:textId="28F0A55B" w:rsidR="00477A10" w:rsidRPr="00477A10" w:rsidRDefault="00477A10" w:rsidP="00477A10">
      <w:pPr>
        <w:rPr>
          <w:b/>
          <w:bCs/>
        </w:rPr>
      </w:pPr>
      <w:r w:rsidRPr="00477A10">
        <w:rPr>
          <w:b/>
          <w:bCs/>
        </w:rPr>
        <w:t>Výstupní parametry</w:t>
      </w:r>
    </w:p>
    <w:p w14:paraId="216F3644" w14:textId="178B8119" w:rsidR="00477A10" w:rsidRDefault="00764EA4" w:rsidP="002F7152">
      <w:pPr>
        <w:jc w:val="center"/>
      </w:pPr>
      <w:r w:rsidRPr="00764EA4">
        <w:drawing>
          <wp:inline distT="0" distB="0" distL="0" distR="0" wp14:anchorId="5DE45181" wp14:editId="7DB65527">
            <wp:extent cx="5760720" cy="2144395"/>
            <wp:effectExtent l="0" t="0" r="0" b="8255"/>
            <wp:docPr id="21201751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518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A636" w14:textId="77777777" w:rsidR="00041046" w:rsidRDefault="00041046" w:rsidP="00477A10"/>
    <w:p w14:paraId="73FBAF18" w14:textId="77777777" w:rsidR="00041046" w:rsidRDefault="00041046" w:rsidP="00477A10"/>
    <w:p w14:paraId="4811D612" w14:textId="77777777" w:rsidR="00764EA4" w:rsidRDefault="00764EA4" w:rsidP="00477A10"/>
    <w:p w14:paraId="4760AD45" w14:textId="77777777" w:rsidR="00477A10" w:rsidRPr="00477A10" w:rsidRDefault="00477A10" w:rsidP="00477A10"/>
    <w:p w14:paraId="428190A4" w14:textId="721CD429" w:rsidR="00477A10" w:rsidRDefault="00041046" w:rsidP="00477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Funkcionalita</w:t>
      </w:r>
    </w:p>
    <w:p w14:paraId="4783196E" w14:textId="77777777" w:rsidR="00697C36" w:rsidRDefault="00486EBB" w:rsidP="00486EBB">
      <w:pPr>
        <w:numPr>
          <w:ilvl w:val="0"/>
          <w:numId w:val="10"/>
        </w:numPr>
      </w:pPr>
      <w:r w:rsidRPr="00486EBB">
        <w:rPr>
          <w:b/>
          <w:bCs/>
        </w:rPr>
        <w:t>Ověření oprávnění:</w:t>
      </w:r>
      <w:r w:rsidRPr="00486EBB">
        <w:t xml:space="preserve"> </w:t>
      </w:r>
    </w:p>
    <w:p w14:paraId="2B6592AE" w14:textId="09F6435E" w:rsidR="00486EBB" w:rsidRPr="00486EBB" w:rsidRDefault="00486EBB" w:rsidP="00BF3E9C">
      <w:pPr>
        <w:pStyle w:val="Odstavecseseznamem"/>
        <w:ind w:left="1440"/>
      </w:pPr>
      <w:r w:rsidRPr="00486EBB">
        <w:t>Skript začíná kontrolou, zda má uživatel potřebná oprávnění pro provedení akce. Pokud uživatel nemá dostatečná oprávnění (kód oprávnění je větší než 21), skript vrátí odpověď s chybovou hláškou o nedostatečných oprávněních.</w:t>
      </w:r>
    </w:p>
    <w:p w14:paraId="57A0FDC7" w14:textId="77777777" w:rsidR="00697C36" w:rsidRDefault="00486EBB" w:rsidP="00486EBB">
      <w:pPr>
        <w:numPr>
          <w:ilvl w:val="0"/>
          <w:numId w:val="10"/>
        </w:numPr>
      </w:pPr>
      <w:r w:rsidRPr="00486EBB">
        <w:rPr>
          <w:b/>
          <w:bCs/>
        </w:rPr>
        <w:t>Validace parametrů:</w:t>
      </w:r>
    </w:p>
    <w:p w14:paraId="72B8F83F" w14:textId="345C6525" w:rsidR="00486EBB" w:rsidRPr="00486EBB" w:rsidRDefault="00486EBB" w:rsidP="00BF3E9C">
      <w:pPr>
        <w:pStyle w:val="Odstavecseseznamem"/>
        <w:ind w:left="1440"/>
      </w:pPr>
      <w:r w:rsidRPr="00486EBB">
        <w:t>Následuje kontrola, zda je zadaný parametr articleID platný (větší než 0). Pokud ne, vrátí se odpověď s chybou o neplatném ID článku.</w:t>
      </w:r>
    </w:p>
    <w:p w14:paraId="6901B7BA" w14:textId="77777777" w:rsidR="00697C36" w:rsidRDefault="00486EBB" w:rsidP="00486EBB">
      <w:pPr>
        <w:numPr>
          <w:ilvl w:val="0"/>
          <w:numId w:val="10"/>
        </w:numPr>
      </w:pPr>
      <w:r w:rsidRPr="00486EBB">
        <w:rPr>
          <w:b/>
          <w:bCs/>
        </w:rPr>
        <w:t>Zpracování akce:</w:t>
      </w:r>
      <w:r w:rsidRPr="00486EBB">
        <w:t xml:space="preserve"> </w:t>
      </w:r>
    </w:p>
    <w:p w14:paraId="3D187D53" w14:textId="1EEF9A5E" w:rsidR="00486EBB" w:rsidRPr="00486EBB" w:rsidRDefault="00486EBB" w:rsidP="00BF3E9C">
      <w:pPr>
        <w:pStyle w:val="Odstavecseseznamem"/>
        <w:ind w:left="1440"/>
      </w:pPr>
      <w:r w:rsidRPr="00486EBB">
        <w:t>Pokud jsou parametry validní, skript provede akci na základě parametru action. Pokud je akce 2 nebo 4 (zápis stavu článku), pokračuje následujícím způsobem:</w:t>
      </w:r>
    </w:p>
    <w:p w14:paraId="6F8CBD7B" w14:textId="77777777" w:rsidR="00486EBB" w:rsidRPr="00486EBB" w:rsidRDefault="00486EBB" w:rsidP="00697C36">
      <w:pPr>
        <w:numPr>
          <w:ilvl w:val="2"/>
          <w:numId w:val="10"/>
        </w:numPr>
      </w:pPr>
      <w:r w:rsidRPr="00486EBB">
        <w:t>Pro akci 4 se kontroluje, zda existují aktivní recenzenti, kteří ještě nepřijali/nerozhodli o článku. Pokud takoví nejsou, nebo je specifikována událost s kódem 13, status článku je aktualizován na novou hodnotu.</w:t>
      </w:r>
    </w:p>
    <w:p w14:paraId="2D5F9FAB" w14:textId="77777777" w:rsidR="00697C36" w:rsidRDefault="00486EBB" w:rsidP="00486EBB">
      <w:pPr>
        <w:numPr>
          <w:ilvl w:val="0"/>
          <w:numId w:val="10"/>
        </w:numPr>
      </w:pPr>
      <w:r w:rsidRPr="00486EBB">
        <w:rPr>
          <w:b/>
          <w:bCs/>
        </w:rPr>
        <w:t>Aktualizace databáze:</w:t>
      </w:r>
      <w:r w:rsidRPr="00486EBB">
        <w:t xml:space="preserve"> </w:t>
      </w:r>
    </w:p>
    <w:p w14:paraId="054DF9D8" w14:textId="36E2944A" w:rsidR="00486EBB" w:rsidRPr="00486EBB" w:rsidRDefault="00486EBB" w:rsidP="00BF3E9C">
      <w:pPr>
        <w:pStyle w:val="Odstavecseseznamem"/>
        <w:ind w:left="1440"/>
      </w:pPr>
      <w:r w:rsidRPr="00486EBB">
        <w:t>Skript provede aktualizaci stavu článku v tabulce RSP_ARTICLE na základě hodnoty status. Následně skript vloží nový záznam do tabulky RSP_EVENT, který zaznamenává časovou informaci o události, typ události, autorovu poznámku a ID článku.</w:t>
      </w:r>
    </w:p>
    <w:p w14:paraId="3885D272" w14:textId="77777777" w:rsidR="00BF3E9C" w:rsidRPr="00BF3E9C" w:rsidRDefault="00486EBB" w:rsidP="00486EBB">
      <w:pPr>
        <w:numPr>
          <w:ilvl w:val="0"/>
          <w:numId w:val="10"/>
        </w:numPr>
      </w:pPr>
      <w:r w:rsidRPr="00486EBB">
        <w:rPr>
          <w:b/>
          <w:bCs/>
        </w:rPr>
        <w:t>Výstup odpovědi:</w:t>
      </w:r>
    </w:p>
    <w:p w14:paraId="1B768526" w14:textId="1E4AD97A" w:rsidR="00486EBB" w:rsidRPr="00486EBB" w:rsidRDefault="00486EBB" w:rsidP="00BF3E9C">
      <w:pPr>
        <w:pStyle w:val="Odstavecseseznamem"/>
        <w:ind w:left="1440"/>
      </w:pPr>
      <w:r w:rsidRPr="00486EBB">
        <w:t>Po provedení všech operací (aktualizace stavu článku a vložení události) skript vrátí JSON odpověď, která obsahuje stav operace (status), parametr (param) a zprávu o úspěchu nebo chybě (message).</w:t>
      </w:r>
    </w:p>
    <w:p w14:paraId="49346056" w14:textId="77777777" w:rsidR="00486EBB" w:rsidRPr="00486EBB" w:rsidRDefault="00486EBB" w:rsidP="00477A10">
      <w:pPr>
        <w:rPr>
          <w:b/>
          <w:bCs/>
        </w:rPr>
      </w:pPr>
    </w:p>
    <w:sectPr w:rsidR="00486EBB" w:rsidRPr="0048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6354"/>
    <w:multiLevelType w:val="hybridMultilevel"/>
    <w:tmpl w:val="B368171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7B78C5"/>
    <w:multiLevelType w:val="multilevel"/>
    <w:tmpl w:val="FB74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2636C"/>
    <w:multiLevelType w:val="multilevel"/>
    <w:tmpl w:val="C93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75742"/>
    <w:multiLevelType w:val="multilevel"/>
    <w:tmpl w:val="8A3C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02277"/>
    <w:multiLevelType w:val="hybridMultilevel"/>
    <w:tmpl w:val="E07A52BE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2F0B31"/>
    <w:multiLevelType w:val="hybridMultilevel"/>
    <w:tmpl w:val="A862335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B50EE1"/>
    <w:multiLevelType w:val="hybridMultilevel"/>
    <w:tmpl w:val="0554BD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ED7C85"/>
    <w:multiLevelType w:val="multilevel"/>
    <w:tmpl w:val="B9AE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C360C"/>
    <w:multiLevelType w:val="multilevel"/>
    <w:tmpl w:val="6FE6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C461A"/>
    <w:multiLevelType w:val="multilevel"/>
    <w:tmpl w:val="D228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F3FC5"/>
    <w:multiLevelType w:val="hybridMultilevel"/>
    <w:tmpl w:val="54D2836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2273045">
    <w:abstractNumId w:val="3"/>
  </w:num>
  <w:num w:numId="2" w16cid:durableId="354815005">
    <w:abstractNumId w:val="2"/>
  </w:num>
  <w:num w:numId="3" w16cid:durableId="1289781232">
    <w:abstractNumId w:val="8"/>
  </w:num>
  <w:num w:numId="4" w16cid:durableId="82924324">
    <w:abstractNumId w:val="7"/>
  </w:num>
  <w:num w:numId="5" w16cid:durableId="1954481477">
    <w:abstractNumId w:val="1"/>
  </w:num>
  <w:num w:numId="6" w16cid:durableId="963389189">
    <w:abstractNumId w:val="4"/>
  </w:num>
  <w:num w:numId="7" w16cid:durableId="465928035">
    <w:abstractNumId w:val="6"/>
  </w:num>
  <w:num w:numId="8" w16cid:durableId="487017770">
    <w:abstractNumId w:val="0"/>
  </w:num>
  <w:num w:numId="9" w16cid:durableId="545529140">
    <w:abstractNumId w:val="10"/>
  </w:num>
  <w:num w:numId="10" w16cid:durableId="1650983286">
    <w:abstractNumId w:val="9"/>
  </w:num>
  <w:num w:numId="11" w16cid:durableId="618804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0"/>
    <w:rsid w:val="00041046"/>
    <w:rsid w:val="00051CAE"/>
    <w:rsid w:val="001B5BEA"/>
    <w:rsid w:val="001C5B76"/>
    <w:rsid w:val="002F7152"/>
    <w:rsid w:val="00477A10"/>
    <w:rsid w:val="00486EBB"/>
    <w:rsid w:val="00671E51"/>
    <w:rsid w:val="00697C36"/>
    <w:rsid w:val="00764EA4"/>
    <w:rsid w:val="009575E4"/>
    <w:rsid w:val="00B527F6"/>
    <w:rsid w:val="00BA5A5B"/>
    <w:rsid w:val="00BF3E9C"/>
    <w:rsid w:val="00C32B00"/>
    <w:rsid w:val="00E06A19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72FC"/>
  <w15:chartTrackingRefBased/>
  <w15:docId w15:val="{353E182A-6903-4428-AF35-B85C4BCC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7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7A1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7A1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7A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7A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7A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7A1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7A1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7A1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7A1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7A1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7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10" ma:contentTypeDescription="Vytvoří nový dokument" ma:contentTypeScope="" ma:versionID="7b3e4645b532933455b752adddcf2820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d29665c30b549cf01cc1fbb63b41a0d8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96fcb8-5e7a-41d7-b43a-dec2173c77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417280-B4DB-42A2-B453-8AD177453965}"/>
</file>

<file path=customXml/itemProps2.xml><?xml version="1.0" encoding="utf-8"?>
<ds:datastoreItem xmlns:ds="http://schemas.openxmlformats.org/officeDocument/2006/customXml" ds:itemID="{4EB328D4-C816-4C02-8237-34031E8EB99A}"/>
</file>

<file path=customXml/itemProps3.xml><?xml version="1.0" encoding="utf-8"?>
<ds:datastoreItem xmlns:ds="http://schemas.openxmlformats.org/officeDocument/2006/customXml" ds:itemID="{C9D44B19-4D93-4B63-B343-7CF3CB2575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Komžáková</dc:creator>
  <cp:keywords/>
  <dc:description/>
  <cp:lastModifiedBy>Olga Komžáková</cp:lastModifiedBy>
  <cp:revision>11</cp:revision>
  <dcterms:created xsi:type="dcterms:W3CDTF">2024-11-20T20:19:00Z</dcterms:created>
  <dcterms:modified xsi:type="dcterms:W3CDTF">2024-11-20T21:37:00Z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0x01010015DB3CCC35C10A4798A2199AE2F61B6A</vt:lpwstr>
  </property>
</Properties>
</file>