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1FA1" w14:textId="2CAAA326" w:rsidR="00092E1A" w:rsidRPr="00D811B4" w:rsidRDefault="00092E1A" w:rsidP="00D811B4">
      <w:pPr>
        <w:jc w:val="center"/>
        <w:rPr>
          <w:rFonts w:cs="B Nazanin"/>
          <w:b/>
          <w:bCs/>
          <w:sz w:val="24"/>
          <w:szCs w:val="24"/>
        </w:rPr>
      </w:pPr>
      <w:r w:rsidRPr="00D811B4">
        <w:rPr>
          <w:rFonts w:cs="B Nazanin" w:hint="cs"/>
          <w:b/>
          <w:bCs/>
          <w:sz w:val="24"/>
          <w:szCs w:val="24"/>
          <w:rtl/>
        </w:rPr>
        <w:t>بسمه تعالی</w:t>
      </w:r>
    </w:p>
    <w:p w14:paraId="646D5C44" w14:textId="269A49FA" w:rsidR="00092E1A" w:rsidRPr="00D811B4" w:rsidRDefault="00092E1A" w:rsidP="00092E1A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 xml:space="preserve">موضوع طراحی و ساخت </w:t>
      </w:r>
      <w:r w:rsidRPr="00D811B4">
        <w:rPr>
          <w:rFonts w:cs="B Nazanin"/>
          <w:sz w:val="28"/>
          <w:szCs w:val="28"/>
          <w:lang w:bidi="fa-IR"/>
        </w:rPr>
        <w:t>PCB</w:t>
      </w:r>
      <w:r w:rsidRPr="00D811B4">
        <w:rPr>
          <w:rFonts w:cs="B Nazanin" w:hint="cs"/>
          <w:sz w:val="28"/>
          <w:szCs w:val="28"/>
          <w:rtl/>
          <w:lang w:bidi="fa-IR"/>
        </w:rPr>
        <w:t xml:space="preserve"> با امکانات زیر می باشد :</w:t>
      </w:r>
    </w:p>
    <w:p w14:paraId="0C24EB57" w14:textId="17BA62CF" w:rsidR="00B30FEE" w:rsidRPr="00D811B4" w:rsidRDefault="00B30FEE" w:rsidP="00B30FEE">
      <w:pPr>
        <w:jc w:val="right"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>برد مورد نظر دارای امکانات زیر می باشد :</w:t>
      </w:r>
    </w:p>
    <w:p w14:paraId="6CDFF8C0" w14:textId="4B2844F2" w:rsidR="00B30FEE" w:rsidRPr="00D811B4" w:rsidRDefault="00092E1A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MCU:</w:t>
      </w:r>
      <w:r w:rsidR="00B30FEE" w:rsidRPr="00D811B4">
        <w:rPr>
          <w:rFonts w:cs="B Nazanin"/>
          <w:sz w:val="28"/>
          <w:szCs w:val="28"/>
          <w:lang w:bidi="fa-IR"/>
        </w:rPr>
        <w:t xml:space="preserve"> STM32H743IIT6</w:t>
      </w:r>
      <w:r w:rsidR="00B30FEE" w:rsidRPr="00D811B4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739F0BA" w14:textId="413E86C2" w:rsidR="00B30FEE" w:rsidRPr="00D811B4" w:rsidRDefault="00B30FEE" w:rsidP="00B30FEE">
      <w:pPr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RS485</w:t>
      </w:r>
    </w:p>
    <w:p w14:paraId="20B7E637" w14:textId="5ADA8403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RS232</w:t>
      </w:r>
    </w:p>
    <w:p w14:paraId="0C075EC1" w14:textId="362B1398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CAN</w:t>
      </w:r>
    </w:p>
    <w:p w14:paraId="2D9B8776" w14:textId="1223E04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USB OTG</w:t>
      </w:r>
    </w:p>
    <w:p w14:paraId="056026FE" w14:textId="24C320AC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USB to Serial</w:t>
      </w:r>
    </w:p>
    <w:p w14:paraId="6CC926D8" w14:textId="65BDF778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Ethernet</w:t>
      </w:r>
    </w:p>
    <w:p w14:paraId="43CBA7BC" w14:textId="36E92C7E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MT48LC16M16A2P SDRAM</w:t>
      </w:r>
    </w:p>
    <w:p w14:paraId="2A5CB91D" w14:textId="0FB92484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SPI Flash</w:t>
      </w:r>
    </w:p>
    <w:p w14:paraId="4CBA8696" w14:textId="280F83ED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SD CARD</w:t>
      </w:r>
    </w:p>
    <w:p w14:paraId="7644D7B6" w14:textId="634CE515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DAC</w:t>
      </w:r>
    </w:p>
    <w:p w14:paraId="17FD3A36" w14:textId="54D4237A" w:rsidR="00B30FEE" w:rsidRPr="00D811B4" w:rsidRDefault="00161176" w:rsidP="00B30FE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</w:t>
      </w:r>
      <w:r w:rsidR="00B30FEE" w:rsidRPr="00D811B4">
        <w:rPr>
          <w:rFonts w:cs="B Nazanin"/>
          <w:sz w:val="28"/>
          <w:szCs w:val="28"/>
          <w:lang w:bidi="fa-IR"/>
        </w:rPr>
        <w:t xml:space="preserve">x Single Ended </w:t>
      </w:r>
      <w:r w:rsidR="00092E1A" w:rsidRPr="00D811B4">
        <w:rPr>
          <w:rFonts w:cs="B Nazanin"/>
          <w:sz w:val="28"/>
          <w:szCs w:val="28"/>
          <w:lang w:bidi="fa-IR"/>
        </w:rPr>
        <w:t>ADC (</w:t>
      </w:r>
      <w:r w:rsidR="00B30FEE" w:rsidRPr="00D811B4">
        <w:rPr>
          <w:rFonts w:cs="B Nazanin"/>
          <w:sz w:val="28"/>
          <w:szCs w:val="28"/>
          <w:lang w:bidi="fa-IR"/>
        </w:rPr>
        <w:t>ADC1, ADC2)</w:t>
      </w:r>
    </w:p>
    <w:p w14:paraId="667A33AD" w14:textId="26F92F76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2X Differential ADC (ADC3)</w:t>
      </w:r>
    </w:p>
    <w:p w14:paraId="409E800F" w14:textId="6C1C5150" w:rsidR="00B30FEE" w:rsidRPr="00D811B4" w:rsidRDefault="00161176" w:rsidP="00B30FE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</w:t>
      </w:r>
      <w:r w:rsidR="00B30FEE" w:rsidRPr="00D811B4">
        <w:rPr>
          <w:rFonts w:cs="B Nazanin"/>
          <w:sz w:val="28"/>
          <w:szCs w:val="28"/>
          <w:lang w:bidi="fa-IR"/>
        </w:rPr>
        <w:t>x SPI</w:t>
      </w:r>
    </w:p>
    <w:p w14:paraId="4B7101DF" w14:textId="2DE828C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I2C</w:t>
      </w:r>
    </w:p>
    <w:p w14:paraId="3E719C22" w14:textId="5293ED5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RTC</w:t>
      </w:r>
    </w:p>
    <w:p w14:paraId="10057D66" w14:textId="0938A8C2" w:rsidR="00B30FEE" w:rsidRDefault="00B30FEE" w:rsidP="00B30FEE">
      <w:pPr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2x KEY</w:t>
      </w:r>
    </w:p>
    <w:p w14:paraId="5DAEC70F" w14:textId="73AD172C" w:rsidR="00161176" w:rsidRPr="00D811B4" w:rsidRDefault="00161176" w:rsidP="00B30FE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1xIsolated Mosfet</w:t>
      </w:r>
    </w:p>
    <w:p w14:paraId="0023FE6E" w14:textId="253C5CA1" w:rsidR="00092E1A" w:rsidRPr="00D811B4" w:rsidRDefault="00092E1A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GPIO</w:t>
      </w:r>
    </w:p>
    <w:p w14:paraId="66D2A370" w14:textId="1021FEEC" w:rsidR="00B30FEE" w:rsidRPr="00D811B4" w:rsidRDefault="00B30FEE" w:rsidP="00B30FEE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>ابعاد برد 9 در 8 سانتی متر می باشد</w:t>
      </w:r>
      <w:r w:rsidR="00E5647F" w:rsidRPr="00D811B4">
        <w:rPr>
          <w:rFonts w:cs="B Nazanin" w:hint="cs"/>
          <w:sz w:val="28"/>
          <w:szCs w:val="28"/>
          <w:rtl/>
          <w:lang w:bidi="fa-IR"/>
        </w:rPr>
        <w:t xml:space="preserve"> که دارای 4 پیچ برای نصب برد می باشد</w:t>
      </w:r>
      <w:r w:rsidRPr="00D811B4">
        <w:rPr>
          <w:rFonts w:cs="B Nazanin" w:hint="cs"/>
          <w:sz w:val="28"/>
          <w:szCs w:val="28"/>
          <w:rtl/>
          <w:lang w:bidi="fa-IR"/>
        </w:rPr>
        <w:t>.</w:t>
      </w:r>
    </w:p>
    <w:p w14:paraId="2964A13F" w14:textId="7AADA39D" w:rsidR="00B30FEE" w:rsidRPr="00D811B4" w:rsidRDefault="00161176" w:rsidP="00B30F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چینش اولیه</w:t>
      </w:r>
      <w:r w:rsidR="00B30FEE" w:rsidRPr="00D811B4">
        <w:rPr>
          <w:rFonts w:cs="B Nazanin" w:hint="cs"/>
          <w:sz w:val="28"/>
          <w:szCs w:val="28"/>
          <w:rtl/>
          <w:lang w:bidi="fa-IR"/>
        </w:rPr>
        <w:t xml:space="preserve"> قسمت های مختلف برد به صورت زیر می باشد:</w:t>
      </w:r>
    </w:p>
    <w:p w14:paraId="5D5304CD" w14:textId="77777777" w:rsidR="00B30FEE" w:rsidRPr="00D811B4" w:rsidRDefault="00B30FEE" w:rsidP="00B30FEE">
      <w:pPr>
        <w:bidi/>
        <w:rPr>
          <w:rFonts w:cs="B Nazanin"/>
          <w:sz w:val="28"/>
          <w:szCs w:val="28"/>
          <w:rtl/>
          <w:lang w:bidi="fa-IR"/>
        </w:rPr>
      </w:pPr>
    </w:p>
    <w:p w14:paraId="0503960F" w14:textId="6034538E" w:rsidR="00B30FEE" w:rsidRPr="00D811B4" w:rsidRDefault="00161176" w:rsidP="00E5647F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27666D8" wp14:editId="604F3D61">
            <wp:extent cx="5943600" cy="553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03E" w14:textId="3ED97A62" w:rsidR="00E5647F" w:rsidRPr="00D811B4" w:rsidRDefault="00E5647F" w:rsidP="00D811B4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21B5C89C" w14:textId="7CA3FAF4" w:rsidR="00E5647F" w:rsidRDefault="00161176" w:rsidP="00E5647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کانکتور های استفاده شده در برد از نوع </w:t>
      </w:r>
      <w:r>
        <w:rPr>
          <w:rFonts w:cs="B Nazanin"/>
          <w:sz w:val="28"/>
          <w:szCs w:val="28"/>
          <w:lang w:bidi="fa-IR"/>
        </w:rPr>
        <w:t>DB9</w:t>
      </w:r>
      <w:r>
        <w:rPr>
          <w:rFonts w:cs="B Nazanin" w:hint="cs"/>
          <w:sz w:val="28"/>
          <w:szCs w:val="28"/>
          <w:rtl/>
          <w:lang w:bidi="fa-IR"/>
        </w:rPr>
        <w:t xml:space="preserve"> می باشند که 9 پین هستند .  که پریفرال های موجود در هر کانکتور در تصویر زیر مشخص شده اند. همچنین خروجی های آنالوگ و ورودی </w:t>
      </w:r>
      <w:r>
        <w:rPr>
          <w:rFonts w:cs="B Nazanin"/>
          <w:sz w:val="28"/>
          <w:szCs w:val="28"/>
          <w:lang w:bidi="fa-IR"/>
        </w:rPr>
        <w:t>DAC</w:t>
      </w:r>
      <w:r>
        <w:rPr>
          <w:rFonts w:cs="B Nazanin" w:hint="cs"/>
          <w:sz w:val="28"/>
          <w:szCs w:val="28"/>
          <w:rtl/>
          <w:lang w:bidi="fa-IR"/>
        </w:rPr>
        <w:t xml:space="preserve"> در کانکتور های </w:t>
      </w:r>
      <w:r>
        <w:rPr>
          <w:rFonts w:cs="B Nazanin"/>
          <w:sz w:val="28"/>
          <w:szCs w:val="28"/>
          <w:lang w:bidi="fa-IR"/>
        </w:rPr>
        <w:t>SMA</w:t>
      </w:r>
      <w:r>
        <w:rPr>
          <w:rFonts w:cs="B Nazanin" w:hint="cs"/>
          <w:sz w:val="28"/>
          <w:szCs w:val="28"/>
          <w:rtl/>
          <w:lang w:bidi="fa-IR"/>
        </w:rPr>
        <w:t xml:space="preserve"> می باشند که یک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تفاضلی و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161176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تکی و</w:t>
      </w:r>
      <w:r w:rsidRPr="0016117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/>
          <w:sz w:val="28"/>
          <w:szCs w:val="28"/>
          <w:lang w:bidi="fa-IR"/>
        </w:rPr>
        <w:t>DAC</w:t>
      </w:r>
      <w:r>
        <w:rPr>
          <w:rFonts w:cs="B Nazanin" w:hint="cs"/>
          <w:sz w:val="28"/>
          <w:szCs w:val="28"/>
          <w:rtl/>
          <w:lang w:bidi="fa-IR"/>
        </w:rPr>
        <w:t xml:space="preserve"> در کانکتور های رایت می باشند و یک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تفاضلی و </w:t>
      </w: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تکی در کانکتور های صاف هستند. </w:t>
      </w:r>
    </w:p>
    <w:p w14:paraId="5F6D7525" w14:textId="3A710803" w:rsidR="00161176" w:rsidRDefault="00161176" w:rsidP="001611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  <w:r>
        <w:rPr>
          <w:noProof/>
        </w:rPr>
        <w:drawing>
          <wp:inline distT="0" distB="0" distL="0" distR="0" wp14:anchorId="097A2FFB" wp14:editId="59CD7792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2B1E" w14:textId="020C2EAC" w:rsidR="00161176" w:rsidRDefault="00161176" w:rsidP="001611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تغذیه برد 5 ولت می باشد.</w:t>
      </w:r>
    </w:p>
    <w:p w14:paraId="3050AF5B" w14:textId="6755C3D5" w:rsidR="00161176" w:rsidRDefault="00161176" w:rsidP="00161176">
      <w:pPr>
        <w:bidi/>
        <w:rPr>
          <w:rFonts w:cs="B Nazanin"/>
          <w:sz w:val="28"/>
          <w:szCs w:val="28"/>
          <w:rtl/>
          <w:lang w:bidi="fa-IR"/>
        </w:rPr>
      </w:pPr>
    </w:p>
    <w:p w14:paraId="6046C008" w14:textId="2FB84039" w:rsidR="00161176" w:rsidRPr="00D811B4" w:rsidRDefault="00161176" w:rsidP="0016117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هزینه طراحی و تولید 5 عدد برد به همراه فایل های طراحی 80 میلیون تومان و زمان لازم برای ساخت و راه اندازی حدود دو ماه می باشد.</w:t>
      </w:r>
    </w:p>
    <w:p w14:paraId="052AAF3D" w14:textId="77777777" w:rsidR="00161176" w:rsidRDefault="00161176" w:rsidP="00D811B4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50A9986C" w14:textId="77777777" w:rsidR="00161176" w:rsidRDefault="00161176" w:rsidP="00161176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396BA3E2" w14:textId="77777777" w:rsidR="00161176" w:rsidRDefault="00161176" w:rsidP="00161176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0BD800F7" w14:textId="154955C2" w:rsidR="00D811B4" w:rsidRPr="00D811B4" w:rsidRDefault="00D811B4" w:rsidP="00161176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D811B4">
        <w:rPr>
          <w:rFonts w:cs="B Nazanin" w:hint="cs"/>
          <w:b/>
          <w:bCs/>
          <w:sz w:val="28"/>
          <w:szCs w:val="28"/>
          <w:rtl/>
          <w:lang w:bidi="fa-IR"/>
        </w:rPr>
        <w:t>حمید فیجانی</w:t>
      </w:r>
    </w:p>
    <w:sectPr w:rsidR="00D811B4" w:rsidRPr="00D811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457B" w14:textId="77777777" w:rsidR="00332DED" w:rsidRDefault="00332DED" w:rsidP="00092E1A">
      <w:pPr>
        <w:spacing w:after="0" w:line="240" w:lineRule="auto"/>
      </w:pPr>
      <w:r>
        <w:separator/>
      </w:r>
    </w:p>
  </w:endnote>
  <w:endnote w:type="continuationSeparator" w:id="0">
    <w:p w14:paraId="75460CCB" w14:textId="77777777" w:rsidR="00332DED" w:rsidRDefault="00332DED" w:rsidP="0009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FEBF" w14:textId="77777777" w:rsidR="00332DED" w:rsidRDefault="00332DED" w:rsidP="00092E1A">
      <w:pPr>
        <w:spacing w:after="0" w:line="240" w:lineRule="auto"/>
      </w:pPr>
      <w:r>
        <w:separator/>
      </w:r>
    </w:p>
  </w:footnote>
  <w:footnote w:type="continuationSeparator" w:id="0">
    <w:p w14:paraId="23E2BA1F" w14:textId="77777777" w:rsidR="00332DED" w:rsidRDefault="00332DED" w:rsidP="0009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87EA" w14:textId="5666BFD0" w:rsidR="00092E1A" w:rsidRDefault="00092E1A">
    <w:pPr>
      <w:pStyle w:val="Header"/>
      <w:rPr>
        <w:rFonts w:hint="cs"/>
        <w:rtl/>
        <w:lang w:bidi="fa-IR"/>
      </w:rPr>
    </w:pPr>
    <w:r>
      <w:rPr>
        <w:rFonts w:hint="cs"/>
        <w:rtl/>
        <w:lang w:bidi="fa-IR"/>
      </w:rPr>
      <w:t>تاریخ 0</w:t>
    </w:r>
    <w:r w:rsidR="00161176">
      <w:rPr>
        <w:rFonts w:hint="cs"/>
        <w:rtl/>
        <w:lang w:bidi="fa-IR"/>
      </w:rPr>
      <w:t>2</w:t>
    </w:r>
    <w:r>
      <w:rPr>
        <w:rFonts w:hint="cs"/>
        <w:rtl/>
        <w:lang w:bidi="fa-IR"/>
      </w:rPr>
      <w:t>/</w:t>
    </w:r>
    <w:r w:rsidR="00161176">
      <w:rPr>
        <w:rFonts w:hint="cs"/>
        <w:rtl/>
        <w:lang w:bidi="fa-IR"/>
      </w:rPr>
      <w:t>02</w:t>
    </w:r>
    <w:r>
      <w:rPr>
        <w:rFonts w:hint="cs"/>
        <w:rtl/>
        <w:lang w:bidi="fa-IR"/>
      </w:rPr>
      <w:t>/140</w:t>
    </w:r>
    <w:r w:rsidR="00161176">
      <w:rPr>
        <w:rFonts w:hint="cs"/>
        <w:rtl/>
        <w:lang w:bidi="fa-IR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8"/>
    <w:rsid w:val="00092E1A"/>
    <w:rsid w:val="00161176"/>
    <w:rsid w:val="00332DED"/>
    <w:rsid w:val="0055492E"/>
    <w:rsid w:val="005D4DB4"/>
    <w:rsid w:val="009C1C17"/>
    <w:rsid w:val="009F350D"/>
    <w:rsid w:val="00B058D8"/>
    <w:rsid w:val="00B218A3"/>
    <w:rsid w:val="00B30FEE"/>
    <w:rsid w:val="00D811B4"/>
    <w:rsid w:val="00E5647F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E2825"/>
  <w15:chartTrackingRefBased/>
  <w15:docId w15:val="{A19166E3-9E79-462C-92F4-B47B5225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E1A"/>
  </w:style>
  <w:style w:type="paragraph" w:styleId="Footer">
    <w:name w:val="footer"/>
    <w:basedOn w:val="Normal"/>
    <w:link w:val="FooterChar"/>
    <w:uiPriority w:val="99"/>
    <w:unhideWhenUsed/>
    <w:rsid w:val="0009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6</cp:revision>
  <cp:lastPrinted>2025-02-22T16:25:00Z</cp:lastPrinted>
  <dcterms:created xsi:type="dcterms:W3CDTF">2025-02-22T15:50:00Z</dcterms:created>
  <dcterms:modified xsi:type="dcterms:W3CDTF">2025-04-22T20:28:00Z</dcterms:modified>
</cp:coreProperties>
</file>