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73C2C" w14:textId="77777777" w:rsidR="004E74CB" w:rsidRPr="00B15743" w:rsidRDefault="00B15743">
      <w:pPr>
        <w:jc w:val="center"/>
        <w:rPr>
          <w:rFonts w:ascii="Verdana" w:hAnsi="Verdana" w:cs="Times New Roman"/>
          <w:color w:val="FF0000"/>
          <w:sz w:val="44"/>
          <w:szCs w:val="44"/>
        </w:rPr>
      </w:pPr>
      <w:r w:rsidRPr="00B15743">
        <w:rPr>
          <w:rFonts w:ascii="Verdana" w:hAnsi="Verdana" w:cs="Times New Roman"/>
          <w:color w:val="FF0000"/>
          <w:sz w:val="44"/>
          <w:szCs w:val="44"/>
        </w:rPr>
        <w:t>Archived Information</w:t>
      </w:r>
    </w:p>
    <w:p w14:paraId="375C410C" w14:textId="77777777" w:rsidR="004E74CB" w:rsidRDefault="004E74CB">
      <w:pPr>
        <w:jc w:val="center"/>
        <w:rPr>
          <w:rFonts w:ascii="Verdana" w:hAnsi="Verdana" w:cs="Times New Roman"/>
        </w:rPr>
      </w:pPr>
    </w:p>
    <w:p w14:paraId="693833C3" w14:textId="77777777" w:rsidR="004E74CB" w:rsidRDefault="004E74CB">
      <w:pPr>
        <w:jc w:val="center"/>
        <w:rPr>
          <w:rFonts w:ascii="Verdana" w:hAnsi="Verdana" w:cs="Times New Roman"/>
        </w:rPr>
      </w:pP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DEPARTMENT OF EDUCATION</w:t>
      </w:r>
    </w:p>
    <w:p w14:paraId="2C26A7D8" w14:textId="77777777" w:rsidR="004E74CB" w:rsidRDefault="004E74CB">
      <w:pPr>
        <w:jc w:val="center"/>
        <w:rPr>
          <w:rFonts w:ascii="Verdana" w:hAnsi="Verdana" w:cs="Times New Roman"/>
        </w:rPr>
      </w:pPr>
      <w:r>
        <w:rPr>
          <w:rFonts w:ascii="Verdana" w:hAnsi="Verdana" w:cs="Times New Roman"/>
        </w:rPr>
        <w:t>Office of Postsecondary Education</w:t>
      </w:r>
    </w:p>
    <w:p w14:paraId="6201C170" w14:textId="77777777" w:rsidR="004E74CB" w:rsidRDefault="004E74CB">
      <w:pPr>
        <w:jc w:val="center"/>
        <w:rPr>
          <w:rFonts w:ascii="Verdana" w:hAnsi="Verdana" w:cs="Times New Roman"/>
        </w:rPr>
      </w:pPr>
      <w:r>
        <w:rPr>
          <w:rFonts w:ascii="Verdana" w:hAnsi="Verdana" w:cs="Times New Roman"/>
        </w:rPr>
        <w:t>Fund for the Improvement of Postsecondary Education</w:t>
      </w:r>
    </w:p>
    <w:p w14:paraId="7866D9D3" w14:textId="77777777" w:rsidR="004E74CB" w:rsidRDefault="004E74CB">
      <w:pPr>
        <w:jc w:val="center"/>
        <w:rPr>
          <w:rFonts w:ascii="Verdana" w:hAnsi="Verdana" w:cs="Times New Roman"/>
        </w:rPr>
      </w:pPr>
      <w:smartTag w:uri="urn:schemas-microsoft-com:office:smarttags" w:element="place">
        <w:smartTag w:uri="urn:schemas-microsoft-com:office:smarttags" w:element="City">
          <w:r>
            <w:rPr>
              <w:rFonts w:ascii="Verdana" w:hAnsi="Verdana" w:cs="Times New Roman"/>
            </w:rPr>
            <w:t>Washington</w:t>
          </w:r>
        </w:smartTag>
        <w:r>
          <w:rPr>
            <w:rFonts w:ascii="Verdana" w:hAnsi="Verdana" w:cs="Times New Roman"/>
          </w:rPr>
          <w:t xml:space="preserve">, </w:t>
        </w:r>
        <w:smartTag w:uri="urn:schemas-microsoft-com:office:smarttags" w:element="State">
          <w:r>
            <w:rPr>
              <w:rFonts w:ascii="Verdana" w:hAnsi="Verdana" w:cs="Times New Roman"/>
            </w:rPr>
            <w:t>DC</w:t>
          </w:r>
        </w:smartTag>
        <w:r>
          <w:rPr>
            <w:rFonts w:ascii="Verdana" w:hAnsi="Verdana" w:cs="Times New Roman"/>
          </w:rPr>
          <w:t xml:space="preserve"> </w:t>
        </w:r>
        <w:smartTag w:uri="urn:schemas-microsoft-com:office:smarttags" w:element="PostalCode">
          <w:r>
            <w:rPr>
              <w:rFonts w:ascii="Verdana" w:hAnsi="Verdana" w:cs="Times New Roman"/>
            </w:rPr>
            <w:t>20006-8544</w:t>
          </w:r>
        </w:smartTag>
      </w:smartTag>
    </w:p>
    <w:p w14:paraId="1CBF6253" w14:textId="77777777" w:rsidR="004E74CB" w:rsidRDefault="004E74CB">
      <w:pPr>
        <w:jc w:val="center"/>
        <w:rPr>
          <w:rFonts w:ascii="Verdana" w:hAnsi="Verdana" w:cs="Times New Roman"/>
          <w:b/>
          <w:bCs/>
        </w:rPr>
      </w:pPr>
    </w:p>
    <w:p w14:paraId="752BC891" w14:textId="77777777" w:rsidR="004E74CB" w:rsidRDefault="004E74CB">
      <w:pPr>
        <w:jc w:val="center"/>
        <w:rPr>
          <w:rFonts w:ascii="Verdana" w:hAnsi="Verdana" w:cs="Times New Roman"/>
          <w:b/>
          <w:bCs/>
        </w:rPr>
      </w:pPr>
    </w:p>
    <w:p w14:paraId="2BBA4848" w14:textId="77777777" w:rsidR="004E74CB" w:rsidRDefault="004E74CB">
      <w:pPr>
        <w:jc w:val="center"/>
        <w:rPr>
          <w:rFonts w:ascii="Verdana" w:hAnsi="Verdana" w:cs="Times New Roman"/>
          <w:b/>
          <w:bCs/>
        </w:rPr>
      </w:pPr>
      <w:r>
        <w:rPr>
          <w:rFonts w:ascii="Verdana" w:hAnsi="Verdana" w:cs="Times New Roman"/>
          <w:b/>
        </w:rPr>
        <w:pict w14:anchorId="3F632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5pt;height:138.75pt">
            <v:imagedata r:id="rId7" o:title="EDSealbw"/>
          </v:shape>
        </w:pict>
      </w:r>
    </w:p>
    <w:p w14:paraId="2473B153" w14:textId="77777777" w:rsidR="004E74CB" w:rsidRDefault="004E74CB">
      <w:pPr>
        <w:rPr>
          <w:rFonts w:ascii="Verdana" w:hAnsi="Verdana" w:cs="Times New Roman"/>
        </w:rPr>
      </w:pPr>
    </w:p>
    <w:p w14:paraId="0566755A" w14:textId="77777777" w:rsidR="004E74CB" w:rsidRDefault="004E74CB">
      <w:pPr>
        <w:rPr>
          <w:rFonts w:ascii="Verdana" w:hAnsi="Verdana" w:cs="Times New Roman"/>
          <w:i/>
          <w:iCs/>
        </w:rPr>
      </w:pPr>
      <w:r>
        <w:rPr>
          <w:rFonts w:ascii="Verdana" w:hAnsi="Verdana" w:cs="Times New Roman"/>
          <w:i/>
          <w:iCs/>
        </w:rPr>
        <w:tab/>
        <w:t xml:space="preserve">      </w:t>
      </w:r>
    </w:p>
    <w:p w14:paraId="46B0BA03" w14:textId="77777777" w:rsidR="004E74CB" w:rsidRDefault="004E74CB">
      <w:pPr>
        <w:jc w:val="center"/>
        <w:rPr>
          <w:rFonts w:ascii="Verdana" w:hAnsi="Verdana" w:cs="Times New Roman"/>
        </w:rPr>
      </w:pPr>
    </w:p>
    <w:p w14:paraId="04DCE766" w14:textId="77777777" w:rsidR="004E74CB" w:rsidRDefault="004E74CB">
      <w:pPr>
        <w:jc w:val="center"/>
        <w:rPr>
          <w:rFonts w:ascii="Verdana" w:hAnsi="Verdana" w:cs="Times New Roman"/>
        </w:rPr>
      </w:pPr>
    </w:p>
    <w:p w14:paraId="29A5F385" w14:textId="77777777" w:rsidR="004E74CB" w:rsidRDefault="004E74CB">
      <w:pPr>
        <w:jc w:val="center"/>
        <w:rPr>
          <w:rFonts w:ascii="Verdana" w:hAnsi="Verdana" w:cs="Times New Roman"/>
        </w:rPr>
      </w:pPr>
      <w:r>
        <w:rPr>
          <w:rFonts w:ascii="Verdana" w:hAnsi="Verdana" w:cs="Times New Roman"/>
        </w:rPr>
        <w:t>Fiscal Year 2008</w:t>
      </w:r>
    </w:p>
    <w:p w14:paraId="5E7C0962" w14:textId="77777777" w:rsidR="004E74CB" w:rsidRDefault="004E74CB">
      <w:pPr>
        <w:jc w:val="center"/>
        <w:rPr>
          <w:rFonts w:ascii="Verdana" w:hAnsi="Verdana" w:cs="Times New Roman"/>
        </w:rPr>
      </w:pPr>
    </w:p>
    <w:p w14:paraId="5780ED29" w14:textId="77777777" w:rsidR="004E74CB" w:rsidRDefault="004E74CB">
      <w:pPr>
        <w:jc w:val="center"/>
        <w:rPr>
          <w:rFonts w:ascii="Verdana" w:hAnsi="Verdana" w:cs="Times New Roman"/>
        </w:rPr>
      </w:pPr>
      <w:r>
        <w:rPr>
          <w:rFonts w:ascii="Verdana" w:hAnsi="Verdana" w:cs="Times New Roman"/>
        </w:rPr>
        <w:t>Application for Grants Under the</w:t>
      </w:r>
    </w:p>
    <w:p w14:paraId="081721B4" w14:textId="77777777" w:rsidR="004E74CB" w:rsidRDefault="004E74CB">
      <w:pPr>
        <w:jc w:val="center"/>
        <w:rPr>
          <w:rFonts w:ascii="Verdana" w:hAnsi="Verdana" w:cs="Times New Roman"/>
        </w:rPr>
      </w:pPr>
      <w:r>
        <w:rPr>
          <w:rFonts w:ascii="Verdana" w:hAnsi="Verdana" w:cs="Times New Roman"/>
        </w:rPr>
        <w:t>United States-Russia Program: Improving Research and Educational Activities in Higher Education</w:t>
      </w:r>
    </w:p>
    <w:p w14:paraId="7A74A7C4" w14:textId="77777777" w:rsidR="004E74CB" w:rsidRDefault="004E74CB">
      <w:pPr>
        <w:jc w:val="center"/>
        <w:rPr>
          <w:rFonts w:ascii="Verdana" w:hAnsi="Verdana" w:cs="Times New Roman"/>
        </w:rPr>
      </w:pPr>
    </w:p>
    <w:p w14:paraId="6854FEF0" w14:textId="77777777" w:rsidR="004E74CB" w:rsidRDefault="004E74CB">
      <w:pPr>
        <w:jc w:val="center"/>
        <w:rPr>
          <w:rFonts w:ascii="Verdana" w:hAnsi="Verdana" w:cs="Times New Roman"/>
        </w:rPr>
      </w:pPr>
      <w:r>
        <w:rPr>
          <w:rFonts w:ascii="Verdana" w:hAnsi="Verdana" w:cs="Times New Roman"/>
        </w:rPr>
        <w:t>(CFDA NUMBER:  84.116S)</w:t>
      </w:r>
    </w:p>
    <w:p w14:paraId="1FC53D64" w14:textId="77777777" w:rsidR="004E74CB" w:rsidRDefault="004E74CB">
      <w:pPr>
        <w:jc w:val="center"/>
        <w:rPr>
          <w:rFonts w:ascii="Verdana" w:hAnsi="Verdana" w:cs="Times New Roman"/>
        </w:rPr>
      </w:pPr>
    </w:p>
    <w:p w14:paraId="6CD0F6FF" w14:textId="77777777" w:rsidR="004E74CB" w:rsidRDefault="004E74CB">
      <w:pPr>
        <w:pStyle w:val="TOC10"/>
      </w:pPr>
    </w:p>
    <w:p w14:paraId="27A09464" w14:textId="77777777" w:rsidR="004E74CB" w:rsidRDefault="004E74CB">
      <w:pPr>
        <w:pStyle w:val="Heading9"/>
        <w:rPr>
          <w:rFonts w:ascii="Verdana" w:hAnsi="Verdana"/>
          <w:sz w:val="24"/>
          <w:szCs w:val="24"/>
        </w:rPr>
      </w:pPr>
      <w:r>
        <w:rPr>
          <w:rFonts w:ascii="Verdana" w:hAnsi="Verdana"/>
          <w:sz w:val="24"/>
        </w:rPr>
        <w:t xml:space="preserve">Forms Approved: OMB No. 1840-0790 </w:t>
      </w:r>
      <w:r>
        <w:rPr>
          <w:rFonts w:ascii="Verdana" w:hAnsi="Verdana"/>
          <w:sz w:val="24"/>
          <w:szCs w:val="24"/>
        </w:rPr>
        <w:t>Expiration Date: January 2011</w:t>
      </w:r>
    </w:p>
    <w:p w14:paraId="56698EA1" w14:textId="77777777" w:rsidR="004E74CB" w:rsidRDefault="004E74CB">
      <w:pPr>
        <w:rPr>
          <w:rFonts w:ascii="Verdana" w:hAnsi="Verdana" w:cs="Times New Roman"/>
          <w:szCs w:val="24"/>
        </w:rPr>
      </w:pPr>
    </w:p>
    <w:p w14:paraId="2A918936" w14:textId="77777777" w:rsidR="004E74CB" w:rsidRDefault="004E74CB">
      <w:pPr>
        <w:jc w:val="center"/>
        <w:rPr>
          <w:rFonts w:ascii="Verdana" w:hAnsi="Verdana" w:cs="Times New Roman"/>
          <w:b/>
          <w:bCs/>
        </w:rPr>
      </w:pPr>
      <w:r>
        <w:rPr>
          <w:rFonts w:ascii="Verdana" w:hAnsi="Verdana" w:cs="Times New Roman"/>
          <w:b/>
          <w:bCs/>
        </w:rPr>
        <w:t xml:space="preserve">Closing Date: August 22, 2008 </w:t>
      </w:r>
      <w:r>
        <w:rPr>
          <w:rFonts w:ascii="Verdana" w:hAnsi="Verdana" w:cs="Times New Roman"/>
          <w:b/>
          <w:bCs/>
        </w:rPr>
        <w:br w:type="page"/>
      </w:r>
    </w:p>
    <w:p w14:paraId="2C49A47A" w14:textId="77777777" w:rsidR="004E74CB" w:rsidRDefault="004E74CB">
      <w:pPr>
        <w:pStyle w:val="H2"/>
        <w:widowControl/>
        <w:spacing w:before="0" w:after="0"/>
        <w:rPr>
          <w:rFonts w:ascii="Verdana" w:hAnsi="Verdana"/>
          <w:sz w:val="24"/>
          <w:szCs w:val="24"/>
        </w:rPr>
      </w:pPr>
    </w:p>
    <w:p w14:paraId="20379737" w14:textId="77777777" w:rsidR="004E74CB" w:rsidRDefault="004E74CB">
      <w:pPr>
        <w:pStyle w:val="Heading1"/>
        <w:jc w:val="center"/>
        <w:rPr>
          <w:rFonts w:ascii="Verdana" w:hAnsi="Verdana"/>
        </w:rPr>
      </w:pPr>
      <w:bookmarkStart w:id="0" w:name="_Toc204493120"/>
      <w:r>
        <w:rPr>
          <w:rFonts w:ascii="Verdana" w:hAnsi="Verdana"/>
        </w:rPr>
        <w:t>Table of Contents</w:t>
      </w:r>
      <w:bookmarkEnd w:id="0"/>
    </w:p>
    <w:p w14:paraId="0FB0E9FB" w14:textId="77777777" w:rsidR="004E74CB" w:rsidRDefault="004E74CB">
      <w:pPr>
        <w:rPr>
          <w:rFonts w:ascii="Verdana" w:hAnsi="Verdana" w:cs="Times New Roman"/>
          <w:szCs w:val="24"/>
        </w:rPr>
      </w:pPr>
    </w:p>
    <w:p w14:paraId="110D0339" w14:textId="77777777" w:rsidR="004E74CB" w:rsidRDefault="004E74CB">
      <w:pPr>
        <w:pStyle w:val="Steps"/>
        <w:widowControl/>
        <w:tabs>
          <w:tab w:val="clear" w:pos="1080"/>
        </w:tabs>
        <w:overflowPunct/>
        <w:autoSpaceDE/>
        <w:autoSpaceDN/>
        <w:adjustRightInd/>
        <w:textAlignment w:val="auto"/>
        <w:rPr>
          <w:rFonts w:ascii="Verdana" w:hAnsi="Verdana"/>
          <w:szCs w:val="24"/>
        </w:rPr>
      </w:pPr>
    </w:p>
    <w:p w14:paraId="3B416EA9" w14:textId="77777777" w:rsidR="004E74CB" w:rsidRDefault="004E74CB">
      <w:pPr>
        <w:pStyle w:val="TOC10"/>
        <w:rPr>
          <w:rFonts w:cs="Times New Roman"/>
          <w:szCs w:val="24"/>
        </w:rPr>
      </w:pPr>
      <w:r>
        <w:rPr>
          <w:rFonts w:ascii="Verdana" w:hAnsi="Verdana" w:cs="Times New Roman"/>
          <w:szCs w:val="24"/>
        </w:rPr>
        <w:fldChar w:fldCharType="begin"/>
      </w:r>
      <w:r>
        <w:rPr>
          <w:rFonts w:ascii="Verdana" w:hAnsi="Verdana" w:cs="Times New Roman"/>
          <w:szCs w:val="24"/>
        </w:rPr>
        <w:instrText xml:space="preserve"> TOC \o "1-3" \h \z </w:instrText>
      </w:r>
      <w:r>
        <w:rPr>
          <w:rFonts w:ascii="Verdana" w:hAnsi="Verdana" w:cs="Times New Roman"/>
          <w:szCs w:val="24"/>
        </w:rPr>
        <w:fldChar w:fldCharType="separate"/>
      </w:r>
      <w:hyperlink w:anchor="_Toc204493120" w:history="1">
        <w:r>
          <w:rPr>
            <w:rStyle w:val="Hyperlink"/>
            <w:rFonts w:ascii="Verdana" w:hAnsi="Verdana"/>
          </w:rPr>
          <w:t>Table of Contents</w:t>
        </w:r>
        <w:r>
          <w:rPr>
            <w:webHidden/>
          </w:rPr>
          <w:tab/>
        </w:r>
        <w:r>
          <w:rPr>
            <w:webHidden/>
          </w:rPr>
          <w:fldChar w:fldCharType="begin"/>
        </w:r>
        <w:r>
          <w:rPr>
            <w:webHidden/>
          </w:rPr>
          <w:instrText xml:space="preserve"> PAGEREF _Toc204493120 \h </w:instrText>
        </w:r>
        <w:r>
          <w:rPr>
            <w:webHidden/>
          </w:rPr>
          <w:fldChar w:fldCharType="separate"/>
        </w:r>
        <w:r>
          <w:rPr>
            <w:webHidden/>
          </w:rPr>
          <w:t>2</w:t>
        </w:r>
        <w:r>
          <w:rPr>
            <w:webHidden/>
          </w:rPr>
          <w:fldChar w:fldCharType="end"/>
        </w:r>
      </w:hyperlink>
    </w:p>
    <w:p w14:paraId="583F11C6" w14:textId="77777777" w:rsidR="004E74CB" w:rsidRDefault="004E74CB">
      <w:pPr>
        <w:pStyle w:val="TOC10"/>
        <w:rPr>
          <w:rFonts w:cs="Times New Roman"/>
          <w:szCs w:val="24"/>
        </w:rPr>
      </w:pPr>
      <w:hyperlink w:anchor="_Toc204493121" w:history="1">
        <w:r>
          <w:rPr>
            <w:rStyle w:val="Hyperlink"/>
            <w:rFonts w:ascii="Verdana" w:hAnsi="Verdana"/>
          </w:rPr>
          <w:t>Dear Applicant Letter</w:t>
        </w:r>
        <w:r>
          <w:rPr>
            <w:webHidden/>
          </w:rPr>
          <w:tab/>
        </w:r>
        <w:r>
          <w:rPr>
            <w:webHidden/>
          </w:rPr>
          <w:fldChar w:fldCharType="begin"/>
        </w:r>
        <w:r>
          <w:rPr>
            <w:webHidden/>
          </w:rPr>
          <w:instrText xml:space="preserve"> PAGEREF _Toc204493121 \h </w:instrText>
        </w:r>
        <w:r>
          <w:rPr>
            <w:webHidden/>
          </w:rPr>
          <w:fldChar w:fldCharType="separate"/>
        </w:r>
        <w:r>
          <w:rPr>
            <w:webHidden/>
          </w:rPr>
          <w:t>3</w:t>
        </w:r>
        <w:r>
          <w:rPr>
            <w:webHidden/>
          </w:rPr>
          <w:fldChar w:fldCharType="end"/>
        </w:r>
      </w:hyperlink>
    </w:p>
    <w:p w14:paraId="0699C49B" w14:textId="77777777" w:rsidR="004E74CB" w:rsidRDefault="004E74CB">
      <w:pPr>
        <w:pStyle w:val="TOC10"/>
        <w:rPr>
          <w:rFonts w:cs="Times New Roman"/>
          <w:szCs w:val="24"/>
        </w:rPr>
      </w:pPr>
      <w:hyperlink w:anchor="_Toc204493122" w:history="1">
        <w:r>
          <w:rPr>
            <w:rStyle w:val="Hyperlink"/>
            <w:rFonts w:ascii="Verdana" w:hAnsi="Verdana"/>
          </w:rPr>
          <w:t>Program Description and Guidelines</w:t>
        </w:r>
        <w:r>
          <w:rPr>
            <w:webHidden/>
          </w:rPr>
          <w:tab/>
        </w:r>
        <w:r>
          <w:rPr>
            <w:webHidden/>
          </w:rPr>
          <w:fldChar w:fldCharType="begin"/>
        </w:r>
        <w:r>
          <w:rPr>
            <w:webHidden/>
          </w:rPr>
          <w:instrText xml:space="preserve"> PAGEREF _Toc204493122 \h </w:instrText>
        </w:r>
        <w:r>
          <w:rPr>
            <w:webHidden/>
          </w:rPr>
          <w:fldChar w:fldCharType="separate"/>
        </w:r>
        <w:r>
          <w:rPr>
            <w:webHidden/>
          </w:rPr>
          <w:t>6</w:t>
        </w:r>
        <w:r>
          <w:rPr>
            <w:webHidden/>
          </w:rPr>
          <w:fldChar w:fldCharType="end"/>
        </w:r>
      </w:hyperlink>
    </w:p>
    <w:p w14:paraId="54182275" w14:textId="77777777" w:rsidR="004E74CB" w:rsidRDefault="004E74CB">
      <w:pPr>
        <w:pStyle w:val="TOC2"/>
        <w:tabs>
          <w:tab w:val="right" w:leader="dot" w:pos="9350"/>
        </w:tabs>
        <w:rPr>
          <w:rFonts w:cs="Times New Roman"/>
          <w:noProof/>
          <w:szCs w:val="24"/>
        </w:rPr>
      </w:pPr>
      <w:hyperlink w:anchor="_Toc204493123" w:history="1">
        <w:r>
          <w:rPr>
            <w:rStyle w:val="Hyperlink"/>
            <w:rFonts w:ascii="Verdana" w:hAnsi="Verdana"/>
            <w:noProof/>
            <w:szCs w:val="20"/>
          </w:rPr>
          <w:t>Background</w:t>
        </w:r>
        <w:r>
          <w:rPr>
            <w:noProof/>
            <w:webHidden/>
          </w:rPr>
          <w:tab/>
        </w:r>
        <w:r>
          <w:rPr>
            <w:noProof/>
            <w:webHidden/>
          </w:rPr>
          <w:fldChar w:fldCharType="begin"/>
        </w:r>
        <w:r>
          <w:rPr>
            <w:noProof/>
            <w:webHidden/>
          </w:rPr>
          <w:instrText xml:space="preserve"> PAGEREF _Toc204493123 \h </w:instrText>
        </w:r>
        <w:r>
          <w:rPr>
            <w:noProof/>
          </w:rPr>
        </w:r>
        <w:r>
          <w:rPr>
            <w:noProof/>
            <w:webHidden/>
          </w:rPr>
          <w:fldChar w:fldCharType="separate"/>
        </w:r>
        <w:r>
          <w:rPr>
            <w:noProof/>
            <w:webHidden/>
          </w:rPr>
          <w:t>6</w:t>
        </w:r>
        <w:r>
          <w:rPr>
            <w:noProof/>
            <w:webHidden/>
          </w:rPr>
          <w:fldChar w:fldCharType="end"/>
        </w:r>
      </w:hyperlink>
    </w:p>
    <w:p w14:paraId="3CEECC87" w14:textId="77777777" w:rsidR="004E74CB" w:rsidRDefault="004E74CB">
      <w:pPr>
        <w:pStyle w:val="TOC2"/>
        <w:tabs>
          <w:tab w:val="right" w:leader="dot" w:pos="9350"/>
        </w:tabs>
        <w:rPr>
          <w:rFonts w:cs="Times New Roman"/>
          <w:noProof/>
          <w:szCs w:val="24"/>
        </w:rPr>
      </w:pPr>
      <w:hyperlink w:anchor="_Toc204493124" w:history="1">
        <w:r>
          <w:rPr>
            <w:rStyle w:val="Hyperlink"/>
            <w:rFonts w:ascii="Verdana" w:hAnsi="Verdana"/>
            <w:noProof/>
            <w:szCs w:val="20"/>
          </w:rPr>
          <w:t>Definitions</w:t>
        </w:r>
        <w:r>
          <w:rPr>
            <w:noProof/>
            <w:webHidden/>
          </w:rPr>
          <w:tab/>
        </w:r>
        <w:r>
          <w:rPr>
            <w:noProof/>
            <w:webHidden/>
          </w:rPr>
          <w:fldChar w:fldCharType="begin"/>
        </w:r>
        <w:r>
          <w:rPr>
            <w:noProof/>
            <w:webHidden/>
          </w:rPr>
          <w:instrText xml:space="preserve"> PAGEREF _Toc204493124 \h </w:instrText>
        </w:r>
        <w:r>
          <w:rPr>
            <w:noProof/>
          </w:rPr>
        </w:r>
        <w:r>
          <w:rPr>
            <w:noProof/>
            <w:webHidden/>
          </w:rPr>
          <w:fldChar w:fldCharType="separate"/>
        </w:r>
        <w:r>
          <w:rPr>
            <w:noProof/>
            <w:webHidden/>
          </w:rPr>
          <w:t>6</w:t>
        </w:r>
        <w:r>
          <w:rPr>
            <w:noProof/>
            <w:webHidden/>
          </w:rPr>
          <w:fldChar w:fldCharType="end"/>
        </w:r>
      </w:hyperlink>
    </w:p>
    <w:p w14:paraId="302931B5" w14:textId="77777777" w:rsidR="004E74CB" w:rsidRDefault="004E74CB">
      <w:pPr>
        <w:pStyle w:val="TOC10"/>
        <w:rPr>
          <w:rFonts w:cs="Times New Roman"/>
          <w:szCs w:val="24"/>
        </w:rPr>
      </w:pPr>
      <w:hyperlink w:anchor="_Toc204493125" w:history="1">
        <w:r>
          <w:rPr>
            <w:rStyle w:val="Hyperlink"/>
            <w:rFonts w:ascii="Verdana" w:hAnsi="Verdana"/>
          </w:rPr>
          <w:t>Program</w:t>
        </w:r>
        <w:r>
          <w:rPr>
            <w:rStyle w:val="Hyperlink"/>
            <w:rFonts w:ascii="Verdana" w:hAnsi="Verdana"/>
          </w:rPr>
          <w:t xml:space="preserve"> </w:t>
        </w:r>
        <w:r>
          <w:rPr>
            <w:rStyle w:val="Hyperlink"/>
            <w:rFonts w:ascii="Verdana" w:hAnsi="Verdana"/>
          </w:rPr>
          <w:t>Objectives</w:t>
        </w:r>
        <w:r>
          <w:rPr>
            <w:webHidden/>
          </w:rPr>
          <w:tab/>
        </w:r>
        <w:r>
          <w:rPr>
            <w:webHidden/>
          </w:rPr>
          <w:fldChar w:fldCharType="begin"/>
        </w:r>
        <w:r>
          <w:rPr>
            <w:webHidden/>
          </w:rPr>
          <w:instrText xml:space="preserve"> PAGEREF _Toc204493125 \h </w:instrText>
        </w:r>
        <w:r>
          <w:rPr>
            <w:webHidden/>
          </w:rPr>
          <w:fldChar w:fldCharType="separate"/>
        </w:r>
        <w:r>
          <w:rPr>
            <w:webHidden/>
          </w:rPr>
          <w:t>7</w:t>
        </w:r>
        <w:r>
          <w:rPr>
            <w:webHidden/>
          </w:rPr>
          <w:fldChar w:fldCharType="end"/>
        </w:r>
      </w:hyperlink>
    </w:p>
    <w:p w14:paraId="3764BE5A" w14:textId="77777777" w:rsidR="004E74CB" w:rsidRDefault="004E74CB">
      <w:pPr>
        <w:pStyle w:val="TOC2"/>
        <w:tabs>
          <w:tab w:val="right" w:leader="dot" w:pos="9350"/>
        </w:tabs>
        <w:rPr>
          <w:rFonts w:cs="Times New Roman"/>
          <w:noProof/>
          <w:szCs w:val="24"/>
        </w:rPr>
      </w:pPr>
      <w:hyperlink w:anchor="_Toc204493126" w:history="1">
        <w:r>
          <w:rPr>
            <w:rStyle w:val="Hyperlink"/>
            <w:rFonts w:ascii="Verdana" w:hAnsi="Verdana"/>
            <w:noProof/>
            <w:szCs w:val="20"/>
          </w:rPr>
          <w:t>Examples of collaborative study programs</w:t>
        </w:r>
        <w:r>
          <w:rPr>
            <w:noProof/>
            <w:webHidden/>
          </w:rPr>
          <w:tab/>
        </w:r>
        <w:r>
          <w:rPr>
            <w:noProof/>
            <w:webHidden/>
          </w:rPr>
          <w:fldChar w:fldCharType="begin"/>
        </w:r>
        <w:r>
          <w:rPr>
            <w:noProof/>
            <w:webHidden/>
          </w:rPr>
          <w:instrText xml:space="preserve"> PAGEREF _Toc204493126 \h </w:instrText>
        </w:r>
        <w:r>
          <w:rPr>
            <w:noProof/>
          </w:rPr>
        </w:r>
        <w:r>
          <w:rPr>
            <w:noProof/>
            <w:webHidden/>
          </w:rPr>
          <w:fldChar w:fldCharType="separate"/>
        </w:r>
        <w:r>
          <w:rPr>
            <w:noProof/>
            <w:webHidden/>
          </w:rPr>
          <w:t>9</w:t>
        </w:r>
        <w:r>
          <w:rPr>
            <w:noProof/>
            <w:webHidden/>
          </w:rPr>
          <w:fldChar w:fldCharType="end"/>
        </w:r>
      </w:hyperlink>
    </w:p>
    <w:p w14:paraId="2EE7551E" w14:textId="77777777" w:rsidR="004E74CB" w:rsidRDefault="004E74CB">
      <w:pPr>
        <w:pStyle w:val="TOC10"/>
        <w:rPr>
          <w:rFonts w:cs="Times New Roman"/>
          <w:szCs w:val="24"/>
        </w:rPr>
      </w:pPr>
      <w:hyperlink w:anchor="_Toc204493127" w:history="1">
        <w:r>
          <w:rPr>
            <w:rStyle w:val="Hyperlink"/>
            <w:rFonts w:ascii="Verdana" w:hAnsi="Verdana"/>
          </w:rPr>
          <w:t>Eligibility Requirements</w:t>
        </w:r>
        <w:r>
          <w:rPr>
            <w:webHidden/>
          </w:rPr>
          <w:tab/>
        </w:r>
        <w:r>
          <w:rPr>
            <w:webHidden/>
          </w:rPr>
          <w:fldChar w:fldCharType="begin"/>
        </w:r>
        <w:r>
          <w:rPr>
            <w:webHidden/>
          </w:rPr>
          <w:instrText xml:space="preserve"> PAGEREF _Toc204493127 \h </w:instrText>
        </w:r>
        <w:r>
          <w:rPr>
            <w:webHidden/>
          </w:rPr>
          <w:fldChar w:fldCharType="separate"/>
        </w:r>
        <w:r>
          <w:rPr>
            <w:webHidden/>
          </w:rPr>
          <w:t>11</w:t>
        </w:r>
        <w:r>
          <w:rPr>
            <w:webHidden/>
          </w:rPr>
          <w:fldChar w:fldCharType="end"/>
        </w:r>
      </w:hyperlink>
    </w:p>
    <w:p w14:paraId="7BB9323E" w14:textId="77777777" w:rsidR="004E74CB" w:rsidRDefault="004E74CB">
      <w:pPr>
        <w:pStyle w:val="TOC3"/>
        <w:tabs>
          <w:tab w:val="right" w:leader="dot" w:pos="9350"/>
        </w:tabs>
        <w:rPr>
          <w:rFonts w:cs="Times New Roman"/>
          <w:noProof/>
          <w:szCs w:val="24"/>
        </w:rPr>
      </w:pPr>
      <w:hyperlink w:anchor="_Toc204493128" w:history="1">
        <w:r>
          <w:rPr>
            <w:rStyle w:val="Hyperlink"/>
            <w:rFonts w:ascii="Verdana" w:hAnsi="Verdana"/>
            <w:noProof/>
          </w:rPr>
          <w:t>Annual Conference</w:t>
        </w:r>
        <w:r>
          <w:rPr>
            <w:noProof/>
            <w:webHidden/>
          </w:rPr>
          <w:tab/>
        </w:r>
        <w:r>
          <w:rPr>
            <w:noProof/>
            <w:webHidden/>
          </w:rPr>
          <w:fldChar w:fldCharType="begin"/>
        </w:r>
        <w:r>
          <w:rPr>
            <w:noProof/>
            <w:webHidden/>
          </w:rPr>
          <w:instrText xml:space="preserve"> PAGEREF _Toc204493128 \h </w:instrText>
        </w:r>
        <w:r>
          <w:rPr>
            <w:noProof/>
          </w:rPr>
        </w:r>
        <w:r>
          <w:rPr>
            <w:noProof/>
            <w:webHidden/>
          </w:rPr>
          <w:fldChar w:fldCharType="separate"/>
        </w:r>
        <w:r>
          <w:rPr>
            <w:noProof/>
            <w:webHidden/>
          </w:rPr>
          <w:t>13</w:t>
        </w:r>
        <w:r>
          <w:rPr>
            <w:noProof/>
            <w:webHidden/>
          </w:rPr>
          <w:fldChar w:fldCharType="end"/>
        </w:r>
      </w:hyperlink>
    </w:p>
    <w:p w14:paraId="0AC96645" w14:textId="77777777" w:rsidR="004E74CB" w:rsidRDefault="004E74CB">
      <w:pPr>
        <w:pStyle w:val="TOC3"/>
        <w:tabs>
          <w:tab w:val="right" w:leader="dot" w:pos="9350"/>
        </w:tabs>
        <w:rPr>
          <w:rFonts w:cs="Times New Roman"/>
          <w:noProof/>
          <w:szCs w:val="24"/>
        </w:rPr>
      </w:pPr>
      <w:hyperlink w:anchor="_Toc204493129" w:history="1">
        <w:r>
          <w:rPr>
            <w:rStyle w:val="Hyperlink"/>
            <w:rFonts w:ascii="Verdana" w:hAnsi="Verdana"/>
            <w:noProof/>
          </w:rPr>
          <w:t>Annual Performance Reports</w:t>
        </w:r>
        <w:r>
          <w:rPr>
            <w:noProof/>
            <w:webHidden/>
          </w:rPr>
          <w:tab/>
        </w:r>
        <w:r>
          <w:rPr>
            <w:noProof/>
            <w:webHidden/>
          </w:rPr>
          <w:fldChar w:fldCharType="begin"/>
        </w:r>
        <w:r>
          <w:rPr>
            <w:noProof/>
            <w:webHidden/>
          </w:rPr>
          <w:instrText xml:space="preserve"> PAGEREF _Toc204493129 \h </w:instrText>
        </w:r>
        <w:r>
          <w:rPr>
            <w:noProof/>
          </w:rPr>
        </w:r>
        <w:r>
          <w:rPr>
            <w:noProof/>
            <w:webHidden/>
          </w:rPr>
          <w:fldChar w:fldCharType="separate"/>
        </w:r>
        <w:r>
          <w:rPr>
            <w:noProof/>
            <w:webHidden/>
          </w:rPr>
          <w:t>13</w:t>
        </w:r>
        <w:r>
          <w:rPr>
            <w:noProof/>
            <w:webHidden/>
          </w:rPr>
          <w:fldChar w:fldCharType="end"/>
        </w:r>
      </w:hyperlink>
    </w:p>
    <w:p w14:paraId="6B650E59" w14:textId="77777777" w:rsidR="004E74CB" w:rsidRDefault="004E74CB">
      <w:pPr>
        <w:pStyle w:val="TOC10"/>
        <w:rPr>
          <w:rFonts w:cs="Times New Roman"/>
          <w:szCs w:val="24"/>
        </w:rPr>
      </w:pPr>
      <w:hyperlink w:anchor="_Toc204493130" w:history="1">
        <w:r>
          <w:rPr>
            <w:rStyle w:val="Hyperlink"/>
            <w:rFonts w:ascii="Verdana" w:hAnsi="Verdana"/>
          </w:rPr>
          <w:t>Financial Considerations</w:t>
        </w:r>
        <w:r>
          <w:rPr>
            <w:webHidden/>
          </w:rPr>
          <w:tab/>
        </w:r>
        <w:r>
          <w:rPr>
            <w:webHidden/>
          </w:rPr>
          <w:fldChar w:fldCharType="begin"/>
        </w:r>
        <w:r>
          <w:rPr>
            <w:webHidden/>
          </w:rPr>
          <w:instrText xml:space="preserve"> PAGEREF _Toc204493130 \h </w:instrText>
        </w:r>
        <w:r>
          <w:rPr>
            <w:webHidden/>
          </w:rPr>
          <w:fldChar w:fldCharType="separate"/>
        </w:r>
        <w:r>
          <w:rPr>
            <w:webHidden/>
          </w:rPr>
          <w:t>13</w:t>
        </w:r>
        <w:r>
          <w:rPr>
            <w:webHidden/>
          </w:rPr>
          <w:fldChar w:fldCharType="end"/>
        </w:r>
      </w:hyperlink>
    </w:p>
    <w:p w14:paraId="1EE46FC2" w14:textId="77777777" w:rsidR="004E74CB" w:rsidRDefault="004E74CB">
      <w:pPr>
        <w:pStyle w:val="TOC3"/>
        <w:tabs>
          <w:tab w:val="right" w:leader="dot" w:pos="9350"/>
        </w:tabs>
        <w:rPr>
          <w:rFonts w:cs="Times New Roman"/>
          <w:noProof/>
          <w:szCs w:val="24"/>
        </w:rPr>
      </w:pPr>
      <w:hyperlink w:anchor="_Toc204493131" w:history="1">
        <w:r>
          <w:rPr>
            <w:rStyle w:val="Hyperlink"/>
            <w:rFonts w:ascii="Verdana" w:hAnsi="Verdana"/>
            <w:noProof/>
          </w:rPr>
          <w:t>Stipends</w:t>
        </w:r>
        <w:r>
          <w:rPr>
            <w:noProof/>
            <w:webHidden/>
          </w:rPr>
          <w:tab/>
        </w:r>
        <w:r>
          <w:rPr>
            <w:noProof/>
            <w:webHidden/>
          </w:rPr>
          <w:fldChar w:fldCharType="begin"/>
        </w:r>
        <w:r>
          <w:rPr>
            <w:noProof/>
            <w:webHidden/>
          </w:rPr>
          <w:instrText xml:space="preserve"> PAGEREF _Toc204493131 \h </w:instrText>
        </w:r>
        <w:r>
          <w:rPr>
            <w:noProof/>
          </w:rPr>
        </w:r>
        <w:r>
          <w:rPr>
            <w:noProof/>
            <w:webHidden/>
          </w:rPr>
          <w:fldChar w:fldCharType="separate"/>
        </w:r>
        <w:r>
          <w:rPr>
            <w:noProof/>
            <w:webHidden/>
          </w:rPr>
          <w:t>14</w:t>
        </w:r>
        <w:r>
          <w:rPr>
            <w:noProof/>
            <w:webHidden/>
          </w:rPr>
          <w:fldChar w:fldCharType="end"/>
        </w:r>
      </w:hyperlink>
    </w:p>
    <w:p w14:paraId="3CA03008" w14:textId="77777777" w:rsidR="004E74CB" w:rsidRDefault="004E74CB">
      <w:pPr>
        <w:pStyle w:val="TOC10"/>
        <w:rPr>
          <w:rFonts w:cs="Times New Roman"/>
          <w:szCs w:val="24"/>
        </w:rPr>
      </w:pPr>
      <w:hyperlink w:anchor="_Toc204493132" w:history="1">
        <w:r>
          <w:rPr>
            <w:rStyle w:val="Hyperlink"/>
            <w:rFonts w:ascii="Verdana" w:hAnsi="Verdana"/>
          </w:rPr>
          <w:t>Applica</w:t>
        </w:r>
        <w:r>
          <w:rPr>
            <w:rStyle w:val="Hyperlink"/>
            <w:rFonts w:ascii="Verdana" w:hAnsi="Verdana"/>
          </w:rPr>
          <w:t>t</w:t>
        </w:r>
        <w:r>
          <w:rPr>
            <w:rStyle w:val="Hyperlink"/>
            <w:rFonts w:ascii="Verdana" w:hAnsi="Verdana"/>
          </w:rPr>
          <w:t>ion Guidelines</w:t>
        </w:r>
        <w:r>
          <w:rPr>
            <w:webHidden/>
          </w:rPr>
          <w:tab/>
        </w:r>
        <w:r>
          <w:rPr>
            <w:webHidden/>
          </w:rPr>
          <w:fldChar w:fldCharType="begin"/>
        </w:r>
        <w:r>
          <w:rPr>
            <w:webHidden/>
          </w:rPr>
          <w:instrText xml:space="preserve"> PAGEREF _Toc204493132 \h </w:instrText>
        </w:r>
        <w:r>
          <w:rPr>
            <w:webHidden/>
          </w:rPr>
          <w:fldChar w:fldCharType="separate"/>
        </w:r>
        <w:r>
          <w:rPr>
            <w:webHidden/>
          </w:rPr>
          <w:t>15</w:t>
        </w:r>
        <w:r>
          <w:rPr>
            <w:webHidden/>
          </w:rPr>
          <w:fldChar w:fldCharType="end"/>
        </w:r>
      </w:hyperlink>
    </w:p>
    <w:p w14:paraId="685F727A" w14:textId="77777777" w:rsidR="004E74CB" w:rsidRDefault="004E74CB">
      <w:pPr>
        <w:pStyle w:val="TOC10"/>
        <w:rPr>
          <w:rFonts w:cs="Times New Roman"/>
          <w:szCs w:val="24"/>
        </w:rPr>
      </w:pPr>
      <w:hyperlink w:anchor="_Toc204493133" w:history="1">
        <w:r>
          <w:rPr>
            <w:rStyle w:val="Hyperlink"/>
            <w:rFonts w:ascii="Verdana" w:hAnsi="Verdana"/>
            <w:snapToGrid w:val="0"/>
          </w:rPr>
          <w:t>Sub</w:t>
        </w:r>
        <w:r>
          <w:rPr>
            <w:rStyle w:val="Hyperlink"/>
            <w:rFonts w:ascii="Verdana" w:hAnsi="Verdana"/>
            <w:snapToGrid w:val="0"/>
          </w:rPr>
          <w:t>m</w:t>
        </w:r>
        <w:r>
          <w:rPr>
            <w:rStyle w:val="Hyperlink"/>
            <w:rFonts w:ascii="Verdana" w:hAnsi="Verdana"/>
            <w:snapToGrid w:val="0"/>
          </w:rPr>
          <w:t>ission of Applications</w:t>
        </w:r>
        <w:r>
          <w:rPr>
            <w:webHidden/>
          </w:rPr>
          <w:tab/>
        </w:r>
        <w:r>
          <w:rPr>
            <w:webHidden/>
          </w:rPr>
          <w:fldChar w:fldCharType="begin"/>
        </w:r>
        <w:r>
          <w:rPr>
            <w:webHidden/>
          </w:rPr>
          <w:instrText xml:space="preserve"> PAGEREF _Toc204493133 \h </w:instrText>
        </w:r>
        <w:r>
          <w:rPr>
            <w:webHidden/>
          </w:rPr>
          <w:fldChar w:fldCharType="separate"/>
        </w:r>
        <w:r>
          <w:rPr>
            <w:webHidden/>
          </w:rPr>
          <w:t>18</w:t>
        </w:r>
        <w:r>
          <w:rPr>
            <w:webHidden/>
          </w:rPr>
          <w:fldChar w:fldCharType="end"/>
        </w:r>
      </w:hyperlink>
    </w:p>
    <w:p w14:paraId="30B7AEC7" w14:textId="77777777" w:rsidR="004E74CB" w:rsidRDefault="004E74CB">
      <w:pPr>
        <w:pStyle w:val="TOC2"/>
        <w:tabs>
          <w:tab w:val="right" w:leader="dot" w:pos="9350"/>
        </w:tabs>
        <w:rPr>
          <w:rFonts w:cs="Times New Roman"/>
          <w:noProof/>
          <w:szCs w:val="24"/>
        </w:rPr>
      </w:pPr>
      <w:hyperlink w:anchor="_Toc204493134" w:history="1">
        <w:r>
          <w:rPr>
            <w:rStyle w:val="Hyperlink"/>
            <w:rFonts w:ascii="Verdana" w:hAnsi="Verdana"/>
            <w:noProof/>
            <w:szCs w:val="20"/>
          </w:rPr>
          <w:t>Applica</w:t>
        </w:r>
        <w:r>
          <w:rPr>
            <w:rStyle w:val="Hyperlink"/>
            <w:rFonts w:ascii="Verdana" w:hAnsi="Verdana"/>
            <w:noProof/>
            <w:szCs w:val="20"/>
          </w:rPr>
          <w:t>t</w:t>
        </w:r>
        <w:r>
          <w:rPr>
            <w:rStyle w:val="Hyperlink"/>
            <w:rFonts w:ascii="Verdana" w:hAnsi="Verdana"/>
            <w:noProof/>
            <w:szCs w:val="20"/>
          </w:rPr>
          <w:t>ion</w:t>
        </w:r>
        <w:r>
          <w:rPr>
            <w:noProof/>
            <w:webHidden/>
          </w:rPr>
          <w:tab/>
        </w:r>
        <w:r>
          <w:rPr>
            <w:noProof/>
            <w:webHidden/>
          </w:rPr>
          <w:fldChar w:fldCharType="begin"/>
        </w:r>
        <w:r>
          <w:rPr>
            <w:noProof/>
            <w:webHidden/>
          </w:rPr>
          <w:instrText xml:space="preserve"> PAGEREF _Toc204493134 \h </w:instrText>
        </w:r>
        <w:r>
          <w:rPr>
            <w:noProof/>
          </w:rPr>
        </w:r>
        <w:r>
          <w:rPr>
            <w:noProof/>
            <w:webHidden/>
          </w:rPr>
          <w:fldChar w:fldCharType="separate"/>
        </w:r>
        <w:r>
          <w:rPr>
            <w:noProof/>
            <w:webHidden/>
          </w:rPr>
          <w:t>18</w:t>
        </w:r>
        <w:r>
          <w:rPr>
            <w:noProof/>
            <w:webHidden/>
          </w:rPr>
          <w:fldChar w:fldCharType="end"/>
        </w:r>
      </w:hyperlink>
    </w:p>
    <w:p w14:paraId="11B8D6D2" w14:textId="77777777" w:rsidR="004E74CB" w:rsidRDefault="004E74CB">
      <w:pPr>
        <w:pStyle w:val="TOC3"/>
        <w:tabs>
          <w:tab w:val="right" w:leader="dot" w:pos="9350"/>
        </w:tabs>
        <w:rPr>
          <w:rFonts w:cs="Times New Roman"/>
          <w:noProof/>
          <w:szCs w:val="24"/>
        </w:rPr>
      </w:pPr>
      <w:hyperlink w:anchor="_Toc204493135" w:history="1">
        <w:r>
          <w:rPr>
            <w:rStyle w:val="Hyperlink"/>
            <w:rFonts w:ascii="Verdana" w:hAnsi="Verdana"/>
            <w:noProof/>
          </w:rPr>
          <w:t>Progr</w:t>
        </w:r>
        <w:r>
          <w:rPr>
            <w:rStyle w:val="Hyperlink"/>
            <w:rFonts w:ascii="Verdana" w:hAnsi="Verdana"/>
            <w:noProof/>
          </w:rPr>
          <w:t>a</w:t>
        </w:r>
        <w:r>
          <w:rPr>
            <w:rStyle w:val="Hyperlink"/>
            <w:rFonts w:ascii="Verdana" w:hAnsi="Verdana"/>
            <w:noProof/>
          </w:rPr>
          <w:t>m Narrative</w:t>
        </w:r>
        <w:r>
          <w:rPr>
            <w:noProof/>
            <w:webHidden/>
          </w:rPr>
          <w:tab/>
        </w:r>
        <w:r>
          <w:rPr>
            <w:noProof/>
            <w:webHidden/>
          </w:rPr>
          <w:fldChar w:fldCharType="begin"/>
        </w:r>
        <w:r>
          <w:rPr>
            <w:noProof/>
            <w:webHidden/>
          </w:rPr>
          <w:instrText xml:space="preserve"> PAGEREF _Toc204493135 \h </w:instrText>
        </w:r>
        <w:r>
          <w:rPr>
            <w:noProof/>
          </w:rPr>
        </w:r>
        <w:r>
          <w:rPr>
            <w:noProof/>
            <w:webHidden/>
          </w:rPr>
          <w:fldChar w:fldCharType="separate"/>
        </w:r>
        <w:r>
          <w:rPr>
            <w:noProof/>
            <w:webHidden/>
          </w:rPr>
          <w:t>18</w:t>
        </w:r>
        <w:r>
          <w:rPr>
            <w:noProof/>
            <w:webHidden/>
          </w:rPr>
          <w:fldChar w:fldCharType="end"/>
        </w:r>
      </w:hyperlink>
    </w:p>
    <w:p w14:paraId="7B15F78C" w14:textId="77777777" w:rsidR="004E74CB" w:rsidRDefault="004E74CB">
      <w:pPr>
        <w:pStyle w:val="TOC2"/>
        <w:tabs>
          <w:tab w:val="right" w:leader="dot" w:pos="9350"/>
        </w:tabs>
        <w:rPr>
          <w:rFonts w:cs="Times New Roman"/>
          <w:noProof/>
          <w:szCs w:val="24"/>
        </w:rPr>
      </w:pPr>
      <w:hyperlink w:anchor="_Toc204493136" w:history="1">
        <w:r>
          <w:rPr>
            <w:rStyle w:val="Hyperlink"/>
            <w:rFonts w:ascii="Verdana" w:hAnsi="Verdana"/>
            <w:noProof/>
            <w:szCs w:val="20"/>
          </w:rPr>
          <w:t>S</w:t>
        </w:r>
        <w:r>
          <w:rPr>
            <w:rStyle w:val="Hyperlink"/>
            <w:rFonts w:ascii="Verdana" w:hAnsi="Verdana"/>
            <w:noProof/>
            <w:szCs w:val="20"/>
          </w:rPr>
          <w:t>e</w:t>
        </w:r>
        <w:r>
          <w:rPr>
            <w:rStyle w:val="Hyperlink"/>
            <w:rFonts w:ascii="Verdana" w:hAnsi="Verdana"/>
            <w:noProof/>
            <w:szCs w:val="20"/>
          </w:rPr>
          <w:t>lection Process and Evaluation Criteria</w:t>
        </w:r>
        <w:r>
          <w:rPr>
            <w:noProof/>
            <w:webHidden/>
          </w:rPr>
          <w:tab/>
        </w:r>
        <w:r>
          <w:rPr>
            <w:noProof/>
            <w:webHidden/>
          </w:rPr>
          <w:fldChar w:fldCharType="begin"/>
        </w:r>
        <w:r>
          <w:rPr>
            <w:noProof/>
            <w:webHidden/>
          </w:rPr>
          <w:instrText xml:space="preserve"> PAGEREF _Toc204493136 \h </w:instrText>
        </w:r>
        <w:r>
          <w:rPr>
            <w:noProof/>
          </w:rPr>
        </w:r>
        <w:r>
          <w:rPr>
            <w:noProof/>
            <w:webHidden/>
          </w:rPr>
          <w:fldChar w:fldCharType="separate"/>
        </w:r>
        <w:r>
          <w:rPr>
            <w:noProof/>
            <w:webHidden/>
          </w:rPr>
          <w:t>20</w:t>
        </w:r>
        <w:r>
          <w:rPr>
            <w:noProof/>
            <w:webHidden/>
          </w:rPr>
          <w:fldChar w:fldCharType="end"/>
        </w:r>
      </w:hyperlink>
    </w:p>
    <w:p w14:paraId="14C6BE15" w14:textId="77777777" w:rsidR="004E74CB" w:rsidRDefault="004E74CB">
      <w:pPr>
        <w:pStyle w:val="TOC10"/>
        <w:rPr>
          <w:rFonts w:cs="Times New Roman"/>
          <w:szCs w:val="24"/>
        </w:rPr>
      </w:pPr>
      <w:hyperlink w:anchor="_Toc204493137" w:history="1">
        <w:r>
          <w:rPr>
            <w:rStyle w:val="Hyperlink"/>
            <w:rFonts w:ascii="Verdana" w:hAnsi="Verdana"/>
          </w:rPr>
          <w:t>Contact Informa</w:t>
        </w:r>
        <w:r>
          <w:rPr>
            <w:rStyle w:val="Hyperlink"/>
            <w:rFonts w:ascii="Verdana" w:hAnsi="Verdana"/>
          </w:rPr>
          <w:t>t</w:t>
        </w:r>
        <w:r>
          <w:rPr>
            <w:rStyle w:val="Hyperlink"/>
            <w:rFonts w:ascii="Verdana" w:hAnsi="Verdana"/>
          </w:rPr>
          <w:t>ion</w:t>
        </w:r>
        <w:r>
          <w:rPr>
            <w:webHidden/>
          </w:rPr>
          <w:tab/>
        </w:r>
        <w:r>
          <w:rPr>
            <w:webHidden/>
          </w:rPr>
          <w:fldChar w:fldCharType="begin"/>
        </w:r>
        <w:r>
          <w:rPr>
            <w:webHidden/>
          </w:rPr>
          <w:instrText xml:space="preserve"> PAGEREF _Toc204493137 \h </w:instrText>
        </w:r>
        <w:r>
          <w:rPr>
            <w:webHidden/>
          </w:rPr>
          <w:fldChar w:fldCharType="separate"/>
        </w:r>
        <w:r>
          <w:rPr>
            <w:webHidden/>
          </w:rPr>
          <w:t>26</w:t>
        </w:r>
        <w:r>
          <w:rPr>
            <w:webHidden/>
          </w:rPr>
          <w:fldChar w:fldCharType="end"/>
        </w:r>
      </w:hyperlink>
    </w:p>
    <w:p w14:paraId="2776E7CC" w14:textId="77777777" w:rsidR="004E74CB" w:rsidRDefault="004E74CB">
      <w:pPr>
        <w:pStyle w:val="TOC10"/>
        <w:rPr>
          <w:rFonts w:cs="Times New Roman"/>
          <w:szCs w:val="24"/>
        </w:rPr>
      </w:pPr>
      <w:hyperlink w:anchor="_Toc204493138" w:history="1">
        <w:r>
          <w:rPr>
            <w:rStyle w:val="Hyperlink"/>
          </w:rPr>
          <w:t>Grants.gov Submission Proce</w:t>
        </w:r>
        <w:r>
          <w:rPr>
            <w:rStyle w:val="Hyperlink"/>
          </w:rPr>
          <w:t>d</w:t>
        </w:r>
        <w:r>
          <w:rPr>
            <w:rStyle w:val="Hyperlink"/>
          </w:rPr>
          <w:t>ur</w:t>
        </w:r>
        <w:r>
          <w:rPr>
            <w:rStyle w:val="Hyperlink"/>
          </w:rPr>
          <w:t>e</w:t>
        </w:r>
        <w:r>
          <w:rPr>
            <w:rStyle w:val="Hyperlink"/>
          </w:rPr>
          <w:t>s and Tips for Applicants</w:t>
        </w:r>
        <w:r>
          <w:rPr>
            <w:webHidden/>
          </w:rPr>
          <w:tab/>
        </w:r>
        <w:r>
          <w:rPr>
            <w:webHidden/>
          </w:rPr>
          <w:fldChar w:fldCharType="begin"/>
        </w:r>
        <w:r>
          <w:rPr>
            <w:webHidden/>
          </w:rPr>
          <w:instrText xml:space="preserve"> PAGEREF _Toc204493138 \h </w:instrText>
        </w:r>
        <w:r>
          <w:rPr>
            <w:webHidden/>
          </w:rPr>
          <w:fldChar w:fldCharType="separate"/>
        </w:r>
        <w:r>
          <w:rPr>
            <w:webHidden/>
          </w:rPr>
          <w:t>27</w:t>
        </w:r>
        <w:r>
          <w:rPr>
            <w:webHidden/>
          </w:rPr>
          <w:fldChar w:fldCharType="end"/>
        </w:r>
      </w:hyperlink>
    </w:p>
    <w:p w14:paraId="17A7517B" w14:textId="77777777" w:rsidR="004E74CB" w:rsidRDefault="004E74CB">
      <w:pPr>
        <w:pStyle w:val="TOC2"/>
        <w:tabs>
          <w:tab w:val="right" w:leader="dot" w:pos="9350"/>
        </w:tabs>
        <w:rPr>
          <w:rFonts w:cs="Times New Roman"/>
          <w:noProof/>
          <w:szCs w:val="24"/>
        </w:rPr>
      </w:pPr>
      <w:hyperlink w:anchor="_Toc204493139" w:history="1">
        <w:r>
          <w:rPr>
            <w:rStyle w:val="Hyperlink"/>
            <w:noProof/>
            <w:szCs w:val="20"/>
          </w:rPr>
          <w:t>Submission Problems – What should you do?</w:t>
        </w:r>
        <w:r>
          <w:rPr>
            <w:noProof/>
            <w:webHidden/>
          </w:rPr>
          <w:tab/>
        </w:r>
        <w:r>
          <w:rPr>
            <w:noProof/>
            <w:webHidden/>
          </w:rPr>
          <w:fldChar w:fldCharType="begin"/>
        </w:r>
        <w:r>
          <w:rPr>
            <w:noProof/>
            <w:webHidden/>
          </w:rPr>
          <w:instrText xml:space="preserve"> PAGEREF _Toc204493139 \h </w:instrText>
        </w:r>
        <w:r>
          <w:rPr>
            <w:noProof/>
          </w:rPr>
        </w:r>
        <w:r>
          <w:rPr>
            <w:noProof/>
            <w:webHidden/>
          </w:rPr>
          <w:fldChar w:fldCharType="separate"/>
        </w:r>
        <w:r>
          <w:rPr>
            <w:noProof/>
            <w:webHidden/>
          </w:rPr>
          <w:t>28</w:t>
        </w:r>
        <w:r>
          <w:rPr>
            <w:noProof/>
            <w:webHidden/>
          </w:rPr>
          <w:fldChar w:fldCharType="end"/>
        </w:r>
      </w:hyperlink>
    </w:p>
    <w:p w14:paraId="08EDA365" w14:textId="77777777" w:rsidR="004E74CB" w:rsidRDefault="004E74CB">
      <w:pPr>
        <w:pStyle w:val="TOC2"/>
        <w:tabs>
          <w:tab w:val="right" w:leader="dot" w:pos="9350"/>
        </w:tabs>
        <w:rPr>
          <w:rFonts w:cs="Times New Roman"/>
          <w:noProof/>
          <w:szCs w:val="24"/>
        </w:rPr>
      </w:pPr>
      <w:hyperlink w:anchor="_Toc204493140" w:history="1">
        <w:r>
          <w:rPr>
            <w:rStyle w:val="Hyperlink"/>
            <w:noProof/>
            <w:szCs w:val="20"/>
          </w:rPr>
          <w:t>Helpful Hints When Working with Grants.gov</w:t>
        </w:r>
        <w:r>
          <w:rPr>
            <w:noProof/>
            <w:webHidden/>
          </w:rPr>
          <w:tab/>
        </w:r>
        <w:r>
          <w:rPr>
            <w:noProof/>
            <w:webHidden/>
          </w:rPr>
          <w:fldChar w:fldCharType="begin"/>
        </w:r>
        <w:r>
          <w:rPr>
            <w:noProof/>
            <w:webHidden/>
          </w:rPr>
          <w:instrText xml:space="preserve"> PAGEREF _Toc204493140 \h </w:instrText>
        </w:r>
        <w:r>
          <w:rPr>
            <w:noProof/>
          </w:rPr>
        </w:r>
        <w:r>
          <w:rPr>
            <w:noProof/>
            <w:webHidden/>
          </w:rPr>
          <w:fldChar w:fldCharType="separate"/>
        </w:r>
        <w:r>
          <w:rPr>
            <w:noProof/>
            <w:webHidden/>
          </w:rPr>
          <w:t>28</w:t>
        </w:r>
        <w:r>
          <w:rPr>
            <w:noProof/>
            <w:webHidden/>
          </w:rPr>
          <w:fldChar w:fldCharType="end"/>
        </w:r>
      </w:hyperlink>
    </w:p>
    <w:p w14:paraId="1FA206A7" w14:textId="77777777" w:rsidR="004E74CB" w:rsidRDefault="004E74CB">
      <w:pPr>
        <w:pStyle w:val="TOC2"/>
        <w:tabs>
          <w:tab w:val="right" w:leader="dot" w:pos="9350"/>
        </w:tabs>
        <w:rPr>
          <w:rFonts w:cs="Times New Roman"/>
          <w:noProof/>
          <w:szCs w:val="24"/>
        </w:rPr>
      </w:pPr>
      <w:hyperlink w:anchor="_Toc204493141" w:history="1">
        <w:r>
          <w:rPr>
            <w:rStyle w:val="Hyperlink"/>
            <w:noProof/>
            <w:szCs w:val="20"/>
          </w:rPr>
          <w:t>Dial-Up Internet Connections</w:t>
        </w:r>
        <w:r>
          <w:rPr>
            <w:noProof/>
            <w:webHidden/>
          </w:rPr>
          <w:tab/>
        </w:r>
        <w:r>
          <w:rPr>
            <w:noProof/>
            <w:webHidden/>
          </w:rPr>
          <w:fldChar w:fldCharType="begin"/>
        </w:r>
        <w:r>
          <w:rPr>
            <w:noProof/>
            <w:webHidden/>
          </w:rPr>
          <w:instrText xml:space="preserve"> PAGEREF _Toc204493141 \h </w:instrText>
        </w:r>
        <w:r>
          <w:rPr>
            <w:noProof/>
          </w:rPr>
        </w:r>
        <w:r>
          <w:rPr>
            <w:noProof/>
            <w:webHidden/>
          </w:rPr>
          <w:fldChar w:fldCharType="separate"/>
        </w:r>
        <w:r>
          <w:rPr>
            <w:noProof/>
            <w:webHidden/>
          </w:rPr>
          <w:t>28</w:t>
        </w:r>
        <w:r>
          <w:rPr>
            <w:noProof/>
            <w:webHidden/>
          </w:rPr>
          <w:fldChar w:fldCharType="end"/>
        </w:r>
      </w:hyperlink>
    </w:p>
    <w:p w14:paraId="25E5E78C" w14:textId="77777777" w:rsidR="004E74CB" w:rsidRDefault="004E74CB">
      <w:pPr>
        <w:pStyle w:val="TOC2"/>
        <w:tabs>
          <w:tab w:val="right" w:leader="dot" w:pos="9350"/>
        </w:tabs>
        <w:rPr>
          <w:rFonts w:cs="Times New Roman"/>
          <w:noProof/>
          <w:szCs w:val="24"/>
        </w:rPr>
      </w:pPr>
      <w:hyperlink w:anchor="_Toc204493142" w:history="1">
        <w:r>
          <w:rPr>
            <w:rStyle w:val="Hyperlink"/>
            <w:noProof/>
            <w:szCs w:val="20"/>
          </w:rPr>
          <w:t>MAC Users</w:t>
        </w:r>
        <w:r>
          <w:rPr>
            <w:noProof/>
            <w:webHidden/>
          </w:rPr>
          <w:tab/>
        </w:r>
        <w:r>
          <w:rPr>
            <w:noProof/>
            <w:webHidden/>
          </w:rPr>
          <w:fldChar w:fldCharType="begin"/>
        </w:r>
        <w:r>
          <w:rPr>
            <w:noProof/>
            <w:webHidden/>
          </w:rPr>
          <w:instrText xml:space="preserve"> PAGEREF _Toc204493142 \h </w:instrText>
        </w:r>
        <w:r>
          <w:rPr>
            <w:noProof/>
          </w:rPr>
        </w:r>
        <w:r>
          <w:rPr>
            <w:noProof/>
            <w:webHidden/>
          </w:rPr>
          <w:fldChar w:fldCharType="separate"/>
        </w:r>
        <w:r>
          <w:rPr>
            <w:noProof/>
            <w:webHidden/>
          </w:rPr>
          <w:t>28</w:t>
        </w:r>
        <w:r>
          <w:rPr>
            <w:noProof/>
            <w:webHidden/>
          </w:rPr>
          <w:fldChar w:fldCharType="end"/>
        </w:r>
      </w:hyperlink>
    </w:p>
    <w:p w14:paraId="7FF0A625" w14:textId="77777777" w:rsidR="004E74CB" w:rsidRDefault="004E74CB">
      <w:pPr>
        <w:pStyle w:val="TOC10"/>
        <w:rPr>
          <w:rFonts w:cs="Times New Roman"/>
          <w:szCs w:val="24"/>
        </w:rPr>
      </w:pPr>
      <w:hyperlink w:anchor="_Toc204493143" w:history="1">
        <w:r>
          <w:rPr>
            <w:rStyle w:val="Hyperlink"/>
          </w:rPr>
          <w:t>Grants.gov Registration Instruction for Organizations</w:t>
        </w:r>
        <w:r>
          <w:rPr>
            <w:webHidden/>
          </w:rPr>
          <w:tab/>
        </w:r>
        <w:r>
          <w:rPr>
            <w:webHidden/>
          </w:rPr>
          <w:fldChar w:fldCharType="begin"/>
        </w:r>
        <w:r>
          <w:rPr>
            <w:webHidden/>
          </w:rPr>
          <w:instrText xml:space="preserve"> PAGEREF _Toc204493143 \h </w:instrText>
        </w:r>
        <w:r>
          <w:rPr>
            <w:webHidden/>
          </w:rPr>
          <w:fldChar w:fldCharType="separate"/>
        </w:r>
        <w:r>
          <w:rPr>
            <w:webHidden/>
          </w:rPr>
          <w:t>30</w:t>
        </w:r>
        <w:r>
          <w:rPr>
            <w:webHidden/>
          </w:rPr>
          <w:fldChar w:fldCharType="end"/>
        </w:r>
      </w:hyperlink>
    </w:p>
    <w:p w14:paraId="4E22D3CC" w14:textId="77777777" w:rsidR="004E74CB" w:rsidRDefault="004E74CB">
      <w:pPr>
        <w:pStyle w:val="TOC10"/>
        <w:rPr>
          <w:rFonts w:cs="Times New Roman"/>
          <w:szCs w:val="24"/>
        </w:rPr>
      </w:pPr>
      <w:hyperlink w:anchor="_Toc204493144" w:history="1">
        <w:r>
          <w:rPr>
            <w:rStyle w:val="Hyperlink"/>
          </w:rPr>
          <w:t>Application Transmittal Instructions</w:t>
        </w:r>
        <w:r>
          <w:rPr>
            <w:webHidden/>
          </w:rPr>
          <w:tab/>
        </w:r>
        <w:r>
          <w:rPr>
            <w:webHidden/>
          </w:rPr>
          <w:fldChar w:fldCharType="begin"/>
        </w:r>
        <w:r>
          <w:rPr>
            <w:webHidden/>
          </w:rPr>
          <w:instrText xml:space="preserve"> PAGEREF _Toc204493144 \h </w:instrText>
        </w:r>
        <w:r>
          <w:rPr>
            <w:webHidden/>
          </w:rPr>
          <w:fldChar w:fldCharType="separate"/>
        </w:r>
        <w:r>
          <w:rPr>
            <w:webHidden/>
          </w:rPr>
          <w:t>32</w:t>
        </w:r>
        <w:r>
          <w:rPr>
            <w:webHidden/>
          </w:rPr>
          <w:fldChar w:fldCharType="end"/>
        </w:r>
      </w:hyperlink>
    </w:p>
    <w:p w14:paraId="29242AC7" w14:textId="77777777" w:rsidR="004E74CB" w:rsidRDefault="004E74CB">
      <w:pPr>
        <w:pStyle w:val="TOC10"/>
        <w:rPr>
          <w:rFonts w:cs="Times New Roman"/>
          <w:szCs w:val="24"/>
        </w:rPr>
      </w:pPr>
      <w:hyperlink w:anchor="_Toc204493145" w:history="1">
        <w:r>
          <w:rPr>
            <w:rStyle w:val="Hyperlink"/>
          </w:rPr>
          <w:t>Notice Inviting Application for New Awards</w:t>
        </w:r>
        <w:r>
          <w:rPr>
            <w:webHidden/>
          </w:rPr>
          <w:tab/>
        </w:r>
        <w:r>
          <w:rPr>
            <w:webHidden/>
          </w:rPr>
          <w:fldChar w:fldCharType="begin"/>
        </w:r>
        <w:r>
          <w:rPr>
            <w:webHidden/>
          </w:rPr>
          <w:instrText xml:space="preserve"> PAGEREF _Toc204493145 \h </w:instrText>
        </w:r>
        <w:r>
          <w:rPr>
            <w:webHidden/>
          </w:rPr>
          <w:fldChar w:fldCharType="separate"/>
        </w:r>
        <w:r>
          <w:rPr>
            <w:webHidden/>
          </w:rPr>
          <w:t>34</w:t>
        </w:r>
        <w:r>
          <w:rPr>
            <w:webHidden/>
          </w:rPr>
          <w:fldChar w:fldCharType="end"/>
        </w:r>
      </w:hyperlink>
    </w:p>
    <w:p w14:paraId="6B89DCD2" w14:textId="77777777" w:rsidR="004E74CB" w:rsidRDefault="004E74CB">
      <w:pPr>
        <w:pStyle w:val="TOC10"/>
        <w:rPr>
          <w:rFonts w:cs="Times New Roman"/>
          <w:szCs w:val="24"/>
        </w:rPr>
      </w:pPr>
      <w:hyperlink w:anchor="_Toc204493146" w:history="1">
        <w:r>
          <w:rPr>
            <w:rStyle w:val="Hyperlink"/>
          </w:rPr>
          <w:t>Authorizing Legislation</w:t>
        </w:r>
        <w:r>
          <w:rPr>
            <w:webHidden/>
          </w:rPr>
          <w:tab/>
        </w:r>
        <w:r>
          <w:rPr>
            <w:webHidden/>
          </w:rPr>
          <w:fldChar w:fldCharType="begin"/>
        </w:r>
        <w:r>
          <w:rPr>
            <w:webHidden/>
          </w:rPr>
          <w:instrText xml:space="preserve"> PAGEREF _Toc204493146 \h </w:instrText>
        </w:r>
        <w:r>
          <w:rPr>
            <w:webHidden/>
          </w:rPr>
          <w:fldChar w:fldCharType="separate"/>
        </w:r>
        <w:r>
          <w:rPr>
            <w:webHidden/>
          </w:rPr>
          <w:t>54</w:t>
        </w:r>
        <w:r>
          <w:rPr>
            <w:webHidden/>
          </w:rPr>
          <w:fldChar w:fldCharType="end"/>
        </w:r>
      </w:hyperlink>
    </w:p>
    <w:p w14:paraId="22E95DE6" w14:textId="77777777" w:rsidR="004E74CB" w:rsidRDefault="004E74CB">
      <w:pPr>
        <w:pStyle w:val="TOC10"/>
        <w:rPr>
          <w:rFonts w:cs="Times New Roman"/>
          <w:szCs w:val="24"/>
        </w:rPr>
      </w:pPr>
      <w:hyperlink w:anchor="_Toc204493147" w:history="1">
        <w:r>
          <w:rPr>
            <w:rStyle w:val="Hyperlink"/>
          </w:rPr>
          <w:t>Intergovernmental Review of Federal Programs</w:t>
        </w:r>
        <w:r>
          <w:rPr>
            <w:webHidden/>
          </w:rPr>
          <w:tab/>
        </w:r>
        <w:r>
          <w:rPr>
            <w:webHidden/>
          </w:rPr>
          <w:fldChar w:fldCharType="begin"/>
        </w:r>
        <w:r>
          <w:rPr>
            <w:webHidden/>
          </w:rPr>
          <w:instrText xml:space="preserve"> PAGEREF _Toc204493147 \h </w:instrText>
        </w:r>
        <w:r>
          <w:rPr>
            <w:webHidden/>
          </w:rPr>
          <w:fldChar w:fldCharType="separate"/>
        </w:r>
        <w:r>
          <w:rPr>
            <w:webHidden/>
          </w:rPr>
          <w:t>56</w:t>
        </w:r>
        <w:r>
          <w:rPr>
            <w:webHidden/>
          </w:rPr>
          <w:fldChar w:fldCharType="end"/>
        </w:r>
      </w:hyperlink>
    </w:p>
    <w:p w14:paraId="6DC412E6" w14:textId="77777777" w:rsidR="004E74CB" w:rsidRDefault="004E74CB">
      <w:pPr>
        <w:pStyle w:val="TOC10"/>
        <w:rPr>
          <w:rFonts w:cs="Times New Roman"/>
          <w:szCs w:val="24"/>
        </w:rPr>
      </w:pPr>
      <w:hyperlink w:anchor="_Toc204493148" w:history="1">
        <w:r>
          <w:rPr>
            <w:rStyle w:val="Hyperlink"/>
          </w:rPr>
          <w:t>General E</w:t>
        </w:r>
        <w:r>
          <w:rPr>
            <w:rStyle w:val="Hyperlink"/>
          </w:rPr>
          <w:t>d</w:t>
        </w:r>
        <w:r>
          <w:rPr>
            <w:rStyle w:val="Hyperlink"/>
          </w:rPr>
          <w:t>ucation Provisions Act (GEPA)</w:t>
        </w:r>
        <w:r>
          <w:rPr>
            <w:webHidden/>
          </w:rPr>
          <w:tab/>
        </w:r>
        <w:r>
          <w:rPr>
            <w:webHidden/>
          </w:rPr>
          <w:fldChar w:fldCharType="begin"/>
        </w:r>
        <w:r>
          <w:rPr>
            <w:webHidden/>
          </w:rPr>
          <w:instrText xml:space="preserve"> PAGEREF _Toc204493148 \h </w:instrText>
        </w:r>
        <w:r>
          <w:rPr>
            <w:webHidden/>
          </w:rPr>
          <w:fldChar w:fldCharType="separate"/>
        </w:r>
        <w:r>
          <w:rPr>
            <w:webHidden/>
          </w:rPr>
          <w:t>57</w:t>
        </w:r>
        <w:r>
          <w:rPr>
            <w:webHidden/>
          </w:rPr>
          <w:fldChar w:fldCharType="end"/>
        </w:r>
      </w:hyperlink>
    </w:p>
    <w:p w14:paraId="1615F34C" w14:textId="77777777" w:rsidR="004E74CB" w:rsidRDefault="004E74CB">
      <w:pPr>
        <w:pStyle w:val="TOC10"/>
        <w:rPr>
          <w:rFonts w:cs="Times New Roman"/>
          <w:szCs w:val="24"/>
        </w:rPr>
      </w:pPr>
      <w:hyperlink w:anchor="_Toc204493149" w:history="1">
        <w:r>
          <w:rPr>
            <w:rStyle w:val="Hyperlink"/>
          </w:rPr>
          <w:t>Government Per</w:t>
        </w:r>
        <w:r>
          <w:rPr>
            <w:rStyle w:val="Hyperlink"/>
          </w:rPr>
          <w:t>f</w:t>
        </w:r>
        <w:r>
          <w:rPr>
            <w:rStyle w:val="Hyperlink"/>
          </w:rPr>
          <w:t>ormance and Results Act (GPRA)</w:t>
        </w:r>
        <w:r>
          <w:rPr>
            <w:webHidden/>
          </w:rPr>
          <w:tab/>
        </w:r>
        <w:r>
          <w:rPr>
            <w:webHidden/>
          </w:rPr>
          <w:fldChar w:fldCharType="begin"/>
        </w:r>
        <w:r>
          <w:rPr>
            <w:webHidden/>
          </w:rPr>
          <w:instrText xml:space="preserve"> PAGEREF _Toc204493149 \h </w:instrText>
        </w:r>
        <w:r>
          <w:rPr>
            <w:webHidden/>
          </w:rPr>
          <w:fldChar w:fldCharType="separate"/>
        </w:r>
        <w:r>
          <w:rPr>
            <w:webHidden/>
          </w:rPr>
          <w:t>58</w:t>
        </w:r>
        <w:r>
          <w:rPr>
            <w:webHidden/>
          </w:rPr>
          <w:fldChar w:fldCharType="end"/>
        </w:r>
      </w:hyperlink>
    </w:p>
    <w:p w14:paraId="63237A42" w14:textId="77777777" w:rsidR="004E74CB" w:rsidRDefault="004E74CB">
      <w:pPr>
        <w:pStyle w:val="TOC10"/>
        <w:rPr>
          <w:rFonts w:cs="Times New Roman"/>
          <w:szCs w:val="24"/>
        </w:rPr>
      </w:pPr>
      <w:hyperlink w:anchor="_Toc204493150" w:history="1">
        <w:r>
          <w:rPr>
            <w:rStyle w:val="Hyperlink"/>
          </w:rPr>
          <w:t>Instructions for C</w:t>
        </w:r>
        <w:r>
          <w:rPr>
            <w:rStyle w:val="Hyperlink"/>
          </w:rPr>
          <w:t>o</w:t>
        </w:r>
        <w:r>
          <w:rPr>
            <w:rStyle w:val="Hyperlink"/>
          </w:rPr>
          <w:t>mpleting the U.S.-Russia Application Package</w:t>
        </w:r>
        <w:r>
          <w:rPr>
            <w:webHidden/>
          </w:rPr>
          <w:tab/>
        </w:r>
        <w:r>
          <w:rPr>
            <w:webHidden/>
          </w:rPr>
          <w:fldChar w:fldCharType="begin"/>
        </w:r>
        <w:r>
          <w:rPr>
            <w:webHidden/>
          </w:rPr>
          <w:instrText xml:space="preserve"> PAGEREF _Toc204493150 \h </w:instrText>
        </w:r>
        <w:r>
          <w:rPr>
            <w:webHidden/>
          </w:rPr>
          <w:fldChar w:fldCharType="separate"/>
        </w:r>
        <w:r>
          <w:rPr>
            <w:webHidden/>
          </w:rPr>
          <w:t>59</w:t>
        </w:r>
        <w:r>
          <w:rPr>
            <w:webHidden/>
          </w:rPr>
          <w:fldChar w:fldCharType="end"/>
        </w:r>
      </w:hyperlink>
    </w:p>
    <w:p w14:paraId="63161309" w14:textId="77777777" w:rsidR="004E74CB" w:rsidRDefault="004E74CB">
      <w:pPr>
        <w:pStyle w:val="TOC10"/>
        <w:rPr>
          <w:rFonts w:cs="Times New Roman"/>
          <w:szCs w:val="24"/>
        </w:rPr>
      </w:pPr>
      <w:hyperlink w:anchor="_Toc204493151" w:history="1">
        <w:r>
          <w:rPr>
            <w:rStyle w:val="Hyperlink"/>
          </w:rPr>
          <w:t>Paperwork Burden Statement</w:t>
        </w:r>
        <w:r>
          <w:rPr>
            <w:webHidden/>
          </w:rPr>
          <w:tab/>
        </w:r>
        <w:r>
          <w:rPr>
            <w:webHidden/>
          </w:rPr>
          <w:fldChar w:fldCharType="begin"/>
        </w:r>
        <w:r>
          <w:rPr>
            <w:webHidden/>
          </w:rPr>
          <w:instrText xml:space="preserve"> PAGEREF _Toc204493151 \h </w:instrText>
        </w:r>
        <w:r>
          <w:rPr>
            <w:webHidden/>
          </w:rPr>
          <w:fldChar w:fldCharType="separate"/>
        </w:r>
        <w:r>
          <w:rPr>
            <w:webHidden/>
          </w:rPr>
          <w:t>60</w:t>
        </w:r>
        <w:r>
          <w:rPr>
            <w:webHidden/>
          </w:rPr>
          <w:fldChar w:fldCharType="end"/>
        </w:r>
      </w:hyperlink>
    </w:p>
    <w:p w14:paraId="60E53109" w14:textId="77777777" w:rsidR="004E74CB" w:rsidRDefault="004E74CB">
      <w:pPr>
        <w:pStyle w:val="TOC10"/>
        <w:rPr>
          <w:rFonts w:cs="Times New Roman"/>
          <w:szCs w:val="24"/>
        </w:rPr>
      </w:pPr>
      <w:hyperlink w:anchor="_Toc204493152" w:history="1">
        <w:r>
          <w:rPr>
            <w:rStyle w:val="Hyperlink"/>
          </w:rPr>
          <w:t>Instructions for Attachments and ED FIPSE Program-Specific Forms</w:t>
        </w:r>
        <w:r>
          <w:rPr>
            <w:webHidden/>
          </w:rPr>
          <w:tab/>
        </w:r>
        <w:r>
          <w:rPr>
            <w:webHidden/>
          </w:rPr>
          <w:fldChar w:fldCharType="begin"/>
        </w:r>
        <w:r>
          <w:rPr>
            <w:webHidden/>
          </w:rPr>
          <w:instrText xml:space="preserve"> PAGEREF _Toc204493152 \h </w:instrText>
        </w:r>
        <w:r>
          <w:rPr>
            <w:webHidden/>
          </w:rPr>
          <w:fldChar w:fldCharType="separate"/>
        </w:r>
        <w:r>
          <w:rPr>
            <w:webHidden/>
          </w:rPr>
          <w:t>61</w:t>
        </w:r>
        <w:r>
          <w:rPr>
            <w:webHidden/>
          </w:rPr>
          <w:fldChar w:fldCharType="end"/>
        </w:r>
      </w:hyperlink>
    </w:p>
    <w:p w14:paraId="53970E45" w14:textId="77777777" w:rsidR="004E74CB" w:rsidRDefault="004E74CB">
      <w:pPr>
        <w:pStyle w:val="TOC10"/>
        <w:rPr>
          <w:rFonts w:cs="Times New Roman"/>
          <w:szCs w:val="24"/>
        </w:rPr>
      </w:pPr>
      <w:hyperlink w:anchor="_Toc204493153" w:history="1">
        <w:r>
          <w:rPr>
            <w:rStyle w:val="Hyperlink"/>
          </w:rPr>
          <w:t>Final Notes: U.S. and Russia</w:t>
        </w:r>
        <w:r>
          <w:rPr>
            <w:webHidden/>
          </w:rPr>
          <w:tab/>
        </w:r>
        <w:r>
          <w:rPr>
            <w:webHidden/>
          </w:rPr>
          <w:fldChar w:fldCharType="begin"/>
        </w:r>
        <w:r>
          <w:rPr>
            <w:webHidden/>
          </w:rPr>
          <w:instrText xml:space="preserve"> PAGEREF _Toc204493153 \h </w:instrText>
        </w:r>
        <w:r>
          <w:rPr>
            <w:webHidden/>
          </w:rPr>
          <w:fldChar w:fldCharType="separate"/>
        </w:r>
        <w:r>
          <w:rPr>
            <w:webHidden/>
          </w:rPr>
          <w:t>65</w:t>
        </w:r>
        <w:r>
          <w:rPr>
            <w:webHidden/>
          </w:rPr>
          <w:fldChar w:fldCharType="end"/>
        </w:r>
      </w:hyperlink>
    </w:p>
    <w:p w14:paraId="650B4B66" w14:textId="77777777" w:rsidR="004E74CB" w:rsidRDefault="004E74CB">
      <w:pPr>
        <w:pStyle w:val="TOC10"/>
        <w:rPr>
          <w:rFonts w:cs="Times New Roman"/>
          <w:szCs w:val="24"/>
        </w:rPr>
      </w:pPr>
      <w:hyperlink w:anchor="_Toc204493154" w:history="1">
        <w:r>
          <w:rPr>
            <w:rStyle w:val="Hyperlink"/>
          </w:rPr>
          <w:t>Instructions for Standard Forms</w:t>
        </w:r>
        <w:r>
          <w:rPr>
            <w:webHidden/>
          </w:rPr>
          <w:tab/>
        </w:r>
        <w:r>
          <w:rPr>
            <w:webHidden/>
          </w:rPr>
          <w:fldChar w:fldCharType="begin"/>
        </w:r>
        <w:r>
          <w:rPr>
            <w:webHidden/>
          </w:rPr>
          <w:instrText xml:space="preserve"> PAGEREF _Toc204493154 \h </w:instrText>
        </w:r>
        <w:r>
          <w:rPr>
            <w:webHidden/>
          </w:rPr>
          <w:fldChar w:fldCharType="separate"/>
        </w:r>
        <w:r>
          <w:rPr>
            <w:webHidden/>
          </w:rPr>
          <w:t>66</w:t>
        </w:r>
        <w:r>
          <w:rPr>
            <w:webHidden/>
          </w:rPr>
          <w:fldChar w:fldCharType="end"/>
        </w:r>
      </w:hyperlink>
    </w:p>
    <w:p w14:paraId="7D587C31" w14:textId="77777777" w:rsidR="004E74CB" w:rsidRDefault="004E74CB">
      <w:pPr>
        <w:pStyle w:val="TOC2"/>
        <w:tabs>
          <w:tab w:val="right" w:leader="dot" w:pos="9350"/>
        </w:tabs>
        <w:rPr>
          <w:rFonts w:cs="Times New Roman"/>
          <w:noProof/>
          <w:szCs w:val="24"/>
        </w:rPr>
      </w:pPr>
      <w:hyperlink w:anchor="_Toc204493155" w:history="1">
        <w:r>
          <w:rPr>
            <w:rStyle w:val="Hyperlink"/>
            <w:noProof/>
            <w:szCs w:val="20"/>
          </w:rPr>
          <w:t>Instructions For The SF-424</w:t>
        </w:r>
        <w:r>
          <w:rPr>
            <w:noProof/>
            <w:webHidden/>
          </w:rPr>
          <w:tab/>
        </w:r>
        <w:r>
          <w:rPr>
            <w:noProof/>
            <w:webHidden/>
          </w:rPr>
          <w:fldChar w:fldCharType="begin"/>
        </w:r>
        <w:r>
          <w:rPr>
            <w:noProof/>
            <w:webHidden/>
          </w:rPr>
          <w:instrText xml:space="preserve"> PAGEREF _Toc204493155 \h </w:instrText>
        </w:r>
        <w:r>
          <w:rPr>
            <w:noProof/>
          </w:rPr>
        </w:r>
        <w:r>
          <w:rPr>
            <w:noProof/>
            <w:webHidden/>
          </w:rPr>
          <w:fldChar w:fldCharType="separate"/>
        </w:r>
        <w:r>
          <w:rPr>
            <w:noProof/>
            <w:webHidden/>
          </w:rPr>
          <w:t>67</w:t>
        </w:r>
        <w:r>
          <w:rPr>
            <w:noProof/>
            <w:webHidden/>
          </w:rPr>
          <w:fldChar w:fldCharType="end"/>
        </w:r>
      </w:hyperlink>
    </w:p>
    <w:p w14:paraId="46A15278" w14:textId="77777777" w:rsidR="004E74CB" w:rsidRDefault="004E74CB">
      <w:pPr>
        <w:pStyle w:val="TOC2"/>
        <w:tabs>
          <w:tab w:val="right" w:leader="dot" w:pos="9350"/>
        </w:tabs>
        <w:rPr>
          <w:rFonts w:cs="Times New Roman"/>
          <w:noProof/>
          <w:szCs w:val="24"/>
        </w:rPr>
      </w:pPr>
      <w:hyperlink w:anchor="_Toc204493156" w:history="1">
        <w:r>
          <w:rPr>
            <w:rStyle w:val="Hyperlink"/>
            <w:noProof/>
            <w:szCs w:val="20"/>
          </w:rPr>
          <w:t>Instructions For Department of Education Supplemental Information For SF 424</w:t>
        </w:r>
        <w:r>
          <w:rPr>
            <w:noProof/>
            <w:webHidden/>
          </w:rPr>
          <w:tab/>
        </w:r>
        <w:r>
          <w:rPr>
            <w:noProof/>
            <w:webHidden/>
          </w:rPr>
          <w:fldChar w:fldCharType="begin"/>
        </w:r>
        <w:r>
          <w:rPr>
            <w:noProof/>
            <w:webHidden/>
          </w:rPr>
          <w:instrText xml:space="preserve"> PAGEREF _Toc204493156 \h </w:instrText>
        </w:r>
        <w:r>
          <w:rPr>
            <w:noProof/>
          </w:rPr>
        </w:r>
        <w:r>
          <w:rPr>
            <w:noProof/>
            <w:webHidden/>
          </w:rPr>
          <w:fldChar w:fldCharType="separate"/>
        </w:r>
        <w:r>
          <w:rPr>
            <w:noProof/>
            <w:webHidden/>
          </w:rPr>
          <w:t>69</w:t>
        </w:r>
        <w:r>
          <w:rPr>
            <w:noProof/>
            <w:webHidden/>
          </w:rPr>
          <w:fldChar w:fldCharType="end"/>
        </w:r>
      </w:hyperlink>
    </w:p>
    <w:p w14:paraId="35E5AA60" w14:textId="77777777" w:rsidR="004E74CB" w:rsidRDefault="004E74CB">
      <w:pPr>
        <w:pStyle w:val="TOC2"/>
        <w:tabs>
          <w:tab w:val="right" w:leader="dot" w:pos="9350"/>
        </w:tabs>
        <w:rPr>
          <w:rFonts w:cs="Times New Roman"/>
          <w:noProof/>
          <w:szCs w:val="24"/>
        </w:rPr>
      </w:pPr>
      <w:hyperlink w:anchor="_Toc204493157" w:history="1">
        <w:r>
          <w:rPr>
            <w:rStyle w:val="Hyperlink"/>
            <w:noProof/>
            <w:szCs w:val="20"/>
          </w:rPr>
          <w:t>Definitions For Department of Education Supplemental Information For SF 424</w:t>
        </w:r>
        <w:r>
          <w:rPr>
            <w:noProof/>
            <w:webHidden/>
          </w:rPr>
          <w:tab/>
        </w:r>
        <w:r>
          <w:rPr>
            <w:noProof/>
            <w:webHidden/>
          </w:rPr>
          <w:fldChar w:fldCharType="begin"/>
        </w:r>
        <w:r>
          <w:rPr>
            <w:noProof/>
            <w:webHidden/>
          </w:rPr>
          <w:instrText xml:space="preserve"> PAGEREF _Toc204493157 \h </w:instrText>
        </w:r>
        <w:r>
          <w:rPr>
            <w:noProof/>
          </w:rPr>
        </w:r>
        <w:r>
          <w:rPr>
            <w:noProof/>
            <w:webHidden/>
          </w:rPr>
          <w:fldChar w:fldCharType="separate"/>
        </w:r>
        <w:r>
          <w:rPr>
            <w:noProof/>
            <w:webHidden/>
          </w:rPr>
          <w:t>71</w:t>
        </w:r>
        <w:r>
          <w:rPr>
            <w:noProof/>
            <w:webHidden/>
          </w:rPr>
          <w:fldChar w:fldCharType="end"/>
        </w:r>
      </w:hyperlink>
    </w:p>
    <w:p w14:paraId="46C5E41D" w14:textId="77777777" w:rsidR="004E74CB" w:rsidRDefault="004E74CB">
      <w:pPr>
        <w:pStyle w:val="TOC2"/>
        <w:tabs>
          <w:tab w:val="right" w:leader="dot" w:pos="9350"/>
        </w:tabs>
        <w:rPr>
          <w:rFonts w:cs="Times New Roman"/>
          <w:noProof/>
          <w:szCs w:val="24"/>
        </w:rPr>
      </w:pPr>
      <w:hyperlink w:anchor="_Toc204493158" w:history="1">
        <w:r>
          <w:rPr>
            <w:rStyle w:val="Hyperlink"/>
            <w:noProof/>
            <w:szCs w:val="20"/>
          </w:rPr>
          <w:t>Instructions For Completion of SF-LLL, Disclosure Of Lobbying Activities</w:t>
        </w:r>
        <w:r>
          <w:rPr>
            <w:noProof/>
            <w:webHidden/>
          </w:rPr>
          <w:tab/>
        </w:r>
        <w:r>
          <w:rPr>
            <w:noProof/>
            <w:webHidden/>
          </w:rPr>
          <w:fldChar w:fldCharType="begin"/>
        </w:r>
        <w:r>
          <w:rPr>
            <w:noProof/>
            <w:webHidden/>
          </w:rPr>
          <w:instrText xml:space="preserve"> PAGEREF _Toc204493158 \h </w:instrText>
        </w:r>
        <w:r>
          <w:rPr>
            <w:noProof/>
          </w:rPr>
        </w:r>
        <w:r>
          <w:rPr>
            <w:noProof/>
            <w:webHidden/>
          </w:rPr>
          <w:fldChar w:fldCharType="separate"/>
        </w:r>
        <w:r>
          <w:rPr>
            <w:noProof/>
            <w:webHidden/>
          </w:rPr>
          <w:t>74</w:t>
        </w:r>
        <w:r>
          <w:rPr>
            <w:noProof/>
            <w:webHidden/>
          </w:rPr>
          <w:fldChar w:fldCharType="end"/>
        </w:r>
      </w:hyperlink>
    </w:p>
    <w:p w14:paraId="30CD1210" w14:textId="77777777" w:rsidR="004E74CB" w:rsidRDefault="004E74CB">
      <w:pPr>
        <w:pStyle w:val="TOC2"/>
        <w:tabs>
          <w:tab w:val="right" w:leader="dot" w:pos="9350"/>
        </w:tabs>
        <w:rPr>
          <w:rFonts w:cs="Times New Roman"/>
          <w:noProof/>
          <w:szCs w:val="24"/>
        </w:rPr>
      </w:pPr>
      <w:hyperlink w:anchor="_Toc204493159" w:history="1">
        <w:r>
          <w:rPr>
            <w:rStyle w:val="Hyperlink"/>
            <w:noProof/>
            <w:szCs w:val="20"/>
          </w:rPr>
          <w:t>Survey Instructions On Ensuring Equal Opportunity For Applicants</w:t>
        </w:r>
        <w:r>
          <w:rPr>
            <w:noProof/>
            <w:webHidden/>
          </w:rPr>
          <w:tab/>
        </w:r>
        <w:r>
          <w:rPr>
            <w:noProof/>
            <w:webHidden/>
          </w:rPr>
          <w:fldChar w:fldCharType="begin"/>
        </w:r>
        <w:r>
          <w:rPr>
            <w:noProof/>
            <w:webHidden/>
          </w:rPr>
          <w:instrText xml:space="preserve"> PAGEREF _Toc204493159 \h </w:instrText>
        </w:r>
        <w:r>
          <w:rPr>
            <w:noProof/>
          </w:rPr>
        </w:r>
        <w:r>
          <w:rPr>
            <w:noProof/>
            <w:webHidden/>
          </w:rPr>
          <w:fldChar w:fldCharType="separate"/>
        </w:r>
        <w:r>
          <w:rPr>
            <w:noProof/>
            <w:webHidden/>
          </w:rPr>
          <w:t>76</w:t>
        </w:r>
        <w:r>
          <w:rPr>
            <w:noProof/>
            <w:webHidden/>
          </w:rPr>
          <w:fldChar w:fldCharType="end"/>
        </w:r>
      </w:hyperlink>
    </w:p>
    <w:p w14:paraId="463ACE5F" w14:textId="77777777" w:rsidR="004E74CB" w:rsidRDefault="004E74CB">
      <w:pPr>
        <w:pStyle w:val="TOC10"/>
        <w:rPr>
          <w:rFonts w:cs="Times New Roman"/>
          <w:szCs w:val="24"/>
        </w:rPr>
      </w:pPr>
      <w:hyperlink w:anchor="_Toc204493160" w:history="1">
        <w:r>
          <w:rPr>
            <w:rStyle w:val="Hyperlink"/>
          </w:rPr>
          <w:t>Department of Education – FIPSE Forms</w:t>
        </w:r>
        <w:r>
          <w:rPr>
            <w:webHidden/>
          </w:rPr>
          <w:tab/>
        </w:r>
        <w:r>
          <w:rPr>
            <w:webHidden/>
          </w:rPr>
          <w:fldChar w:fldCharType="begin"/>
        </w:r>
        <w:r>
          <w:rPr>
            <w:webHidden/>
          </w:rPr>
          <w:instrText xml:space="preserve"> PAGEREF _Toc204493160 \h </w:instrText>
        </w:r>
        <w:r>
          <w:rPr>
            <w:webHidden/>
          </w:rPr>
          <w:fldChar w:fldCharType="separate"/>
        </w:r>
        <w:r>
          <w:rPr>
            <w:webHidden/>
          </w:rPr>
          <w:t>77</w:t>
        </w:r>
        <w:r>
          <w:rPr>
            <w:webHidden/>
          </w:rPr>
          <w:fldChar w:fldCharType="end"/>
        </w:r>
      </w:hyperlink>
    </w:p>
    <w:p w14:paraId="590BF531" w14:textId="77777777" w:rsidR="004E74CB" w:rsidRDefault="004E74CB">
      <w:pPr>
        <w:pStyle w:val="TOC10"/>
        <w:rPr>
          <w:rFonts w:cs="Times New Roman"/>
          <w:szCs w:val="24"/>
        </w:rPr>
      </w:pPr>
      <w:hyperlink w:anchor="_Toc204493161" w:history="1">
        <w:r>
          <w:rPr>
            <w:rStyle w:val="Hyperlink"/>
          </w:rPr>
          <w:t>Forms Found On Grants.gov</w:t>
        </w:r>
        <w:r>
          <w:rPr>
            <w:webHidden/>
          </w:rPr>
          <w:tab/>
        </w:r>
        <w:r>
          <w:rPr>
            <w:webHidden/>
          </w:rPr>
          <w:fldChar w:fldCharType="begin"/>
        </w:r>
        <w:r>
          <w:rPr>
            <w:webHidden/>
          </w:rPr>
          <w:instrText xml:space="preserve"> PAGEREF _Toc204493161 \h </w:instrText>
        </w:r>
        <w:r>
          <w:rPr>
            <w:webHidden/>
          </w:rPr>
          <w:fldChar w:fldCharType="separate"/>
        </w:r>
        <w:r>
          <w:rPr>
            <w:webHidden/>
          </w:rPr>
          <w:t>82</w:t>
        </w:r>
        <w:r>
          <w:rPr>
            <w:webHidden/>
          </w:rPr>
          <w:fldChar w:fldCharType="end"/>
        </w:r>
      </w:hyperlink>
    </w:p>
    <w:p w14:paraId="3ACA3B1B" w14:textId="77777777" w:rsidR="004E74CB" w:rsidRDefault="004E74CB">
      <w:pPr>
        <w:pStyle w:val="TOC10"/>
        <w:rPr>
          <w:rFonts w:cs="Times New Roman"/>
          <w:szCs w:val="24"/>
        </w:rPr>
      </w:pPr>
      <w:hyperlink w:anchor="_Toc204493162" w:history="1">
        <w:r>
          <w:rPr>
            <w:rStyle w:val="Hyperlink"/>
          </w:rPr>
          <w:t>Appli</w:t>
        </w:r>
        <w:r>
          <w:rPr>
            <w:rStyle w:val="Hyperlink"/>
          </w:rPr>
          <w:t>c</w:t>
        </w:r>
        <w:r>
          <w:rPr>
            <w:rStyle w:val="Hyperlink"/>
          </w:rPr>
          <w:t>ation Checklist</w:t>
        </w:r>
        <w:r>
          <w:rPr>
            <w:webHidden/>
          </w:rPr>
          <w:tab/>
        </w:r>
        <w:r>
          <w:rPr>
            <w:webHidden/>
          </w:rPr>
          <w:fldChar w:fldCharType="begin"/>
        </w:r>
        <w:r>
          <w:rPr>
            <w:webHidden/>
          </w:rPr>
          <w:instrText xml:space="preserve"> PAGEREF _Toc204493162 \h </w:instrText>
        </w:r>
        <w:r>
          <w:rPr>
            <w:webHidden/>
          </w:rPr>
          <w:fldChar w:fldCharType="separate"/>
        </w:r>
        <w:r>
          <w:rPr>
            <w:webHidden/>
          </w:rPr>
          <w:t>83</w:t>
        </w:r>
        <w:r>
          <w:rPr>
            <w:webHidden/>
          </w:rPr>
          <w:fldChar w:fldCharType="end"/>
        </w:r>
      </w:hyperlink>
    </w:p>
    <w:p w14:paraId="7B4A60A2" w14:textId="77777777" w:rsidR="004E74CB" w:rsidRDefault="004E74CB">
      <w:pPr>
        <w:ind w:left="1080"/>
        <w:rPr>
          <w:rFonts w:ascii="Verdana" w:hAnsi="Verdana" w:cs="Times New Roman"/>
        </w:rPr>
      </w:pPr>
      <w:r>
        <w:rPr>
          <w:rFonts w:ascii="Verdana" w:hAnsi="Verdana"/>
        </w:rPr>
        <w:fldChar w:fldCharType="end"/>
      </w:r>
      <w:r>
        <w:rPr>
          <w:rFonts w:ascii="Verdana" w:hAnsi="Verdana"/>
        </w:rPr>
        <w:br w:type="page"/>
      </w:r>
      <w:bookmarkStart w:id="1" w:name="_Toc479057419"/>
      <w:bookmarkStart w:id="2" w:name="_Toc525608862"/>
      <w:bookmarkStart w:id="3" w:name="_Toc55979036"/>
      <w:bookmarkStart w:id="4" w:name="_Toc479057416"/>
      <w:bookmarkStart w:id="5" w:name="_Toc525608859"/>
      <w:bookmarkStart w:id="6" w:name="_Toc55979033"/>
      <w:r>
        <w:rPr>
          <w:rFonts w:ascii="Verdana" w:hAnsi="Verdana" w:cs="Times New Roman"/>
        </w:rPr>
        <w:lastRenderedPageBreak/>
        <w:t xml:space="preserve"> </w:t>
      </w:r>
    </w:p>
    <w:p w14:paraId="6F6A2148" w14:textId="77777777" w:rsidR="004E74CB" w:rsidRDefault="004E74CB">
      <w:pPr>
        <w:rPr>
          <w:rFonts w:ascii="Verdana" w:hAnsi="Verdana" w:cs="Times New Roman"/>
        </w:rPr>
      </w:pPr>
      <w:r>
        <w:rPr>
          <w:rFonts w:ascii="Verdana" w:hAnsi="Verdana" w:cs="Times New Roman"/>
        </w:rPr>
        <w:t xml:space="preserve">  </w:t>
      </w:r>
    </w:p>
    <w:p w14:paraId="558BBFDD" w14:textId="77777777" w:rsidR="004E74CB" w:rsidRDefault="004E74CB">
      <w:pPr>
        <w:pStyle w:val="Heading1"/>
        <w:rPr>
          <w:rFonts w:ascii="Verdana" w:hAnsi="Verdana"/>
        </w:rPr>
      </w:pPr>
      <w:bookmarkStart w:id="7" w:name="_Toc185901080"/>
      <w:bookmarkStart w:id="8" w:name="_Toc204493121"/>
      <w:r>
        <w:rPr>
          <w:rFonts w:ascii="Verdana" w:hAnsi="Verdana"/>
        </w:rPr>
        <w:t>Dear Applicant Letter</w:t>
      </w:r>
      <w:bookmarkEnd w:id="7"/>
      <w:bookmarkEnd w:id="8"/>
    </w:p>
    <w:p w14:paraId="6D4C7319" w14:textId="77777777" w:rsidR="004E74CB" w:rsidRDefault="004E74CB">
      <w:pPr>
        <w:rPr>
          <w:rFonts w:ascii="Verdana" w:hAnsi="Verdana" w:cs="Times New Roman"/>
        </w:rPr>
      </w:pPr>
    </w:p>
    <w:p w14:paraId="28E882EA" w14:textId="77777777" w:rsidR="004E74CB" w:rsidRDefault="004E74CB">
      <w:pPr>
        <w:rPr>
          <w:rFonts w:ascii="Verdana" w:hAnsi="Verdana" w:cs="Times New Roman"/>
        </w:rPr>
      </w:pPr>
    </w:p>
    <w:p w14:paraId="7AF31628" w14:textId="77777777" w:rsidR="004E74CB" w:rsidRDefault="004E74CB">
      <w:pPr>
        <w:rPr>
          <w:rFonts w:ascii="Verdana" w:hAnsi="Verdana" w:cs="Times New Roman"/>
        </w:rPr>
      </w:pPr>
    </w:p>
    <w:p w14:paraId="5AA603DA" w14:textId="77777777" w:rsidR="004E74CB" w:rsidRDefault="004E74CB">
      <w:pPr>
        <w:rPr>
          <w:rFonts w:ascii="Verdana" w:hAnsi="Verdana" w:cs="Times New Roman"/>
        </w:rPr>
      </w:pPr>
    </w:p>
    <w:p w14:paraId="2DEE9DD6" w14:textId="77777777" w:rsidR="004E74CB" w:rsidRDefault="004E74CB">
      <w:pPr>
        <w:rPr>
          <w:rFonts w:ascii="Verdana" w:hAnsi="Verdana" w:cs="Times New Roman"/>
        </w:rPr>
      </w:pPr>
      <w:r>
        <w:rPr>
          <w:rFonts w:ascii="Verdana" w:hAnsi="Verdana" w:cs="Times New Roman"/>
        </w:rPr>
        <w:t>Dear Applicant:</w:t>
      </w:r>
    </w:p>
    <w:p w14:paraId="3629D3D7" w14:textId="77777777" w:rsidR="004E74CB" w:rsidRDefault="004E74CB">
      <w:pPr>
        <w:rPr>
          <w:rFonts w:ascii="Verdana" w:hAnsi="Verdana" w:cs="Times New Roman"/>
        </w:rPr>
      </w:pPr>
    </w:p>
    <w:p w14:paraId="7DB0A250" w14:textId="77777777" w:rsidR="004E74CB" w:rsidRDefault="004E74CB">
      <w:pPr>
        <w:rPr>
          <w:rFonts w:ascii="Verdana" w:hAnsi="Verdana" w:cs="Times New Roman"/>
        </w:rPr>
      </w:pPr>
      <w:r>
        <w:rPr>
          <w:rFonts w:ascii="Verdana" w:hAnsi="Verdana" w:cs="Times New Roman"/>
        </w:rPr>
        <w:t>Thank you for your interest in applying for a grant under the United States-Russia Program: Improving Research and Educational Activities in Higher Education (U.S.-Russia Program).  This is a grant competition administered jointly by the Fund for the Improvement of Postsecondary Education (FIPSE) of the U.S. Department of Education (the Department) and the Russian Ministry of Education and Science (</w:t>
      </w:r>
      <w:smartTag w:uri="urn:schemas-microsoft-com:office:smarttags" w:element="country-region">
        <w:smartTag w:uri="urn:schemas-microsoft-com:office:smarttags" w:element="place">
          <w:r>
            <w:rPr>
              <w:rFonts w:ascii="Verdana" w:hAnsi="Verdana" w:cs="Times New Roman"/>
            </w:rPr>
            <w:t>Russian Federation</w:t>
          </w:r>
        </w:smartTag>
      </w:smartTag>
      <w:r>
        <w:rPr>
          <w:rFonts w:ascii="Verdana" w:hAnsi="Verdana" w:cs="Times New Roman"/>
        </w:rPr>
        <w:t xml:space="preserve">).   </w:t>
      </w:r>
    </w:p>
    <w:p w14:paraId="7C4FD4A4" w14:textId="77777777" w:rsidR="004E74CB" w:rsidRDefault="004E74CB">
      <w:pPr>
        <w:rPr>
          <w:rFonts w:ascii="Verdana" w:hAnsi="Verdana" w:cs="Times New Roman"/>
        </w:rPr>
      </w:pPr>
    </w:p>
    <w:p w14:paraId="1D9D81E7" w14:textId="77777777" w:rsidR="004E74CB" w:rsidRDefault="004E74CB">
      <w:pPr>
        <w:rPr>
          <w:rFonts w:ascii="Verdana" w:hAnsi="Verdana" w:cs="Times New Roman"/>
        </w:rPr>
      </w:pPr>
      <w:r>
        <w:rPr>
          <w:rFonts w:ascii="Verdana" w:hAnsi="Verdana" w:cs="Times New Roman"/>
        </w:rPr>
        <w:t xml:space="preserve">The U.S.-Russia Program is designed to assist colleges and universities in the </w:t>
      </w:r>
      <w:smartTag w:uri="urn:schemas-microsoft-com:office:smarttags" w:element="country-region">
        <w:r>
          <w:rPr>
            <w:rFonts w:ascii="Verdana" w:hAnsi="Verdana" w:cs="Times New Roman"/>
          </w:rPr>
          <w:t>United States</w:t>
        </w:r>
      </w:smartTag>
      <w:r>
        <w:rPr>
          <w:rFonts w:ascii="Verdana" w:hAnsi="Verdana" w:cs="Times New Roman"/>
        </w:rPr>
        <w:t xml:space="preserve"> and </w:t>
      </w:r>
      <w:smartTag w:uri="urn:schemas-microsoft-com:office:smarttags" w:element="country-region">
        <w:smartTag w:uri="urn:schemas-microsoft-com:office:smarttags" w:element="place">
          <w:r>
            <w:rPr>
              <w:rFonts w:ascii="Verdana" w:hAnsi="Verdana" w:cs="Times New Roman"/>
            </w:rPr>
            <w:t>Russia</w:t>
          </w:r>
        </w:smartTag>
      </w:smartTag>
      <w:r>
        <w:rPr>
          <w:rFonts w:ascii="Verdana" w:hAnsi="Verdana" w:cs="Times New Roman"/>
        </w:rPr>
        <w:t xml:space="preserve"> in giving faculty and students a U.S.-Russian perspective to education and training in a range of subject areas in </w:t>
      </w:r>
      <w:r>
        <w:rPr>
          <w:rFonts w:ascii="Verdana" w:eastAsia="MS Mincho" w:hAnsi="Verdana" w:cs="Times New Roman"/>
        </w:rPr>
        <w:t xml:space="preserve">the fields of </w:t>
      </w:r>
      <w:r>
        <w:rPr>
          <w:rFonts w:ascii="Verdana" w:hAnsi="Verdana" w:cs="Times New Roman"/>
          <w:szCs w:val="20"/>
        </w:rPr>
        <w:t>engineering, economics</w:t>
      </w:r>
      <w:r>
        <w:rPr>
          <w:rFonts w:ascii="Verdana" w:hAnsi="Verdana" w:cs="Times New Roman"/>
        </w:rPr>
        <w:t>, and the a</w:t>
      </w:r>
      <w:r>
        <w:rPr>
          <w:rFonts w:ascii="Verdana" w:hAnsi="Verdana" w:cs="Times New Roman"/>
          <w:szCs w:val="20"/>
        </w:rPr>
        <w:t xml:space="preserve">pplication of Information Technology (IT) for the teaching and learning of foreign languages. </w:t>
      </w:r>
      <w:r>
        <w:rPr>
          <w:rFonts w:ascii="Verdana" w:hAnsi="Verdana" w:cs="Times New Roman"/>
        </w:rPr>
        <w:t xml:space="preserve"> The program is </w:t>
      </w:r>
      <w:r>
        <w:rPr>
          <w:rFonts w:ascii="Verdana" w:hAnsi="Verdana"/>
        </w:rPr>
        <w:t xml:space="preserve">aimed at developing joint courses, educational materials or methodologies that advance the study and teaching of the English and Russian languages in both countries. In all three discipline areas, the use of foreign language (English and Russian) should be an integral part of the Grant Proposal. It is expected that these programs, through promoting the study of and communication in foreign languages, will also increase awareness and understanding of the two cultures and strengthen the professional and scholarly ties between the two countries. This objective must remain central to Grant Proposals in all three disciplines listed above. </w:t>
      </w:r>
    </w:p>
    <w:p w14:paraId="3E8D4B2B" w14:textId="77777777" w:rsidR="004E74CB" w:rsidRDefault="004E74CB">
      <w:pPr>
        <w:pStyle w:val="Steps"/>
        <w:widowControl/>
        <w:tabs>
          <w:tab w:val="clear" w:pos="1080"/>
        </w:tabs>
        <w:overflowPunct/>
        <w:autoSpaceDE/>
        <w:autoSpaceDN/>
        <w:adjustRightInd/>
        <w:textAlignment w:val="auto"/>
        <w:rPr>
          <w:rFonts w:ascii="Verdana" w:hAnsi="Verdana"/>
          <w:szCs w:val="15"/>
        </w:rPr>
      </w:pPr>
    </w:p>
    <w:p w14:paraId="4D8978B4" w14:textId="77777777" w:rsidR="004E74CB" w:rsidRDefault="004E74CB">
      <w:pPr>
        <w:rPr>
          <w:rFonts w:ascii="Verdana" w:hAnsi="Verdana" w:cs="Times New Roman"/>
          <w:b/>
          <w:i/>
        </w:rPr>
      </w:pPr>
      <w:r>
        <w:rPr>
          <w:rFonts w:ascii="Verdana" w:hAnsi="Verdana" w:cs="Times New Roman"/>
        </w:rPr>
        <w:t xml:space="preserve">This program is based on objectives outlined in the 2006 Memorandum of Understanding (MOU) between the </w:t>
      </w:r>
      <w:smartTag w:uri="urn:schemas-microsoft-com:office:smarttags" w:element="country-region">
        <w:r>
          <w:rPr>
            <w:rFonts w:ascii="Verdana" w:hAnsi="Verdana" w:cs="Times New Roman"/>
          </w:rPr>
          <w:t>United States</w:t>
        </w:r>
      </w:smartTag>
      <w:r>
        <w:rPr>
          <w:rFonts w:ascii="Verdana" w:hAnsi="Verdana" w:cs="Times New Roman"/>
        </w:rPr>
        <w:t xml:space="preserve"> and </w:t>
      </w:r>
      <w:smartTag w:uri="urn:schemas-microsoft-com:office:smarttags" w:element="country-region">
        <w:smartTag w:uri="urn:schemas-microsoft-com:office:smarttags" w:element="place">
          <w:r>
            <w:rPr>
              <w:rFonts w:ascii="Verdana" w:hAnsi="Verdana" w:cs="Times New Roman"/>
            </w:rPr>
            <w:t>Russia</w:t>
          </w:r>
        </w:smartTag>
      </w:smartTag>
      <w:r>
        <w:rPr>
          <w:rFonts w:ascii="Verdana" w:hAnsi="Verdana" w:cs="Times New Roman"/>
        </w:rPr>
        <w:t>.  The MOU laid out a plan focused on “</w:t>
      </w:r>
      <w:r>
        <w:rPr>
          <w:rFonts w:ascii="Verdana" w:eastAsia="MS Mincho" w:hAnsi="Verdana" w:cs="Times New Roman"/>
        </w:rPr>
        <w:t xml:space="preserve">expanding cooperation and developing partnerships among various types of educational institutions in the </w:t>
      </w:r>
      <w:smartTag w:uri="urn:schemas-microsoft-com:office:smarttags" w:element="country-region">
        <w:r>
          <w:rPr>
            <w:rFonts w:ascii="Verdana" w:eastAsia="MS Mincho" w:hAnsi="Verdana" w:cs="Times New Roman"/>
          </w:rPr>
          <w:t>United States</w:t>
        </w:r>
      </w:smartTag>
      <w:r>
        <w:rPr>
          <w:rFonts w:ascii="Verdana" w:eastAsia="MS Mincho" w:hAnsi="Verdana" w:cs="Times New Roman"/>
        </w:rPr>
        <w:t xml:space="preserve"> and </w:t>
      </w:r>
      <w:smartTag w:uri="urn:schemas-microsoft-com:office:smarttags" w:element="country-region">
        <w:smartTag w:uri="urn:schemas-microsoft-com:office:smarttags" w:element="place">
          <w:r>
            <w:rPr>
              <w:rFonts w:ascii="Verdana" w:eastAsia="MS Mincho" w:hAnsi="Verdana" w:cs="Times New Roman"/>
            </w:rPr>
            <w:t>Russian Federation</w:t>
          </w:r>
        </w:smartTag>
      </w:smartTag>
      <w:r>
        <w:rPr>
          <w:rFonts w:ascii="Verdana" w:eastAsia="MS Mincho" w:hAnsi="Verdana" w:cs="Times New Roman"/>
        </w:rPr>
        <w:t xml:space="preserve">.”  These partnerships should demonstrate the most innovative educational practices, which support the exchange of teachers, university faculty, students and young scholars. </w:t>
      </w:r>
      <w:r>
        <w:rPr>
          <w:rFonts w:ascii="Verdana" w:hAnsi="Verdana" w:cs="Times New Roman"/>
        </w:rPr>
        <w:t xml:space="preserve">The ultimate intent of the Program is to assist with the strengthening of ties between the </w:t>
      </w:r>
      <w:smartTag w:uri="urn:schemas-microsoft-com:office:smarttags" w:element="country-region">
        <w:r>
          <w:rPr>
            <w:rFonts w:ascii="Verdana" w:hAnsi="Verdana" w:cs="Times New Roman"/>
          </w:rPr>
          <w:t>United States</w:t>
        </w:r>
      </w:smartTag>
      <w:r>
        <w:rPr>
          <w:rFonts w:ascii="Verdana" w:hAnsi="Verdana" w:cs="Times New Roman"/>
        </w:rPr>
        <w:t xml:space="preserve"> and </w:t>
      </w:r>
      <w:smartTag w:uri="urn:schemas-microsoft-com:office:smarttags" w:element="country-region">
        <w:smartTag w:uri="urn:schemas-microsoft-com:office:smarttags" w:element="place">
          <w:r>
            <w:rPr>
              <w:rFonts w:ascii="Verdana" w:hAnsi="Verdana" w:cs="Times New Roman"/>
            </w:rPr>
            <w:t>Russia</w:t>
          </w:r>
        </w:smartTag>
      </w:smartTag>
      <w:r>
        <w:rPr>
          <w:rFonts w:ascii="Verdana" w:hAnsi="Verdana" w:cs="Times New Roman"/>
        </w:rPr>
        <w:t>.</w:t>
      </w:r>
      <w:r>
        <w:rPr>
          <w:rFonts w:ascii="Verdana" w:hAnsi="Verdana" w:cs="Times New Roman"/>
          <w:b/>
          <w:i/>
        </w:rPr>
        <w:t xml:space="preserve"> </w:t>
      </w:r>
    </w:p>
    <w:p w14:paraId="2DE86131" w14:textId="77777777" w:rsidR="004E74CB" w:rsidRDefault="004E74CB">
      <w:pPr>
        <w:rPr>
          <w:rFonts w:ascii="Verdana" w:hAnsi="Verdana" w:cs="Times New Roman"/>
        </w:rPr>
      </w:pPr>
    </w:p>
    <w:p w14:paraId="46E5596F" w14:textId="77777777" w:rsidR="004E74CB" w:rsidRDefault="004E74CB">
      <w:pPr>
        <w:rPr>
          <w:rFonts w:ascii="Tahoma" w:hAnsi="Tahoma" w:cs="Tahoma"/>
          <w:sz w:val="17"/>
          <w:szCs w:val="17"/>
        </w:rPr>
      </w:pPr>
      <w:r>
        <w:rPr>
          <w:rFonts w:ascii="Verdana" w:hAnsi="Verdana" w:cs="Times New Roman"/>
        </w:rPr>
        <w:t xml:space="preserve">This letter highlights a few items in the FY 2008 instructions document that will be important to applicants in the </w:t>
      </w:r>
      <w:smartTag w:uri="urn:schemas-microsoft-com:office:smarttags" w:element="country-region">
        <w:smartTag w:uri="urn:schemas-microsoft-com:office:smarttags" w:element="place">
          <w:r>
            <w:rPr>
              <w:rFonts w:ascii="Verdana" w:hAnsi="Verdana" w:cs="Times New Roman"/>
            </w:rPr>
            <w:t>United States</w:t>
          </w:r>
        </w:smartTag>
      </w:smartTag>
      <w:r>
        <w:rPr>
          <w:rFonts w:ascii="Verdana" w:hAnsi="Verdana" w:cs="Times New Roman"/>
        </w:rPr>
        <w:t xml:space="preserve"> in applying for grants under the U.S.-Russia Program.</w:t>
      </w:r>
      <w:r>
        <w:rPr>
          <w:rFonts w:ascii="Verdana" w:hAnsi="Verdana" w:cs="Times New Roman"/>
          <w:b/>
        </w:rPr>
        <w:t xml:space="preserve"> </w:t>
      </w:r>
      <w:r>
        <w:rPr>
          <w:rFonts w:ascii="Verdana" w:hAnsi="Verdana" w:cs="Times New Roman"/>
        </w:rPr>
        <w:t>You should review the entire application package carefully before preparing and submitting your application.</w:t>
      </w:r>
    </w:p>
    <w:p w14:paraId="67A4DFD9" w14:textId="77777777" w:rsidR="004E74CB" w:rsidRDefault="004E74CB">
      <w:pPr>
        <w:pStyle w:val="Steps"/>
        <w:widowControl/>
        <w:tabs>
          <w:tab w:val="clear" w:pos="1080"/>
        </w:tabs>
        <w:overflowPunct/>
        <w:autoSpaceDE/>
        <w:autoSpaceDN/>
        <w:adjustRightInd/>
        <w:textAlignment w:val="auto"/>
        <w:rPr>
          <w:rFonts w:ascii="Verdana" w:hAnsi="Verdana"/>
          <w:szCs w:val="15"/>
        </w:rPr>
      </w:pPr>
    </w:p>
    <w:p w14:paraId="3B2C7095" w14:textId="77777777" w:rsidR="004E74CB" w:rsidRDefault="004E74CB">
      <w:pPr>
        <w:rPr>
          <w:rFonts w:ascii="Verdana" w:hAnsi="Verdana" w:cs="Times New Roman"/>
        </w:rPr>
      </w:pPr>
      <w:r>
        <w:rPr>
          <w:rFonts w:ascii="Verdana" w:hAnsi="Verdana" w:cs="Times New Roman"/>
        </w:rPr>
        <w:t xml:space="preserve">The Russian Ministry of Education and Science has selected three Institutions of Higher Education (IHEs) in </w:t>
      </w:r>
      <w:smartTag w:uri="urn:schemas-microsoft-com:office:smarttags" w:element="country-region">
        <w:smartTag w:uri="urn:schemas-microsoft-com:office:smarttags" w:element="place">
          <w:r>
            <w:rPr>
              <w:rFonts w:ascii="Verdana" w:hAnsi="Verdana" w:cs="Times New Roman"/>
            </w:rPr>
            <w:t>Russia</w:t>
          </w:r>
        </w:smartTag>
      </w:smartTag>
      <w:r>
        <w:rPr>
          <w:rFonts w:ascii="Verdana" w:hAnsi="Verdana" w:cs="Times New Roman"/>
        </w:rPr>
        <w:t xml:space="preserve"> to participate in this program. These are:</w:t>
      </w:r>
    </w:p>
    <w:p w14:paraId="32E7DB6C" w14:textId="77777777" w:rsidR="004E74CB" w:rsidRDefault="004E74CB">
      <w:pPr>
        <w:tabs>
          <w:tab w:val="left" w:pos="1440"/>
        </w:tabs>
        <w:ind w:left="1440" w:hanging="720"/>
        <w:rPr>
          <w:rFonts w:ascii="Verdana" w:hAnsi="Verdana" w:cs="Courier New"/>
        </w:rPr>
      </w:pPr>
    </w:p>
    <w:p w14:paraId="03D9892B" w14:textId="77777777" w:rsidR="004E74CB" w:rsidRDefault="004E74CB" w:rsidP="004E74CB">
      <w:pPr>
        <w:numPr>
          <w:ilvl w:val="0"/>
          <w:numId w:val="65"/>
        </w:numPr>
        <w:ind w:hanging="360"/>
        <w:rPr>
          <w:rFonts w:ascii="Verdana" w:hAnsi="Verdana" w:cs="Courier New"/>
          <w:color w:val="000000"/>
        </w:rPr>
      </w:pPr>
      <w:r>
        <w:rPr>
          <w:rFonts w:ascii="Verdana" w:hAnsi="Verdana" w:cs="Courier New"/>
          <w:color w:val="000000"/>
        </w:rPr>
        <w:t xml:space="preserve">Engineering – </w:t>
      </w:r>
      <w:smartTag w:uri="urn:schemas-microsoft-com:office:smarttags" w:element="place">
        <w:smartTag w:uri="urn:schemas-microsoft-com:office:smarttags" w:element="PlaceName">
          <w:r>
            <w:rPr>
              <w:rFonts w:ascii="Verdana" w:hAnsi="Verdana" w:cs="Arial"/>
              <w:color w:val="000000"/>
              <w:szCs w:val="20"/>
            </w:rPr>
            <w:t>Bauman</w:t>
          </w:r>
        </w:smartTag>
        <w:r>
          <w:rPr>
            <w:rFonts w:ascii="Verdana" w:hAnsi="Verdana" w:cs="Arial"/>
            <w:color w:val="000000"/>
            <w:szCs w:val="20"/>
          </w:rPr>
          <w:t xml:space="preserve"> </w:t>
        </w:r>
        <w:smartTag w:uri="urn:schemas-microsoft-com:office:smarttags" w:element="PlaceName">
          <w:r>
            <w:rPr>
              <w:rFonts w:ascii="Verdana" w:hAnsi="Verdana" w:cs="Arial"/>
              <w:color w:val="000000"/>
              <w:szCs w:val="20"/>
            </w:rPr>
            <w:t>Moscow</w:t>
          </w:r>
        </w:smartTag>
        <w:r>
          <w:rPr>
            <w:rFonts w:ascii="Verdana" w:hAnsi="Verdana" w:cs="Arial"/>
            <w:color w:val="000000"/>
            <w:szCs w:val="20"/>
          </w:rPr>
          <w:t xml:space="preserve"> </w:t>
        </w:r>
        <w:smartTag w:uri="urn:schemas-microsoft-com:office:smarttags" w:element="PlaceType">
          <w:r>
            <w:rPr>
              <w:rFonts w:ascii="Verdana" w:hAnsi="Verdana" w:cs="Arial"/>
              <w:color w:val="000000"/>
              <w:szCs w:val="20"/>
            </w:rPr>
            <w:t>State</w:t>
          </w:r>
        </w:smartTag>
        <w:r>
          <w:rPr>
            <w:rFonts w:ascii="Verdana" w:hAnsi="Verdana" w:cs="Arial"/>
            <w:color w:val="000000"/>
            <w:szCs w:val="20"/>
          </w:rPr>
          <w:t xml:space="preserve"> </w:t>
        </w:r>
        <w:smartTag w:uri="urn:schemas-microsoft-com:office:smarttags" w:element="PlaceName">
          <w:r>
            <w:rPr>
              <w:rFonts w:ascii="Verdana" w:hAnsi="Verdana" w:cs="Arial"/>
              <w:color w:val="000000"/>
              <w:szCs w:val="20"/>
            </w:rPr>
            <w:t>Technical</w:t>
          </w:r>
        </w:smartTag>
        <w:r>
          <w:rPr>
            <w:rFonts w:ascii="Verdana" w:hAnsi="Verdana" w:cs="Arial"/>
            <w:color w:val="000000"/>
            <w:szCs w:val="20"/>
          </w:rPr>
          <w:t xml:space="preserve"> </w:t>
        </w:r>
        <w:smartTag w:uri="urn:schemas-microsoft-com:office:smarttags" w:element="PlaceType">
          <w:r>
            <w:rPr>
              <w:rFonts w:ascii="Verdana" w:hAnsi="Verdana" w:cs="Arial"/>
              <w:color w:val="000000"/>
              <w:szCs w:val="20"/>
            </w:rPr>
            <w:t>University</w:t>
          </w:r>
        </w:smartTag>
      </w:smartTag>
      <w:r>
        <w:rPr>
          <w:rFonts w:ascii="Verdana" w:hAnsi="Verdana" w:cs="Arial"/>
          <w:color w:val="000000"/>
          <w:szCs w:val="20"/>
        </w:rPr>
        <w:t xml:space="preserve">. POC: Gennadiy Petrovich Pavlikhin, Vice-Rector. Tel: 7-499-261-40-55, e-mail: </w:t>
      </w:r>
      <w:r>
        <w:rPr>
          <w:rFonts w:ascii="Verdana" w:hAnsi="Verdana" w:cs="Arial"/>
          <w:szCs w:val="20"/>
        </w:rPr>
        <w:t>irina@interd.bmstu.ru</w:t>
      </w:r>
    </w:p>
    <w:p w14:paraId="4B6FDC4F" w14:textId="77777777" w:rsidR="004E74CB" w:rsidRDefault="004E74CB" w:rsidP="004E74CB">
      <w:pPr>
        <w:numPr>
          <w:ilvl w:val="0"/>
          <w:numId w:val="65"/>
        </w:numPr>
        <w:ind w:hanging="360"/>
        <w:rPr>
          <w:rFonts w:ascii="Verdana" w:hAnsi="Verdana" w:cs="Courier New"/>
          <w:color w:val="000000"/>
        </w:rPr>
      </w:pPr>
      <w:r>
        <w:rPr>
          <w:rFonts w:ascii="Verdana" w:hAnsi="Verdana" w:cs="Courier New"/>
          <w:color w:val="000000"/>
        </w:rPr>
        <w:t xml:space="preserve">Economics – </w:t>
      </w:r>
      <w:smartTag w:uri="urn:schemas-microsoft-com:office:smarttags" w:element="place">
        <w:smartTag w:uri="urn:schemas-microsoft-com:office:smarttags" w:element="PlaceType">
          <w:r>
            <w:rPr>
              <w:rFonts w:ascii="Verdana" w:hAnsi="Verdana" w:cs="Arial"/>
              <w:color w:val="000000"/>
              <w:szCs w:val="20"/>
            </w:rPr>
            <w:t>State</w:t>
          </w:r>
        </w:smartTag>
        <w:r>
          <w:rPr>
            <w:rFonts w:ascii="Verdana" w:hAnsi="Verdana" w:cs="Arial"/>
            <w:color w:val="000000"/>
            <w:szCs w:val="20"/>
          </w:rPr>
          <w:t xml:space="preserve"> </w:t>
        </w:r>
        <w:smartTag w:uri="urn:schemas-microsoft-com:office:smarttags" w:element="PlaceType">
          <w:r>
            <w:rPr>
              <w:rFonts w:ascii="Verdana" w:hAnsi="Verdana" w:cs="Arial"/>
              <w:color w:val="000000"/>
              <w:szCs w:val="20"/>
            </w:rPr>
            <w:t>University</w:t>
          </w:r>
        </w:smartTag>
      </w:smartTag>
      <w:r>
        <w:rPr>
          <w:rFonts w:ascii="Verdana" w:hAnsi="Verdana" w:cs="Arial"/>
          <w:color w:val="000000"/>
          <w:szCs w:val="20"/>
        </w:rPr>
        <w:t xml:space="preserve"> of Higher Economics. POC: Boris Valeryevich Zhelezov, Head, Department of International Academic Mobility. Tel: 7-495-621-32-20, email: bzhelezov@gmail.com</w:t>
      </w:r>
    </w:p>
    <w:p w14:paraId="1D63AA8D" w14:textId="77777777" w:rsidR="004E74CB" w:rsidRDefault="004E74CB" w:rsidP="004E74CB">
      <w:pPr>
        <w:numPr>
          <w:ilvl w:val="0"/>
          <w:numId w:val="65"/>
        </w:numPr>
        <w:ind w:hanging="360"/>
        <w:rPr>
          <w:rFonts w:ascii="Verdana" w:hAnsi="Verdana" w:cs="Times New Roman"/>
          <w:color w:val="000000"/>
        </w:rPr>
      </w:pPr>
      <w:r>
        <w:rPr>
          <w:rFonts w:ascii="Verdana" w:hAnsi="Verdana" w:cs="Courier New"/>
          <w:color w:val="000000"/>
        </w:rPr>
        <w:t xml:space="preserve">Application of Information Technology (IT) for the Teaching and Learning of Foreign Languages – </w:t>
      </w:r>
      <w:r>
        <w:rPr>
          <w:rFonts w:ascii="Verdana" w:hAnsi="Verdana" w:cs="Arial"/>
          <w:color w:val="000000"/>
          <w:szCs w:val="20"/>
        </w:rPr>
        <w:t xml:space="preserve">Russian People's </w:t>
      </w:r>
      <w:smartTag w:uri="urn:schemas-microsoft-com:office:smarttags" w:element="place">
        <w:smartTag w:uri="urn:schemas-microsoft-com:office:smarttags" w:element="PlaceName">
          <w:r>
            <w:rPr>
              <w:rFonts w:ascii="Verdana" w:hAnsi="Verdana" w:cs="Arial"/>
              <w:color w:val="000000"/>
              <w:szCs w:val="20"/>
            </w:rPr>
            <w:t>Friendship</w:t>
          </w:r>
        </w:smartTag>
        <w:r>
          <w:rPr>
            <w:rFonts w:ascii="Verdana" w:hAnsi="Verdana" w:cs="Arial"/>
            <w:color w:val="000000"/>
            <w:szCs w:val="20"/>
          </w:rPr>
          <w:t xml:space="preserve"> </w:t>
        </w:r>
        <w:smartTag w:uri="urn:schemas-microsoft-com:office:smarttags" w:element="PlaceType">
          <w:r>
            <w:rPr>
              <w:rFonts w:ascii="Verdana" w:hAnsi="Verdana" w:cs="Arial"/>
              <w:color w:val="000000"/>
              <w:szCs w:val="20"/>
            </w:rPr>
            <w:t>University</w:t>
          </w:r>
        </w:smartTag>
      </w:smartTag>
      <w:r>
        <w:rPr>
          <w:rFonts w:ascii="Verdana" w:hAnsi="Verdana" w:cs="Arial"/>
          <w:color w:val="000000"/>
          <w:szCs w:val="20"/>
        </w:rPr>
        <w:t>. POC: Nur Serikovich Kirabayev, Vice-Rector. Tel: 7-495-952-52-26, e-mail: kirabaev@gmail.com</w:t>
      </w:r>
    </w:p>
    <w:p w14:paraId="1392B3A0" w14:textId="77777777" w:rsidR="004E74CB" w:rsidRDefault="004E74CB">
      <w:pPr>
        <w:ind w:left="360"/>
        <w:rPr>
          <w:rFonts w:ascii="Verdana" w:hAnsi="Verdana" w:cs="Times New Roman"/>
        </w:rPr>
      </w:pPr>
    </w:p>
    <w:p w14:paraId="7E01B0C7" w14:textId="77777777" w:rsidR="004E74CB" w:rsidRDefault="004E74CB">
      <w:pPr>
        <w:rPr>
          <w:rFonts w:ascii="Verdana" w:hAnsi="Verdana" w:cs="Times New Roman"/>
          <w:b/>
          <w:bCs/>
        </w:rPr>
      </w:pPr>
      <w:r>
        <w:rPr>
          <w:rFonts w:ascii="Verdana" w:hAnsi="Verdana" w:cs="Times New Roman"/>
        </w:rPr>
        <w:t xml:space="preserve">Applicants from the </w:t>
      </w:r>
      <w:smartTag w:uri="urn:schemas-microsoft-com:office:smarttags" w:element="country-region">
        <w:smartTag w:uri="urn:schemas-microsoft-com:office:smarttags" w:element="place">
          <w:r>
            <w:rPr>
              <w:rFonts w:ascii="Verdana" w:hAnsi="Verdana" w:cs="Times New Roman"/>
            </w:rPr>
            <w:t>United States</w:t>
          </w:r>
        </w:smartTag>
      </w:smartTag>
      <w:r>
        <w:rPr>
          <w:rFonts w:ascii="Verdana" w:hAnsi="Verdana" w:cs="Times New Roman"/>
        </w:rPr>
        <w:t xml:space="preserve"> should contact one of the above in the discipline of their choice for potential collaboration. A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applicant should work with one of the above three Russian institutions and develop joint a proposal. The lead institution in the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should submit the proposal to FIPSE based on the guidelines given in this application document. Under this collaboration, the lead Russian partner-institution should submit the same proposal to the Russian Ministry of Education and Science based on the application requirements of the Russian Ministry. </w:t>
      </w:r>
      <w:r>
        <w:rPr>
          <w:rFonts w:ascii="Verdana" w:hAnsi="Verdana" w:cs="Times New Roman"/>
          <w:b/>
          <w:bCs/>
        </w:rPr>
        <w:t xml:space="preserve">Applications from the </w:t>
      </w:r>
      <w:smartTag w:uri="urn:schemas-microsoft-com:office:smarttags" w:element="country-region">
        <w:smartTag w:uri="urn:schemas-microsoft-com:office:smarttags" w:element="place">
          <w:r>
            <w:rPr>
              <w:rFonts w:ascii="Verdana" w:hAnsi="Verdana" w:cs="Times New Roman"/>
              <w:b/>
              <w:bCs/>
            </w:rPr>
            <w:t>U.S.</w:t>
          </w:r>
        </w:smartTag>
      </w:smartTag>
      <w:r>
        <w:rPr>
          <w:rFonts w:ascii="Verdana" w:hAnsi="Verdana" w:cs="Times New Roman"/>
          <w:b/>
          <w:bCs/>
        </w:rPr>
        <w:t xml:space="preserve"> applicants must be submitted to FIPSE by August 22, 2008.</w:t>
      </w:r>
    </w:p>
    <w:p w14:paraId="21E7B037" w14:textId="77777777" w:rsidR="004E74CB" w:rsidRDefault="004E74CB">
      <w:pPr>
        <w:pStyle w:val="Steps"/>
        <w:widowControl/>
        <w:tabs>
          <w:tab w:val="clear" w:pos="1080"/>
        </w:tabs>
        <w:overflowPunct/>
        <w:autoSpaceDE/>
        <w:autoSpaceDN/>
        <w:adjustRightInd/>
        <w:textAlignment w:val="auto"/>
        <w:rPr>
          <w:rFonts w:ascii="Verdana" w:hAnsi="Verdana"/>
          <w:szCs w:val="15"/>
        </w:rPr>
      </w:pPr>
    </w:p>
    <w:p w14:paraId="505FF370" w14:textId="77777777" w:rsidR="004E74CB" w:rsidRDefault="004E74CB">
      <w:pPr>
        <w:rPr>
          <w:rFonts w:ascii="Verdana" w:hAnsi="Verdana" w:cs="Times New Roman"/>
          <w:b/>
          <w:bCs/>
        </w:rPr>
      </w:pPr>
      <w:r>
        <w:rPr>
          <w:rFonts w:ascii="Verdana" w:hAnsi="Verdana" w:cs="Times New Roman"/>
        </w:rPr>
        <w:t xml:space="preserve">Though FIPSE and the </w:t>
      </w:r>
      <w:smartTag w:uri="urn:schemas-microsoft-com:office:smarttags" w:element="country-region">
        <w:smartTag w:uri="urn:schemas-microsoft-com:office:smarttags" w:element="place">
          <w:r>
            <w:rPr>
              <w:rFonts w:ascii="Verdana" w:hAnsi="Verdana" w:cs="Times New Roman"/>
            </w:rPr>
            <w:t>Russian Federation</w:t>
          </w:r>
        </w:smartTag>
      </w:smartTag>
      <w:r>
        <w:rPr>
          <w:rFonts w:ascii="Verdana" w:hAnsi="Verdana" w:cs="Times New Roman"/>
        </w:rPr>
        <w:t xml:space="preserve"> are issuing similar application materials and program guidelines to the institutions in their respective countries, some important differences exist to reflect country-specific needs.  </w:t>
      </w:r>
      <w:r>
        <w:rPr>
          <w:rStyle w:val="Strong"/>
          <w:rFonts w:ascii="Verdana" w:hAnsi="Verdana" w:cs="Times New Roman"/>
          <w:b w:val="0"/>
          <w:bCs/>
          <w:szCs w:val="24"/>
        </w:rPr>
        <w:t xml:space="preserve">Applicants from the </w:t>
      </w:r>
      <w:smartTag w:uri="urn:schemas-microsoft-com:office:smarttags" w:element="country-region">
        <w:smartTag w:uri="urn:schemas-microsoft-com:office:smarttags" w:element="place">
          <w:r>
            <w:rPr>
              <w:rStyle w:val="Strong"/>
              <w:rFonts w:ascii="Verdana" w:hAnsi="Verdana" w:cs="Times New Roman"/>
              <w:b w:val="0"/>
              <w:bCs/>
              <w:szCs w:val="24"/>
            </w:rPr>
            <w:t>U.S.</w:t>
          </w:r>
        </w:smartTag>
      </w:smartTag>
      <w:r>
        <w:rPr>
          <w:rStyle w:val="Strong"/>
          <w:rFonts w:ascii="Verdana" w:hAnsi="Verdana" w:cs="Times New Roman"/>
          <w:b w:val="0"/>
          <w:bCs/>
          <w:szCs w:val="24"/>
        </w:rPr>
        <w:t xml:space="preserve"> should use the application materials and program guidelines issued by the U.S. Department of Education when completing the application packet.</w:t>
      </w:r>
      <w:r>
        <w:rPr>
          <w:rFonts w:ascii="Verdana" w:hAnsi="Verdana" w:cs="Times New Roman"/>
          <w:b/>
          <w:bCs/>
        </w:rPr>
        <w:t xml:space="preserve">  </w:t>
      </w:r>
    </w:p>
    <w:p w14:paraId="0C0AF824" w14:textId="77777777" w:rsidR="004E74CB" w:rsidRDefault="004E74CB">
      <w:pPr>
        <w:rPr>
          <w:rFonts w:ascii="Verdana" w:hAnsi="Verdana" w:cs="Times New Roman"/>
        </w:rPr>
      </w:pPr>
    </w:p>
    <w:p w14:paraId="1BDE3880" w14:textId="77777777" w:rsidR="004E74CB" w:rsidRDefault="004E74CB">
      <w:pPr>
        <w:rPr>
          <w:rFonts w:ascii="Verdana" w:hAnsi="Verdana" w:cs="Times New Roman"/>
        </w:rPr>
      </w:pPr>
      <w:r>
        <w:rPr>
          <w:rFonts w:ascii="Verdana" w:hAnsi="Verdana" w:cs="Times New Roman"/>
        </w:rPr>
        <w:t xml:space="preserve">Because of the differences in the application procedures, the application for funding to FIPSE by the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institution and to the Russian Ministry by the Russian institution will likely not be identical. It is important, nonetheless, that the proposal is developed jointly and the applications are as similar as possible in order to facilitate a comparable evaluation from both sides.  The partners from both countries should agree on the objectives and content of the application. </w:t>
      </w:r>
    </w:p>
    <w:p w14:paraId="372A3B8D" w14:textId="77777777" w:rsidR="004E74CB" w:rsidRDefault="004E74CB">
      <w:pPr>
        <w:rPr>
          <w:rFonts w:ascii="Verdana" w:hAnsi="Verdana" w:cs="Times New Roman"/>
        </w:rPr>
      </w:pPr>
    </w:p>
    <w:p w14:paraId="6A3B5AC6" w14:textId="77777777" w:rsidR="004E74CB" w:rsidRDefault="004E74CB">
      <w:pPr>
        <w:rPr>
          <w:rFonts w:ascii="Verdana" w:hAnsi="Verdana" w:cs="Times New Roman"/>
        </w:rPr>
      </w:pPr>
      <w:r>
        <w:rPr>
          <w:rFonts w:ascii="Verdana" w:hAnsi="Verdana" w:cs="Times New Roman"/>
        </w:rPr>
        <w:t xml:space="preserve">The Department requires applicants to use an Internet-based electronic system for submitting applications.  Therefore all applications for FY 2008 grants under the U.S.-Russia Program should only be submitted electronically using Grants.gov.  </w:t>
      </w:r>
      <w:r>
        <w:rPr>
          <w:rFonts w:ascii="Verdana" w:hAnsi="Verdana" w:cs="Times New Roman"/>
          <w:i/>
          <w:iCs/>
        </w:rPr>
        <w:t xml:space="preserve">You are urged to acquaint yourself with the requirements of Grants.gov early.  </w:t>
      </w:r>
      <w:r>
        <w:rPr>
          <w:rFonts w:ascii="Verdana" w:hAnsi="Verdana" w:cs="Times New Roman"/>
        </w:rPr>
        <w:t xml:space="preserve">A thorough discussion is included in the application package.  Grants.gov is accessible through its portal page at: </w:t>
      </w:r>
    </w:p>
    <w:p w14:paraId="021653DF" w14:textId="77777777" w:rsidR="004E74CB" w:rsidRDefault="004E74CB">
      <w:pPr>
        <w:rPr>
          <w:rFonts w:ascii="Verdana" w:hAnsi="Verdana" w:cs="Times New Roman"/>
        </w:rPr>
      </w:pPr>
    </w:p>
    <w:p w14:paraId="2D9C41BE" w14:textId="77777777" w:rsidR="004E74CB" w:rsidRDefault="004E74CB">
      <w:pPr>
        <w:jc w:val="center"/>
        <w:rPr>
          <w:rFonts w:ascii="Verdana" w:hAnsi="Verdana" w:cs="Times New Roman"/>
          <w:i/>
          <w:iCs/>
        </w:rPr>
      </w:pPr>
      <w:hyperlink r:id="rId8" w:history="1">
        <w:r>
          <w:rPr>
            <w:rStyle w:val="Hyperlink"/>
            <w:rFonts w:ascii="Verdana" w:hAnsi="Verdana" w:cs="Times New Roman"/>
            <w:i/>
            <w:iCs/>
          </w:rPr>
          <w:t>http://www.grants.gov</w:t>
        </w:r>
      </w:hyperlink>
    </w:p>
    <w:p w14:paraId="5E92E48D" w14:textId="77777777" w:rsidR="004E74CB" w:rsidRDefault="004E74CB">
      <w:pPr>
        <w:rPr>
          <w:rFonts w:ascii="Verdana" w:hAnsi="Verdana" w:cs="Times New Roman"/>
        </w:rPr>
      </w:pPr>
    </w:p>
    <w:p w14:paraId="4456CD7D" w14:textId="77777777" w:rsidR="004E74CB" w:rsidRDefault="004E74CB">
      <w:pPr>
        <w:rPr>
          <w:rFonts w:ascii="Verdana" w:hAnsi="Verdana" w:cs="Times New Roman"/>
          <w:b/>
        </w:rPr>
      </w:pPr>
      <w:r>
        <w:rPr>
          <w:rFonts w:ascii="Verdana" w:hAnsi="Verdana" w:cs="Times New Roman"/>
          <w:b/>
        </w:rPr>
        <w:t xml:space="preserve">The forms required in the application </w:t>
      </w:r>
      <w:r>
        <w:rPr>
          <w:rFonts w:ascii="Verdana" w:hAnsi="Verdana" w:cs="Times New Roman"/>
          <w:b/>
        </w:rPr>
        <w:t>are listed in the section ‘Application Checklist’.</w:t>
      </w:r>
    </w:p>
    <w:p w14:paraId="51160D33" w14:textId="77777777" w:rsidR="004E74CB" w:rsidRDefault="004E74CB">
      <w:pPr>
        <w:rPr>
          <w:rFonts w:ascii="Verdana" w:hAnsi="Verdana" w:cs="Times New Roman"/>
        </w:rPr>
      </w:pPr>
    </w:p>
    <w:p w14:paraId="560540BB" w14:textId="77777777" w:rsidR="004E74CB" w:rsidRDefault="004E74CB">
      <w:pPr>
        <w:rPr>
          <w:rFonts w:ascii="Verdana" w:hAnsi="Verdana" w:cs="Times New Roman"/>
        </w:rPr>
      </w:pPr>
      <w:r>
        <w:rPr>
          <w:rFonts w:ascii="Verdana" w:hAnsi="Verdana" w:cs="Times New Roman"/>
          <w:i/>
        </w:rPr>
        <w:t>Please read all documents in this package, which provide important information concerning electronic submission.</w:t>
      </w:r>
      <w:r>
        <w:rPr>
          <w:rFonts w:ascii="Verdana" w:hAnsi="Verdana" w:cs="Times New Roman"/>
        </w:rPr>
        <w:t xml:space="preserve">  All applications must be submitted on or before the deadline of</w:t>
      </w:r>
      <w:r>
        <w:rPr>
          <w:rFonts w:ascii="Verdana" w:hAnsi="Verdana" w:cs="Times New Roman"/>
          <w:b/>
          <w:bCs/>
        </w:rPr>
        <w:t xml:space="preserve"> August 22, 2008.</w:t>
      </w:r>
      <w:r>
        <w:rPr>
          <w:rFonts w:ascii="Verdana" w:hAnsi="Verdana" w:cs="Times New Roman"/>
        </w:rPr>
        <w:t xml:space="preserve">You must submit electronic applications unless you follow the procedures in the </w:t>
      </w:r>
      <w:r>
        <w:rPr>
          <w:rFonts w:ascii="Verdana" w:hAnsi="Verdana" w:cs="Times New Roman"/>
          <w:i/>
        </w:rPr>
        <w:t>Federal Register</w:t>
      </w:r>
      <w:r>
        <w:rPr>
          <w:rFonts w:ascii="Verdana" w:hAnsi="Verdana" w:cs="Times New Roman"/>
        </w:rPr>
        <w:t xml:space="preserve"> Notice (see Notice Inviting Applications for New Awards) and qualify for one of the exceptions to the electronic submission requirement.  </w:t>
      </w:r>
    </w:p>
    <w:p w14:paraId="229132A8" w14:textId="77777777" w:rsidR="004E74CB" w:rsidRDefault="004E74CB">
      <w:pPr>
        <w:rPr>
          <w:rFonts w:ascii="Verdana" w:hAnsi="Verdana" w:cs="Times New Roman"/>
        </w:rPr>
      </w:pPr>
    </w:p>
    <w:p w14:paraId="37512003" w14:textId="77777777" w:rsidR="004E74CB" w:rsidRDefault="004E74CB">
      <w:pPr>
        <w:rPr>
          <w:rFonts w:ascii="Verdana" w:hAnsi="Verdana" w:cs="Times New Roman"/>
        </w:rPr>
      </w:pPr>
      <w:r>
        <w:rPr>
          <w:rFonts w:ascii="Verdana" w:hAnsi="Verdana" w:cs="Times New Roman"/>
        </w:rPr>
        <w:t xml:space="preserve">If you think you may need an exception, you are urged to review the requirements </w:t>
      </w:r>
      <w:r>
        <w:rPr>
          <w:rFonts w:ascii="Verdana" w:hAnsi="Verdana" w:cs="Times New Roman"/>
          <w:i/>
        </w:rPr>
        <w:t>promptly.</w:t>
      </w:r>
      <w:r>
        <w:rPr>
          <w:rFonts w:ascii="Verdana" w:hAnsi="Verdana" w:cs="Times New Roman"/>
        </w:rPr>
        <w:t xml:space="preserve">  </w:t>
      </w:r>
      <w:r>
        <w:rPr>
          <w:rFonts w:ascii="Verdana" w:hAnsi="Verdana" w:cs="Times New Roman"/>
          <w:i/>
        </w:rPr>
        <w:t>Applications submitted late will not be accepted</w:t>
      </w:r>
      <w:r>
        <w:rPr>
          <w:rFonts w:ascii="Verdana" w:hAnsi="Verdana" w:cs="Times New Roman"/>
        </w:rPr>
        <w:t xml:space="preserve">.  We suggest that you submit your application several days before the deadline date.  The Department is required to enforce the established deadline to ensure fairness to all applicants.  No changes or additions to an application will be accepted after the deadline date.  </w:t>
      </w:r>
    </w:p>
    <w:p w14:paraId="3E45E9C8" w14:textId="77777777" w:rsidR="004E74CB" w:rsidRDefault="004E74CB">
      <w:pPr>
        <w:rPr>
          <w:rFonts w:ascii="Verdana" w:hAnsi="Verdana" w:cs="Times New Roman"/>
        </w:rPr>
      </w:pPr>
    </w:p>
    <w:p w14:paraId="1B267D91" w14:textId="77777777" w:rsidR="004E74CB" w:rsidRDefault="004E74CB">
      <w:pPr>
        <w:rPr>
          <w:rFonts w:ascii="Verdana" w:hAnsi="Verdana" w:cs="Times New Roman"/>
        </w:rPr>
      </w:pPr>
      <w:r>
        <w:rPr>
          <w:rFonts w:ascii="Verdana" w:hAnsi="Verdana" w:cs="Times New Roman"/>
        </w:rPr>
        <w:t xml:space="preserve">Please note that Grants.gov does not allow applicants to “un-submit” applications.  If you discover that changes or additions are needed once your application has been accepted and validated by the Department, you must “re-submit” the application before the deadline.  You should know that if the Department receives duplicate applications, proposing to serve the same consortium, we will accept and process the application with the latest “date/time received” validation.  </w:t>
      </w:r>
    </w:p>
    <w:p w14:paraId="2EABEA56" w14:textId="77777777" w:rsidR="004E74CB" w:rsidRDefault="004E74CB">
      <w:pPr>
        <w:rPr>
          <w:rFonts w:ascii="Verdana" w:hAnsi="Verdana" w:cs="Times New Roman"/>
        </w:rPr>
      </w:pPr>
    </w:p>
    <w:p w14:paraId="1449A3BC" w14:textId="77777777" w:rsidR="004E74CB" w:rsidRDefault="004E74CB">
      <w:pPr>
        <w:rPr>
          <w:rFonts w:ascii="Verdana" w:hAnsi="Verdana" w:cs="Times New Roman"/>
        </w:rPr>
      </w:pPr>
      <w:r>
        <w:rPr>
          <w:rFonts w:ascii="Verdana" w:hAnsi="Verdana" w:cs="Times New Roman"/>
        </w:rPr>
        <w:t xml:space="preserve">All applicants are required to adhere to the page limit of 20 pages (double-spaced) for the Program Narrative.  The Notice published in the </w:t>
      </w:r>
      <w:r>
        <w:rPr>
          <w:rFonts w:ascii="Verdana" w:hAnsi="Verdana" w:cs="Times New Roman"/>
          <w:i/>
        </w:rPr>
        <w:t>Federal Register</w:t>
      </w:r>
      <w:r>
        <w:rPr>
          <w:rFonts w:ascii="Verdana" w:hAnsi="Verdana" w:cs="Times New Roman"/>
        </w:rPr>
        <w:t xml:space="preserve"> (see Notice Inviting Applications for New Awards) contains specific information governing page limits.</w:t>
      </w:r>
    </w:p>
    <w:p w14:paraId="681B2981" w14:textId="77777777" w:rsidR="004E74CB" w:rsidRDefault="004E74CB">
      <w:pPr>
        <w:rPr>
          <w:rFonts w:ascii="Verdana" w:hAnsi="Verdana" w:cs="Times New Roman"/>
        </w:rPr>
      </w:pPr>
    </w:p>
    <w:p w14:paraId="75141B44" w14:textId="77777777" w:rsidR="004E74CB" w:rsidRDefault="004E74CB">
      <w:pPr>
        <w:rPr>
          <w:rFonts w:ascii="Verdana" w:hAnsi="Verdana" w:cs="Times New Roman"/>
        </w:rPr>
      </w:pPr>
      <w:r>
        <w:rPr>
          <w:rFonts w:ascii="Verdana" w:hAnsi="Verdana" w:cs="Times New Roman"/>
        </w:rPr>
        <w:t xml:space="preserve">You are reminded that the document published in the </w:t>
      </w:r>
      <w:r>
        <w:rPr>
          <w:rFonts w:ascii="Verdana" w:hAnsi="Verdana" w:cs="Times New Roman"/>
          <w:i/>
          <w:iCs/>
        </w:rPr>
        <w:t>Federal Register</w:t>
      </w:r>
      <w:r>
        <w:rPr>
          <w:rFonts w:ascii="Verdana" w:hAnsi="Verdana" w:cs="Times New Roman"/>
        </w:rPr>
        <w:t xml:space="preserve"> is the official document, and that you should not rely upon any information that is inconsistent with the guidance contained within the official document.  </w:t>
      </w:r>
    </w:p>
    <w:p w14:paraId="1F670501" w14:textId="77777777" w:rsidR="004E74CB" w:rsidRDefault="004E74CB">
      <w:pPr>
        <w:ind w:left="5040"/>
        <w:rPr>
          <w:rFonts w:ascii="Verdana" w:hAnsi="Verdana" w:cs="Times New Roman"/>
        </w:rPr>
      </w:pPr>
    </w:p>
    <w:p w14:paraId="4E37B03C" w14:textId="77777777" w:rsidR="004E74CB" w:rsidRDefault="004E74CB">
      <w:pPr>
        <w:rPr>
          <w:rFonts w:ascii="Verdana" w:hAnsi="Verdana" w:cs="Times New Roman"/>
        </w:rPr>
      </w:pPr>
    </w:p>
    <w:p w14:paraId="4970C277" w14:textId="77777777" w:rsidR="004E74CB" w:rsidRDefault="004E74CB">
      <w:pPr>
        <w:rPr>
          <w:rFonts w:ascii="Verdana" w:hAnsi="Verdana" w:cs="Times New Roman"/>
        </w:rPr>
      </w:pPr>
      <w:r>
        <w:rPr>
          <w:rFonts w:ascii="Verdana" w:hAnsi="Verdana" w:cs="Times New Roman"/>
        </w:rPr>
        <w:t>Sincerely,</w:t>
      </w:r>
    </w:p>
    <w:p w14:paraId="05E132D0" w14:textId="77777777" w:rsidR="004E74CB" w:rsidRDefault="004E74CB">
      <w:pPr>
        <w:rPr>
          <w:rFonts w:ascii="Verdana" w:hAnsi="Verdana" w:cs="Times New Roman"/>
        </w:rPr>
      </w:pPr>
      <w:r>
        <w:rPr>
          <w:rFonts w:ascii="Verdana" w:hAnsi="Verdana" w:cs="Times New Roman"/>
        </w:rPr>
        <w:t>Ralph Hines</w:t>
      </w:r>
    </w:p>
    <w:p w14:paraId="2B671866" w14:textId="77777777" w:rsidR="004E74CB" w:rsidRDefault="004E74CB">
      <w:pPr>
        <w:rPr>
          <w:rFonts w:ascii="Verdana" w:hAnsi="Verdana" w:cs="Times New Roman"/>
        </w:rPr>
      </w:pPr>
      <w:r>
        <w:rPr>
          <w:rFonts w:ascii="Verdana" w:hAnsi="Verdana" w:cs="Times New Roman"/>
        </w:rPr>
        <w:t>Acting Director, FIPSE</w:t>
      </w:r>
    </w:p>
    <w:p w14:paraId="2D1FDBCB" w14:textId="77777777" w:rsidR="004E74CB" w:rsidRDefault="004E74CB">
      <w:pPr>
        <w:rPr>
          <w:rFonts w:ascii="Verdana" w:hAnsi="Verdana" w:cs="Times New Roman"/>
        </w:rPr>
      </w:pPr>
      <w:r>
        <w:rPr>
          <w:rFonts w:ascii="Verdana" w:hAnsi="Verdana" w:cs="Times New Roman"/>
        </w:rPr>
        <w:t>Fund for the Improvement of Postsecondary Education</w:t>
      </w:r>
    </w:p>
    <w:p w14:paraId="3A3FD350" w14:textId="77777777" w:rsidR="004E74CB" w:rsidRDefault="004E74CB">
      <w:pPr>
        <w:rPr>
          <w:rFonts w:ascii="Verdana" w:hAnsi="Verdana" w:cs="Times New Roman"/>
        </w:rPr>
      </w:pP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Department of Education</w:t>
      </w:r>
    </w:p>
    <w:p w14:paraId="3D9A725D" w14:textId="77777777" w:rsidR="004E74CB" w:rsidRDefault="004E74CB">
      <w:pPr>
        <w:rPr>
          <w:rFonts w:ascii="Verdana" w:hAnsi="Verdana" w:cs="Times New Roman"/>
        </w:rPr>
      </w:pPr>
      <w:smartTag w:uri="urn:schemas-microsoft-com:office:smarttags" w:element="address">
        <w:smartTag w:uri="urn:schemas-microsoft-com:office:smarttags" w:element="Street">
          <w:r>
            <w:rPr>
              <w:rFonts w:ascii="Verdana" w:hAnsi="Verdana" w:cs="Times New Roman"/>
            </w:rPr>
            <w:t>1900 K St, NW</w:t>
          </w:r>
        </w:smartTag>
        <w:r>
          <w:rPr>
            <w:rFonts w:ascii="Verdana" w:hAnsi="Verdana" w:cs="Times New Roman"/>
          </w:rPr>
          <w:t xml:space="preserve">, </w:t>
        </w:r>
        <w:smartTag w:uri="urn:schemas-microsoft-com:office:smarttags" w:element="City">
          <w:r>
            <w:rPr>
              <w:rFonts w:ascii="Verdana" w:hAnsi="Verdana" w:cs="Times New Roman"/>
            </w:rPr>
            <w:t>Washington</w:t>
          </w:r>
        </w:smartTag>
        <w:r>
          <w:rPr>
            <w:rFonts w:ascii="Verdana" w:hAnsi="Verdana" w:cs="Times New Roman"/>
          </w:rPr>
          <w:t xml:space="preserve">, </w:t>
        </w:r>
        <w:smartTag w:uri="urn:schemas-microsoft-com:office:smarttags" w:element="State">
          <w:r>
            <w:rPr>
              <w:rFonts w:ascii="Verdana" w:hAnsi="Verdana" w:cs="Times New Roman"/>
            </w:rPr>
            <w:t>DC</w:t>
          </w:r>
        </w:smartTag>
        <w:r>
          <w:rPr>
            <w:rFonts w:ascii="Verdana" w:hAnsi="Verdana" w:cs="Times New Roman"/>
          </w:rPr>
          <w:t xml:space="preserve"> </w:t>
        </w:r>
        <w:smartTag w:uri="urn:schemas-microsoft-com:office:smarttags" w:element="PostalCode">
          <w:r>
            <w:rPr>
              <w:rFonts w:ascii="Verdana" w:hAnsi="Verdana" w:cs="Times New Roman"/>
            </w:rPr>
            <w:t>20006</w:t>
          </w:r>
        </w:smartTag>
      </w:smartTag>
    </w:p>
    <w:p w14:paraId="69222C81" w14:textId="77777777" w:rsidR="004E74CB" w:rsidRDefault="004E74CB">
      <w:pPr>
        <w:jc w:val="center"/>
        <w:rPr>
          <w:rFonts w:ascii="Verdana" w:hAnsi="Verdana" w:cs="Times New Roman"/>
          <w:b/>
          <w:bCs/>
        </w:rPr>
      </w:pPr>
      <w:r>
        <w:rPr>
          <w:rFonts w:ascii="Verdana" w:hAnsi="Verdana" w:cs="Times New Roman"/>
        </w:rPr>
        <w:br w:type="page"/>
      </w:r>
      <w:r>
        <w:rPr>
          <w:rFonts w:ascii="Verdana" w:hAnsi="Verdana" w:cs="Times New Roman"/>
          <w:b/>
          <w:bCs/>
        </w:rPr>
        <w:lastRenderedPageBreak/>
        <w:t>United States-Russia Program: Improving Research and Educational Activities in Higher Education</w:t>
      </w:r>
    </w:p>
    <w:p w14:paraId="5F123F15" w14:textId="77777777" w:rsidR="004E74CB" w:rsidRDefault="004E74CB">
      <w:pPr>
        <w:pStyle w:val="Heading1"/>
        <w:rPr>
          <w:rFonts w:ascii="Verdana" w:hAnsi="Verdana"/>
        </w:rPr>
      </w:pPr>
    </w:p>
    <w:p w14:paraId="5A0AE9E2" w14:textId="77777777" w:rsidR="004E74CB" w:rsidRDefault="004E74CB">
      <w:pPr>
        <w:rPr>
          <w:rFonts w:ascii="Verdana" w:hAnsi="Verdana"/>
        </w:rPr>
      </w:pPr>
    </w:p>
    <w:p w14:paraId="6FBB7A76" w14:textId="77777777" w:rsidR="004E74CB" w:rsidRDefault="004E74CB">
      <w:pPr>
        <w:pStyle w:val="Heading1"/>
        <w:rPr>
          <w:rFonts w:ascii="Verdana" w:hAnsi="Verdana"/>
        </w:rPr>
      </w:pPr>
      <w:bookmarkStart w:id="9" w:name="_Toc185901081"/>
      <w:bookmarkStart w:id="10" w:name="_Toc204493122"/>
      <w:r>
        <w:rPr>
          <w:rFonts w:ascii="Verdana" w:hAnsi="Verdana"/>
        </w:rPr>
        <w:t>Program Description and Guidelines</w:t>
      </w:r>
      <w:bookmarkEnd w:id="9"/>
      <w:bookmarkEnd w:id="10"/>
    </w:p>
    <w:p w14:paraId="0655E846" w14:textId="77777777" w:rsidR="004E74CB" w:rsidRDefault="004E74CB">
      <w:pPr>
        <w:pStyle w:val="H2"/>
        <w:rPr>
          <w:rFonts w:ascii="Verdana" w:hAnsi="Verdana"/>
          <w:sz w:val="24"/>
          <w:szCs w:val="15"/>
        </w:rPr>
      </w:pPr>
    </w:p>
    <w:p w14:paraId="28BC6C05" w14:textId="77777777" w:rsidR="004E74CB" w:rsidRDefault="004E74CB">
      <w:pPr>
        <w:pStyle w:val="Heading2"/>
        <w:rPr>
          <w:rFonts w:ascii="Verdana" w:hAnsi="Verdana"/>
          <w:sz w:val="24"/>
        </w:rPr>
      </w:pPr>
      <w:bookmarkStart w:id="11" w:name="_Toc185901082"/>
      <w:bookmarkStart w:id="12" w:name="_Toc204493123"/>
      <w:r>
        <w:rPr>
          <w:rFonts w:ascii="Verdana" w:hAnsi="Verdana"/>
          <w:sz w:val="24"/>
        </w:rPr>
        <w:t>Background</w:t>
      </w:r>
      <w:bookmarkEnd w:id="11"/>
      <w:bookmarkEnd w:id="12"/>
    </w:p>
    <w:p w14:paraId="5F88C432" w14:textId="77777777" w:rsidR="004E74CB" w:rsidRDefault="004E74CB">
      <w:pPr>
        <w:rPr>
          <w:rFonts w:ascii="Verdana" w:hAnsi="Verdana" w:cs="Times New Roman"/>
        </w:rPr>
      </w:pPr>
    </w:p>
    <w:p w14:paraId="1CDB9DD7" w14:textId="77777777" w:rsidR="004E74CB" w:rsidRDefault="004E74CB">
      <w:pPr>
        <w:rPr>
          <w:rFonts w:ascii="Verdana" w:hAnsi="Verdana" w:cs="Times New Roman"/>
        </w:rPr>
      </w:pPr>
      <w:r>
        <w:rPr>
          <w:rFonts w:ascii="Verdana" w:hAnsi="Verdana" w:cs="Times New Roman"/>
        </w:rPr>
        <w:t xml:space="preserve">On May 31, 2006, the U.S. Secretary of Education and the Russian Federation Minister of Education and Science signed an historic agreement aimed at promoting understanding between the peoples of the Russian Federation (RF) and the United States (U.S.) and improving the quality of their human resource development.  </w:t>
      </w:r>
    </w:p>
    <w:p w14:paraId="3042F542" w14:textId="77777777" w:rsidR="004E74CB" w:rsidRDefault="004E74CB">
      <w:pPr>
        <w:rPr>
          <w:rFonts w:ascii="Verdana" w:hAnsi="Verdana" w:cs="Times New Roman"/>
        </w:rPr>
      </w:pPr>
    </w:p>
    <w:p w14:paraId="13C7A8A4" w14:textId="77777777" w:rsidR="004E74CB" w:rsidRDefault="004E74CB">
      <w:pPr>
        <w:rPr>
          <w:rFonts w:ascii="Verdana" w:hAnsi="Verdana" w:cs="Times New Roman"/>
          <w:i/>
          <w:iCs/>
        </w:rPr>
      </w:pPr>
      <w:r>
        <w:rPr>
          <w:rFonts w:ascii="Verdana" w:hAnsi="Verdana" w:cs="Times New Roman"/>
        </w:rPr>
        <w:t xml:space="preserve">The main focus of the United States-Russia Program: Improving Research and Educational Activities in Higher Education (U.S.- Russia Program) is to support innovative projects that will improve “research and education activities in higher education” in the two nations.  Areas of U.S.-Russia cooperation in education and science were specified at the meetings between the Minister of Education and Science of the </w:t>
      </w:r>
      <w:smartTag w:uri="urn:schemas-microsoft-com:office:smarttags" w:element="country-region">
        <w:smartTag w:uri="urn:schemas-microsoft-com:office:smarttags" w:element="place">
          <w:r>
            <w:rPr>
              <w:rFonts w:ascii="Verdana" w:hAnsi="Verdana" w:cs="Times New Roman"/>
            </w:rPr>
            <w:t>Russian Federation</w:t>
          </w:r>
        </w:smartTag>
      </w:smartTag>
      <w:r>
        <w:rPr>
          <w:rFonts w:ascii="Verdana" w:hAnsi="Verdana" w:cs="Times New Roman"/>
        </w:rPr>
        <w:t xml:space="preserve"> and the U.S. Secretary of Education in 2005 and 2006.  It was emphasized at the meetings that the development of partnerships between Russian and American universities promotes the development of educational and academic exchanges between students, scholars and teaching faculty, contributing to the advancement of education and science in our respective countries.</w:t>
      </w:r>
      <w:r>
        <w:rPr>
          <w:rFonts w:ascii="Verdana" w:hAnsi="Verdana" w:cs="Times New Roman"/>
          <w:i/>
          <w:iCs/>
        </w:rPr>
        <w:t xml:space="preserve"> </w:t>
      </w:r>
    </w:p>
    <w:p w14:paraId="6D9D4FE0" w14:textId="77777777" w:rsidR="004E74CB" w:rsidRDefault="004E74CB">
      <w:pPr>
        <w:rPr>
          <w:rFonts w:ascii="Verdana" w:hAnsi="Verdana" w:cs="Times New Roman"/>
        </w:rPr>
      </w:pPr>
    </w:p>
    <w:p w14:paraId="470E3C56" w14:textId="77777777" w:rsidR="004E74CB" w:rsidRDefault="004E74CB">
      <w:pPr>
        <w:rPr>
          <w:rFonts w:ascii="Verdana" w:hAnsi="Verdana" w:cs="Times New Roman"/>
        </w:rPr>
      </w:pPr>
      <w:r>
        <w:rPr>
          <w:rFonts w:ascii="Verdana" w:hAnsi="Verdana" w:cs="Times New Roman"/>
        </w:rPr>
        <w:t xml:space="preserve">The rationale for this program is that the growing pace of global interconnectedness in virtually all aspects of human life means that our postsecondary institutions must rethink how best to prepare students for a lifetime of work that will, in all likelihood, be in an international environment.  In doing so, the Russian Ministry of Education and Science and Department of Education’s Fund for the Improvement of Postsecondary Education (FIPSE) intend to support collaborative projects that can contribute to educational innovation and to the acquisition of skills required to meet the challenges of the global knowledge-based economy.   FIPSE’s participation in this program is governed by Section 744 of the Higher Education Act of 1965, as amended (HEA), 20 U.S.C. §1138c, which authorizes funding for projects to support “international cooperation and student exchange among postsecondary educational institutions” and section 744(c)(3) and (4) of the HEA, 20 U.S.C. §1138c(c)(3) and (4) which authorizes the “evaluation and dissemination of model programs.” </w:t>
      </w:r>
    </w:p>
    <w:p w14:paraId="082D81BE" w14:textId="77777777" w:rsidR="004E74CB" w:rsidRDefault="004E74CB">
      <w:pPr>
        <w:rPr>
          <w:rFonts w:ascii="Verdana" w:hAnsi="Verdana" w:cs="Times New Roman"/>
          <w:b/>
          <w:i/>
        </w:rPr>
      </w:pPr>
    </w:p>
    <w:p w14:paraId="54D708F9" w14:textId="77777777" w:rsidR="004E74CB" w:rsidRDefault="004E74CB">
      <w:pPr>
        <w:pStyle w:val="Heading2"/>
        <w:rPr>
          <w:rFonts w:ascii="Verdana" w:hAnsi="Verdana"/>
          <w:sz w:val="24"/>
        </w:rPr>
      </w:pPr>
      <w:bookmarkStart w:id="13" w:name="_Toc204493124"/>
      <w:r>
        <w:rPr>
          <w:rFonts w:ascii="Verdana" w:hAnsi="Verdana"/>
          <w:sz w:val="24"/>
        </w:rPr>
        <w:t>Defi</w:t>
      </w:r>
      <w:r>
        <w:rPr>
          <w:rFonts w:ascii="Verdana" w:hAnsi="Verdana"/>
          <w:sz w:val="24"/>
        </w:rPr>
        <w:t>nitions</w:t>
      </w:r>
      <w:bookmarkEnd w:id="13"/>
    </w:p>
    <w:p w14:paraId="58802613" w14:textId="77777777" w:rsidR="004E74CB" w:rsidRDefault="004E74CB">
      <w:pPr>
        <w:rPr>
          <w:rFonts w:ascii="Verdana" w:hAnsi="Verdana" w:cs="Times New Roman"/>
          <w:b/>
          <w:bCs/>
          <w:i/>
          <w:iCs/>
        </w:rPr>
      </w:pPr>
    </w:p>
    <w:p w14:paraId="47419D24" w14:textId="77777777" w:rsidR="004E74CB" w:rsidRDefault="004E74CB">
      <w:pPr>
        <w:rPr>
          <w:rFonts w:ascii="Verdana" w:hAnsi="Verdana" w:cs="Times New Roman"/>
        </w:rPr>
      </w:pPr>
      <w:r>
        <w:rPr>
          <w:rFonts w:ascii="Verdana" w:hAnsi="Verdana" w:cs="Times New Roman"/>
        </w:rPr>
        <w:t>The following definitions apply to the U.S.-Russia Program:</w:t>
      </w:r>
    </w:p>
    <w:p w14:paraId="3B3639AE" w14:textId="77777777" w:rsidR="004E74CB" w:rsidRDefault="004E74CB">
      <w:pPr>
        <w:rPr>
          <w:rFonts w:ascii="Verdana" w:hAnsi="Verdana" w:cs="Times New Roman"/>
          <w:b/>
          <w:bCs/>
          <w:i/>
          <w:iCs/>
        </w:rPr>
      </w:pPr>
    </w:p>
    <w:p w14:paraId="2A4FAC9E" w14:textId="77777777" w:rsidR="004E74CB" w:rsidRDefault="004E74CB" w:rsidP="004E74CB">
      <w:pPr>
        <w:numPr>
          <w:ilvl w:val="0"/>
          <w:numId w:val="58"/>
        </w:numPr>
        <w:tabs>
          <w:tab w:val="clear" w:pos="2160"/>
          <w:tab w:val="num" w:pos="1080"/>
        </w:tabs>
        <w:ind w:left="1080"/>
        <w:rPr>
          <w:rFonts w:ascii="Verdana" w:hAnsi="Verdana" w:cs="Times New Roman"/>
        </w:rPr>
      </w:pPr>
      <w:r>
        <w:rPr>
          <w:rFonts w:ascii="Verdana" w:hAnsi="Verdana" w:cs="Times New Roman"/>
          <w:i/>
          <w:iCs/>
        </w:rPr>
        <w:t xml:space="preserve">Institution of higher education (IHE) </w:t>
      </w:r>
      <w:r>
        <w:rPr>
          <w:rFonts w:ascii="Verdana" w:hAnsi="Verdana" w:cs="Times New Roman"/>
        </w:rPr>
        <w:t>means any recognized establishment, which, according to the applicable laws or practices of each country, offers qualifications or diplomas at the higher or postsecondary education level, whatever such establishment may be called.</w:t>
      </w:r>
    </w:p>
    <w:p w14:paraId="4D9DEC29" w14:textId="77777777" w:rsidR="004E74CB" w:rsidRDefault="004E74CB">
      <w:pPr>
        <w:tabs>
          <w:tab w:val="num" w:pos="1080"/>
        </w:tabs>
        <w:ind w:left="1080"/>
        <w:rPr>
          <w:rFonts w:ascii="Verdana" w:hAnsi="Verdana" w:cs="Times New Roman"/>
        </w:rPr>
      </w:pPr>
    </w:p>
    <w:p w14:paraId="3E79B4AA" w14:textId="77777777" w:rsidR="004E74CB" w:rsidRDefault="004E74CB" w:rsidP="004E74CB">
      <w:pPr>
        <w:numPr>
          <w:ilvl w:val="0"/>
          <w:numId w:val="58"/>
        </w:numPr>
        <w:tabs>
          <w:tab w:val="clear" w:pos="2160"/>
          <w:tab w:val="num" w:pos="1080"/>
        </w:tabs>
        <w:ind w:left="1080"/>
        <w:rPr>
          <w:rFonts w:ascii="Verdana" w:hAnsi="Verdana" w:cs="Times New Roman"/>
        </w:rPr>
      </w:pPr>
      <w:r>
        <w:rPr>
          <w:rFonts w:ascii="Verdana" w:hAnsi="Verdana" w:cs="Times New Roman"/>
          <w:i/>
          <w:iCs/>
        </w:rPr>
        <w:t>Vocational education and training institution</w:t>
      </w:r>
      <w:r>
        <w:rPr>
          <w:rFonts w:ascii="Verdana" w:hAnsi="Verdana" w:cs="Times New Roman"/>
        </w:rPr>
        <w:t xml:space="preserve"> means any type of public, semi-public or private body, which provides occupational or work-related knowledge and skills, including programs that are competency based and directed at current and/or future jobs, duties, and tasks within an occupational or industrial setting.</w:t>
      </w:r>
    </w:p>
    <w:p w14:paraId="5E14BA71" w14:textId="77777777" w:rsidR="004E74CB" w:rsidRDefault="004E74CB">
      <w:pPr>
        <w:tabs>
          <w:tab w:val="num" w:pos="1080"/>
        </w:tabs>
        <w:ind w:left="1080"/>
        <w:rPr>
          <w:rFonts w:ascii="Verdana" w:hAnsi="Verdana" w:cs="Times New Roman"/>
        </w:rPr>
      </w:pPr>
    </w:p>
    <w:p w14:paraId="5C417557" w14:textId="77777777" w:rsidR="004E74CB" w:rsidRDefault="004E74CB" w:rsidP="004E74CB">
      <w:pPr>
        <w:numPr>
          <w:ilvl w:val="0"/>
          <w:numId w:val="58"/>
        </w:numPr>
        <w:tabs>
          <w:tab w:val="clear" w:pos="2160"/>
          <w:tab w:val="num" w:pos="1080"/>
        </w:tabs>
        <w:ind w:left="1080"/>
        <w:rPr>
          <w:rFonts w:ascii="Verdana" w:hAnsi="Verdana" w:cs="Times New Roman"/>
        </w:rPr>
      </w:pPr>
      <w:r>
        <w:rPr>
          <w:rFonts w:ascii="Verdana" w:hAnsi="Verdana" w:cs="Times New Roman"/>
          <w:i/>
          <w:iCs/>
        </w:rPr>
        <w:t>Student</w:t>
      </w:r>
      <w:r>
        <w:rPr>
          <w:rFonts w:ascii="Verdana" w:hAnsi="Verdana" w:cs="Times New Roman"/>
        </w:rPr>
        <w:t xml:space="preserve"> means any person following learning or training courses or programs leading to degree completion that are run by higher education or vocational education and training institutions. </w:t>
      </w:r>
    </w:p>
    <w:p w14:paraId="563F60D9" w14:textId="77777777" w:rsidR="004E74CB" w:rsidRDefault="004E74CB">
      <w:pPr>
        <w:tabs>
          <w:tab w:val="num" w:pos="1080"/>
        </w:tabs>
        <w:ind w:left="1080"/>
        <w:rPr>
          <w:rFonts w:ascii="Verdana" w:hAnsi="Verdana" w:cs="Times New Roman"/>
          <w:b/>
          <w:bCs/>
        </w:rPr>
      </w:pPr>
    </w:p>
    <w:p w14:paraId="5873414B" w14:textId="77777777" w:rsidR="004E74CB" w:rsidRDefault="004E74CB" w:rsidP="004E74CB">
      <w:pPr>
        <w:numPr>
          <w:ilvl w:val="0"/>
          <w:numId w:val="58"/>
        </w:numPr>
        <w:tabs>
          <w:tab w:val="clear" w:pos="2160"/>
          <w:tab w:val="num" w:pos="1080"/>
        </w:tabs>
        <w:ind w:left="1080"/>
        <w:rPr>
          <w:rFonts w:ascii="Verdana" w:hAnsi="Verdana" w:cs="Times New Roman"/>
        </w:rPr>
      </w:pPr>
      <w:r>
        <w:rPr>
          <w:rFonts w:ascii="Verdana" w:hAnsi="Verdana" w:cs="Times New Roman"/>
          <w:i/>
          <w:iCs/>
        </w:rPr>
        <w:t>Collaborative research and study projects</w:t>
      </w:r>
      <w:r>
        <w:rPr>
          <w:rFonts w:ascii="Verdana" w:hAnsi="Verdana" w:cs="Times New Roman"/>
        </w:rPr>
        <w:t xml:space="preserve"> refer to seminars, working groups, and benchmarking exercises that address areas such as: (1) comparative higher education and vocational training issues related to an array of disciplines and/or (2) language pedagogy, language and content integration.  Such research and study projects may utilize various methodologies and resources (e.g., e-learning and open education). A collaborative study project engages faculty, staff, and/or students from the Russian and American institutions on a common topic and results in products or resources that are of use to more than just the original consortium participants.  The proposal should state how the project would promote U.S.-Russian cooperation in creating collaborative educational research opportunities. For example, if the title of the project is  “The Impact of Information Technology in Effective Public Health Practices,” all collaborative research and joint studies supported by the project must focus directly on this topic.  All the activities and all the outcomes of joint study on this topic should advance our knowledge of this topic and also promote sustainable educational and research cooperation and opportunities on the same topic.  </w:t>
      </w:r>
    </w:p>
    <w:p w14:paraId="589CB9A1" w14:textId="77777777" w:rsidR="004E74CB" w:rsidRDefault="004E74CB">
      <w:pPr>
        <w:pStyle w:val="BodyText"/>
        <w:rPr>
          <w:rFonts w:ascii="Verdana" w:hAnsi="Verdana"/>
          <w:bCs w:val="0"/>
          <w:i w:val="0"/>
        </w:rPr>
      </w:pPr>
    </w:p>
    <w:p w14:paraId="0F8A3819" w14:textId="77777777" w:rsidR="004E74CB" w:rsidRDefault="004E74CB">
      <w:pPr>
        <w:pStyle w:val="Heading1"/>
        <w:rPr>
          <w:rFonts w:ascii="Verdana" w:hAnsi="Verdana"/>
        </w:rPr>
      </w:pPr>
      <w:bookmarkStart w:id="14" w:name="_Toc185901083"/>
      <w:bookmarkStart w:id="15" w:name="_Toc204493125"/>
      <w:r>
        <w:rPr>
          <w:rFonts w:ascii="Verdana" w:hAnsi="Verdana"/>
        </w:rPr>
        <w:t>Program Objectives</w:t>
      </w:r>
      <w:bookmarkEnd w:id="14"/>
      <w:bookmarkEnd w:id="15"/>
    </w:p>
    <w:p w14:paraId="4496CC0E" w14:textId="77777777" w:rsidR="004E74CB" w:rsidRDefault="004E74CB">
      <w:pPr>
        <w:pStyle w:val="BodyText"/>
        <w:rPr>
          <w:rFonts w:ascii="Verdana" w:hAnsi="Verdana"/>
          <w:b w:val="0"/>
          <w:i w:val="0"/>
        </w:rPr>
      </w:pPr>
    </w:p>
    <w:p w14:paraId="681F1F08" w14:textId="77777777" w:rsidR="004E74CB" w:rsidRDefault="004E74CB">
      <w:pPr>
        <w:rPr>
          <w:rFonts w:ascii="Verdana" w:hAnsi="Verdana" w:cs="Times New Roman"/>
        </w:rPr>
      </w:pPr>
      <w:r>
        <w:rPr>
          <w:rFonts w:ascii="Verdana" w:hAnsi="Verdana" w:cs="Times New Roman"/>
        </w:rPr>
        <w:t>General objectives of the U.S.-Russia Program are summarized in the first two articles of the 2006 Memorandum of Understanding:</w:t>
      </w:r>
    </w:p>
    <w:p w14:paraId="0CF66FF8" w14:textId="77777777" w:rsidR="004E74CB" w:rsidRDefault="004E74CB">
      <w:pPr>
        <w:rPr>
          <w:rFonts w:ascii="Verdana" w:eastAsia="MS Mincho" w:hAnsi="Verdana" w:cs="Times New Roman"/>
          <w:bCs/>
        </w:rPr>
      </w:pPr>
    </w:p>
    <w:p w14:paraId="65322C72" w14:textId="77777777" w:rsidR="004E74CB" w:rsidRDefault="004E74CB">
      <w:pPr>
        <w:rPr>
          <w:rFonts w:ascii="Verdana" w:eastAsia="MS Mincho" w:hAnsi="Verdana" w:cs="Times New Roman"/>
        </w:rPr>
      </w:pPr>
      <w:r>
        <w:rPr>
          <w:rFonts w:ascii="Verdana" w:eastAsia="MS Mincho" w:hAnsi="Verdana" w:cs="Times New Roman"/>
        </w:rPr>
        <w:t xml:space="preserve">Article 1. “The </w:t>
      </w:r>
      <w:smartTag w:uri="urn:schemas-microsoft-com:office:smarttags" w:element="country-region">
        <w:r>
          <w:rPr>
            <w:rFonts w:ascii="Verdana" w:eastAsia="MS Mincho" w:hAnsi="Verdana" w:cs="Times New Roman"/>
          </w:rPr>
          <w:t>United States</w:t>
        </w:r>
      </w:smartTag>
      <w:r>
        <w:rPr>
          <w:rFonts w:ascii="Verdana" w:eastAsia="MS Mincho" w:hAnsi="Verdana" w:cs="Times New Roman"/>
        </w:rPr>
        <w:t xml:space="preserve"> and the </w:t>
      </w:r>
      <w:smartTag w:uri="urn:schemas-microsoft-com:office:smarttags" w:element="country-region">
        <w:r>
          <w:rPr>
            <w:rFonts w:ascii="Verdana" w:eastAsia="MS Mincho" w:hAnsi="Verdana" w:cs="Times New Roman"/>
          </w:rPr>
          <w:t>Russian Federation</w:t>
        </w:r>
      </w:smartTag>
      <w:r>
        <w:rPr>
          <w:rFonts w:ascii="Verdana" w:eastAsia="MS Mincho" w:hAnsi="Verdana" w:cs="Times New Roman"/>
        </w:rPr>
        <w:t xml:space="preserve"> are expanding cooperation and developing partnerships among various types of educational institutions in the </w:t>
      </w:r>
      <w:smartTag w:uri="urn:schemas-microsoft-com:office:smarttags" w:element="country-region">
        <w:r>
          <w:rPr>
            <w:rFonts w:ascii="Verdana" w:eastAsia="MS Mincho" w:hAnsi="Verdana" w:cs="Times New Roman"/>
          </w:rPr>
          <w:t>United States</w:t>
        </w:r>
      </w:smartTag>
      <w:r>
        <w:rPr>
          <w:rFonts w:ascii="Verdana" w:eastAsia="MS Mincho" w:hAnsi="Verdana" w:cs="Times New Roman"/>
        </w:rPr>
        <w:t xml:space="preserve"> and </w:t>
      </w:r>
      <w:smartTag w:uri="urn:schemas-microsoft-com:office:smarttags" w:element="country-region">
        <w:smartTag w:uri="urn:schemas-microsoft-com:office:smarttags" w:element="place">
          <w:r>
            <w:rPr>
              <w:rFonts w:ascii="Verdana" w:eastAsia="MS Mincho" w:hAnsi="Verdana" w:cs="Times New Roman"/>
            </w:rPr>
            <w:t>Russian Federation</w:t>
          </w:r>
        </w:smartTag>
      </w:smartTag>
      <w:r>
        <w:rPr>
          <w:rFonts w:ascii="Verdana" w:eastAsia="MS Mincho" w:hAnsi="Verdana" w:cs="Times New Roman"/>
        </w:rPr>
        <w:t xml:space="preserve"> that reflect the best practices of the educational systems of both countries. This collaboration supplements existing programs, including exchange programs, and promotes </w:t>
      </w:r>
      <w:r>
        <w:rPr>
          <w:rFonts w:ascii="Verdana" w:eastAsia="MS Mincho" w:hAnsi="Verdana" w:cs="Times New Roman"/>
        </w:rPr>
        <w:lastRenderedPageBreak/>
        <w:t xml:space="preserve">the creation of new programs in accordance with the future development of mutual relations.” </w:t>
      </w:r>
    </w:p>
    <w:p w14:paraId="50E009D3" w14:textId="77777777" w:rsidR="004E74CB" w:rsidRDefault="004E74CB">
      <w:pPr>
        <w:rPr>
          <w:rFonts w:ascii="Verdana" w:eastAsia="MS Mincho" w:hAnsi="Verdana" w:cs="Times New Roman"/>
        </w:rPr>
      </w:pPr>
    </w:p>
    <w:p w14:paraId="3DE5B985" w14:textId="77777777" w:rsidR="004E74CB" w:rsidRDefault="004E74CB">
      <w:pPr>
        <w:rPr>
          <w:rFonts w:ascii="Verdana" w:eastAsia="MS Mincho" w:hAnsi="Verdana" w:cs="Times New Roman"/>
        </w:rPr>
      </w:pPr>
      <w:r>
        <w:rPr>
          <w:rFonts w:ascii="Verdana" w:eastAsia="MS Mincho" w:hAnsi="Verdana" w:cs="Times New Roman"/>
        </w:rPr>
        <w:t xml:space="preserve">Article 2. “The </w:t>
      </w:r>
      <w:smartTag w:uri="urn:schemas-microsoft-com:office:smarttags" w:element="country-region">
        <w:r>
          <w:rPr>
            <w:rFonts w:ascii="Verdana" w:eastAsia="MS Mincho" w:hAnsi="Verdana" w:cs="Times New Roman"/>
          </w:rPr>
          <w:t>United States</w:t>
        </w:r>
      </w:smartTag>
      <w:r>
        <w:rPr>
          <w:rFonts w:ascii="Verdana" w:eastAsia="MS Mincho" w:hAnsi="Verdana" w:cs="Times New Roman"/>
        </w:rPr>
        <w:t xml:space="preserve"> and the </w:t>
      </w:r>
      <w:smartTag w:uri="urn:schemas-microsoft-com:office:smarttags" w:element="country-region">
        <w:smartTag w:uri="urn:schemas-microsoft-com:office:smarttags" w:element="place">
          <w:r>
            <w:rPr>
              <w:rFonts w:ascii="Verdana" w:eastAsia="MS Mincho" w:hAnsi="Verdana" w:cs="Times New Roman"/>
            </w:rPr>
            <w:t>Russian Federation</w:t>
          </w:r>
        </w:smartTag>
      </w:smartTag>
      <w:r>
        <w:rPr>
          <w:rFonts w:ascii="Verdana" w:eastAsia="MS Mincho" w:hAnsi="Verdana" w:cs="Times New Roman"/>
        </w:rPr>
        <w:t xml:space="preserve"> are focusing their efforts on creating conditions that will promote the development of long-term constructive ties in the field of education. Subject to mutual agreement, these efforts could include support of partnerships between institutions of higher education, particularly in the fields of mathematics, science, information technology, and English and Russian languages. These partnerships are designed to strengthen the role of universities in building the innovation society; support the exchange of teachers, university faculty, students and young scholars; and encourage the participation of the private sector.”</w:t>
      </w:r>
    </w:p>
    <w:p w14:paraId="310B034D" w14:textId="77777777" w:rsidR="004E74CB" w:rsidRDefault="004E74CB">
      <w:pPr>
        <w:rPr>
          <w:rFonts w:ascii="Verdana" w:eastAsia="MS Mincho" w:hAnsi="Verdana" w:cs="Times New Roman"/>
        </w:rPr>
      </w:pPr>
    </w:p>
    <w:p w14:paraId="0E8A6E9A" w14:textId="77777777" w:rsidR="004E74CB" w:rsidRDefault="004E74CB">
      <w:pPr>
        <w:rPr>
          <w:rFonts w:ascii="Verdana" w:hAnsi="Verdana" w:cs="Times New Roman"/>
        </w:rPr>
      </w:pPr>
      <w:r>
        <w:rPr>
          <w:rFonts w:ascii="Verdana" w:hAnsi="Verdana" w:cs="Times New Roman"/>
        </w:rPr>
        <w:t xml:space="preserve">The U.S.-Russia Program will fund collaborative research and study projects for two years.  The program may provide financial support to bilateral projects involving institutions or organizations active in the field of higher education and vocational training with a view to enhancing collaboration between the </w:t>
      </w:r>
      <w:smartTag w:uri="urn:schemas-microsoft-com:office:smarttags" w:element="country-region">
        <w:r>
          <w:rPr>
            <w:rFonts w:ascii="Verdana" w:hAnsi="Verdana" w:cs="Times New Roman"/>
          </w:rPr>
          <w:t>Russian Federation</w:t>
        </w:r>
      </w:smartTag>
      <w:r>
        <w:rPr>
          <w:rFonts w:ascii="Verdana" w:hAnsi="Verdana" w:cs="Times New Roman"/>
        </w:rPr>
        <w:t xml:space="preserve"> and the </w:t>
      </w:r>
      <w:smartTag w:uri="urn:schemas-microsoft-com:office:smarttags" w:element="country-region">
        <w:smartTag w:uri="urn:schemas-microsoft-com:office:smarttags" w:element="place">
          <w:r>
            <w:rPr>
              <w:rFonts w:ascii="Verdana" w:hAnsi="Verdana" w:cs="Times New Roman"/>
            </w:rPr>
            <w:t>United States</w:t>
          </w:r>
        </w:smartTag>
      </w:smartTag>
      <w:r>
        <w:rPr>
          <w:rFonts w:ascii="Verdana" w:hAnsi="Verdana" w:cs="Times New Roman"/>
        </w:rPr>
        <w:t>.  The Department encourages applications describing projects aimed particularly at the study and teaching of the English and Russian languages as well as the exchange of innovative experiences and practices intended to promote excellence in engineering, economics and the application of Information Technology (IT)</w:t>
      </w:r>
      <w:r>
        <w:rPr>
          <w:rFonts w:ascii="Verdana" w:eastAsia="MS Mincho" w:hAnsi="Verdana" w:cs="Times New Roman"/>
        </w:rPr>
        <w:t xml:space="preserve">. </w:t>
      </w:r>
      <w:r>
        <w:rPr>
          <w:rFonts w:ascii="Verdana" w:hAnsi="Verdana" w:cs="Times New Roman"/>
          <w:szCs w:val="24"/>
        </w:rPr>
        <w:t xml:space="preserve">  </w:t>
      </w:r>
    </w:p>
    <w:p w14:paraId="6FC1C450" w14:textId="77777777" w:rsidR="004E74CB" w:rsidRDefault="004E74CB">
      <w:pPr>
        <w:rPr>
          <w:rFonts w:ascii="Verdana" w:hAnsi="Verdana" w:cs="Times New Roman"/>
        </w:rPr>
      </w:pPr>
    </w:p>
    <w:p w14:paraId="77951E01" w14:textId="77777777" w:rsidR="004E74CB" w:rsidRDefault="004E74CB">
      <w:pPr>
        <w:rPr>
          <w:rFonts w:ascii="Verdana" w:hAnsi="Verdana" w:cs="Times New Roman"/>
        </w:rPr>
      </w:pPr>
      <w:r>
        <w:rPr>
          <w:rFonts w:ascii="Verdana" w:hAnsi="Verdana" w:cs="Times New Roman"/>
        </w:rPr>
        <w:t xml:space="preserve">Close consideration will be given to collaborative projects aimed at improving the quality of higher education in both countries through </w:t>
      </w:r>
      <w:r>
        <w:rPr>
          <w:rFonts w:ascii="Verdana" w:hAnsi="Verdana" w:cs="Times New Roman"/>
          <w:bCs/>
        </w:rPr>
        <w:t xml:space="preserve">the development of joint courses, educational materials, and other types of educational and methodological activities that: </w:t>
      </w:r>
    </w:p>
    <w:p w14:paraId="2EAD10C3" w14:textId="77777777" w:rsidR="004E74CB" w:rsidRDefault="004E74CB">
      <w:pPr>
        <w:rPr>
          <w:rFonts w:ascii="Verdana" w:hAnsi="Verdana" w:cs="Times New Roman"/>
        </w:rPr>
      </w:pPr>
    </w:p>
    <w:p w14:paraId="4068E12E" w14:textId="77777777" w:rsidR="004E74CB" w:rsidRDefault="004E74CB">
      <w:pPr>
        <w:numPr>
          <w:ilvl w:val="0"/>
          <w:numId w:val="35"/>
        </w:numPr>
        <w:rPr>
          <w:rFonts w:ascii="Verdana" w:hAnsi="Verdana" w:cs="Times New Roman"/>
        </w:rPr>
      </w:pPr>
      <w:r>
        <w:rPr>
          <w:rFonts w:ascii="Verdana" w:hAnsi="Verdana" w:cs="Times New Roman"/>
        </w:rPr>
        <w:t xml:space="preserve">Advance the study and teaching of English and Russian while contributing to a better understanding of the cultural milieus of the </w:t>
      </w:r>
      <w:smartTag w:uri="urn:schemas-microsoft-com:office:smarttags" w:element="country-region">
        <w:r>
          <w:rPr>
            <w:rFonts w:ascii="Verdana" w:hAnsi="Verdana" w:cs="Times New Roman"/>
          </w:rPr>
          <w:t>United States</w:t>
        </w:r>
      </w:smartTag>
      <w:r>
        <w:rPr>
          <w:rFonts w:ascii="Verdana" w:hAnsi="Verdana" w:cs="Times New Roman"/>
        </w:rPr>
        <w:t xml:space="preserve"> and </w:t>
      </w:r>
      <w:smartTag w:uri="urn:schemas-microsoft-com:office:smarttags" w:element="country-region">
        <w:smartTag w:uri="urn:schemas-microsoft-com:office:smarttags" w:element="place">
          <w:r>
            <w:rPr>
              <w:rFonts w:ascii="Verdana" w:hAnsi="Verdana" w:cs="Times New Roman"/>
            </w:rPr>
            <w:t>Russia</w:t>
          </w:r>
        </w:smartTag>
      </w:smartTag>
      <w:r>
        <w:rPr>
          <w:rFonts w:ascii="Verdana" w:hAnsi="Verdana" w:cs="Times New Roman"/>
        </w:rPr>
        <w:t>;</w:t>
      </w:r>
    </w:p>
    <w:p w14:paraId="12938179" w14:textId="77777777" w:rsidR="004E74CB" w:rsidRDefault="004E74CB">
      <w:pPr>
        <w:numPr>
          <w:ilvl w:val="0"/>
          <w:numId w:val="35"/>
        </w:numPr>
        <w:rPr>
          <w:rFonts w:ascii="Verdana" w:hAnsi="Verdana" w:cs="Times New Roman"/>
        </w:rPr>
      </w:pPr>
      <w:r>
        <w:rPr>
          <w:rFonts w:ascii="Verdana" w:hAnsi="Verdana" w:cs="Times New Roman"/>
        </w:rPr>
        <w:t>Demonstrate innovative and/or best practices for the United States and Russia, particularly in the study and teaching of engineering, economics and the application of Information Technology (IT); and</w:t>
      </w:r>
    </w:p>
    <w:p w14:paraId="3FDAB7AE" w14:textId="77777777" w:rsidR="004E74CB" w:rsidRDefault="004E74CB">
      <w:pPr>
        <w:numPr>
          <w:ilvl w:val="0"/>
          <w:numId w:val="35"/>
        </w:numPr>
        <w:rPr>
          <w:rFonts w:ascii="Verdana" w:hAnsi="Verdana" w:cs="Times New Roman"/>
        </w:rPr>
      </w:pPr>
      <w:r>
        <w:rPr>
          <w:rFonts w:ascii="Verdana" w:hAnsi="Verdana" w:cs="Times New Roman"/>
        </w:rPr>
        <w:t xml:space="preserve">Support joint educational research, which contributes to educational innovation and/or best practices, in academic disciplines relevant to the </w:t>
      </w:r>
      <w:smartTag w:uri="urn:schemas-microsoft-com:office:smarttags" w:element="country-region">
        <w:r>
          <w:rPr>
            <w:rFonts w:ascii="Verdana" w:hAnsi="Verdana" w:cs="Times New Roman"/>
          </w:rPr>
          <w:t>United States</w:t>
        </w:r>
      </w:smartTag>
      <w:r>
        <w:rPr>
          <w:rFonts w:ascii="Verdana" w:hAnsi="Verdana" w:cs="Times New Roman"/>
        </w:rPr>
        <w:t xml:space="preserve"> and </w:t>
      </w:r>
      <w:smartTag w:uri="urn:schemas-microsoft-com:office:smarttags" w:element="country-region">
        <w:smartTag w:uri="urn:schemas-microsoft-com:office:smarttags" w:element="place">
          <w:r>
            <w:rPr>
              <w:rFonts w:ascii="Verdana" w:hAnsi="Verdana" w:cs="Times New Roman"/>
            </w:rPr>
            <w:t>Russia</w:t>
          </w:r>
        </w:smartTag>
      </w:smartTag>
      <w:r>
        <w:rPr>
          <w:rFonts w:ascii="Verdana" w:hAnsi="Verdana" w:cs="Times New Roman"/>
        </w:rPr>
        <w:t>.</w:t>
      </w:r>
    </w:p>
    <w:p w14:paraId="44C554F1" w14:textId="77777777" w:rsidR="004E74CB" w:rsidRDefault="004E74CB">
      <w:pPr>
        <w:rPr>
          <w:rFonts w:ascii="Verdana" w:hAnsi="Verdana" w:cs="Times New Roman"/>
        </w:rPr>
      </w:pPr>
    </w:p>
    <w:p w14:paraId="61588D5F" w14:textId="77777777" w:rsidR="004E74CB" w:rsidRDefault="004E74CB">
      <w:pPr>
        <w:rPr>
          <w:rFonts w:ascii="Verdana" w:hAnsi="Verdana" w:cs="Times New Roman"/>
        </w:rPr>
      </w:pPr>
      <w:r>
        <w:rPr>
          <w:rFonts w:ascii="Verdana" w:hAnsi="Verdana" w:cs="Times New Roman"/>
        </w:rPr>
        <w:t xml:space="preserve">All applicants should demonstrate the capacity to develop institutionalization and sustainability, which will encourage long-term research and educational collaboration and exchanges of students, faculty, and administrative personnel of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and Russian institutions.   </w:t>
      </w:r>
    </w:p>
    <w:p w14:paraId="1D345DF7" w14:textId="77777777" w:rsidR="004E74CB" w:rsidRDefault="004E74CB">
      <w:pPr>
        <w:pStyle w:val="Steps"/>
        <w:widowControl/>
        <w:tabs>
          <w:tab w:val="clear" w:pos="1080"/>
        </w:tabs>
        <w:overflowPunct/>
        <w:autoSpaceDE/>
        <w:autoSpaceDN/>
        <w:adjustRightInd/>
        <w:textAlignment w:val="auto"/>
        <w:rPr>
          <w:rFonts w:ascii="Verdana" w:eastAsia="MS Mincho" w:hAnsi="Verdana"/>
          <w:szCs w:val="15"/>
        </w:rPr>
      </w:pPr>
    </w:p>
    <w:p w14:paraId="7D058825" w14:textId="77777777" w:rsidR="004E74CB" w:rsidRDefault="004E74CB">
      <w:pPr>
        <w:rPr>
          <w:rFonts w:ascii="Verdana" w:hAnsi="Verdana" w:cs="Times New Roman"/>
        </w:rPr>
      </w:pPr>
      <w:r>
        <w:rPr>
          <w:rFonts w:ascii="Verdana" w:hAnsi="Verdana" w:cs="Times New Roman"/>
        </w:rPr>
        <w:t xml:space="preserve">It is expected that a large portion of the funds will be devoted to student, faculty and staff exchanges.  Faculty and staff travel stipends should be calculated at $1,000 per week plus a fixed amount of $2,000 for travel per person in relation to scholarly work and teaching at a partner Russian institution for a minimum of one week and a maximum of one academic </w:t>
      </w:r>
      <w:r>
        <w:rPr>
          <w:rFonts w:ascii="Verdana" w:hAnsi="Verdana" w:cs="Times New Roman"/>
        </w:rPr>
        <w:lastRenderedPageBreak/>
        <w:t>term (12 – 16 weeks, or a compressed summer schedule of up to 6 weeks).  Faculty, trainers, administrators, and other relevant specialists are encouraged to participate in structured exchanges.  Such exchanges for teaching, research assignments, or working in bilateral groups must be done within the consortium and be directly related to the project’s collaborative studies focus.  Any number of faculty and staff may participate in the activities of the project including exchanges, provided that the stipend allocation and the minimum and maximum duration requirements are met.</w:t>
      </w:r>
    </w:p>
    <w:p w14:paraId="5844F537" w14:textId="77777777" w:rsidR="004E74CB" w:rsidRDefault="004E74CB">
      <w:pPr>
        <w:rPr>
          <w:rFonts w:ascii="Verdana" w:hAnsi="Verdana" w:cs="Times New Roman"/>
        </w:rPr>
      </w:pPr>
    </w:p>
    <w:p w14:paraId="68802FE5" w14:textId="77777777" w:rsidR="004E74CB" w:rsidRDefault="004E74CB">
      <w:pPr>
        <w:pStyle w:val="Heading2"/>
        <w:rPr>
          <w:rFonts w:ascii="Verdana" w:hAnsi="Verdana"/>
          <w:sz w:val="24"/>
        </w:rPr>
      </w:pPr>
      <w:bookmarkStart w:id="16" w:name="_Toc185901084"/>
      <w:bookmarkStart w:id="17" w:name="_Toc204493126"/>
      <w:r>
        <w:rPr>
          <w:rFonts w:ascii="Verdana" w:hAnsi="Verdana"/>
          <w:sz w:val="24"/>
        </w:rPr>
        <w:t>Examples of collaborative study programs</w:t>
      </w:r>
      <w:bookmarkEnd w:id="16"/>
      <w:bookmarkEnd w:id="17"/>
    </w:p>
    <w:p w14:paraId="18BA5A22" w14:textId="77777777" w:rsidR="004E74CB" w:rsidRDefault="004E74CB">
      <w:pPr>
        <w:rPr>
          <w:rFonts w:ascii="Verdana" w:hAnsi="Verdana" w:cs="Times New Roman"/>
          <w:b/>
          <w:bCs/>
        </w:rPr>
      </w:pPr>
    </w:p>
    <w:p w14:paraId="40207A15" w14:textId="77777777" w:rsidR="004E74CB" w:rsidRDefault="004E74CB">
      <w:pPr>
        <w:ind w:left="720"/>
        <w:rPr>
          <w:rFonts w:ascii="Verdana" w:hAnsi="Verdana" w:cs="Times New Roman"/>
        </w:rPr>
      </w:pPr>
      <w:r>
        <w:rPr>
          <w:rFonts w:ascii="Verdana" w:hAnsi="Verdana" w:cs="Times New Roman"/>
        </w:rPr>
        <w:t xml:space="preserve">Advancing the study and teaching of English and Russian and contributing awareness and understanding of the cultural milieus of the </w:t>
      </w:r>
      <w:smartTag w:uri="urn:schemas-microsoft-com:office:smarttags" w:element="country-region">
        <w:r>
          <w:rPr>
            <w:rFonts w:ascii="Verdana" w:hAnsi="Verdana" w:cs="Times New Roman"/>
          </w:rPr>
          <w:t>United States</w:t>
        </w:r>
      </w:smartTag>
      <w:r>
        <w:rPr>
          <w:rFonts w:ascii="Verdana" w:hAnsi="Verdana" w:cs="Times New Roman"/>
        </w:rPr>
        <w:t xml:space="preserve"> and </w:t>
      </w:r>
      <w:smartTag w:uri="urn:schemas-microsoft-com:office:smarttags" w:element="country-region">
        <w:smartTag w:uri="urn:schemas-microsoft-com:office:smarttags" w:element="place">
          <w:r>
            <w:rPr>
              <w:rFonts w:ascii="Verdana" w:hAnsi="Verdana" w:cs="Times New Roman"/>
            </w:rPr>
            <w:t>Russia</w:t>
          </w:r>
        </w:smartTag>
      </w:smartTag>
      <w:r>
        <w:rPr>
          <w:rFonts w:ascii="Verdana" w:hAnsi="Verdana" w:cs="Times New Roman"/>
        </w:rPr>
        <w:t xml:space="preserve"> should be an essential component of all proposals submitted for funding.  Applicants to the U.S.-Russia Program may consider, for example, how a collaborative U.S.-Russian consortium might: </w:t>
      </w:r>
    </w:p>
    <w:p w14:paraId="38F84628" w14:textId="77777777" w:rsidR="004E74CB" w:rsidRDefault="004E74CB">
      <w:pPr>
        <w:ind w:left="720"/>
        <w:rPr>
          <w:rFonts w:ascii="Verdana" w:hAnsi="Verdana" w:cs="Times New Roman"/>
        </w:rPr>
      </w:pPr>
    </w:p>
    <w:p w14:paraId="27A82DCC" w14:textId="77777777" w:rsidR="004E74CB" w:rsidRDefault="004E74CB">
      <w:pPr>
        <w:numPr>
          <w:ilvl w:val="0"/>
          <w:numId w:val="36"/>
        </w:numPr>
        <w:rPr>
          <w:rFonts w:ascii="Verdana" w:hAnsi="Verdana" w:cs="Times New Roman"/>
        </w:rPr>
      </w:pPr>
      <w:r>
        <w:rPr>
          <w:rFonts w:ascii="Verdana" w:hAnsi="Verdana" w:cs="Times New Roman"/>
        </w:rPr>
        <w:t xml:space="preserve">Support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students who have attained high levels of Russian language ability, and Russian students who have attained high levels of English language ability, (perhaps through previous participation in foreign language study abroad programs), who want to work in a scientific research group or on a project-based scientific internship abroad. </w:t>
      </w:r>
    </w:p>
    <w:p w14:paraId="79F1A699" w14:textId="77777777" w:rsidR="004E74CB" w:rsidRDefault="004E74CB" w:rsidP="004E74CB">
      <w:pPr>
        <w:numPr>
          <w:ilvl w:val="0"/>
          <w:numId w:val="45"/>
        </w:numPr>
        <w:tabs>
          <w:tab w:val="clear" w:pos="1080"/>
          <w:tab w:val="num" w:pos="1440"/>
        </w:tabs>
        <w:ind w:left="1440"/>
        <w:rPr>
          <w:rFonts w:ascii="Verdana" w:hAnsi="Verdana" w:cs="Times New Roman"/>
        </w:rPr>
      </w:pPr>
      <w:r>
        <w:rPr>
          <w:rFonts w:ascii="Verdana" w:hAnsi="Verdana" w:cs="Times New Roman"/>
        </w:rPr>
        <w:t xml:space="preserve">Rationale:  The </w:t>
      </w:r>
      <w:smartTag w:uri="urn:schemas-microsoft-com:office:smarttags" w:element="country-region">
        <w:r>
          <w:rPr>
            <w:rFonts w:ascii="Verdana" w:hAnsi="Verdana" w:cs="Times New Roman"/>
          </w:rPr>
          <w:t>U.S.</w:t>
        </w:r>
      </w:smartTag>
      <w:r>
        <w:rPr>
          <w:rFonts w:ascii="Verdana" w:hAnsi="Verdana" w:cs="Times New Roman"/>
        </w:rPr>
        <w:t xml:space="preserve"> and </w:t>
      </w:r>
      <w:smartTag w:uri="urn:schemas-microsoft-com:office:smarttags" w:element="country-region">
        <w:smartTag w:uri="urn:schemas-microsoft-com:office:smarttags" w:element="place">
          <w:r>
            <w:rPr>
              <w:rFonts w:ascii="Verdana" w:hAnsi="Verdana" w:cs="Times New Roman"/>
            </w:rPr>
            <w:t>Russia</w:t>
          </w:r>
        </w:smartTag>
      </w:smartTag>
      <w:r>
        <w:rPr>
          <w:rFonts w:ascii="Verdana" w:hAnsi="Verdana" w:cs="Times New Roman"/>
        </w:rPr>
        <w:t xml:space="preserve"> have many issues of common interest in engineering, economics, and the use of technology to advance education, but each may provide unique opportunities and settings in which students can advance and apply their knowledge and skills.</w:t>
      </w:r>
    </w:p>
    <w:p w14:paraId="46914453" w14:textId="77777777" w:rsidR="004E74CB" w:rsidRDefault="004E74CB" w:rsidP="004E74CB">
      <w:pPr>
        <w:numPr>
          <w:ilvl w:val="0"/>
          <w:numId w:val="45"/>
        </w:numPr>
        <w:tabs>
          <w:tab w:val="clear" w:pos="1080"/>
          <w:tab w:val="num" w:pos="1440"/>
        </w:tabs>
        <w:ind w:left="1440"/>
        <w:rPr>
          <w:rFonts w:ascii="Verdana" w:hAnsi="Verdana" w:cs="Times New Roman"/>
        </w:rPr>
      </w:pPr>
      <w:r>
        <w:rPr>
          <w:rFonts w:ascii="Verdana" w:hAnsi="Verdana" w:cs="Times New Roman"/>
        </w:rPr>
        <w:t>Outcome: Engineering, economics, and IT students who might otherwise not attempt to gain a high level proficiency in a foreign language would have an incentive to do so through participation in this program. In addition relationships built during this project are likely to be maintained as students move into their careers, thus increasing opportunities for future international collaboration that are an asset to the government, private companies, and NGOs in the both countries.</w:t>
      </w:r>
    </w:p>
    <w:p w14:paraId="4DF71106" w14:textId="77777777" w:rsidR="004E74CB" w:rsidRDefault="004E74CB">
      <w:pPr>
        <w:ind w:left="720"/>
        <w:rPr>
          <w:rFonts w:ascii="Verdana" w:hAnsi="Verdana" w:cs="Times New Roman"/>
        </w:rPr>
      </w:pPr>
    </w:p>
    <w:p w14:paraId="1A54EA19" w14:textId="77777777" w:rsidR="004E74CB" w:rsidRDefault="004E74CB">
      <w:pPr>
        <w:numPr>
          <w:ilvl w:val="0"/>
          <w:numId w:val="36"/>
        </w:numPr>
        <w:rPr>
          <w:rFonts w:ascii="Verdana" w:hAnsi="Verdana" w:cs="Times New Roman"/>
        </w:rPr>
      </w:pPr>
      <w:r>
        <w:rPr>
          <w:rFonts w:ascii="Verdana" w:hAnsi="Verdana" w:cs="Times New Roman"/>
        </w:rPr>
        <w:t xml:space="preserve">Support projects that would encourage the joint development of textbooks and IT-based educational materials in the engineering, economics, and application of IT in language teaching and learning for undergraduate level students. </w:t>
      </w:r>
    </w:p>
    <w:p w14:paraId="46A58F88" w14:textId="77777777" w:rsidR="004E74CB" w:rsidRDefault="004E74CB">
      <w:pPr>
        <w:numPr>
          <w:ilvl w:val="0"/>
          <w:numId w:val="44"/>
        </w:numPr>
        <w:rPr>
          <w:rFonts w:ascii="Verdana" w:hAnsi="Verdana" w:cs="Times New Roman"/>
        </w:rPr>
      </w:pPr>
      <w:r>
        <w:rPr>
          <w:rFonts w:ascii="Verdana" w:hAnsi="Verdana" w:cs="Times New Roman"/>
          <w:bCs/>
        </w:rPr>
        <w:t>Rationale</w:t>
      </w:r>
      <w:r>
        <w:rPr>
          <w:rFonts w:ascii="Verdana" w:hAnsi="Verdana" w:cs="Times New Roman"/>
        </w:rPr>
        <w:t xml:space="preserve">:  The </w:t>
      </w:r>
      <w:smartTag w:uri="urn:schemas-microsoft-com:office:smarttags" w:element="country-region">
        <w:r>
          <w:rPr>
            <w:rFonts w:ascii="Verdana" w:hAnsi="Verdana" w:cs="Times New Roman"/>
          </w:rPr>
          <w:t>U.S.</w:t>
        </w:r>
      </w:smartTag>
      <w:r>
        <w:rPr>
          <w:rFonts w:ascii="Verdana" w:hAnsi="Verdana" w:cs="Times New Roman"/>
        </w:rPr>
        <w:t xml:space="preserve"> and </w:t>
      </w:r>
      <w:smartTag w:uri="urn:schemas-microsoft-com:office:smarttags" w:element="country-region">
        <w:smartTag w:uri="urn:schemas-microsoft-com:office:smarttags" w:element="place">
          <w:r>
            <w:rPr>
              <w:rFonts w:ascii="Verdana" w:hAnsi="Verdana" w:cs="Times New Roman"/>
            </w:rPr>
            <w:t>Russia</w:t>
          </w:r>
        </w:smartTag>
      </w:smartTag>
      <w:r>
        <w:rPr>
          <w:rFonts w:ascii="Verdana" w:hAnsi="Verdana" w:cs="Times New Roman"/>
        </w:rPr>
        <w:t xml:space="preserve"> have a common need to advance learning in engineering, economics, and application of IT in language teaching and learning. This could entail joint development of multimedia courses, computerized simulations, electronic laboratory simulations, web-based instructional materials and scientific resources, tools for supporting on-line </w:t>
      </w:r>
      <w:r>
        <w:rPr>
          <w:rFonts w:ascii="Verdana" w:hAnsi="Verdana" w:cs="Times New Roman"/>
        </w:rPr>
        <w:lastRenderedPageBreak/>
        <w:t xml:space="preserve">(distance) education in some specific subjects, and electronic assessments. </w:t>
      </w:r>
    </w:p>
    <w:p w14:paraId="58803510" w14:textId="77777777" w:rsidR="004E74CB" w:rsidRDefault="004E74CB">
      <w:pPr>
        <w:numPr>
          <w:ilvl w:val="0"/>
          <w:numId w:val="44"/>
        </w:numPr>
        <w:rPr>
          <w:rFonts w:ascii="Verdana" w:hAnsi="Verdana" w:cs="Times New Roman"/>
        </w:rPr>
      </w:pPr>
      <w:r>
        <w:rPr>
          <w:rFonts w:ascii="Verdana" w:hAnsi="Verdana" w:cs="Times New Roman"/>
        </w:rPr>
        <w:t xml:space="preserve">Outcome:  Online resources and instructional materials are made accessible to students in both countries, including those who can’t travel, to improve student understanding of complex concepts and research advances in both countries. Bilingual scientific resources will be of use to both students and practitioners. </w:t>
      </w:r>
    </w:p>
    <w:p w14:paraId="49808CCA" w14:textId="77777777" w:rsidR="004E74CB" w:rsidRDefault="004E74CB">
      <w:pPr>
        <w:pStyle w:val="TOC4"/>
        <w:rPr>
          <w:rFonts w:ascii="Verdana" w:hAnsi="Verdana"/>
          <w:szCs w:val="15"/>
        </w:rPr>
      </w:pPr>
    </w:p>
    <w:p w14:paraId="63A60363" w14:textId="77777777" w:rsidR="004E74CB" w:rsidRDefault="004E74CB">
      <w:pPr>
        <w:numPr>
          <w:ilvl w:val="0"/>
          <w:numId w:val="36"/>
        </w:numPr>
        <w:rPr>
          <w:rFonts w:ascii="Verdana" w:hAnsi="Verdana" w:cs="Times New Roman"/>
        </w:rPr>
      </w:pPr>
      <w:r>
        <w:rPr>
          <w:rFonts w:ascii="Verdana" w:hAnsi="Verdana" w:cs="Times New Roman"/>
        </w:rPr>
        <w:t xml:space="preserve">Support projects that improve Internet-based Russian language instruction in the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through the development learner diagnostics, technologies that provide real-time feedback for students and teachers at all levels of proficiency, and assessments of language competency.  Emphasize projects that develop or utilize instructional materials that provide individualized and aggregate group feedback for students and teachers, based on immediate, customized error correction and analyses of spoken and written language skills.</w:t>
      </w:r>
    </w:p>
    <w:p w14:paraId="72DCDD48" w14:textId="77777777" w:rsidR="004E74CB" w:rsidRDefault="004E74CB">
      <w:pPr>
        <w:numPr>
          <w:ilvl w:val="0"/>
          <w:numId w:val="46"/>
        </w:numPr>
        <w:rPr>
          <w:rFonts w:ascii="Verdana" w:hAnsi="Verdana" w:cs="Times New Roman"/>
        </w:rPr>
      </w:pPr>
      <w:r>
        <w:rPr>
          <w:rFonts w:ascii="Verdana" w:hAnsi="Verdana" w:cs="Times New Roman"/>
        </w:rPr>
        <w:t>Rationale: There is a national priority to produce a new generation of professionals, both in and out of government, who are prepared to deal linguistically and culturally at high levels of proficiency and across disciplines in a rapidly changing geopolitical landscape in science, national security, business, finance, international development, health, management, media, and education.</w:t>
      </w:r>
    </w:p>
    <w:p w14:paraId="1E21F7B6" w14:textId="77777777" w:rsidR="004E74CB" w:rsidRDefault="004E74CB">
      <w:pPr>
        <w:numPr>
          <w:ilvl w:val="0"/>
          <w:numId w:val="46"/>
        </w:numPr>
        <w:rPr>
          <w:rFonts w:ascii="Verdana" w:hAnsi="Verdana" w:cs="Times New Roman"/>
        </w:rPr>
      </w:pPr>
      <w:r>
        <w:rPr>
          <w:rFonts w:ascii="Verdana" w:hAnsi="Verdana" w:cs="Times New Roman"/>
        </w:rPr>
        <w:t xml:space="preserve">Outcome: Instructional materials that provide direct and indirect feedback will encourage and support students learning Russian language and aid secondary and postsecondary teachers in refining lesson plans, curricular design, and course/program assessment to advance student language skills.  On-going formative assessments will stimulate and improve learning at every stage, rather than limiting assessment activities to the completion-phase of a given module or unit.  Over time, these formative assessment and customized feedback programs generated will contribute strongly to the customization and improvement of language instruction, retention, and fluency.  </w:t>
      </w:r>
    </w:p>
    <w:p w14:paraId="1828D1F8" w14:textId="77777777" w:rsidR="004E74CB" w:rsidRDefault="004E74CB">
      <w:pPr>
        <w:ind w:left="720"/>
        <w:rPr>
          <w:rFonts w:ascii="Verdana" w:hAnsi="Verdana" w:cs="Times New Roman"/>
        </w:rPr>
      </w:pPr>
    </w:p>
    <w:p w14:paraId="710BCA31" w14:textId="77777777" w:rsidR="004E74CB" w:rsidRDefault="004E74CB">
      <w:pPr>
        <w:numPr>
          <w:ilvl w:val="0"/>
          <w:numId w:val="36"/>
        </w:numPr>
        <w:rPr>
          <w:rFonts w:ascii="Verdana" w:hAnsi="Verdana" w:cs="Times New Roman"/>
          <w:szCs w:val="24"/>
        </w:rPr>
      </w:pPr>
      <w:r>
        <w:rPr>
          <w:rFonts w:ascii="Verdana" w:hAnsi="Verdana" w:cs="Times New Roman"/>
        </w:rPr>
        <w:t xml:space="preserve">Support an exchange of faculty from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and Russian research institutions where faculty must both teach and do research.</w:t>
      </w:r>
    </w:p>
    <w:p w14:paraId="6C58B55B" w14:textId="77777777" w:rsidR="004E74CB" w:rsidRDefault="004E74CB">
      <w:pPr>
        <w:numPr>
          <w:ilvl w:val="0"/>
          <w:numId w:val="47"/>
        </w:numPr>
        <w:rPr>
          <w:rFonts w:ascii="Verdana" w:hAnsi="Verdana" w:cs="Times New Roman"/>
          <w:szCs w:val="24"/>
        </w:rPr>
      </w:pPr>
      <w:r>
        <w:rPr>
          <w:rFonts w:ascii="Verdana" w:hAnsi="Verdana" w:cs="Times New Roman"/>
        </w:rPr>
        <w:t xml:space="preserve">Rationale: The Russian higher educational system has traditionally divided its faculty into those that teach and those that do research.  It is uncommon for one person to do both.  The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may have something to offer in terms of models of how to integrate teaching and research, especially in the fields of math, science, and information technology.  </w:t>
      </w:r>
    </w:p>
    <w:p w14:paraId="22325221" w14:textId="77777777" w:rsidR="004E74CB" w:rsidRDefault="004E74CB">
      <w:pPr>
        <w:numPr>
          <w:ilvl w:val="0"/>
          <w:numId w:val="47"/>
        </w:numPr>
        <w:rPr>
          <w:rFonts w:ascii="Verdana" w:hAnsi="Verdana" w:cs="Times New Roman"/>
          <w:szCs w:val="24"/>
        </w:rPr>
      </w:pPr>
      <w:r>
        <w:rPr>
          <w:rFonts w:ascii="Verdana" w:hAnsi="Verdana" w:cs="Times New Roman"/>
          <w:szCs w:val="24"/>
        </w:rPr>
        <w:t xml:space="preserve">Outcome:  </w:t>
      </w:r>
      <w:r>
        <w:rPr>
          <w:rFonts w:ascii="Verdana" w:hAnsi="Verdana" w:cs="Times New Roman"/>
          <w:bCs/>
          <w:szCs w:val="24"/>
        </w:rPr>
        <w:t xml:space="preserve">Theoretical and practical experiences for faculty and students that integrate research techniques and findings into the undergraduate curriculum and instructional program.  </w:t>
      </w:r>
    </w:p>
    <w:p w14:paraId="7F858F61" w14:textId="77777777" w:rsidR="004E74CB" w:rsidRDefault="004E74CB">
      <w:pPr>
        <w:ind w:left="1080"/>
        <w:rPr>
          <w:rFonts w:ascii="Verdana" w:hAnsi="Verdana" w:cs="Times New Roman"/>
          <w:szCs w:val="24"/>
        </w:rPr>
      </w:pPr>
    </w:p>
    <w:p w14:paraId="41DA82CF" w14:textId="77777777" w:rsidR="004E74CB" w:rsidRDefault="004E74CB">
      <w:pPr>
        <w:numPr>
          <w:ilvl w:val="0"/>
          <w:numId w:val="36"/>
        </w:numPr>
        <w:rPr>
          <w:rFonts w:ascii="Verdana" w:hAnsi="Verdana" w:cs="Times New Roman"/>
          <w:szCs w:val="24"/>
        </w:rPr>
      </w:pPr>
      <w:r>
        <w:rPr>
          <w:rFonts w:ascii="Verdana" w:hAnsi="Verdana" w:cs="Times New Roman"/>
          <w:szCs w:val="24"/>
        </w:rPr>
        <w:lastRenderedPageBreak/>
        <w:t xml:space="preserve">Support projects that allow </w:t>
      </w:r>
      <w:smartTag w:uri="urn:schemas-microsoft-com:office:smarttags" w:element="country-region">
        <w:smartTag w:uri="urn:schemas-microsoft-com:office:smarttags" w:element="place">
          <w:r>
            <w:rPr>
              <w:rFonts w:ascii="Verdana" w:hAnsi="Verdana" w:cs="Times New Roman"/>
              <w:szCs w:val="24"/>
            </w:rPr>
            <w:t>U.S.</w:t>
          </w:r>
        </w:smartTag>
      </w:smartTag>
      <w:r>
        <w:rPr>
          <w:rFonts w:ascii="Verdana" w:hAnsi="Verdana" w:cs="Times New Roman"/>
          <w:szCs w:val="24"/>
        </w:rPr>
        <w:t xml:space="preserve"> and Russian faculty to learn about each other’s systems of accreditation, administration, and fiscal management.  Included in fiscal management could be such topics as how to obtain support for large-scale or shared science instruments or facilities, how to translate basic research findings into commercial product development, and how to benefit from patent and copyright laws. </w:t>
      </w:r>
    </w:p>
    <w:p w14:paraId="76D921BA" w14:textId="77777777" w:rsidR="004E74CB" w:rsidRDefault="004E74CB" w:rsidP="004E74CB">
      <w:pPr>
        <w:numPr>
          <w:ilvl w:val="0"/>
          <w:numId w:val="57"/>
        </w:numPr>
        <w:tabs>
          <w:tab w:val="clear" w:pos="1800"/>
          <w:tab w:val="num" w:pos="1440"/>
        </w:tabs>
        <w:ind w:left="1440"/>
        <w:rPr>
          <w:rFonts w:ascii="Verdana" w:hAnsi="Verdana" w:cs="Times New Roman"/>
          <w:szCs w:val="24"/>
        </w:rPr>
      </w:pPr>
      <w:r>
        <w:rPr>
          <w:rFonts w:ascii="Verdana" w:hAnsi="Verdana" w:cs="Times New Roman"/>
          <w:szCs w:val="24"/>
        </w:rPr>
        <w:t xml:space="preserve">Rationale:   The Russian system of higher education, which is centralized and largely dependent on the government for national curriculum and program guidelines and funding, is quite different from the American system in which each university functions as an independent and autonomous body.  In the Russian system the government regulates institutional quality whereas in the </w:t>
      </w:r>
      <w:smartTag w:uri="urn:schemas-microsoft-com:office:smarttags" w:element="country-region">
        <w:smartTag w:uri="urn:schemas-microsoft-com:office:smarttags" w:element="place">
          <w:r>
            <w:rPr>
              <w:rFonts w:ascii="Verdana" w:hAnsi="Verdana" w:cs="Times New Roman"/>
              <w:szCs w:val="24"/>
            </w:rPr>
            <w:t>U.S.</w:t>
          </w:r>
        </w:smartTag>
      </w:smartTag>
      <w:r>
        <w:rPr>
          <w:rFonts w:ascii="Verdana" w:hAnsi="Verdana" w:cs="Times New Roman"/>
          <w:szCs w:val="24"/>
        </w:rPr>
        <w:t xml:space="preserve"> the government works with independent bodies that guarantee minimum quality standards through institutional accreditation. These administrative and structural differences can impede cooperation and collaboration among </w:t>
      </w:r>
      <w:smartTag w:uri="urn:schemas-microsoft-com:office:smarttags" w:element="country-region">
        <w:smartTag w:uri="urn:schemas-microsoft-com:office:smarttags" w:element="place">
          <w:r>
            <w:rPr>
              <w:rFonts w:ascii="Verdana" w:hAnsi="Verdana" w:cs="Times New Roman"/>
              <w:szCs w:val="24"/>
            </w:rPr>
            <w:t>U.S.</w:t>
          </w:r>
        </w:smartTag>
      </w:smartTag>
      <w:r>
        <w:rPr>
          <w:rFonts w:ascii="Verdana" w:hAnsi="Verdana" w:cs="Times New Roman"/>
          <w:szCs w:val="24"/>
        </w:rPr>
        <w:t xml:space="preserve"> and Russian researchers and educators.  </w:t>
      </w:r>
    </w:p>
    <w:p w14:paraId="02EFD74F" w14:textId="77777777" w:rsidR="004E74CB" w:rsidRDefault="004E74CB" w:rsidP="004E74CB">
      <w:pPr>
        <w:numPr>
          <w:ilvl w:val="0"/>
          <w:numId w:val="57"/>
        </w:numPr>
        <w:tabs>
          <w:tab w:val="clear" w:pos="1800"/>
          <w:tab w:val="num" w:pos="1440"/>
        </w:tabs>
        <w:ind w:left="1440"/>
        <w:rPr>
          <w:rFonts w:ascii="Verdana" w:hAnsi="Verdana" w:cs="Times New Roman"/>
          <w:szCs w:val="24"/>
        </w:rPr>
      </w:pPr>
      <w:r>
        <w:rPr>
          <w:rFonts w:ascii="Verdana" w:hAnsi="Verdana" w:cs="Times New Roman"/>
          <w:szCs w:val="24"/>
        </w:rPr>
        <w:t xml:space="preserve">Outcome:  Develop new models of research of research or instructional collaboration that facilitates, for example, joint U.S.-Russian degree programs, long-term research partnerships, and improved compliance with patent and copyright laws.  </w:t>
      </w:r>
    </w:p>
    <w:p w14:paraId="46239331" w14:textId="77777777" w:rsidR="004E74CB" w:rsidRDefault="004E74CB">
      <w:pPr>
        <w:rPr>
          <w:rFonts w:ascii="Verdana" w:hAnsi="Verdana" w:cs="Times New Roman"/>
        </w:rPr>
      </w:pPr>
    </w:p>
    <w:p w14:paraId="5DD2A00F" w14:textId="77777777" w:rsidR="004E74CB" w:rsidRDefault="004E74CB">
      <w:pPr>
        <w:numPr>
          <w:ilvl w:val="0"/>
          <w:numId w:val="36"/>
        </w:numPr>
        <w:rPr>
          <w:rFonts w:ascii="Verdana" w:hAnsi="Verdana" w:cs="Times New Roman"/>
        </w:rPr>
      </w:pPr>
      <w:r>
        <w:rPr>
          <w:rFonts w:ascii="Verdana" w:hAnsi="Verdana" w:cs="Times New Roman"/>
        </w:rPr>
        <w:t>Support research and instructional programs that develop innovative solutions for meeting the challenges of U.S. and Russian urban areas, including transportation infrastructure, aging municipal facilities and systems, environmental quality, and limited energy resources.</w:t>
      </w:r>
    </w:p>
    <w:p w14:paraId="74534772" w14:textId="77777777" w:rsidR="004E74CB" w:rsidRDefault="004E74CB">
      <w:pPr>
        <w:numPr>
          <w:ilvl w:val="0"/>
          <w:numId w:val="49"/>
        </w:numPr>
        <w:rPr>
          <w:rFonts w:ascii="Verdana" w:hAnsi="Verdana" w:cs="Times New Roman"/>
        </w:rPr>
      </w:pPr>
      <w:r>
        <w:rPr>
          <w:rFonts w:ascii="Verdana" w:hAnsi="Verdana" w:cs="Times New Roman"/>
        </w:rPr>
        <w:t xml:space="preserve">Rationale: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and Russian colleges and universities share a commitment to improving the quality of life for the citizens of their respective communities and countries through their scholarly work in urban and community planning, architecture, transportation, public health, energy and environmental science.  Given the many similarities between large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and Russian cities collaborative work in this area will lead to improved solutions that can be deployed in both countries and around the globe.  </w:t>
      </w:r>
    </w:p>
    <w:p w14:paraId="39E8E51D" w14:textId="77777777" w:rsidR="004E74CB" w:rsidRDefault="004E74CB">
      <w:pPr>
        <w:numPr>
          <w:ilvl w:val="0"/>
          <w:numId w:val="49"/>
        </w:numPr>
        <w:rPr>
          <w:rFonts w:ascii="Verdana" w:hAnsi="Verdana" w:cs="Times New Roman"/>
        </w:rPr>
      </w:pPr>
      <w:r>
        <w:rPr>
          <w:rFonts w:ascii="Verdana" w:hAnsi="Verdana" w:cs="Times New Roman"/>
        </w:rPr>
        <w:t xml:space="preserve">Outcome:  The development of new models to improve the urban environment in such areas as transportation, energy efficiency, urban planning, and municipal infrastructure.    </w:t>
      </w:r>
    </w:p>
    <w:p w14:paraId="36AA5763" w14:textId="77777777" w:rsidR="004E74CB" w:rsidRDefault="004E74CB">
      <w:pPr>
        <w:pStyle w:val="Steps"/>
        <w:widowControl/>
        <w:tabs>
          <w:tab w:val="clear" w:pos="1080"/>
        </w:tabs>
        <w:overflowPunct/>
        <w:autoSpaceDE/>
        <w:autoSpaceDN/>
        <w:adjustRightInd/>
        <w:textAlignment w:val="auto"/>
        <w:rPr>
          <w:rFonts w:ascii="Verdana" w:hAnsi="Verdana"/>
          <w:szCs w:val="15"/>
        </w:rPr>
      </w:pPr>
    </w:p>
    <w:p w14:paraId="3FE7403D" w14:textId="77777777" w:rsidR="004E74CB" w:rsidRDefault="004E74CB">
      <w:pPr>
        <w:pStyle w:val="Heading1"/>
        <w:rPr>
          <w:rFonts w:ascii="Verdana" w:hAnsi="Verdana"/>
        </w:rPr>
      </w:pPr>
      <w:bookmarkStart w:id="18" w:name="_Toc187222717"/>
      <w:bookmarkStart w:id="19" w:name="_Toc204493127"/>
      <w:r>
        <w:rPr>
          <w:rFonts w:ascii="Verdana" w:hAnsi="Verdana"/>
        </w:rPr>
        <w:t>Eligibility Requirements</w:t>
      </w:r>
      <w:bookmarkEnd w:id="18"/>
      <w:bookmarkEnd w:id="19"/>
    </w:p>
    <w:p w14:paraId="259844BF" w14:textId="77777777" w:rsidR="004E74CB" w:rsidRDefault="004E74CB">
      <w:pPr>
        <w:rPr>
          <w:rFonts w:ascii="Verdana" w:hAnsi="Verdana" w:cs="Times New Roman"/>
        </w:rPr>
      </w:pPr>
    </w:p>
    <w:p w14:paraId="5D920C08" w14:textId="77777777" w:rsidR="004E74CB" w:rsidRDefault="004E74CB">
      <w:pPr>
        <w:rPr>
          <w:rFonts w:ascii="Verdana" w:hAnsi="Verdana" w:cs="Times New Roman"/>
        </w:rPr>
      </w:pPr>
      <w:r>
        <w:rPr>
          <w:rFonts w:ascii="Verdana" w:hAnsi="Verdana" w:cs="Times New Roman"/>
        </w:rPr>
        <w:t xml:space="preserve">The U.S.-Russia Program is open to all disciplinary and professional fields and, vocational programs, as well as cross-disciplinary studies, involving undergraduate and graduate students, and faculty and scholars from Russian and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higher education institutions. This competition is to invite applications from institutions in the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and submit proposals for projects to </w:t>
      </w:r>
      <w:r>
        <w:rPr>
          <w:rFonts w:ascii="Verdana" w:hAnsi="Verdana" w:cs="Times New Roman"/>
        </w:rPr>
        <w:lastRenderedPageBreak/>
        <w:t>support the objectives of the U.S.-Russia program. Details of the application process are provided in the next section.</w:t>
      </w:r>
    </w:p>
    <w:p w14:paraId="46E47509" w14:textId="77777777" w:rsidR="004E74CB" w:rsidRDefault="004E74CB">
      <w:pPr>
        <w:rPr>
          <w:rFonts w:ascii="Verdana" w:hAnsi="Verdana" w:cs="Times New Roman"/>
        </w:rPr>
      </w:pPr>
    </w:p>
    <w:p w14:paraId="456AA3D9" w14:textId="77777777" w:rsidR="004E74CB" w:rsidRDefault="004E74CB">
      <w:pPr>
        <w:rPr>
          <w:rFonts w:ascii="Verdana" w:hAnsi="Verdana" w:cs="Times New Roman"/>
        </w:rPr>
      </w:pPr>
      <w:r>
        <w:rPr>
          <w:rFonts w:ascii="Verdana" w:hAnsi="Verdana" w:cs="Times New Roman"/>
        </w:rPr>
        <w:t xml:space="preserve">A competitive proposal in this program might involve a consortium led by a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institution with previous experience in U.S.-Russia partnerships, but including other institutions, such as community colleges, that have expertise in the content area or innovative pedagogy.  </w:t>
      </w:r>
    </w:p>
    <w:p w14:paraId="271CA3E9" w14:textId="77777777" w:rsidR="004E74CB" w:rsidRDefault="004E74CB">
      <w:pPr>
        <w:pStyle w:val="Steps"/>
        <w:widowControl/>
        <w:tabs>
          <w:tab w:val="clear" w:pos="1080"/>
        </w:tabs>
        <w:overflowPunct/>
        <w:autoSpaceDE/>
        <w:autoSpaceDN/>
        <w:adjustRightInd/>
        <w:textAlignment w:val="auto"/>
        <w:rPr>
          <w:rFonts w:ascii="Verdana" w:hAnsi="Verdana"/>
          <w:szCs w:val="15"/>
        </w:rPr>
      </w:pPr>
      <w:r>
        <w:rPr>
          <w:rFonts w:ascii="Verdana" w:hAnsi="Verdana"/>
          <w:szCs w:val="15"/>
        </w:rPr>
        <w:tab/>
      </w:r>
    </w:p>
    <w:p w14:paraId="10C8E096" w14:textId="77777777" w:rsidR="004E74CB" w:rsidRDefault="004E74CB">
      <w:pPr>
        <w:rPr>
          <w:rFonts w:ascii="Verdana" w:hAnsi="Verdana" w:cs="Times New Roman"/>
        </w:rPr>
      </w:pPr>
      <w:r>
        <w:rPr>
          <w:rFonts w:ascii="Verdana" w:hAnsi="Verdana" w:cs="Times New Roman"/>
        </w:rPr>
        <w:t xml:space="preserve">The Program will not fund basic research for its own sake, but it will fund student, faculty or staff participation in such research that has the collateral benefit of advancing education and international collaboration in ways that directly meet the stated goals of the funded project.  For example, this program will not provide financial support for basic research in alternative energy production.  However, funding can be used to support ancillary activities related to the scientific research, such as curriculum and instructional materials development, student or faculty exchanges for the purpose of educational advancement, facilitation of academic-industry partnerships for the purpose of technology transfer to commercial applications, or activities that will advance the development of distribution networks for future alternative energy products.  </w:t>
      </w:r>
    </w:p>
    <w:p w14:paraId="055CA427" w14:textId="77777777" w:rsidR="004E74CB" w:rsidRDefault="004E74CB">
      <w:pPr>
        <w:rPr>
          <w:rFonts w:ascii="Verdana" w:hAnsi="Verdana" w:cs="Times New Roman"/>
        </w:rPr>
      </w:pPr>
    </w:p>
    <w:p w14:paraId="4E120E7C" w14:textId="77777777" w:rsidR="004E74CB" w:rsidRDefault="004E74CB">
      <w:pPr>
        <w:rPr>
          <w:rFonts w:ascii="Verdana" w:hAnsi="Verdana" w:cs="Times New Roman"/>
        </w:rPr>
      </w:pPr>
      <w:r>
        <w:rPr>
          <w:rFonts w:ascii="Verdana" w:hAnsi="Verdana" w:cs="Times New Roman"/>
        </w:rPr>
        <w:t xml:space="preserve">A consortium must include a minimum of one </w:t>
      </w:r>
      <w:smartTag w:uri="urn:schemas-microsoft-com:office:smarttags" w:element="country-region">
        <w:r>
          <w:rPr>
            <w:rFonts w:ascii="Verdana" w:hAnsi="Verdana" w:cs="Times New Roman"/>
          </w:rPr>
          <w:t>U.S.</w:t>
        </w:r>
      </w:smartTag>
      <w:r>
        <w:rPr>
          <w:rFonts w:ascii="Verdana" w:hAnsi="Verdana" w:cs="Times New Roman"/>
        </w:rPr>
        <w:t xml:space="preserve"> institution and one Russian institution, but the Department encourages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institutions to include additional partners from non-research institutions such as community colleges. The consortium may include higher education or vocational education and training institutions and organizations including industry and business groups, non-governmental organizations, publishers, government departments, chambers of commerce, and research institutes.  We do not encourage consortia with more than six (6) partners. For example, two (2) Russian universities plus one (1) non-governmental organization working with two (2)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universities plus one (1) one non-governmental organization (or some other combination of universities and/or organizations) would be the maximum number of partners recommended.</w:t>
      </w:r>
    </w:p>
    <w:p w14:paraId="25C28C3B" w14:textId="77777777" w:rsidR="004E74CB" w:rsidRDefault="004E74CB">
      <w:pPr>
        <w:rPr>
          <w:rFonts w:ascii="Verdana" w:hAnsi="Verdana" w:cs="Times New Roman"/>
        </w:rPr>
      </w:pPr>
    </w:p>
    <w:p w14:paraId="338A7D77" w14:textId="77777777" w:rsidR="004E74CB" w:rsidRDefault="004E74CB">
      <w:pPr>
        <w:rPr>
          <w:rFonts w:ascii="Verdana" w:hAnsi="Verdana" w:cs="Times New Roman"/>
        </w:rPr>
      </w:pPr>
      <w:r>
        <w:rPr>
          <w:rFonts w:ascii="Verdana" w:hAnsi="Verdana" w:cs="Times New Roman"/>
        </w:rPr>
        <w:t xml:space="preserve">All consortia must have a lead institution in the </w:t>
      </w:r>
      <w:smartTag w:uri="urn:schemas-microsoft-com:office:smarttags" w:element="country-region">
        <w:smartTag w:uri="urn:schemas-microsoft-com:office:smarttags" w:element="place">
          <w:r>
            <w:rPr>
              <w:rFonts w:ascii="Verdana" w:hAnsi="Verdana" w:cs="Times New Roman"/>
            </w:rPr>
            <w:t>United States</w:t>
          </w:r>
        </w:smartTag>
      </w:smartTag>
      <w:r>
        <w:rPr>
          <w:rFonts w:ascii="Verdana" w:hAnsi="Verdana" w:cs="Times New Roman"/>
        </w:rPr>
        <w:t xml:space="preserve"> and a project lead responsible for submitting the proposal narrative, for coordinating the project, and for grant management and fiscal control. Consortia should operate on the principle of parity and partnership.  We recommend that you have the same number of Russian and American institutions and organizations in your consortium and that you exchange the same number of faculty and students.  The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applicant institution must be a not-for-profit institution.  In all projects, for-profit partners may represent business and industry groups and that may help give your project the national and international visibility necessary for it to succeed beyond the funding period.  These partners may offer internships or may offer professional advice and expertise as part of this grant program.</w:t>
      </w:r>
    </w:p>
    <w:p w14:paraId="62FC0363" w14:textId="77777777" w:rsidR="004E74CB" w:rsidRDefault="004E74CB">
      <w:pPr>
        <w:rPr>
          <w:rFonts w:ascii="Verdana" w:hAnsi="Verdana" w:cs="Times New Roman"/>
        </w:rPr>
      </w:pPr>
    </w:p>
    <w:p w14:paraId="791ADFE7" w14:textId="77777777" w:rsidR="004E74CB" w:rsidRDefault="004E74CB">
      <w:pPr>
        <w:rPr>
          <w:rFonts w:ascii="Verdana" w:hAnsi="Verdana" w:cs="Times New Roman"/>
        </w:rPr>
      </w:pPr>
      <w:r>
        <w:rPr>
          <w:rFonts w:ascii="Verdana" w:hAnsi="Verdana" w:cs="Times New Roman"/>
        </w:rPr>
        <w:lastRenderedPageBreak/>
        <w:t xml:space="preserve">Eligible </w:t>
      </w:r>
      <w:smartTag w:uri="urn:schemas-microsoft-com:office:smarttags" w:element="country-region">
        <w:r>
          <w:rPr>
            <w:rFonts w:ascii="Verdana" w:hAnsi="Verdana" w:cs="Times New Roman"/>
          </w:rPr>
          <w:t>U.S.</w:t>
        </w:r>
      </w:smartTag>
      <w:r>
        <w:rPr>
          <w:rFonts w:ascii="Verdana" w:hAnsi="Verdana" w:cs="Times New Roman"/>
        </w:rPr>
        <w:t xml:space="preserve"> staff and faculty must be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citizens or resident aliens.  Eligible </w:t>
      </w:r>
      <w:smartTag w:uri="urn:schemas-microsoft-com:office:smarttags" w:element="country-region">
        <w:r>
          <w:rPr>
            <w:rFonts w:ascii="Verdana" w:hAnsi="Verdana" w:cs="Times New Roman"/>
          </w:rPr>
          <w:t>Russian Federation</w:t>
        </w:r>
      </w:smartTag>
      <w:r>
        <w:rPr>
          <w:rFonts w:ascii="Verdana" w:hAnsi="Verdana" w:cs="Times New Roman"/>
        </w:rPr>
        <w:t xml:space="preserve"> staff, faculty, and students must be citizens of the </w:t>
      </w:r>
      <w:smartTag w:uri="urn:schemas-microsoft-com:office:smarttags" w:element="country-region">
        <w:smartTag w:uri="urn:schemas-microsoft-com:office:smarttags" w:element="place">
          <w:r>
            <w:rPr>
              <w:rFonts w:ascii="Verdana" w:hAnsi="Verdana" w:cs="Times New Roman"/>
            </w:rPr>
            <w:t>Russian Federation</w:t>
          </w:r>
        </w:smartTag>
      </w:smartTag>
      <w:r>
        <w:rPr>
          <w:rFonts w:ascii="Verdana" w:hAnsi="Verdana" w:cs="Times New Roman"/>
        </w:rPr>
        <w:t>.</w:t>
      </w:r>
    </w:p>
    <w:p w14:paraId="170C9330" w14:textId="77777777" w:rsidR="004E74CB" w:rsidRDefault="004E74CB">
      <w:pPr>
        <w:rPr>
          <w:rFonts w:ascii="Verdana" w:hAnsi="Verdana" w:cs="Times New Roman"/>
        </w:rPr>
      </w:pPr>
    </w:p>
    <w:p w14:paraId="58774C10" w14:textId="77777777" w:rsidR="004E74CB" w:rsidRDefault="004E74CB">
      <w:pPr>
        <w:pStyle w:val="Heading3"/>
        <w:rPr>
          <w:rFonts w:ascii="Verdana" w:hAnsi="Verdana"/>
        </w:rPr>
      </w:pPr>
      <w:bookmarkStart w:id="20" w:name="_Toc187222718"/>
      <w:bookmarkStart w:id="21" w:name="_Toc204493128"/>
      <w:r>
        <w:rPr>
          <w:rFonts w:ascii="Verdana" w:hAnsi="Verdana"/>
        </w:rPr>
        <w:t>Annual Conference</w:t>
      </w:r>
      <w:bookmarkEnd w:id="20"/>
      <w:bookmarkEnd w:id="21"/>
    </w:p>
    <w:p w14:paraId="73ADE16B" w14:textId="77777777" w:rsidR="004E74CB" w:rsidRDefault="004E74CB">
      <w:pPr>
        <w:rPr>
          <w:rFonts w:ascii="Verdana" w:hAnsi="Verdana" w:cs="Times New Roman"/>
          <w:u w:val="single"/>
        </w:rPr>
      </w:pPr>
    </w:p>
    <w:p w14:paraId="70ADBD61" w14:textId="77777777" w:rsidR="004E74CB" w:rsidRDefault="004E74CB">
      <w:pPr>
        <w:pStyle w:val="BodyText"/>
        <w:rPr>
          <w:rFonts w:ascii="Verdana" w:hAnsi="Verdana"/>
          <w:b w:val="0"/>
          <w:i w:val="0"/>
        </w:rPr>
      </w:pPr>
      <w:r>
        <w:rPr>
          <w:rFonts w:ascii="Verdana" w:hAnsi="Verdana"/>
          <w:b w:val="0"/>
          <w:i w:val="0"/>
        </w:rPr>
        <w:t xml:space="preserve">An important part of the U.S.-Russia Program will be the annual conference.  All faculty and staff participants in the projects are expected to attend the annual meeting.  The participation of all </w:t>
      </w:r>
      <w:smartTag w:uri="urn:schemas-microsoft-com:office:smarttags" w:element="country-region">
        <w:r>
          <w:rPr>
            <w:rFonts w:ascii="Verdana" w:hAnsi="Verdana"/>
            <w:b w:val="0"/>
            <w:i w:val="0"/>
          </w:rPr>
          <w:t>U.S.</w:t>
        </w:r>
      </w:smartTag>
      <w:r>
        <w:rPr>
          <w:rFonts w:ascii="Verdana" w:hAnsi="Verdana"/>
          <w:b w:val="0"/>
          <w:i w:val="0"/>
        </w:rPr>
        <w:t xml:space="preserve"> and </w:t>
      </w:r>
      <w:smartTag w:uri="urn:schemas-microsoft-com:office:smarttags" w:element="country-region">
        <w:smartTag w:uri="urn:schemas-microsoft-com:office:smarttags" w:element="place">
          <w:r>
            <w:rPr>
              <w:rFonts w:ascii="Verdana" w:hAnsi="Verdana"/>
              <w:b w:val="0"/>
              <w:i w:val="0"/>
            </w:rPr>
            <w:t>Russian Federation</w:t>
          </w:r>
        </w:smartTag>
      </w:smartTag>
      <w:r>
        <w:rPr>
          <w:rFonts w:ascii="Verdana" w:hAnsi="Verdana"/>
          <w:b w:val="0"/>
          <w:i w:val="0"/>
        </w:rPr>
        <w:t xml:space="preserve"> partners at these conferences is essential because it provides an important opportunity for the consortia and both funding agencies to meet together.  This conference is intended to serve as a medium where </w:t>
      </w:r>
      <w:smartTag w:uri="urn:schemas-microsoft-com:office:smarttags" w:element="country-region">
        <w:r>
          <w:rPr>
            <w:rFonts w:ascii="Verdana" w:hAnsi="Verdana"/>
            <w:b w:val="0"/>
            <w:i w:val="0"/>
          </w:rPr>
          <w:t>Russian Federation</w:t>
        </w:r>
      </w:smartTag>
      <w:r>
        <w:rPr>
          <w:rFonts w:ascii="Verdana" w:hAnsi="Verdana"/>
          <w:b w:val="0"/>
          <w:i w:val="0"/>
        </w:rPr>
        <w:t xml:space="preserve"> and </w:t>
      </w:r>
      <w:smartTag w:uri="urn:schemas-microsoft-com:office:smarttags" w:element="country-region">
        <w:smartTag w:uri="urn:schemas-microsoft-com:office:smarttags" w:element="place">
          <w:r>
            <w:rPr>
              <w:rFonts w:ascii="Verdana" w:hAnsi="Verdana"/>
              <w:b w:val="0"/>
              <w:i w:val="0"/>
            </w:rPr>
            <w:t>U.S.</w:t>
          </w:r>
        </w:smartTag>
      </w:smartTag>
      <w:r>
        <w:rPr>
          <w:rFonts w:ascii="Verdana" w:hAnsi="Verdana"/>
          <w:b w:val="0"/>
          <w:i w:val="0"/>
        </w:rPr>
        <w:t xml:space="preserve"> project participants, together, share ideas on what works.  It is also intended as a forum for discussion to help the </w:t>
      </w:r>
      <w:smartTag w:uri="urn:schemas-microsoft-com:office:smarttags" w:element="country-region">
        <w:r>
          <w:rPr>
            <w:rFonts w:ascii="Verdana" w:hAnsi="Verdana"/>
            <w:b w:val="0"/>
            <w:i w:val="0"/>
          </w:rPr>
          <w:t>Russian Federation</w:t>
        </w:r>
      </w:smartTag>
      <w:r>
        <w:rPr>
          <w:rFonts w:ascii="Verdana" w:hAnsi="Verdana"/>
          <w:b w:val="0"/>
          <w:i w:val="0"/>
        </w:rPr>
        <w:t xml:space="preserve"> and </w:t>
      </w:r>
      <w:smartTag w:uri="urn:schemas-microsoft-com:office:smarttags" w:element="country-region">
        <w:smartTag w:uri="urn:schemas-microsoft-com:office:smarttags" w:element="place">
          <w:r>
            <w:rPr>
              <w:rFonts w:ascii="Verdana" w:hAnsi="Verdana"/>
              <w:b w:val="0"/>
              <w:i w:val="0"/>
            </w:rPr>
            <w:t>U.S.</w:t>
          </w:r>
        </w:smartTag>
      </w:smartTag>
      <w:r>
        <w:rPr>
          <w:rFonts w:ascii="Verdana" w:hAnsi="Verdana"/>
          <w:b w:val="0"/>
          <w:i w:val="0"/>
        </w:rPr>
        <w:t xml:space="preserve"> administrations make important decisions on how best to coordinate the program.   Project partners will be given ample time during the annual conference to work as a group by themselves as well as with their program officers.  It is also expected that the </w:t>
      </w:r>
      <w:smartTag w:uri="urn:schemas-microsoft-com:office:smarttags" w:element="country-region">
        <w:smartTag w:uri="urn:schemas-microsoft-com:office:smarttags" w:element="place">
          <w:r>
            <w:rPr>
              <w:rFonts w:ascii="Verdana" w:hAnsi="Verdana"/>
              <w:b w:val="0"/>
              <w:i w:val="0"/>
            </w:rPr>
            <w:t>U.S.</w:t>
          </w:r>
        </w:smartTag>
      </w:smartTag>
      <w:r>
        <w:rPr>
          <w:rFonts w:ascii="Verdana" w:hAnsi="Verdana"/>
          <w:b w:val="0"/>
          <w:i w:val="0"/>
        </w:rPr>
        <w:t xml:space="preserve"> independent evaluator will be at the first meeting.  The annual U.S.-Russia conference will be held in the fall or winter and alternate between </w:t>
      </w:r>
      <w:smartTag w:uri="urn:schemas-microsoft-com:office:smarttags" w:element="country-region">
        <w:r>
          <w:rPr>
            <w:rFonts w:ascii="Verdana" w:hAnsi="Verdana"/>
            <w:b w:val="0"/>
            <w:i w:val="0"/>
          </w:rPr>
          <w:t>Russia</w:t>
        </w:r>
      </w:smartTag>
      <w:r>
        <w:rPr>
          <w:rFonts w:ascii="Verdana" w:hAnsi="Verdana"/>
          <w:b w:val="0"/>
          <w:i w:val="0"/>
        </w:rPr>
        <w:t xml:space="preserve"> and the </w:t>
      </w:r>
      <w:smartTag w:uri="urn:schemas-microsoft-com:office:smarttags" w:element="country-region">
        <w:smartTag w:uri="urn:schemas-microsoft-com:office:smarttags" w:element="place">
          <w:r>
            <w:rPr>
              <w:rFonts w:ascii="Verdana" w:hAnsi="Verdana"/>
              <w:b w:val="0"/>
              <w:i w:val="0"/>
            </w:rPr>
            <w:t>United States</w:t>
          </w:r>
        </w:smartTag>
      </w:smartTag>
      <w:r>
        <w:rPr>
          <w:rFonts w:ascii="Verdana" w:hAnsi="Verdana"/>
          <w:b w:val="0"/>
          <w:i w:val="0"/>
        </w:rPr>
        <w:t xml:space="preserve">.  </w:t>
      </w:r>
    </w:p>
    <w:p w14:paraId="544727A6" w14:textId="77777777" w:rsidR="004E74CB" w:rsidRDefault="004E74CB">
      <w:pPr>
        <w:rPr>
          <w:rFonts w:ascii="Verdana" w:hAnsi="Verdana" w:cs="Times New Roman"/>
        </w:rPr>
      </w:pPr>
    </w:p>
    <w:p w14:paraId="48C8FD6C" w14:textId="77777777" w:rsidR="004E74CB" w:rsidRDefault="004E74CB">
      <w:pPr>
        <w:pStyle w:val="Heading3"/>
        <w:rPr>
          <w:rFonts w:ascii="Verdana" w:hAnsi="Verdana"/>
        </w:rPr>
      </w:pPr>
      <w:bookmarkStart w:id="22" w:name="_Toc187222719"/>
      <w:bookmarkStart w:id="23" w:name="_Toc204493129"/>
      <w:r>
        <w:rPr>
          <w:rFonts w:ascii="Verdana" w:hAnsi="Verdana"/>
        </w:rPr>
        <w:t>Annual Performance Reports</w:t>
      </w:r>
      <w:bookmarkEnd w:id="22"/>
      <w:bookmarkEnd w:id="23"/>
    </w:p>
    <w:p w14:paraId="61AEE436" w14:textId="77777777" w:rsidR="004E74CB" w:rsidRDefault="004E74CB">
      <w:pPr>
        <w:rPr>
          <w:rFonts w:ascii="Verdana" w:hAnsi="Verdana" w:cs="Times New Roman"/>
        </w:rPr>
      </w:pPr>
    </w:p>
    <w:p w14:paraId="0D75CC81" w14:textId="77777777" w:rsidR="004E74CB" w:rsidRDefault="004E74CB">
      <w:pPr>
        <w:rPr>
          <w:rFonts w:ascii="Verdana" w:hAnsi="Verdana" w:cs="Times New Roman"/>
        </w:rPr>
      </w:pPr>
      <w:r>
        <w:rPr>
          <w:rFonts w:ascii="Verdana" w:hAnsi="Verdana" w:cs="Times New Roman"/>
        </w:rPr>
        <w:t xml:space="preserve">The Russian Ministry and the Department will monitor carefully the progress of projects towards their goals through communication with the respective lead institutions and through government agency communication.  Although the timing may vary somewhat, annual performance reports must be submitted to the respective government agency on the project goals, expenditures, evaluation, and a plan for upcoming activities.  Both agencies require a final report at the conclusion of the project.   The Department has a website for filing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project descriptions, annual performance reports, final reports, and requests for administrative changes.  The Department and the Russian Ministry will send instructions for submitting performance reports to the respective lead institutions or organizations.   The U.S. Project Directors will be notified when annual reports are due; the due date will be between early June and mid-July.  FIPSE’s final reports are due 90 days after the grant ends.</w:t>
      </w:r>
    </w:p>
    <w:p w14:paraId="7B331F04" w14:textId="77777777" w:rsidR="004E74CB" w:rsidRDefault="004E74CB">
      <w:pPr>
        <w:rPr>
          <w:rFonts w:ascii="Verdana" w:hAnsi="Verdana" w:cs="Times New Roman"/>
          <w:snapToGrid w:val="0"/>
          <w:highlight w:val="cyan"/>
        </w:rPr>
      </w:pPr>
    </w:p>
    <w:p w14:paraId="7339D875" w14:textId="77777777" w:rsidR="004E74CB" w:rsidRDefault="004E74CB">
      <w:pPr>
        <w:pStyle w:val="Heading1"/>
        <w:rPr>
          <w:rFonts w:ascii="Verdana" w:hAnsi="Verdana"/>
        </w:rPr>
      </w:pPr>
      <w:bookmarkStart w:id="24" w:name="_Toc187222720"/>
      <w:bookmarkStart w:id="25" w:name="_Toc204493130"/>
      <w:r>
        <w:rPr>
          <w:rFonts w:ascii="Verdana" w:hAnsi="Verdana"/>
        </w:rPr>
        <w:t>Financial Considerations</w:t>
      </w:r>
      <w:bookmarkEnd w:id="24"/>
      <w:bookmarkEnd w:id="25"/>
    </w:p>
    <w:p w14:paraId="0D31F206" w14:textId="77777777" w:rsidR="004E74CB" w:rsidRDefault="004E74CB">
      <w:pPr>
        <w:rPr>
          <w:rFonts w:ascii="Verdana" w:hAnsi="Verdana" w:cs="Times New Roman"/>
        </w:rPr>
      </w:pPr>
    </w:p>
    <w:p w14:paraId="501E8AD9" w14:textId="77777777" w:rsidR="004E74CB" w:rsidRDefault="004E74CB">
      <w:pPr>
        <w:rPr>
          <w:rFonts w:ascii="Verdana" w:hAnsi="Verdana" w:cs="Times New Roman"/>
        </w:rPr>
      </w:pPr>
      <w:r>
        <w:rPr>
          <w:rFonts w:ascii="Verdana" w:hAnsi="Verdana" w:cs="Times New Roman"/>
        </w:rPr>
        <w:t xml:space="preserve">The Department of Education (the Department) has proposed a 2008 budget of $600K to fund 3 projects in FY 2008.  Each project will be funded for a 24-month or two-year period. Thus the total budget for this program for the two-year period is $1.2M.  The estimated range of awards for the first budget year is up to $200K for each of the three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institutions.  (The budget for the </w:t>
      </w:r>
      <w:smartTag w:uri="urn:schemas-microsoft-com:office:smarttags" w:element="country-region">
        <w:smartTag w:uri="urn:schemas-microsoft-com:office:smarttags" w:element="place">
          <w:r>
            <w:rPr>
              <w:rFonts w:ascii="Verdana" w:hAnsi="Verdana" w:cs="Times New Roman"/>
            </w:rPr>
            <w:t>Russian Federation</w:t>
          </w:r>
        </w:smartTag>
      </w:smartTag>
      <w:r>
        <w:rPr>
          <w:rFonts w:ascii="Verdana" w:hAnsi="Verdana" w:cs="Times New Roman"/>
        </w:rPr>
        <w:t xml:space="preserve"> is a comparable but separate amount in rubles and would also fund up to three projects for Russian institutions.)  Use of grant funds to pay for student tuition and any form of financial aid is prohibited, with the exception of payments for language lessons. </w:t>
      </w:r>
    </w:p>
    <w:p w14:paraId="3EC1894A" w14:textId="77777777" w:rsidR="004E74CB" w:rsidRDefault="004E74CB">
      <w:pPr>
        <w:rPr>
          <w:rFonts w:ascii="Verdana" w:hAnsi="Verdana" w:cs="Times New Roman"/>
        </w:rPr>
      </w:pPr>
    </w:p>
    <w:p w14:paraId="21BCA949" w14:textId="77777777" w:rsidR="004E74CB" w:rsidRDefault="004E74CB">
      <w:pPr>
        <w:rPr>
          <w:rFonts w:ascii="Verdana" w:hAnsi="Verdana" w:cs="Times New Roman"/>
        </w:rPr>
      </w:pPr>
      <w:r>
        <w:rPr>
          <w:rFonts w:ascii="Verdana" w:hAnsi="Verdana" w:cs="Times New Roman"/>
        </w:rPr>
        <w:t xml:space="preserve">The U.S.-Russia Program does not require cost sharing or matching. </w:t>
      </w:r>
      <w:r>
        <w:rPr>
          <w:rFonts w:ascii="Verdana" w:hAnsi="Verdana" w:cs="Times New Roman"/>
          <w:szCs w:val="24"/>
        </w:rPr>
        <w:t xml:space="preserve">However it is important for the applicant to explain how part or all of the project will be sustained beyond the funding period.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applicants may describe in the budget narrative the voluntary institutional contributions (which are not required) that form part of the project budget.  Note that voluntary institutional contributions pledged in the proposal must be met and appropriately documented. </w:t>
      </w:r>
    </w:p>
    <w:p w14:paraId="5DB72158" w14:textId="77777777" w:rsidR="004E74CB" w:rsidRDefault="004E74CB">
      <w:pPr>
        <w:rPr>
          <w:rFonts w:ascii="Verdana" w:hAnsi="Verdana" w:cs="Times New Roman"/>
        </w:rPr>
      </w:pPr>
    </w:p>
    <w:p w14:paraId="55872647" w14:textId="77777777" w:rsidR="004E74CB" w:rsidRDefault="004E74CB">
      <w:pPr>
        <w:rPr>
          <w:rFonts w:ascii="Verdana" w:hAnsi="Verdana" w:cs="Times New Roman"/>
          <w:szCs w:val="24"/>
        </w:rPr>
      </w:pPr>
      <w:r>
        <w:rPr>
          <w:rFonts w:ascii="Verdana" w:hAnsi="Verdana" w:cs="Times New Roman"/>
          <w:szCs w:val="24"/>
        </w:rPr>
        <w:t xml:space="preserve">The Department and the </w:t>
      </w:r>
      <w:smartTag w:uri="urn:schemas-microsoft-com:office:smarttags" w:element="country-region">
        <w:smartTag w:uri="urn:schemas-microsoft-com:office:smarttags" w:element="place">
          <w:r>
            <w:rPr>
              <w:rFonts w:ascii="Verdana" w:hAnsi="Verdana" w:cs="Times New Roman"/>
              <w:szCs w:val="24"/>
            </w:rPr>
            <w:t>Russian Federation</w:t>
          </w:r>
        </w:smartTag>
      </w:smartTag>
      <w:r>
        <w:rPr>
          <w:rFonts w:ascii="Verdana" w:hAnsi="Verdana" w:cs="Times New Roman"/>
          <w:szCs w:val="24"/>
        </w:rPr>
        <w:t xml:space="preserve"> will award funding to successful consortia via the lead partner, which will serve as the grantee and fiscal agent in each country. Awards are intended to cover a portion of the total costs of the activities to be undertaken.  </w:t>
      </w:r>
      <w:r>
        <w:rPr>
          <w:rFonts w:ascii="Verdana" w:hAnsi="Verdana" w:cs="Times New Roman"/>
        </w:rPr>
        <w:t>Russian applicants must check their own requirements for the program.</w:t>
      </w:r>
    </w:p>
    <w:p w14:paraId="3CD44E8E" w14:textId="77777777" w:rsidR="004E74CB" w:rsidRDefault="004E74CB">
      <w:pPr>
        <w:rPr>
          <w:rFonts w:ascii="Verdana" w:hAnsi="Verdana" w:cs="Times New Roman"/>
          <w:szCs w:val="24"/>
        </w:rPr>
      </w:pPr>
    </w:p>
    <w:p w14:paraId="37D6727B" w14:textId="77777777" w:rsidR="004E74CB" w:rsidRDefault="004E74CB">
      <w:pPr>
        <w:rPr>
          <w:rFonts w:ascii="Verdana" w:hAnsi="Verdana" w:cs="Times New Roman"/>
          <w:b/>
          <w:bCs/>
          <w:szCs w:val="24"/>
        </w:rPr>
      </w:pPr>
      <w:bookmarkStart w:id="26" w:name="_Toc525608878"/>
      <w:r>
        <w:rPr>
          <w:rFonts w:ascii="Verdana" w:hAnsi="Verdana" w:cs="Times New Roman"/>
          <w:b/>
          <w:bCs/>
          <w:szCs w:val="24"/>
        </w:rPr>
        <w:t>Fees</w:t>
      </w:r>
      <w:bookmarkEnd w:id="26"/>
    </w:p>
    <w:p w14:paraId="38F2AACE" w14:textId="77777777" w:rsidR="004E74CB" w:rsidRDefault="004E74CB">
      <w:pPr>
        <w:rPr>
          <w:rFonts w:ascii="Verdana" w:hAnsi="Verdana" w:cs="Times New Roman"/>
          <w:szCs w:val="24"/>
        </w:rPr>
      </w:pPr>
      <w:r>
        <w:rPr>
          <w:rFonts w:ascii="Verdana" w:hAnsi="Verdana" w:cs="Times New Roman"/>
          <w:szCs w:val="24"/>
        </w:rPr>
        <w:t xml:space="preserve">Students, faculty, and staff are likely to spend time abroad.  Students studying abroad will pay the usual tuition and fees at their home institution and should incur no additional financial obligations to the host institution(s).  This includes fees for tuition, registration, examinations, and the use of library and laboratory facilities. </w:t>
      </w:r>
    </w:p>
    <w:p w14:paraId="508F7DAC" w14:textId="77777777" w:rsidR="004E74CB" w:rsidRDefault="004E74CB">
      <w:pPr>
        <w:pStyle w:val="Steps"/>
        <w:widowControl/>
        <w:tabs>
          <w:tab w:val="clear" w:pos="1080"/>
        </w:tabs>
        <w:overflowPunct/>
        <w:autoSpaceDE/>
        <w:autoSpaceDN/>
        <w:adjustRightInd/>
        <w:textAlignment w:val="auto"/>
        <w:rPr>
          <w:rFonts w:ascii="Verdana" w:hAnsi="Verdana"/>
          <w:szCs w:val="24"/>
        </w:rPr>
      </w:pPr>
    </w:p>
    <w:p w14:paraId="2BD50B59" w14:textId="77777777" w:rsidR="004E74CB" w:rsidRDefault="004E74CB">
      <w:pPr>
        <w:pStyle w:val="Heading3"/>
        <w:overflowPunct/>
        <w:autoSpaceDE/>
        <w:autoSpaceDN/>
        <w:adjustRightInd/>
        <w:textAlignment w:val="auto"/>
        <w:rPr>
          <w:rFonts w:ascii="Verdana" w:hAnsi="Verdana"/>
          <w:szCs w:val="24"/>
        </w:rPr>
      </w:pPr>
      <w:bookmarkStart w:id="27" w:name="_Toc525608879"/>
      <w:bookmarkStart w:id="28" w:name="_Toc204493131"/>
      <w:r>
        <w:rPr>
          <w:rFonts w:ascii="Verdana" w:hAnsi="Verdana"/>
          <w:szCs w:val="24"/>
        </w:rPr>
        <w:t>Stipends</w:t>
      </w:r>
      <w:bookmarkEnd w:id="27"/>
      <w:bookmarkEnd w:id="28"/>
    </w:p>
    <w:p w14:paraId="27212356" w14:textId="77777777" w:rsidR="004E74CB" w:rsidRDefault="004E74CB">
      <w:pPr>
        <w:rPr>
          <w:rFonts w:ascii="Verdana" w:hAnsi="Verdana" w:cs="Times New Roman"/>
          <w:szCs w:val="24"/>
        </w:rPr>
      </w:pPr>
      <w:r>
        <w:rPr>
          <w:rFonts w:ascii="Verdana" w:hAnsi="Verdana" w:cs="Times New Roman"/>
          <w:szCs w:val="24"/>
        </w:rPr>
        <w:t xml:space="preserve">Stipends are divided into two categories:  </w:t>
      </w:r>
    </w:p>
    <w:p w14:paraId="3D555117" w14:textId="77777777" w:rsidR="004E74CB" w:rsidRDefault="004E74CB">
      <w:pPr>
        <w:rPr>
          <w:rFonts w:ascii="Verdana" w:hAnsi="Verdana" w:cs="Times New Roman"/>
          <w:szCs w:val="24"/>
        </w:rPr>
      </w:pPr>
    </w:p>
    <w:p w14:paraId="0D14B7B3" w14:textId="77777777" w:rsidR="004E74CB" w:rsidRDefault="004E74CB">
      <w:pPr>
        <w:numPr>
          <w:ilvl w:val="0"/>
          <w:numId w:val="59"/>
        </w:numPr>
        <w:rPr>
          <w:rFonts w:ascii="Verdana" w:hAnsi="Verdana" w:cs="Times New Roman"/>
          <w:szCs w:val="24"/>
        </w:rPr>
      </w:pPr>
      <w:r>
        <w:rPr>
          <w:rFonts w:ascii="Verdana" w:hAnsi="Verdana" w:cs="Times New Roman"/>
          <w:szCs w:val="24"/>
        </w:rPr>
        <w:t xml:space="preserve">Faculty/staff/student mobility stipends, and </w:t>
      </w:r>
    </w:p>
    <w:p w14:paraId="6ED8076B" w14:textId="77777777" w:rsidR="004E74CB" w:rsidRDefault="004E74CB">
      <w:pPr>
        <w:numPr>
          <w:ilvl w:val="0"/>
          <w:numId w:val="59"/>
        </w:numPr>
        <w:rPr>
          <w:rFonts w:ascii="Verdana" w:hAnsi="Verdana" w:cs="Times New Roman"/>
          <w:szCs w:val="24"/>
        </w:rPr>
      </w:pPr>
      <w:r>
        <w:rPr>
          <w:rFonts w:ascii="Verdana" w:hAnsi="Verdana" w:cs="Times New Roman"/>
          <w:szCs w:val="24"/>
        </w:rPr>
        <w:t xml:space="preserve">Language stipends. </w:t>
      </w:r>
    </w:p>
    <w:p w14:paraId="70A19951" w14:textId="77777777" w:rsidR="004E74CB" w:rsidRDefault="004E74CB">
      <w:pPr>
        <w:rPr>
          <w:rFonts w:ascii="Verdana" w:hAnsi="Verdana" w:cs="Times New Roman"/>
          <w:szCs w:val="24"/>
        </w:rPr>
      </w:pPr>
    </w:p>
    <w:p w14:paraId="0283A59A" w14:textId="77777777" w:rsidR="004E74CB" w:rsidRDefault="004E74CB">
      <w:pPr>
        <w:pStyle w:val="Heading8"/>
        <w:spacing w:before="0" w:after="0"/>
        <w:rPr>
          <w:rFonts w:ascii="Verdana" w:hAnsi="Verdana" w:cs="Arial Unicode MS"/>
          <w:szCs w:val="15"/>
        </w:rPr>
      </w:pPr>
      <w:r>
        <w:rPr>
          <w:rFonts w:ascii="Verdana" w:hAnsi="Verdana" w:cs="Arial Unicode MS"/>
          <w:szCs w:val="15"/>
        </w:rPr>
        <w:t>Faculty/staff/student mobility stipends</w:t>
      </w:r>
    </w:p>
    <w:p w14:paraId="0F74AB16" w14:textId="77777777" w:rsidR="004E74CB" w:rsidRDefault="004E74CB">
      <w:pPr>
        <w:rPr>
          <w:rFonts w:ascii="Verdana" w:hAnsi="Verdana"/>
        </w:rPr>
      </w:pPr>
    </w:p>
    <w:p w14:paraId="09D42FEF" w14:textId="77777777" w:rsidR="004E74CB" w:rsidRDefault="004E74CB">
      <w:pPr>
        <w:rPr>
          <w:rFonts w:ascii="Verdana" w:hAnsi="Verdana" w:cs="Times New Roman"/>
          <w:szCs w:val="24"/>
        </w:rPr>
      </w:pPr>
      <w:r>
        <w:rPr>
          <w:rFonts w:ascii="Verdana" w:hAnsi="Verdana" w:cs="Times New Roman"/>
          <w:szCs w:val="24"/>
        </w:rPr>
        <w:t xml:space="preserve">For undergraduate or graduate level students, mobility stipends are intended to offset additional costs incurred by traveling abroad in addition to the costs of remaining at the home (sponsoring) institution. Legitimate costs include travel and room and board expenses.  Student stipends must not be used for tuition or fees. </w:t>
      </w:r>
    </w:p>
    <w:p w14:paraId="2C3F8C23" w14:textId="77777777" w:rsidR="004E74CB" w:rsidRDefault="004E74CB">
      <w:pPr>
        <w:rPr>
          <w:rFonts w:ascii="Verdana" w:hAnsi="Verdana" w:cs="Times New Roman"/>
          <w:szCs w:val="24"/>
        </w:rPr>
      </w:pPr>
    </w:p>
    <w:p w14:paraId="1CEFE9EB" w14:textId="77777777" w:rsidR="004E74CB" w:rsidRDefault="004E74CB">
      <w:pPr>
        <w:rPr>
          <w:rFonts w:ascii="Verdana" w:hAnsi="Verdana" w:cs="Times New Roman"/>
          <w:szCs w:val="24"/>
        </w:rPr>
      </w:pPr>
      <w:r>
        <w:rPr>
          <w:rFonts w:ascii="Verdana" w:hAnsi="Verdana" w:cs="Times New Roman"/>
          <w:szCs w:val="24"/>
        </w:rPr>
        <w:t xml:space="preserve">The amount of money allotted to faculty, staff, or students for research or study abroad should reflect costs incurred.  Please note that mobility money is intended for foreign research and study only.  This means that stipends may not be used for faculty and/or students to move to other institutions within the </w:t>
      </w:r>
      <w:smartTag w:uri="urn:schemas-microsoft-com:office:smarttags" w:element="country-region">
        <w:smartTag w:uri="urn:schemas-microsoft-com:office:smarttags" w:element="place">
          <w:r>
            <w:rPr>
              <w:rFonts w:ascii="Verdana" w:hAnsi="Verdana" w:cs="Times New Roman"/>
              <w:szCs w:val="24"/>
            </w:rPr>
            <w:t>U.S.</w:t>
          </w:r>
        </w:smartTag>
      </w:smartTag>
      <w:r>
        <w:rPr>
          <w:rFonts w:ascii="Verdana" w:hAnsi="Verdana" w:cs="Times New Roman"/>
          <w:szCs w:val="24"/>
        </w:rPr>
        <w:t xml:space="preserve">  Mobility requests should be accompanied by clear descriptions of the purpose of mobility and planned educational pursuits. </w:t>
      </w:r>
    </w:p>
    <w:p w14:paraId="3AED8F9F" w14:textId="77777777" w:rsidR="004E74CB" w:rsidRDefault="004E74CB">
      <w:pPr>
        <w:rPr>
          <w:rFonts w:ascii="Verdana" w:hAnsi="Verdana" w:cs="Times New Roman"/>
          <w:szCs w:val="24"/>
        </w:rPr>
      </w:pPr>
    </w:p>
    <w:p w14:paraId="46ABA9E4" w14:textId="77777777" w:rsidR="004E74CB" w:rsidRDefault="004E74CB">
      <w:pPr>
        <w:rPr>
          <w:rFonts w:ascii="Verdana" w:hAnsi="Verdana" w:cs="Times New Roman"/>
          <w:szCs w:val="24"/>
        </w:rPr>
      </w:pPr>
      <w:r>
        <w:rPr>
          <w:rFonts w:ascii="Verdana" w:hAnsi="Verdana" w:cs="Times New Roman"/>
        </w:rPr>
        <w:t>Faculty and staff travel stipends are calculated at $1,000 per week plus a fixed amount of $2,000 for travel per person in relation to scholarly work and teaching at a partner Russian institution with a minimum of one week and a maximum of one academic term (12 – 16 weeks, or a compressed summer schedule of up to 6 weeks).</w:t>
      </w:r>
    </w:p>
    <w:p w14:paraId="42A17595" w14:textId="77777777" w:rsidR="004E74CB" w:rsidRDefault="004E74CB">
      <w:pPr>
        <w:rPr>
          <w:rFonts w:ascii="Verdana" w:hAnsi="Verdana" w:cs="Times New Roman"/>
          <w:szCs w:val="24"/>
        </w:rPr>
      </w:pPr>
    </w:p>
    <w:p w14:paraId="4728A23B" w14:textId="77777777" w:rsidR="004E74CB" w:rsidRDefault="004E74CB">
      <w:pPr>
        <w:rPr>
          <w:rFonts w:ascii="Verdana" w:hAnsi="Verdana" w:cs="Times New Roman"/>
          <w:i/>
          <w:iCs/>
          <w:szCs w:val="24"/>
        </w:rPr>
      </w:pPr>
      <w:r>
        <w:rPr>
          <w:rFonts w:ascii="Verdana" w:hAnsi="Verdana" w:cs="Times New Roman"/>
          <w:i/>
          <w:iCs/>
          <w:szCs w:val="24"/>
        </w:rPr>
        <w:lastRenderedPageBreak/>
        <w:t>Language stipends</w:t>
      </w:r>
    </w:p>
    <w:p w14:paraId="7CE487BF" w14:textId="77777777" w:rsidR="004E74CB" w:rsidRDefault="004E74CB">
      <w:pPr>
        <w:rPr>
          <w:rFonts w:ascii="Verdana" w:hAnsi="Verdana" w:cs="Times New Roman"/>
          <w:iCs/>
          <w:strike/>
          <w:szCs w:val="24"/>
        </w:rPr>
      </w:pPr>
    </w:p>
    <w:p w14:paraId="6638B42E" w14:textId="77777777" w:rsidR="004E74CB" w:rsidRDefault="004E74CB">
      <w:pPr>
        <w:rPr>
          <w:rFonts w:ascii="Verdana" w:hAnsi="Verdana"/>
        </w:rPr>
      </w:pPr>
      <w:r>
        <w:rPr>
          <w:rFonts w:ascii="Verdana" w:hAnsi="Verdana"/>
        </w:rPr>
        <w:t xml:space="preserve">A key objective of this program is to encourage and enable faculty, staff, and students to develop ideas and practices that support a U.S.-Russian perspective within an academic, cultural, and linguistic milieu.  </w:t>
      </w:r>
      <w:r>
        <w:rPr>
          <w:rFonts w:ascii="Verdana" w:hAnsi="Verdana"/>
          <w:iCs/>
        </w:rPr>
        <w:t xml:space="preserve">Although the U.S.-Russia program has language instruction as a key component in each funded project, we do not fund projects that focus exclusively on language training and study. </w:t>
      </w:r>
    </w:p>
    <w:p w14:paraId="2865240D" w14:textId="77777777" w:rsidR="004E74CB" w:rsidRDefault="004E74CB">
      <w:pPr>
        <w:rPr>
          <w:rFonts w:ascii="Verdana" w:hAnsi="Verdana"/>
        </w:rPr>
      </w:pPr>
    </w:p>
    <w:p w14:paraId="4B24CA4F" w14:textId="77777777" w:rsidR="004E74CB" w:rsidRDefault="004E74CB">
      <w:pPr>
        <w:rPr>
          <w:rFonts w:ascii="Verdana" w:hAnsi="Verdana"/>
        </w:rPr>
      </w:pPr>
      <w:r>
        <w:rPr>
          <w:rFonts w:ascii="Verdana" w:hAnsi="Verdana"/>
        </w:rPr>
        <w:t xml:space="preserve">Grants funds may include language stipends that are intended to help </w:t>
      </w:r>
      <w:smartTag w:uri="urn:schemas-microsoft-com:office:smarttags" w:element="country-region">
        <w:r>
          <w:rPr>
            <w:rFonts w:ascii="Verdana" w:hAnsi="Verdana"/>
          </w:rPr>
          <w:t>U.S.</w:t>
        </w:r>
      </w:smartTag>
      <w:r>
        <w:rPr>
          <w:rFonts w:ascii="Verdana" w:hAnsi="Verdana"/>
        </w:rPr>
        <w:t xml:space="preserve"> faculty, staff, and students to improve their proficiency in Russian language for purposes of completing research </w:t>
      </w:r>
      <w:r>
        <w:rPr>
          <w:rFonts w:ascii="Verdana" w:hAnsi="Verdana"/>
        </w:rPr>
        <w:t xml:space="preserve">activities and/or study in </w:t>
      </w:r>
      <w:smartTag w:uri="urn:schemas-microsoft-com:office:smarttags" w:element="country-region">
        <w:smartTag w:uri="urn:schemas-microsoft-com:office:smarttags" w:element="place">
          <w:r>
            <w:rPr>
              <w:rFonts w:ascii="Verdana" w:hAnsi="Verdana"/>
            </w:rPr>
            <w:t>Russia</w:t>
          </w:r>
        </w:smartTag>
      </w:smartTag>
      <w:r>
        <w:rPr>
          <w:rFonts w:ascii="Verdana" w:hAnsi="Verdana"/>
        </w:rPr>
        <w:t>.  Thus, courses taken for training in Russian language may only be to ‘improve’ language skills to enable faculty or students to participate in the academic component of the project, but not for basic language skills.</w:t>
      </w:r>
    </w:p>
    <w:p w14:paraId="5D720C65" w14:textId="77777777" w:rsidR="004E74CB" w:rsidRDefault="004E74CB">
      <w:pPr>
        <w:rPr>
          <w:rFonts w:ascii="Verdana" w:hAnsi="Verdana"/>
        </w:rPr>
      </w:pPr>
    </w:p>
    <w:p w14:paraId="7B525468" w14:textId="77777777" w:rsidR="004E74CB" w:rsidRDefault="004E74CB">
      <w:pPr>
        <w:rPr>
          <w:rFonts w:ascii="Verdana" w:hAnsi="Verdana"/>
          <w:iCs/>
        </w:rPr>
      </w:pPr>
      <w:r>
        <w:rPr>
          <w:rFonts w:ascii="Verdana" w:hAnsi="Verdana"/>
          <w:iCs/>
        </w:rPr>
        <w:t xml:space="preserve">It is important to define carefully in the project narrative the resources that the applicant institution has for teaching and learning Russian and that will be available at the Russian host institution. It is also important to describe carefully language instruction to be taken by students and faculty with different skill levels.  </w:t>
      </w:r>
    </w:p>
    <w:p w14:paraId="207D1231" w14:textId="77777777" w:rsidR="004E74CB" w:rsidRDefault="004E74CB">
      <w:pPr>
        <w:rPr>
          <w:rFonts w:ascii="Verdana" w:hAnsi="Verdana"/>
        </w:rPr>
      </w:pPr>
    </w:p>
    <w:p w14:paraId="792FB7BE" w14:textId="77777777" w:rsidR="004E74CB" w:rsidRDefault="004E74CB">
      <w:pPr>
        <w:rPr>
          <w:rFonts w:ascii="Verdana" w:hAnsi="Verdana" w:cs="Times New Roman"/>
          <w:iCs/>
          <w:szCs w:val="24"/>
        </w:rPr>
      </w:pPr>
      <w:r>
        <w:rPr>
          <w:rFonts w:ascii="Verdana" w:hAnsi="Verdana"/>
          <w:iCs/>
        </w:rPr>
        <w:t xml:space="preserve">Language stipends may be budgeted for each year of the grant period.  </w:t>
      </w:r>
      <w:r>
        <w:rPr>
          <w:rFonts w:ascii="Verdana" w:hAnsi="Verdana"/>
        </w:rPr>
        <w:t xml:space="preserve">The total amount of federal funds used for language training may not exceed 10% of the project budget. </w:t>
      </w:r>
      <w:r>
        <w:rPr>
          <w:rFonts w:ascii="Verdana" w:hAnsi="Verdana"/>
          <w:iCs/>
        </w:rPr>
        <w:t xml:space="preserve">Grant funds may be used to pay for language instruction prior to or during the period of study abroad. </w:t>
      </w:r>
    </w:p>
    <w:p w14:paraId="36A8DAFA" w14:textId="77777777" w:rsidR="004E74CB" w:rsidRDefault="004E74CB">
      <w:pPr>
        <w:rPr>
          <w:rFonts w:ascii="Verdana" w:hAnsi="Verdana" w:cs="Times New Roman"/>
          <w:iCs/>
          <w:szCs w:val="24"/>
        </w:rPr>
      </w:pPr>
    </w:p>
    <w:p w14:paraId="06E5727B" w14:textId="77777777" w:rsidR="004E74CB" w:rsidRDefault="004E74CB">
      <w:pPr>
        <w:pStyle w:val="Heading1"/>
        <w:rPr>
          <w:rFonts w:ascii="Verdana" w:hAnsi="Verdana"/>
        </w:rPr>
      </w:pPr>
      <w:bookmarkStart w:id="29" w:name="_Toc204493132"/>
      <w:r>
        <w:rPr>
          <w:rFonts w:ascii="Verdana" w:hAnsi="Verdana"/>
        </w:rPr>
        <w:t>Application Guidelines</w:t>
      </w:r>
      <w:bookmarkEnd w:id="29"/>
    </w:p>
    <w:p w14:paraId="2B657B01" w14:textId="77777777" w:rsidR="004E74CB" w:rsidRDefault="004E74CB">
      <w:pPr>
        <w:rPr>
          <w:rFonts w:ascii="Verdana" w:hAnsi="Verdana" w:cs="Times New Roman"/>
        </w:rPr>
      </w:pPr>
    </w:p>
    <w:p w14:paraId="6F2C902E" w14:textId="77777777" w:rsidR="004E74CB" w:rsidRDefault="004E74CB">
      <w:pPr>
        <w:rPr>
          <w:rFonts w:ascii="Verdana" w:hAnsi="Verdana" w:cs="Times New Roman"/>
        </w:rPr>
      </w:pPr>
      <w:r>
        <w:rPr>
          <w:rFonts w:ascii="Verdana" w:hAnsi="Verdana" w:cs="Times New Roman"/>
        </w:rPr>
        <w:t>Applicants must select a single academic discipline in which they seek U.S.-Russia collaboration from the following three disciplines:</w:t>
      </w:r>
    </w:p>
    <w:p w14:paraId="1BA4251B" w14:textId="77777777" w:rsidR="004E74CB" w:rsidRDefault="004E74CB">
      <w:pPr>
        <w:numPr>
          <w:ilvl w:val="0"/>
          <w:numId w:val="50"/>
        </w:numPr>
        <w:autoSpaceDE w:val="0"/>
        <w:autoSpaceDN w:val="0"/>
        <w:adjustRightInd w:val="0"/>
        <w:rPr>
          <w:rFonts w:ascii="Verdana" w:hAnsi="Verdana" w:cs="Times New Roman"/>
          <w:szCs w:val="20"/>
        </w:rPr>
      </w:pPr>
      <w:r>
        <w:rPr>
          <w:rFonts w:ascii="Verdana" w:hAnsi="Verdana" w:cs="Times New Roman"/>
          <w:szCs w:val="20"/>
        </w:rPr>
        <w:t>Engineering</w:t>
      </w:r>
    </w:p>
    <w:p w14:paraId="033041F9" w14:textId="77777777" w:rsidR="004E74CB" w:rsidRDefault="004E74CB">
      <w:pPr>
        <w:numPr>
          <w:ilvl w:val="0"/>
          <w:numId w:val="50"/>
        </w:numPr>
        <w:autoSpaceDE w:val="0"/>
        <w:autoSpaceDN w:val="0"/>
        <w:adjustRightInd w:val="0"/>
        <w:rPr>
          <w:rFonts w:ascii="Verdana" w:hAnsi="Verdana" w:cs="Times New Roman"/>
          <w:szCs w:val="20"/>
        </w:rPr>
      </w:pPr>
      <w:r>
        <w:rPr>
          <w:rFonts w:ascii="Verdana" w:hAnsi="Verdana" w:cs="Times New Roman"/>
          <w:szCs w:val="20"/>
        </w:rPr>
        <w:t>Economics</w:t>
      </w:r>
    </w:p>
    <w:p w14:paraId="6D5F93AB" w14:textId="77777777" w:rsidR="004E74CB" w:rsidRDefault="004E74CB">
      <w:pPr>
        <w:numPr>
          <w:ilvl w:val="0"/>
          <w:numId w:val="50"/>
        </w:numPr>
        <w:rPr>
          <w:rFonts w:ascii="Verdana" w:hAnsi="Verdana" w:cs="Times New Roman"/>
          <w:szCs w:val="20"/>
        </w:rPr>
      </w:pPr>
      <w:r>
        <w:rPr>
          <w:rFonts w:ascii="Verdana" w:hAnsi="Verdana" w:cs="Times New Roman"/>
          <w:szCs w:val="20"/>
        </w:rPr>
        <w:t>Application of Information Technology (IT) for the teaching and learning of foreign languages</w:t>
      </w:r>
    </w:p>
    <w:p w14:paraId="06B0F965" w14:textId="77777777" w:rsidR="004E74CB" w:rsidRDefault="004E74CB">
      <w:pPr>
        <w:rPr>
          <w:rFonts w:ascii="Verdana" w:hAnsi="Verdana" w:cs="Times New Roman"/>
        </w:rPr>
      </w:pPr>
    </w:p>
    <w:p w14:paraId="4E5C3BE2" w14:textId="77777777" w:rsidR="004E74CB" w:rsidRDefault="004E74CB">
      <w:pPr>
        <w:rPr>
          <w:rFonts w:ascii="Verdana" w:hAnsi="Verdana" w:cs="Times New Roman"/>
          <w:szCs w:val="20"/>
        </w:rPr>
      </w:pPr>
      <w:r>
        <w:rPr>
          <w:rFonts w:ascii="Verdana" w:hAnsi="Verdana" w:cs="Times New Roman"/>
          <w:szCs w:val="20"/>
        </w:rPr>
        <w:t xml:space="preserve">Collaboration between </w:t>
      </w:r>
      <w:smartTag w:uri="urn:schemas-microsoft-com:office:smarttags" w:element="country-region">
        <w:smartTag w:uri="urn:schemas-microsoft-com:office:smarttags" w:element="place">
          <w:r>
            <w:rPr>
              <w:rFonts w:ascii="Verdana" w:hAnsi="Verdana" w:cs="Times New Roman"/>
              <w:szCs w:val="20"/>
            </w:rPr>
            <w:t>U.S.</w:t>
          </w:r>
        </w:smartTag>
      </w:smartTag>
      <w:r>
        <w:rPr>
          <w:rFonts w:ascii="Verdana" w:hAnsi="Verdana" w:cs="Times New Roman"/>
          <w:szCs w:val="20"/>
        </w:rPr>
        <w:t xml:space="preserve"> and Russian institutions in each of the three disciplines should be aimed at developing joint courses, educational materials or methodologies that advance the study and teaching of English and Russian languages in both countries. In engineering and economics disciplines, the use of foreign language (English and Russian) should be an integral part of the application. It is expected that these programs, through promoting foreign languages, will also increase awareness and understanding of the two cultures and strengthen the cultural ties between the two countries. This objective must remain central to the application in all three disciplines listed above.</w:t>
      </w:r>
    </w:p>
    <w:p w14:paraId="43721CAD" w14:textId="77777777" w:rsidR="004E74CB" w:rsidRDefault="004E74CB">
      <w:pPr>
        <w:rPr>
          <w:rFonts w:ascii="Verdana" w:hAnsi="Verdana" w:cs="Times New Roman"/>
        </w:rPr>
      </w:pPr>
    </w:p>
    <w:p w14:paraId="0BC2EEF2" w14:textId="77777777" w:rsidR="004E74CB" w:rsidRDefault="004E74CB">
      <w:pPr>
        <w:rPr>
          <w:rFonts w:ascii="Verdana" w:hAnsi="Verdana"/>
        </w:rPr>
      </w:pPr>
      <w:r>
        <w:rPr>
          <w:rFonts w:ascii="Verdana" w:hAnsi="Verdana"/>
        </w:rPr>
        <w:t xml:space="preserve">Russian institutions eligible to form a consortium with American institutions and to submit a joint proposal have been selected by the </w:t>
      </w:r>
      <w:smartTag w:uri="urn:schemas-microsoft-com:office:smarttags" w:element="country-region">
        <w:r>
          <w:rPr>
            <w:rFonts w:ascii="Verdana" w:hAnsi="Verdana"/>
          </w:rPr>
          <w:t>Russian Federation</w:t>
        </w:r>
      </w:smartTag>
      <w:r>
        <w:rPr>
          <w:rFonts w:ascii="Verdana" w:hAnsi="Verdana"/>
        </w:rPr>
        <w:t xml:space="preserve"> </w:t>
      </w:r>
      <w:r>
        <w:rPr>
          <w:rFonts w:ascii="Verdana" w:hAnsi="Verdana"/>
        </w:rPr>
        <w:lastRenderedPageBreak/>
        <w:t xml:space="preserve">through the “Development of Higher Education” competition that has been conducted by the Russian Ministry in </w:t>
      </w:r>
      <w:smartTag w:uri="urn:schemas-microsoft-com:office:smarttags" w:element="country-region">
        <w:smartTag w:uri="urn:schemas-microsoft-com:office:smarttags" w:element="place">
          <w:r>
            <w:rPr>
              <w:rFonts w:ascii="Verdana" w:hAnsi="Verdana"/>
            </w:rPr>
            <w:t>Russia</w:t>
          </w:r>
        </w:smartTag>
      </w:smartTag>
      <w:r>
        <w:rPr>
          <w:rFonts w:ascii="Verdana" w:hAnsi="Verdana"/>
        </w:rPr>
        <w:t xml:space="preserve"> prior to this competition.  As a result of this Russian competition, the </w:t>
      </w:r>
      <w:smartTag w:uri="urn:schemas-microsoft-com:office:smarttags" w:element="country-region">
        <w:smartTag w:uri="urn:schemas-microsoft-com:office:smarttags" w:element="place">
          <w:r>
            <w:rPr>
              <w:rFonts w:ascii="Verdana" w:hAnsi="Verdana"/>
            </w:rPr>
            <w:t>Russian Federation</w:t>
          </w:r>
        </w:smartTag>
      </w:smartTag>
      <w:r>
        <w:rPr>
          <w:rFonts w:ascii="Verdana" w:hAnsi="Verdana"/>
        </w:rPr>
        <w:t xml:space="preserve"> has identified the following Russian institutions in each of the three disciplines identified above, as being eligible for participation in this competition:</w:t>
      </w:r>
    </w:p>
    <w:p w14:paraId="50556213" w14:textId="77777777" w:rsidR="004E74CB" w:rsidRDefault="004E74CB">
      <w:pPr>
        <w:rPr>
          <w:rFonts w:ascii="Verdana" w:hAnsi="Verdana" w:cs="Times New Roman"/>
        </w:rPr>
      </w:pPr>
    </w:p>
    <w:p w14:paraId="76A05A86" w14:textId="77777777" w:rsidR="004E74CB" w:rsidRDefault="004E74CB" w:rsidP="004E74CB">
      <w:pPr>
        <w:numPr>
          <w:ilvl w:val="0"/>
          <w:numId w:val="66"/>
        </w:numPr>
        <w:ind w:hanging="360"/>
        <w:rPr>
          <w:rFonts w:ascii="Verdana" w:hAnsi="Verdana" w:cs="Courier New"/>
        </w:rPr>
      </w:pPr>
      <w:r>
        <w:rPr>
          <w:rFonts w:ascii="Verdana" w:hAnsi="Verdana" w:cs="Courier New"/>
        </w:rPr>
        <w:t xml:space="preserve">Engineering – </w:t>
      </w:r>
      <w:smartTag w:uri="urn:schemas-microsoft-com:office:smarttags" w:element="place">
        <w:smartTag w:uri="urn:schemas-microsoft-com:office:smarttags" w:element="PlaceName">
          <w:r>
            <w:rPr>
              <w:rFonts w:ascii="Verdana" w:hAnsi="Verdana" w:cs="Arial"/>
              <w:szCs w:val="20"/>
            </w:rPr>
            <w:t>Bauman</w:t>
          </w:r>
        </w:smartTag>
        <w:r>
          <w:rPr>
            <w:rFonts w:ascii="Verdana" w:hAnsi="Verdana" w:cs="Arial"/>
            <w:szCs w:val="20"/>
          </w:rPr>
          <w:t xml:space="preserve"> </w:t>
        </w:r>
        <w:smartTag w:uri="urn:schemas-microsoft-com:office:smarttags" w:element="PlaceName">
          <w:r>
            <w:rPr>
              <w:rFonts w:ascii="Verdana" w:hAnsi="Verdana" w:cs="Arial"/>
              <w:szCs w:val="20"/>
            </w:rPr>
            <w:t>Moscow</w:t>
          </w:r>
        </w:smartTag>
        <w:r>
          <w:rPr>
            <w:rFonts w:ascii="Verdana" w:hAnsi="Verdana" w:cs="Arial"/>
            <w:szCs w:val="20"/>
          </w:rPr>
          <w:t xml:space="preserve"> </w:t>
        </w:r>
        <w:smartTag w:uri="urn:schemas-microsoft-com:office:smarttags" w:element="PlaceType">
          <w:r>
            <w:rPr>
              <w:rFonts w:ascii="Verdana" w:hAnsi="Verdana" w:cs="Arial"/>
              <w:szCs w:val="20"/>
            </w:rPr>
            <w:t>State</w:t>
          </w:r>
        </w:smartTag>
        <w:r>
          <w:rPr>
            <w:rFonts w:ascii="Verdana" w:hAnsi="Verdana" w:cs="Arial"/>
            <w:szCs w:val="20"/>
          </w:rPr>
          <w:t xml:space="preserve"> </w:t>
        </w:r>
        <w:smartTag w:uri="urn:schemas-microsoft-com:office:smarttags" w:element="PlaceName">
          <w:r>
            <w:rPr>
              <w:rFonts w:ascii="Verdana" w:hAnsi="Verdana" w:cs="Arial"/>
              <w:szCs w:val="20"/>
            </w:rPr>
            <w:t>Technical</w:t>
          </w:r>
        </w:smartTag>
        <w:r>
          <w:rPr>
            <w:rFonts w:ascii="Verdana" w:hAnsi="Verdana" w:cs="Arial"/>
            <w:szCs w:val="20"/>
          </w:rPr>
          <w:t xml:space="preserve"> </w:t>
        </w:r>
        <w:smartTag w:uri="urn:schemas-microsoft-com:office:smarttags" w:element="PlaceType">
          <w:r>
            <w:rPr>
              <w:rFonts w:ascii="Verdana" w:hAnsi="Verdana" w:cs="Arial"/>
              <w:szCs w:val="20"/>
            </w:rPr>
            <w:t>University</w:t>
          </w:r>
        </w:smartTag>
      </w:smartTag>
      <w:r>
        <w:rPr>
          <w:rFonts w:ascii="Verdana" w:hAnsi="Verdana" w:cs="Arial"/>
          <w:szCs w:val="20"/>
        </w:rPr>
        <w:t>. POC: Gennadiy Petrovich Pavlikhin, Vice-Rector. Tel: 7-499-261-40-55, e-mail: irina@interd.bmstu.ru</w:t>
      </w:r>
    </w:p>
    <w:p w14:paraId="00BDCEE7" w14:textId="77777777" w:rsidR="004E74CB" w:rsidRDefault="004E74CB" w:rsidP="004E74CB">
      <w:pPr>
        <w:numPr>
          <w:ilvl w:val="0"/>
          <w:numId w:val="66"/>
        </w:numPr>
        <w:ind w:hanging="360"/>
        <w:rPr>
          <w:rFonts w:ascii="Verdana" w:hAnsi="Verdana" w:cs="Times New Roman"/>
        </w:rPr>
      </w:pPr>
      <w:r>
        <w:rPr>
          <w:rFonts w:ascii="Verdana" w:hAnsi="Verdana" w:cs="Courier New"/>
        </w:rPr>
        <w:t xml:space="preserve">Economics – </w:t>
      </w:r>
      <w:smartTag w:uri="urn:schemas-microsoft-com:office:smarttags" w:element="place">
        <w:smartTag w:uri="urn:schemas-microsoft-com:office:smarttags" w:element="PlaceType">
          <w:r>
            <w:rPr>
              <w:rFonts w:ascii="Verdana" w:hAnsi="Verdana" w:cs="Arial"/>
              <w:szCs w:val="20"/>
            </w:rPr>
            <w:t>State</w:t>
          </w:r>
        </w:smartTag>
        <w:r>
          <w:rPr>
            <w:rFonts w:ascii="Verdana" w:hAnsi="Verdana" w:cs="Arial"/>
            <w:szCs w:val="20"/>
          </w:rPr>
          <w:t xml:space="preserve"> </w:t>
        </w:r>
        <w:smartTag w:uri="urn:schemas-microsoft-com:office:smarttags" w:element="PlaceType">
          <w:r>
            <w:rPr>
              <w:rFonts w:ascii="Verdana" w:hAnsi="Verdana" w:cs="Arial"/>
              <w:szCs w:val="20"/>
            </w:rPr>
            <w:t>University</w:t>
          </w:r>
        </w:smartTag>
      </w:smartTag>
      <w:r>
        <w:rPr>
          <w:rFonts w:ascii="Verdana" w:hAnsi="Verdana" w:cs="Arial"/>
          <w:szCs w:val="20"/>
        </w:rPr>
        <w:t xml:space="preserve"> of Higher Economics. POC: Boris Valeryevich Zhelezov, Head, Depa</w:t>
      </w:r>
      <w:r>
        <w:rPr>
          <w:rFonts w:ascii="Verdana" w:hAnsi="Verdana" w:cs="Arial"/>
          <w:szCs w:val="20"/>
        </w:rPr>
        <w:t xml:space="preserve">rtment of International Academic Mobility. Tel: 7-495-621-32-20, email: </w:t>
      </w:r>
      <w:hyperlink r:id="rId9" w:history="1">
        <w:r>
          <w:rPr>
            <w:rStyle w:val="Hyperlink"/>
            <w:rFonts w:ascii="Verdana" w:hAnsi="Verdana" w:cs="Arial"/>
            <w:szCs w:val="20"/>
          </w:rPr>
          <w:t>bzhelezov@gmail.com</w:t>
        </w:r>
      </w:hyperlink>
    </w:p>
    <w:p w14:paraId="0CB73017" w14:textId="77777777" w:rsidR="004E74CB" w:rsidRDefault="004E74CB" w:rsidP="004E74CB">
      <w:pPr>
        <w:numPr>
          <w:ilvl w:val="0"/>
          <w:numId w:val="66"/>
        </w:numPr>
        <w:ind w:hanging="360"/>
        <w:rPr>
          <w:rFonts w:ascii="Verdana" w:hAnsi="Verdana" w:cs="Times New Roman"/>
        </w:rPr>
      </w:pPr>
      <w:r>
        <w:rPr>
          <w:rFonts w:ascii="Verdana" w:hAnsi="Verdana" w:cs="Courier New"/>
        </w:rPr>
        <w:t xml:space="preserve">Application of Information Technology (IT) for the Teaching and Learning of Foreign Languages – </w:t>
      </w:r>
      <w:r>
        <w:rPr>
          <w:rFonts w:ascii="Verdana" w:hAnsi="Verdana" w:cs="Arial"/>
          <w:szCs w:val="20"/>
        </w:rPr>
        <w:t xml:space="preserve">Russian People's </w:t>
      </w:r>
      <w:smartTag w:uri="urn:schemas-microsoft-com:office:smarttags" w:element="place">
        <w:smartTag w:uri="urn:schemas-microsoft-com:office:smarttags" w:element="PlaceName">
          <w:r>
            <w:rPr>
              <w:rFonts w:ascii="Verdana" w:hAnsi="Verdana" w:cs="Arial"/>
              <w:szCs w:val="20"/>
            </w:rPr>
            <w:t>Friendship</w:t>
          </w:r>
        </w:smartTag>
        <w:r>
          <w:rPr>
            <w:rFonts w:ascii="Verdana" w:hAnsi="Verdana" w:cs="Arial"/>
            <w:szCs w:val="20"/>
          </w:rPr>
          <w:t xml:space="preserve"> </w:t>
        </w:r>
        <w:smartTag w:uri="urn:schemas-microsoft-com:office:smarttags" w:element="PlaceType">
          <w:r>
            <w:rPr>
              <w:rFonts w:ascii="Verdana" w:hAnsi="Verdana" w:cs="Arial"/>
              <w:szCs w:val="20"/>
            </w:rPr>
            <w:t>University</w:t>
          </w:r>
        </w:smartTag>
      </w:smartTag>
      <w:r>
        <w:rPr>
          <w:rFonts w:ascii="Verdana" w:hAnsi="Verdana" w:cs="Arial"/>
          <w:szCs w:val="20"/>
        </w:rPr>
        <w:t xml:space="preserve">. POC: Nur Serikovich Kirabayev, Vice-Rector. Tel: 7-495-952-52-26, e-mail: </w:t>
      </w:r>
      <w:hyperlink r:id="rId10" w:history="1">
        <w:r>
          <w:rPr>
            <w:rStyle w:val="Hyperlink"/>
            <w:rFonts w:ascii="Verdana" w:hAnsi="Verdana" w:cs="Arial"/>
            <w:szCs w:val="20"/>
          </w:rPr>
          <w:t>kirabaev@gmail.com</w:t>
        </w:r>
      </w:hyperlink>
      <w:r>
        <w:rPr>
          <w:rFonts w:ascii="Verdana" w:hAnsi="Verdana" w:cs="Arial"/>
          <w:szCs w:val="20"/>
        </w:rPr>
        <w:t xml:space="preserve"> </w:t>
      </w:r>
    </w:p>
    <w:p w14:paraId="6ABC905C" w14:textId="77777777" w:rsidR="004E74CB" w:rsidRDefault="004E74CB">
      <w:pPr>
        <w:rPr>
          <w:rFonts w:ascii="Verdana" w:hAnsi="Verdana" w:cs="Times New Roman"/>
        </w:rPr>
      </w:pPr>
    </w:p>
    <w:p w14:paraId="5EFB12FE" w14:textId="77777777" w:rsidR="004E74CB" w:rsidRDefault="004E74CB">
      <w:pPr>
        <w:rPr>
          <w:rFonts w:ascii="Verdana" w:hAnsi="Verdana" w:cs="Times New Roman"/>
          <w:b/>
          <w:bCs/>
        </w:rPr>
      </w:pPr>
      <w:r>
        <w:rPr>
          <w:rFonts w:ascii="Verdana" w:hAnsi="Verdana" w:cs="Times New Roman"/>
        </w:rPr>
        <w:t xml:space="preserve">Applicants from the </w:t>
      </w:r>
      <w:smartTag w:uri="urn:schemas-microsoft-com:office:smarttags" w:element="country-region">
        <w:smartTag w:uri="urn:schemas-microsoft-com:office:smarttags" w:element="place">
          <w:r>
            <w:rPr>
              <w:rFonts w:ascii="Verdana" w:hAnsi="Verdana" w:cs="Times New Roman"/>
            </w:rPr>
            <w:t>United States</w:t>
          </w:r>
        </w:smartTag>
      </w:smartTag>
      <w:r>
        <w:rPr>
          <w:rFonts w:ascii="Verdana" w:hAnsi="Verdana" w:cs="Times New Roman"/>
        </w:rPr>
        <w:t xml:space="preserve"> should contact one of the above in the discipline of their choice for potential collaboration. A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applicant should work with one of the above three Russian institutions and develop joint a proposal. The lead institution in the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should submit the proposal to FIPSE based on the guidelines given in this application document. Under this collaboration, the lead Russian partner-institution should submit a proposal for the same project, with the same objectives and activities, to the Russian Ministry based on the application requirements of the Russian Ministry. </w:t>
      </w:r>
      <w:r>
        <w:rPr>
          <w:rFonts w:ascii="Verdana" w:hAnsi="Verdana" w:cs="Times New Roman"/>
          <w:b/>
          <w:bCs/>
        </w:rPr>
        <w:t xml:space="preserve">Applications from the </w:t>
      </w:r>
      <w:smartTag w:uri="urn:schemas-microsoft-com:office:smarttags" w:element="country-region">
        <w:smartTag w:uri="urn:schemas-microsoft-com:office:smarttags" w:element="place">
          <w:r>
            <w:rPr>
              <w:rFonts w:ascii="Verdana" w:hAnsi="Verdana" w:cs="Times New Roman"/>
              <w:b/>
              <w:bCs/>
            </w:rPr>
            <w:t>U.S.</w:t>
          </w:r>
        </w:smartTag>
      </w:smartTag>
      <w:r>
        <w:rPr>
          <w:rFonts w:ascii="Verdana" w:hAnsi="Verdana" w:cs="Times New Roman"/>
          <w:b/>
          <w:bCs/>
        </w:rPr>
        <w:t xml:space="preserve"> applicants must be submitted to FIPSE by August 22, 2008.</w:t>
      </w:r>
    </w:p>
    <w:p w14:paraId="61147C47" w14:textId="77777777" w:rsidR="004E74CB" w:rsidRDefault="004E74CB">
      <w:pPr>
        <w:pStyle w:val="Steps"/>
        <w:widowControl/>
        <w:tabs>
          <w:tab w:val="clear" w:pos="1080"/>
        </w:tabs>
        <w:overflowPunct/>
        <w:autoSpaceDE/>
        <w:autoSpaceDN/>
        <w:adjustRightInd/>
        <w:textAlignment w:val="auto"/>
        <w:rPr>
          <w:rFonts w:ascii="Verdana" w:hAnsi="Verdana"/>
          <w:szCs w:val="15"/>
        </w:rPr>
      </w:pPr>
    </w:p>
    <w:p w14:paraId="69F0A01C" w14:textId="77777777" w:rsidR="004E74CB" w:rsidRDefault="004E74CB">
      <w:pPr>
        <w:rPr>
          <w:rFonts w:ascii="Verdana" w:hAnsi="Verdana" w:cs="Times New Roman"/>
        </w:rPr>
      </w:pPr>
      <w:r>
        <w:rPr>
          <w:rFonts w:ascii="Verdana" w:hAnsi="Verdana" w:cs="Times New Roman"/>
        </w:rPr>
        <w:t xml:space="preserve">Though FIPSE and the Russian Ministry are issuing similar application materials and program guidelines to the institutions in their respective countries, some important differences exist to reflect country-specific needs.  </w:t>
      </w:r>
      <w:r>
        <w:rPr>
          <w:rStyle w:val="Strong"/>
          <w:rFonts w:ascii="Verdana" w:hAnsi="Verdana" w:cs="Times New Roman"/>
          <w:b w:val="0"/>
          <w:bCs/>
          <w:szCs w:val="24"/>
        </w:rPr>
        <w:t xml:space="preserve">Applicants from the </w:t>
      </w:r>
      <w:smartTag w:uri="urn:schemas-microsoft-com:office:smarttags" w:element="country-region">
        <w:smartTag w:uri="urn:schemas-microsoft-com:office:smarttags" w:element="place">
          <w:r>
            <w:rPr>
              <w:rStyle w:val="Strong"/>
              <w:rFonts w:ascii="Verdana" w:hAnsi="Verdana" w:cs="Times New Roman"/>
              <w:b w:val="0"/>
              <w:bCs/>
              <w:szCs w:val="24"/>
            </w:rPr>
            <w:t>U.S.</w:t>
          </w:r>
        </w:smartTag>
      </w:smartTag>
      <w:r>
        <w:rPr>
          <w:rStyle w:val="Strong"/>
          <w:rFonts w:ascii="Verdana" w:hAnsi="Verdana" w:cs="Times New Roman"/>
          <w:b w:val="0"/>
          <w:bCs/>
          <w:szCs w:val="24"/>
        </w:rPr>
        <w:t xml:space="preserve"> should use the application materials and program guidelines issued by the U.S. Department of Education when completing the application packet.</w:t>
      </w:r>
      <w:r>
        <w:rPr>
          <w:rFonts w:ascii="Verdana" w:hAnsi="Verdana" w:cs="Times New Roman"/>
          <w:b/>
          <w:bCs/>
        </w:rPr>
        <w:t xml:space="preserve">  </w:t>
      </w:r>
    </w:p>
    <w:p w14:paraId="4F3B36BA" w14:textId="77777777" w:rsidR="004E74CB" w:rsidRDefault="004E74CB">
      <w:pPr>
        <w:rPr>
          <w:rFonts w:ascii="Verdana" w:hAnsi="Verdana" w:cs="Times New Roman"/>
        </w:rPr>
      </w:pPr>
    </w:p>
    <w:p w14:paraId="2DAF4E45" w14:textId="77777777" w:rsidR="004E74CB" w:rsidRDefault="004E74CB">
      <w:pPr>
        <w:rPr>
          <w:rFonts w:ascii="Verdana" w:hAnsi="Verdana" w:cs="Times New Roman"/>
        </w:rPr>
      </w:pPr>
      <w:r>
        <w:rPr>
          <w:rFonts w:ascii="Verdana" w:hAnsi="Verdana" w:cs="Times New Roman"/>
        </w:rPr>
        <w:t xml:space="preserve">Because of the differences in the application procedures, it is possible that the application for funding to FIPSE by the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institution may not be identical to the application to the Russian Ministry by the Russian institution. It is important, nonetheless, that the proposal is developed jointly and the applications are as similar as possible, proposing the same project objectives and activities, in order to facilitate a comparable evaluation from both sides.  The consortium partners from both countries should agree on the objectives and content of the application.</w:t>
      </w:r>
    </w:p>
    <w:p w14:paraId="395A7898" w14:textId="77777777" w:rsidR="004E74CB" w:rsidRDefault="004E74CB">
      <w:pPr>
        <w:rPr>
          <w:rFonts w:ascii="Verdana" w:hAnsi="Verdana" w:cs="Times New Roman"/>
        </w:rPr>
      </w:pPr>
    </w:p>
    <w:p w14:paraId="5ED13CA7" w14:textId="77777777" w:rsidR="004E74CB" w:rsidRDefault="004E74CB">
      <w:pPr>
        <w:rPr>
          <w:rFonts w:ascii="Verdana" w:hAnsi="Verdana" w:cs="Times New Roman"/>
        </w:rPr>
      </w:pPr>
      <w:r>
        <w:rPr>
          <w:rFonts w:ascii="Verdana" w:hAnsi="Verdana" w:cs="Times New Roman"/>
        </w:rPr>
        <w:t xml:space="preserve">Proposals will be reviewed through independent Russian and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review processes. The Department will peer review all applications from the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institutions and rank order these. The Russian Ministry will independently review all applications from the Russian institutions and rank order </w:t>
      </w:r>
      <w:r>
        <w:rPr>
          <w:rFonts w:ascii="Verdana" w:hAnsi="Verdana" w:cs="Times New Roman"/>
        </w:rPr>
        <w:lastRenderedPageBreak/>
        <w:t xml:space="preserve">applications in each of the three disciplines. A panel of </w:t>
      </w:r>
      <w:smartTag w:uri="urn:schemas-microsoft-com:office:smarttags" w:element="country-region">
        <w:r>
          <w:rPr>
            <w:rFonts w:ascii="Verdana" w:hAnsi="Verdana" w:cs="Times New Roman"/>
          </w:rPr>
          <w:t>U.S.</w:t>
        </w:r>
      </w:smartTag>
      <w:r>
        <w:rPr>
          <w:rFonts w:ascii="Verdana" w:hAnsi="Verdana" w:cs="Times New Roman"/>
        </w:rPr>
        <w:t xml:space="preserve"> and Russian government officials will review the applications rank-ordered through the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and Russian reviews processes. This panel will make the final selection of the consortium or consortia that will receive joint funding from the Department and the </w:t>
      </w:r>
      <w:smartTag w:uri="urn:schemas-microsoft-com:office:smarttags" w:element="country-region">
        <w:smartTag w:uri="urn:schemas-microsoft-com:office:smarttags" w:element="place">
          <w:r>
            <w:rPr>
              <w:rFonts w:ascii="Verdana" w:hAnsi="Verdana" w:cs="Times New Roman"/>
            </w:rPr>
            <w:t>Russian Federation</w:t>
          </w:r>
        </w:smartTag>
      </w:smartTag>
      <w:r>
        <w:rPr>
          <w:rFonts w:ascii="Verdana" w:hAnsi="Verdana" w:cs="Times New Roman"/>
        </w:rPr>
        <w:t xml:space="preserve">. The Department and the </w:t>
      </w:r>
      <w:smartTag w:uri="urn:schemas-microsoft-com:office:smarttags" w:element="country-region">
        <w:smartTag w:uri="urn:schemas-microsoft-com:office:smarttags" w:element="place">
          <w:r>
            <w:rPr>
              <w:rFonts w:ascii="Verdana" w:hAnsi="Verdana" w:cs="Times New Roman"/>
            </w:rPr>
            <w:t>Russian Federation</w:t>
          </w:r>
        </w:smartTag>
      </w:smartTag>
      <w:r>
        <w:rPr>
          <w:rFonts w:ascii="Verdana" w:hAnsi="Verdana" w:cs="Times New Roman"/>
        </w:rPr>
        <w:t xml:space="preserve"> reserve the right to grant up to three awards. All awards </w:t>
      </w:r>
      <w:r>
        <w:rPr>
          <w:rFonts w:ascii="Verdana" w:hAnsi="Verdana" w:cs="Times New Roman"/>
        </w:rPr>
        <w:t>will be made through a mutual agreement between the Department and the Russian Ministry.</w:t>
      </w:r>
    </w:p>
    <w:p w14:paraId="1C10BFEA" w14:textId="77777777" w:rsidR="004E74CB" w:rsidRDefault="004E74CB">
      <w:pPr>
        <w:rPr>
          <w:rFonts w:ascii="Verdana" w:hAnsi="Verdana" w:cs="Times New Roman"/>
        </w:rPr>
      </w:pPr>
    </w:p>
    <w:p w14:paraId="499F4767" w14:textId="77777777" w:rsidR="004E74CB" w:rsidRDefault="004E74CB">
      <w:pPr>
        <w:rPr>
          <w:rFonts w:ascii="Verdana" w:hAnsi="Verdana" w:cs="Times New Roman"/>
        </w:rPr>
      </w:pPr>
      <w:r>
        <w:rPr>
          <w:rFonts w:ascii="Verdana" w:hAnsi="Verdana" w:cs="Times New Roman"/>
        </w:rPr>
        <w:t xml:space="preserve">Details of the application procedures for the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applicants are given in the sections that follow.</w:t>
      </w:r>
    </w:p>
    <w:p w14:paraId="7E831A9F" w14:textId="77777777" w:rsidR="004E74CB" w:rsidRDefault="004E74CB">
      <w:pPr>
        <w:rPr>
          <w:rFonts w:ascii="Verdana" w:hAnsi="Verdana" w:cs="Times New Roman"/>
        </w:rPr>
      </w:pPr>
    </w:p>
    <w:p w14:paraId="06A14EA9" w14:textId="77777777" w:rsidR="004E74CB" w:rsidRDefault="004E74CB">
      <w:pPr>
        <w:rPr>
          <w:rFonts w:ascii="Verdana" w:hAnsi="Verdana" w:cs="Times New Roman"/>
        </w:rPr>
      </w:pPr>
      <w:r>
        <w:rPr>
          <w:rFonts w:ascii="Verdana" w:hAnsi="Verdana" w:cs="Times New Roman"/>
        </w:rPr>
        <w:t>Applicants may submit more than one proposal and may accept more than one award for different projects.  Selection of funded projects will be determined on the merits of each proposal.</w:t>
      </w:r>
    </w:p>
    <w:p w14:paraId="75535779" w14:textId="77777777" w:rsidR="004E74CB" w:rsidRDefault="004E74CB">
      <w:pPr>
        <w:rPr>
          <w:rFonts w:ascii="Verdana" w:hAnsi="Verdana" w:cs="Times New Roman"/>
        </w:rPr>
      </w:pPr>
    </w:p>
    <w:p w14:paraId="194FB1FF" w14:textId="77777777" w:rsidR="004E74CB" w:rsidRDefault="004E74CB">
      <w:pPr>
        <w:rPr>
          <w:rFonts w:ascii="Verdana" w:hAnsi="Verdana" w:cs="Times New Roman"/>
        </w:rPr>
      </w:pPr>
      <w:r>
        <w:rPr>
          <w:rFonts w:ascii="Verdana" w:hAnsi="Verdana" w:cs="Times New Roman"/>
        </w:rPr>
        <w:t xml:space="preserve">The application may be based on the results of existing educational and research partnerships of IHEs in the </w:t>
      </w:r>
      <w:smartTag w:uri="urn:schemas-microsoft-com:office:smarttags" w:element="country-region">
        <w:r>
          <w:rPr>
            <w:rFonts w:ascii="Verdana" w:hAnsi="Verdana" w:cs="Times New Roman"/>
          </w:rPr>
          <w:t>U.S.</w:t>
        </w:r>
      </w:smartTag>
      <w:r>
        <w:rPr>
          <w:rFonts w:ascii="Verdana" w:hAnsi="Verdana" w:cs="Times New Roman"/>
        </w:rPr>
        <w:t xml:space="preserve"> and </w:t>
      </w:r>
      <w:smartTag w:uri="urn:schemas-microsoft-com:office:smarttags" w:element="country-region">
        <w:smartTag w:uri="urn:schemas-microsoft-com:office:smarttags" w:element="place">
          <w:r>
            <w:rPr>
              <w:rFonts w:ascii="Verdana" w:hAnsi="Verdana" w:cs="Times New Roman"/>
            </w:rPr>
            <w:t>Russia</w:t>
          </w:r>
        </w:smartTag>
      </w:smartTag>
      <w:r>
        <w:rPr>
          <w:rFonts w:ascii="Verdana" w:hAnsi="Verdana" w:cs="Times New Roman"/>
        </w:rPr>
        <w:t>, or based on new relationships between Russian and American partners.</w:t>
      </w:r>
    </w:p>
    <w:p w14:paraId="216C52FD" w14:textId="77777777" w:rsidR="004E74CB" w:rsidRDefault="004E74CB">
      <w:pPr>
        <w:rPr>
          <w:rFonts w:ascii="Verdana" w:hAnsi="Verdana" w:cs="Times New Roman"/>
        </w:rPr>
      </w:pPr>
    </w:p>
    <w:p w14:paraId="53B87519" w14:textId="77777777" w:rsidR="004E74CB" w:rsidRDefault="004E74CB">
      <w:pPr>
        <w:rPr>
          <w:rFonts w:ascii="Verdana" w:hAnsi="Verdana" w:cs="Times New Roman"/>
        </w:rPr>
      </w:pPr>
      <w:r>
        <w:rPr>
          <w:rFonts w:ascii="Verdana" w:hAnsi="Verdana" w:cs="Times New Roman"/>
        </w:rPr>
        <w:t xml:space="preserve">Within the guidelines given below, the application should include as much information as possible about faculty, staff, and student participants in the project, and it should outline the participants’ goals and projects, and provide the dates of their visits to the partner university.  The application must include detailed information about the project director of each educational establishment, and state clearly how each partner of the consortium project will provide input to the project.   </w:t>
      </w:r>
    </w:p>
    <w:p w14:paraId="66711AF8" w14:textId="77777777" w:rsidR="004E74CB" w:rsidRDefault="004E74CB">
      <w:pPr>
        <w:rPr>
          <w:rFonts w:ascii="Verdana" w:hAnsi="Verdana" w:cs="Times New Roman"/>
        </w:rPr>
      </w:pPr>
    </w:p>
    <w:p w14:paraId="1C248299" w14:textId="77777777" w:rsidR="004E74CB" w:rsidRDefault="004E74CB">
      <w:pPr>
        <w:rPr>
          <w:rFonts w:ascii="Verdana" w:hAnsi="Verdana" w:cs="Times New Roman"/>
        </w:rPr>
      </w:pPr>
      <w:r>
        <w:rPr>
          <w:rFonts w:ascii="Verdana" w:hAnsi="Verdana" w:cs="Times New Roman"/>
        </w:rPr>
        <w:t xml:space="preserve">The U.S. Department of Education and other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federal agencies and departments have a single point of information and submission for all grant programs.  If you are applying to Grants.gov for the U.S.-Russia Program, you will find information and instructions in the application packet at</w:t>
      </w:r>
      <w:r>
        <w:rPr>
          <w:rFonts w:ascii="Verdana" w:hAnsi="Verdana" w:cs="Times New Roman"/>
          <w:i/>
          <w:iCs/>
        </w:rPr>
        <w:t xml:space="preserve"> </w:t>
      </w:r>
      <w:hyperlink r:id="rId11" w:history="1">
        <w:r>
          <w:rPr>
            <w:rStyle w:val="Hyperlink"/>
            <w:rFonts w:ascii="Verdana" w:hAnsi="Verdana" w:cs="Times New Roman"/>
            <w:i/>
            <w:iCs/>
            <w:color w:val="auto"/>
            <w:u w:val="none"/>
          </w:rPr>
          <w:t>www.grants.gov</w:t>
        </w:r>
      </w:hyperlink>
      <w:r>
        <w:rPr>
          <w:rFonts w:ascii="Verdana" w:hAnsi="Verdana" w:cs="Times New Roman"/>
        </w:rPr>
        <w:t xml:space="preserve">.  The package is available as soon as a Federal Register Notice announcing the competition is published.  It is important to note that a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institution must register itself on this site to be able to apply for federal grants.   If your institution is not registered with Grants.gov, a representative for your institution should register several weeks in advance of the submission date to ensure a timely submission of a grant application.   If you wish to request an exemption from an electronic submission, note the conditions listed on the Grants.gov website and in the section of the Application Package entitled </w:t>
      </w:r>
      <w:r>
        <w:rPr>
          <w:rFonts w:ascii="Verdana" w:hAnsi="Verdana" w:cs="Times New Roman"/>
          <w:snapToGrid w:val="0"/>
        </w:rPr>
        <w:t>“Grants.gov Submission Procedures and Tips for Applicants.”</w:t>
      </w:r>
      <w:r>
        <w:rPr>
          <w:rFonts w:ascii="Verdana" w:hAnsi="Verdana" w:cs="Times New Roman"/>
        </w:rPr>
        <w:t xml:space="preserve">  You may also register for email notification of federal grant programs on the Grants.gov website.  </w:t>
      </w:r>
    </w:p>
    <w:p w14:paraId="3FB2EDA4" w14:textId="77777777" w:rsidR="004E74CB" w:rsidRDefault="004E74CB">
      <w:pPr>
        <w:rPr>
          <w:rFonts w:ascii="Verdana" w:hAnsi="Verdana" w:cs="Times New Roman"/>
          <w:bCs/>
          <w:i/>
          <w:iCs/>
        </w:rPr>
      </w:pPr>
    </w:p>
    <w:p w14:paraId="4E53800C" w14:textId="77777777" w:rsidR="004E74CB" w:rsidRDefault="004E74CB">
      <w:pPr>
        <w:rPr>
          <w:rFonts w:ascii="Verdana" w:hAnsi="Verdana"/>
          <w:b/>
        </w:rPr>
      </w:pPr>
      <w:r>
        <w:rPr>
          <w:rFonts w:ascii="Verdana" w:hAnsi="Verdana"/>
          <w:bCs/>
          <w:i/>
          <w:iCs/>
        </w:rPr>
        <w:t>Refer to the next two sections on Submission of Applications and Selection Process and Evaluation Criteria, which give details of the application process and the various components expected to be included in the Application.</w:t>
      </w:r>
    </w:p>
    <w:p w14:paraId="74643388" w14:textId="77777777" w:rsidR="004E74CB" w:rsidRDefault="004E74CB">
      <w:pPr>
        <w:rPr>
          <w:rFonts w:ascii="Verdana" w:hAnsi="Verdana" w:cs="Times New Roman"/>
        </w:rPr>
      </w:pPr>
    </w:p>
    <w:p w14:paraId="4319ED2E" w14:textId="77777777" w:rsidR="004E74CB" w:rsidRDefault="004E74CB">
      <w:pPr>
        <w:rPr>
          <w:rFonts w:ascii="Verdana" w:hAnsi="Verdana" w:cs="Times New Roman"/>
          <w:snapToGrid w:val="0"/>
        </w:rPr>
      </w:pPr>
    </w:p>
    <w:p w14:paraId="54ACD274" w14:textId="77777777" w:rsidR="004E74CB" w:rsidRDefault="004E74CB">
      <w:pPr>
        <w:pStyle w:val="Heading1"/>
        <w:rPr>
          <w:rFonts w:ascii="Verdana" w:hAnsi="Verdana"/>
        </w:rPr>
      </w:pPr>
      <w:bookmarkStart w:id="30" w:name="_Toc131315150"/>
      <w:bookmarkStart w:id="31" w:name="_Toc132435442"/>
      <w:bookmarkStart w:id="32" w:name="_Toc131315140"/>
      <w:bookmarkStart w:id="33" w:name="_Toc132435432"/>
      <w:bookmarkStart w:id="34" w:name="_Toc204493133"/>
      <w:r>
        <w:rPr>
          <w:rFonts w:ascii="Verdana" w:hAnsi="Verdana"/>
          <w:snapToGrid w:val="0"/>
        </w:rPr>
        <w:lastRenderedPageBreak/>
        <w:t>Submission of Applications</w:t>
      </w:r>
      <w:bookmarkEnd w:id="32"/>
      <w:bookmarkEnd w:id="33"/>
      <w:bookmarkEnd w:id="34"/>
    </w:p>
    <w:p w14:paraId="051296B1" w14:textId="77777777" w:rsidR="004E74CB" w:rsidRDefault="004E74CB">
      <w:pPr>
        <w:pStyle w:val="Steps"/>
        <w:widowControl/>
        <w:tabs>
          <w:tab w:val="clear" w:pos="1080"/>
        </w:tabs>
        <w:overflowPunct/>
        <w:autoSpaceDE/>
        <w:autoSpaceDN/>
        <w:adjustRightInd/>
        <w:textAlignment w:val="auto"/>
        <w:rPr>
          <w:rFonts w:ascii="Verdana" w:hAnsi="Verdana"/>
          <w:szCs w:val="15"/>
        </w:rPr>
      </w:pPr>
    </w:p>
    <w:p w14:paraId="352BC304" w14:textId="77777777" w:rsidR="004E74CB" w:rsidRDefault="004E74CB">
      <w:pPr>
        <w:rPr>
          <w:rFonts w:ascii="Verdana" w:hAnsi="Verdana" w:cs="Times New Roman"/>
        </w:rPr>
      </w:pPr>
      <w:r>
        <w:rPr>
          <w:rFonts w:ascii="Verdana" w:hAnsi="Verdana"/>
          <w:snapToGrid w:val="0"/>
        </w:rPr>
        <w:t xml:space="preserve">Details about the submission requirements, forms and application process for </w:t>
      </w:r>
      <w:smartTag w:uri="urn:schemas-microsoft-com:office:smarttags" w:element="country-region">
        <w:smartTag w:uri="urn:schemas-microsoft-com:office:smarttags" w:element="place">
          <w:r>
            <w:rPr>
              <w:rFonts w:ascii="Verdana" w:hAnsi="Verdana"/>
              <w:snapToGrid w:val="0"/>
            </w:rPr>
            <w:t>U.S.</w:t>
          </w:r>
        </w:smartTag>
      </w:smartTag>
      <w:r>
        <w:rPr>
          <w:rFonts w:ascii="Verdana" w:hAnsi="Verdana"/>
          <w:snapToGrid w:val="0"/>
        </w:rPr>
        <w:t xml:space="preserve"> applicants are included in the section of this Application Package entitled: “</w:t>
      </w:r>
      <w:r>
        <w:rPr>
          <w:rFonts w:ascii="Verdana" w:hAnsi="Verdana"/>
          <w:i/>
          <w:iCs/>
          <w:snapToGrid w:val="0"/>
        </w:rPr>
        <w:t>Grants.gov Submission Procedures and Tips for Applicants</w:t>
      </w:r>
      <w:r>
        <w:rPr>
          <w:rFonts w:ascii="Verdana" w:hAnsi="Verdana"/>
          <w:snapToGrid w:val="0"/>
        </w:rPr>
        <w:t>.” Before proceeding to the application process, please review Eligibility requirements described elsewhere in this document. All applications for the competition must be submitted following the Grants.gov procedures</w:t>
      </w:r>
      <w:bookmarkEnd w:id="30"/>
      <w:bookmarkEnd w:id="31"/>
      <w:r>
        <w:rPr>
          <w:rFonts w:ascii="Verdana" w:hAnsi="Verdana"/>
          <w:snapToGrid w:val="0"/>
        </w:rPr>
        <w:t>.</w:t>
      </w:r>
    </w:p>
    <w:p w14:paraId="6AE54B90" w14:textId="77777777" w:rsidR="004E74CB" w:rsidRDefault="004E74CB">
      <w:pPr>
        <w:autoSpaceDE w:val="0"/>
        <w:autoSpaceDN w:val="0"/>
        <w:adjustRightInd w:val="0"/>
        <w:rPr>
          <w:rFonts w:ascii="Verdana" w:hAnsi="Verdana" w:cs="Times New Roman"/>
        </w:rPr>
      </w:pPr>
    </w:p>
    <w:p w14:paraId="7990CEB7" w14:textId="77777777" w:rsidR="004E74CB" w:rsidRDefault="004E74CB">
      <w:pPr>
        <w:autoSpaceDE w:val="0"/>
        <w:autoSpaceDN w:val="0"/>
        <w:adjustRightInd w:val="0"/>
        <w:rPr>
          <w:rFonts w:ascii="Verdana" w:hAnsi="Verdana" w:cs="Times New Roman"/>
          <w:szCs w:val="20"/>
        </w:rPr>
      </w:pPr>
      <w:r>
        <w:rPr>
          <w:rFonts w:ascii="Verdana" w:hAnsi="Verdana" w:cs="Times New Roman"/>
        </w:rPr>
        <w:t xml:space="preserve">Each application should identify its program theme from one of the following three disciplines: </w:t>
      </w:r>
    </w:p>
    <w:p w14:paraId="435748FA" w14:textId="77777777" w:rsidR="004E74CB" w:rsidRDefault="004E74CB" w:rsidP="004E74CB">
      <w:pPr>
        <w:numPr>
          <w:ilvl w:val="0"/>
          <w:numId w:val="64"/>
        </w:numPr>
        <w:tabs>
          <w:tab w:val="clear" w:pos="2160"/>
          <w:tab w:val="left" w:pos="720"/>
          <w:tab w:val="num" w:pos="1440"/>
        </w:tabs>
        <w:autoSpaceDE w:val="0"/>
        <w:autoSpaceDN w:val="0"/>
        <w:adjustRightInd w:val="0"/>
        <w:ind w:left="1440"/>
        <w:rPr>
          <w:rFonts w:ascii="Verdana" w:hAnsi="Verdana" w:cs="Times New Roman"/>
          <w:szCs w:val="20"/>
        </w:rPr>
      </w:pPr>
      <w:r>
        <w:rPr>
          <w:rFonts w:ascii="Verdana" w:hAnsi="Verdana" w:cs="Times New Roman"/>
          <w:szCs w:val="20"/>
        </w:rPr>
        <w:t>Engineering.</w:t>
      </w:r>
    </w:p>
    <w:p w14:paraId="06977A76" w14:textId="77777777" w:rsidR="004E74CB" w:rsidRDefault="004E74CB" w:rsidP="004E74CB">
      <w:pPr>
        <w:numPr>
          <w:ilvl w:val="0"/>
          <w:numId w:val="64"/>
        </w:numPr>
        <w:tabs>
          <w:tab w:val="clear" w:pos="2160"/>
          <w:tab w:val="num" w:pos="1440"/>
        </w:tabs>
        <w:autoSpaceDE w:val="0"/>
        <w:autoSpaceDN w:val="0"/>
        <w:adjustRightInd w:val="0"/>
        <w:ind w:left="1440"/>
        <w:rPr>
          <w:rFonts w:ascii="Verdana" w:hAnsi="Verdana" w:cs="Times New Roman"/>
        </w:rPr>
      </w:pPr>
      <w:r>
        <w:rPr>
          <w:rFonts w:ascii="Verdana" w:hAnsi="Verdana" w:cs="Times New Roman"/>
          <w:szCs w:val="20"/>
        </w:rPr>
        <w:t>Economics.</w:t>
      </w:r>
    </w:p>
    <w:p w14:paraId="7C41B9F6" w14:textId="77777777" w:rsidR="004E74CB" w:rsidRDefault="004E74CB" w:rsidP="004E74CB">
      <w:pPr>
        <w:numPr>
          <w:ilvl w:val="0"/>
          <w:numId w:val="64"/>
        </w:numPr>
        <w:tabs>
          <w:tab w:val="clear" w:pos="2160"/>
          <w:tab w:val="num" w:pos="1440"/>
        </w:tabs>
        <w:autoSpaceDE w:val="0"/>
        <w:autoSpaceDN w:val="0"/>
        <w:adjustRightInd w:val="0"/>
        <w:ind w:left="1440"/>
        <w:rPr>
          <w:rFonts w:ascii="Verdana" w:hAnsi="Verdana" w:cs="Times New Roman"/>
        </w:rPr>
      </w:pPr>
      <w:r>
        <w:rPr>
          <w:rFonts w:ascii="Verdana" w:hAnsi="Verdana" w:cs="Times New Roman"/>
          <w:szCs w:val="20"/>
        </w:rPr>
        <w:t>Application of IT for the teaching and learning of foreign languages.</w:t>
      </w:r>
    </w:p>
    <w:p w14:paraId="0087FBF2" w14:textId="77777777" w:rsidR="004E74CB" w:rsidRDefault="004E74CB">
      <w:pPr>
        <w:autoSpaceDE w:val="0"/>
        <w:autoSpaceDN w:val="0"/>
        <w:adjustRightInd w:val="0"/>
        <w:rPr>
          <w:rFonts w:ascii="Verdana" w:hAnsi="Verdana" w:cs="Times New Roman"/>
          <w:szCs w:val="20"/>
        </w:rPr>
      </w:pPr>
    </w:p>
    <w:p w14:paraId="7BD923D7" w14:textId="77777777" w:rsidR="004E74CB" w:rsidRDefault="004E74CB">
      <w:pPr>
        <w:autoSpaceDE w:val="0"/>
        <w:autoSpaceDN w:val="0"/>
        <w:adjustRightInd w:val="0"/>
        <w:rPr>
          <w:rFonts w:ascii="Verdana" w:hAnsi="Verdana"/>
        </w:rPr>
      </w:pPr>
      <w:r>
        <w:rPr>
          <w:rFonts w:ascii="Verdana" w:hAnsi="Verdana"/>
        </w:rPr>
        <w:t xml:space="preserve">Collaboration between </w:t>
      </w:r>
      <w:smartTag w:uri="urn:schemas-microsoft-com:office:smarttags" w:element="country-region">
        <w:smartTag w:uri="urn:schemas-microsoft-com:office:smarttags" w:element="place">
          <w:r>
            <w:rPr>
              <w:rFonts w:ascii="Verdana" w:hAnsi="Verdana"/>
            </w:rPr>
            <w:t>U.S.</w:t>
          </w:r>
        </w:smartTag>
      </w:smartTag>
      <w:r>
        <w:rPr>
          <w:rFonts w:ascii="Verdana" w:hAnsi="Verdana"/>
        </w:rPr>
        <w:t xml:space="preserve"> and Russian institutions in all three disciplines should be aimed at developing joint courses, educational materials or methodologies that advance the study and teaching of the languages of English and Russian languages in both countries. In all proposals including those focused on engineering and economics, the use of foreign language (English and Russian) should be an integral part of the application. It is expected that these programs, through promoting foreign languages, would also increase awareness and understanding of the two cultures and strengthen the cultural ties between the two countries. This objective must remain central to all applications.</w:t>
      </w:r>
      <w:r>
        <w:rPr>
          <w:rFonts w:ascii="Verdana" w:hAnsi="Verdana" w:cs="Times New Roman"/>
          <w:b/>
          <w:bCs/>
        </w:rPr>
        <w:t xml:space="preserve"> </w:t>
      </w:r>
    </w:p>
    <w:p w14:paraId="5440E066" w14:textId="77777777" w:rsidR="004E74CB" w:rsidRDefault="004E74CB">
      <w:pPr>
        <w:rPr>
          <w:rFonts w:ascii="Verdana" w:hAnsi="Verdana" w:cs="Times New Roman"/>
        </w:rPr>
      </w:pPr>
    </w:p>
    <w:p w14:paraId="57ED80A5" w14:textId="77777777" w:rsidR="004E74CB" w:rsidRDefault="004E74CB">
      <w:pPr>
        <w:pStyle w:val="Heading2"/>
        <w:rPr>
          <w:rFonts w:ascii="Verdana" w:hAnsi="Verdana"/>
          <w:sz w:val="24"/>
        </w:rPr>
      </w:pPr>
      <w:bookmarkStart w:id="35" w:name="_Toc204493134"/>
      <w:r>
        <w:rPr>
          <w:rFonts w:ascii="Verdana" w:hAnsi="Verdana"/>
          <w:sz w:val="24"/>
        </w:rPr>
        <w:t>Application</w:t>
      </w:r>
      <w:bookmarkEnd w:id="35"/>
      <w:r>
        <w:rPr>
          <w:rFonts w:ascii="Verdana" w:hAnsi="Verdana"/>
          <w:sz w:val="24"/>
        </w:rPr>
        <w:t xml:space="preserve"> </w:t>
      </w:r>
    </w:p>
    <w:p w14:paraId="4D6D20BE" w14:textId="77777777" w:rsidR="004E74CB" w:rsidRDefault="004E74CB">
      <w:pPr>
        <w:rPr>
          <w:rFonts w:ascii="Verdana" w:hAnsi="Verdana" w:cs="Times New Roman"/>
        </w:rPr>
      </w:pPr>
    </w:p>
    <w:p w14:paraId="6E8DFAF4" w14:textId="77777777" w:rsidR="004E74CB" w:rsidRDefault="004E74CB">
      <w:pPr>
        <w:rPr>
          <w:rFonts w:ascii="Verdana" w:hAnsi="Verdana" w:cs="Times New Roman"/>
        </w:rPr>
      </w:pPr>
      <w:r>
        <w:rPr>
          <w:rFonts w:ascii="Verdana" w:hAnsi="Verdana" w:cs="Times New Roman"/>
        </w:rPr>
        <w:t>A consortium is defined under the Eligibility Requirements section.</w:t>
      </w:r>
    </w:p>
    <w:p w14:paraId="57E14BFD" w14:textId="77777777" w:rsidR="004E74CB" w:rsidRDefault="004E74CB">
      <w:pPr>
        <w:rPr>
          <w:rFonts w:ascii="Verdana" w:hAnsi="Verdana" w:cs="Times New Roman"/>
        </w:rPr>
      </w:pPr>
    </w:p>
    <w:p w14:paraId="792D11BB" w14:textId="77777777" w:rsidR="004E74CB" w:rsidRDefault="004E74CB">
      <w:pPr>
        <w:rPr>
          <w:rFonts w:ascii="Verdana" w:hAnsi="Verdana" w:cs="Times New Roman"/>
        </w:rPr>
      </w:pPr>
      <w:r>
        <w:rPr>
          <w:rFonts w:ascii="Verdana" w:hAnsi="Verdana" w:cs="Times New Roman"/>
          <w:b/>
          <w:bCs/>
        </w:rPr>
        <w:t xml:space="preserve">The </w:t>
      </w:r>
      <w:smartTag w:uri="urn:schemas-microsoft-com:office:smarttags" w:element="country-region">
        <w:smartTag w:uri="urn:schemas-microsoft-com:office:smarttags" w:element="place">
          <w:r>
            <w:rPr>
              <w:rFonts w:ascii="Verdana" w:hAnsi="Verdana" w:cs="Times New Roman"/>
              <w:b/>
              <w:bCs/>
            </w:rPr>
            <w:t>U.S.</w:t>
          </w:r>
        </w:smartTag>
      </w:smartTag>
      <w:r>
        <w:rPr>
          <w:rFonts w:ascii="Verdana" w:hAnsi="Verdana" w:cs="Times New Roman"/>
          <w:b/>
          <w:bCs/>
        </w:rPr>
        <w:t xml:space="preserve"> partners must submit applications using Grants.gov procedures. The closing date for receiving Applications is August 22, 2008. </w:t>
      </w:r>
      <w:r>
        <w:rPr>
          <w:rFonts w:ascii="Verdana" w:hAnsi="Verdana" w:cs="Times New Roman"/>
        </w:rPr>
        <w:t xml:space="preserve">Note also that applications not received through Grants.gov by the closing date will not be eligible for funding. Details of application procedures for using Grants.gov are given in the section </w:t>
      </w:r>
      <w:r>
        <w:rPr>
          <w:rFonts w:ascii="Verdana" w:hAnsi="Verdana" w:cs="Times New Roman"/>
          <w:b/>
          <w:bCs/>
        </w:rPr>
        <w:t>‘Grants.gov Submission Procedur</w:t>
      </w:r>
      <w:r>
        <w:rPr>
          <w:rFonts w:ascii="Verdana" w:hAnsi="Verdana" w:cs="Times New Roman"/>
          <w:b/>
          <w:bCs/>
        </w:rPr>
        <w:t>es and Tips for Applicants’ starting on page 27. The list of forms required is on page 8</w:t>
      </w:r>
      <w:r>
        <w:rPr>
          <w:rFonts w:ascii="Verdana" w:hAnsi="Verdana" w:cs="Times New Roman"/>
          <w:b/>
          <w:bCs/>
        </w:rPr>
        <w:t>3.</w:t>
      </w:r>
    </w:p>
    <w:p w14:paraId="510E378E" w14:textId="77777777" w:rsidR="004E74CB" w:rsidRDefault="004E74CB">
      <w:pPr>
        <w:rPr>
          <w:rFonts w:ascii="Verdana" w:hAnsi="Verdana" w:cs="Times New Roman"/>
        </w:rPr>
      </w:pPr>
    </w:p>
    <w:p w14:paraId="29762FE8" w14:textId="77777777" w:rsidR="004E74CB" w:rsidRDefault="004E74CB">
      <w:pPr>
        <w:rPr>
          <w:rFonts w:ascii="Verdana" w:hAnsi="Verdana" w:cs="Times New Roman"/>
        </w:rPr>
      </w:pPr>
      <w:r>
        <w:rPr>
          <w:rFonts w:ascii="Verdana" w:hAnsi="Verdana" w:cs="Times New Roman"/>
        </w:rPr>
        <w:t>All applications must include a program narrative, as explained below.</w:t>
      </w:r>
    </w:p>
    <w:p w14:paraId="3618B1A5" w14:textId="77777777" w:rsidR="004E74CB" w:rsidRDefault="004E74CB">
      <w:pPr>
        <w:rPr>
          <w:rFonts w:ascii="Verdana" w:hAnsi="Verdana" w:cs="Times New Roman"/>
        </w:rPr>
      </w:pPr>
    </w:p>
    <w:p w14:paraId="6C63E307" w14:textId="77777777" w:rsidR="004E74CB" w:rsidRDefault="004E74CB">
      <w:pPr>
        <w:pStyle w:val="Heading3"/>
        <w:rPr>
          <w:rFonts w:ascii="Verdana" w:hAnsi="Verdana"/>
        </w:rPr>
      </w:pPr>
      <w:bookmarkStart w:id="36" w:name="_Toc204493135"/>
      <w:r>
        <w:rPr>
          <w:rFonts w:ascii="Verdana" w:hAnsi="Verdana"/>
        </w:rPr>
        <w:t>Prog</w:t>
      </w:r>
      <w:r>
        <w:rPr>
          <w:rFonts w:ascii="Verdana" w:hAnsi="Verdana"/>
        </w:rPr>
        <w:t>ram Narrative</w:t>
      </w:r>
      <w:bookmarkEnd w:id="36"/>
    </w:p>
    <w:p w14:paraId="4F096673" w14:textId="77777777" w:rsidR="004E74CB" w:rsidRDefault="004E74CB">
      <w:pPr>
        <w:rPr>
          <w:rFonts w:ascii="Verdana" w:hAnsi="Verdana" w:cs="Times New Roman"/>
        </w:rPr>
      </w:pPr>
    </w:p>
    <w:p w14:paraId="36AC1AA0" w14:textId="77777777" w:rsidR="004E74CB" w:rsidRDefault="004E74CB">
      <w:pPr>
        <w:rPr>
          <w:rFonts w:ascii="Verdana" w:hAnsi="Verdana" w:cs="Times New Roman"/>
        </w:rPr>
      </w:pPr>
      <w:r>
        <w:rPr>
          <w:rFonts w:ascii="Verdana" w:hAnsi="Verdana" w:cs="Times New Roman"/>
        </w:rPr>
        <w:t>Proposals must include a program narrative of no more than 20 pages (typed, double spaced, font size12) that includes a plan of action, a timeline for project activities, an evaluation plan, and a plan for disseminating project results.</w:t>
      </w:r>
      <w:r>
        <w:rPr>
          <w:rFonts w:ascii="Verdana" w:hAnsi="Verdana" w:cs="Times New Roman"/>
          <w:b/>
          <w:i/>
        </w:rPr>
        <w:t xml:space="preserve"> </w:t>
      </w:r>
      <w:r>
        <w:rPr>
          <w:rFonts w:ascii="Verdana" w:hAnsi="Verdana" w:cs="Times New Roman"/>
        </w:rPr>
        <w:t xml:space="preserve"> Other important components of the application are listed in the Application Checklist at the end of this Application Package.</w:t>
      </w:r>
    </w:p>
    <w:p w14:paraId="03864598" w14:textId="77777777" w:rsidR="004E74CB" w:rsidRDefault="004E74CB">
      <w:pPr>
        <w:rPr>
          <w:rFonts w:ascii="Verdana" w:hAnsi="Verdana" w:cs="Times New Roman"/>
        </w:rPr>
      </w:pPr>
    </w:p>
    <w:p w14:paraId="5128870C" w14:textId="77777777" w:rsidR="004E74CB" w:rsidRDefault="004E74CB">
      <w:pPr>
        <w:rPr>
          <w:rFonts w:ascii="Verdana" w:hAnsi="Verdana" w:cs="Times New Roman"/>
        </w:rPr>
      </w:pPr>
      <w:r>
        <w:rPr>
          <w:rFonts w:ascii="Verdana" w:hAnsi="Verdana" w:cs="Times New Roman"/>
        </w:rPr>
        <w:t xml:space="preserve">Program narrative should describe in detail the nature and purpose of the proposed project activities.  Explain how the project will enhance understanding about the issue(s) identified and how the resources of each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and Russian institutions in the consortium will contribute to the project.   This should include a description of the collaborative educational activities to be carried out, the personnel who will execute these activities, and the intended results.   Explain how this collaborative study project</w:t>
      </w:r>
      <w:r>
        <w:rPr>
          <w:rFonts w:ascii="Verdana" w:hAnsi="Verdana" w:cs="Times New Roman"/>
          <w:u w:val="words"/>
        </w:rPr>
        <w:t xml:space="preserve"> </w:t>
      </w:r>
      <w:r>
        <w:rPr>
          <w:rFonts w:ascii="Verdana" w:hAnsi="Verdana" w:cs="Times New Roman"/>
        </w:rPr>
        <w:t xml:space="preserve">will increase knowledge within a particular discipline or a group of disciplines.   Describe what the consortium expects to accomplish on a two-year schedule.  What skills and resources will each partner contribute to the project?   How will the proposed resources provide support to increase knowledge about issues important to both the </w:t>
      </w:r>
      <w:smartTag w:uri="urn:schemas-microsoft-com:office:smarttags" w:element="country-region">
        <w:r>
          <w:rPr>
            <w:rFonts w:ascii="Verdana" w:hAnsi="Verdana" w:cs="Times New Roman"/>
          </w:rPr>
          <w:t>United States</w:t>
        </w:r>
      </w:smartTag>
      <w:r>
        <w:rPr>
          <w:rFonts w:ascii="Verdana" w:hAnsi="Verdana" w:cs="Times New Roman"/>
        </w:rPr>
        <w:t xml:space="preserve"> and the </w:t>
      </w:r>
      <w:smartTag w:uri="urn:schemas-microsoft-com:office:smarttags" w:element="country-region">
        <w:smartTag w:uri="urn:schemas-microsoft-com:office:smarttags" w:element="place">
          <w:r>
            <w:rPr>
              <w:rFonts w:ascii="Verdana" w:hAnsi="Verdana" w:cs="Times New Roman"/>
            </w:rPr>
            <w:t>Russian Federation</w:t>
          </w:r>
        </w:smartTag>
      </w:smartTag>
      <w:r>
        <w:rPr>
          <w:rFonts w:ascii="Verdana" w:hAnsi="Verdana" w:cs="Times New Roman"/>
        </w:rPr>
        <w:t xml:space="preserve">? </w:t>
      </w:r>
    </w:p>
    <w:p w14:paraId="1AD1C55B" w14:textId="77777777" w:rsidR="004E74CB" w:rsidRDefault="004E74CB">
      <w:pPr>
        <w:rPr>
          <w:rFonts w:ascii="Verdana" w:hAnsi="Verdana" w:cs="Times New Roman"/>
        </w:rPr>
      </w:pPr>
    </w:p>
    <w:p w14:paraId="7C8D0068" w14:textId="77777777" w:rsidR="004E74CB" w:rsidRDefault="004E74CB">
      <w:pPr>
        <w:rPr>
          <w:rFonts w:ascii="Verdana" w:hAnsi="Verdana" w:cs="Times New Roman"/>
          <w:b/>
          <w:bCs/>
          <w:i/>
          <w:iCs/>
          <w:u w:val="single"/>
        </w:rPr>
      </w:pPr>
      <w:r>
        <w:rPr>
          <w:rFonts w:ascii="Verdana" w:hAnsi="Verdana" w:cs="Times New Roman"/>
        </w:rPr>
        <w:t xml:space="preserve">The design of the project should address the educational goals of the project, such as innovative ways to address a common problem that reflect Russian-American cooperation in higher education. The project can be connected with joint development activities, joint educational initiatives (lectures, workshops, development of collaborative text-books and lecture courses), as well as other types of educational and methodological work.  </w:t>
      </w:r>
    </w:p>
    <w:p w14:paraId="48559981" w14:textId="77777777" w:rsidR="004E74CB" w:rsidRDefault="004E74CB">
      <w:pPr>
        <w:ind w:left="1080"/>
        <w:rPr>
          <w:rFonts w:ascii="Verdana" w:hAnsi="Verdana" w:cs="Times New Roman"/>
        </w:rPr>
      </w:pPr>
    </w:p>
    <w:p w14:paraId="16EED04B" w14:textId="77777777" w:rsidR="004E74CB" w:rsidRDefault="004E74CB">
      <w:pPr>
        <w:pStyle w:val="4Document"/>
        <w:widowControl/>
        <w:rPr>
          <w:rFonts w:ascii="Verdana" w:hAnsi="Verdana"/>
        </w:rPr>
      </w:pPr>
      <w:r>
        <w:rPr>
          <w:rFonts w:ascii="Verdana" w:hAnsi="Verdana"/>
        </w:rPr>
        <w:t xml:space="preserve">Competitive proposals should include a detailed evaluation plan including information about the person who will conduct the evaluation. Project evaluation is critical to the success of any project and, in particular, to ensuring long-term benefits of the funded work beyond the funded period. It is critical to establish a sound plan for independent evaluation prior to the onset of the project and to select participants in a way that supports the use of scientifically rigorous evaluation techniques. Further, the evaluation plan must provide evidence that the evaluation data will be utilized during the course of the project to improve outcomes and to ensure that the products developed, such as instructional materials, work as well in the hands of novel users as they do in the hands of the material developers. The evaluation plan should describe how input from project participants, as well as outside individuals, will be utilized to improve the quality and usefulness of products or materials produced by the consortium. Finally, the evaluation should provide useful information about practices and activities that could be adapted and implemented by others to have a more profound impact at a larger scale. If you engage separate evaluators in the </w:t>
      </w:r>
      <w:smartTag w:uri="urn:schemas-microsoft-com:office:smarttags" w:element="country-region">
        <w:r>
          <w:rPr>
            <w:rFonts w:ascii="Verdana" w:hAnsi="Verdana"/>
          </w:rPr>
          <w:t>U.S.</w:t>
        </w:r>
      </w:smartTag>
      <w:r>
        <w:rPr>
          <w:rFonts w:ascii="Verdana" w:hAnsi="Verdana"/>
        </w:rPr>
        <w:t xml:space="preserve"> and </w:t>
      </w:r>
      <w:smartTag w:uri="urn:schemas-microsoft-com:office:smarttags" w:element="country-region">
        <w:smartTag w:uri="urn:schemas-microsoft-com:office:smarttags" w:element="place">
          <w:r>
            <w:rPr>
              <w:rFonts w:ascii="Verdana" w:hAnsi="Verdana"/>
            </w:rPr>
            <w:t>Russia</w:t>
          </w:r>
        </w:smartTag>
      </w:smartTag>
      <w:r>
        <w:rPr>
          <w:rFonts w:ascii="Verdana" w:hAnsi="Verdana"/>
        </w:rPr>
        <w:t xml:space="preserve">, it is expected that they will work in cooperation.   </w:t>
      </w:r>
    </w:p>
    <w:p w14:paraId="62B98C55" w14:textId="77777777" w:rsidR="004E74CB" w:rsidRDefault="004E74CB">
      <w:pPr>
        <w:pStyle w:val="BodyText"/>
        <w:rPr>
          <w:rFonts w:ascii="Verdana" w:hAnsi="Verdana"/>
          <w:b w:val="0"/>
        </w:rPr>
      </w:pPr>
    </w:p>
    <w:p w14:paraId="034996D6" w14:textId="77777777" w:rsidR="004E74CB" w:rsidRDefault="004E74CB">
      <w:pPr>
        <w:rPr>
          <w:rFonts w:ascii="Verdana" w:hAnsi="Verdana" w:cs="Times New Roman"/>
          <w:bCs/>
          <w:u w:val="single"/>
        </w:rPr>
      </w:pP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applicants must submit an evaluation report as part of the annual performance report as well as a final evaluation report as part of the final performance report.  We recommend that you name an external evaluator in your application that will help you and your Russian partner with project evaluation.  We also recommend that you request funds in your budget to support project evaluation throughout the two years of your project.</w:t>
      </w:r>
    </w:p>
    <w:p w14:paraId="392C502E" w14:textId="77777777" w:rsidR="004E74CB" w:rsidRDefault="004E74CB">
      <w:pPr>
        <w:pStyle w:val="4Document"/>
        <w:widowControl/>
        <w:rPr>
          <w:rFonts w:ascii="Verdana" w:hAnsi="Verdana"/>
        </w:rPr>
      </w:pPr>
    </w:p>
    <w:p w14:paraId="740CD6A4" w14:textId="77777777" w:rsidR="004E74CB" w:rsidRDefault="004E74CB">
      <w:pPr>
        <w:pStyle w:val="4Document"/>
        <w:widowControl/>
        <w:rPr>
          <w:rFonts w:ascii="Verdana" w:hAnsi="Verdana"/>
          <w:u w:val="single"/>
        </w:rPr>
      </w:pPr>
      <w:r>
        <w:rPr>
          <w:rFonts w:ascii="Verdana" w:hAnsi="Verdana"/>
        </w:rPr>
        <w:t xml:space="preserve">Your proposal should include strategies for sustainability and for dissemination of project outcomes or products to a wider public. It should </w:t>
      </w:r>
      <w:r>
        <w:rPr>
          <w:rFonts w:ascii="Verdana" w:hAnsi="Verdana"/>
        </w:rPr>
        <w:lastRenderedPageBreak/>
        <w:t>also have a description of how the resources and personnel conducting the project would also assist with project sustainability and the dissemination of results.  You must be specific about your dissemination and outreach activities and how others would learn from your project.</w:t>
      </w:r>
    </w:p>
    <w:p w14:paraId="2B9351EF" w14:textId="77777777" w:rsidR="004E74CB" w:rsidRDefault="004E74CB">
      <w:pPr>
        <w:rPr>
          <w:rFonts w:ascii="Verdana" w:hAnsi="Verdana" w:cs="Times New Roman"/>
          <w:u w:val="single"/>
        </w:rPr>
      </w:pPr>
    </w:p>
    <w:p w14:paraId="4DBAF725" w14:textId="77777777" w:rsidR="004E74CB" w:rsidRDefault="004E74CB">
      <w:pPr>
        <w:rPr>
          <w:rFonts w:ascii="Verdana" w:hAnsi="Verdana" w:cs="Times New Roman"/>
        </w:rPr>
      </w:pPr>
      <w:r>
        <w:rPr>
          <w:rFonts w:ascii="Verdana" w:hAnsi="Verdana" w:cs="Times New Roman"/>
        </w:rPr>
        <w:t xml:space="preserve">The Department will use the selection process and evaluation criteria described in the next section for the peer review of all applications.  </w:t>
      </w:r>
    </w:p>
    <w:p w14:paraId="18A81E8F" w14:textId="77777777" w:rsidR="004E74CB" w:rsidRDefault="004E74CB">
      <w:pPr>
        <w:pStyle w:val="Heading2"/>
        <w:rPr>
          <w:rFonts w:ascii="Verdana" w:hAnsi="Verdana"/>
          <w:sz w:val="24"/>
        </w:rPr>
      </w:pPr>
      <w:bookmarkStart w:id="37" w:name="_Toc204493136"/>
      <w:r>
        <w:rPr>
          <w:rFonts w:ascii="Verdana" w:hAnsi="Verdana"/>
          <w:sz w:val="24"/>
        </w:rPr>
        <w:t>Selection Process and Evaluation Criteria</w:t>
      </w:r>
      <w:bookmarkEnd w:id="37"/>
      <w:r>
        <w:rPr>
          <w:rFonts w:ascii="Verdana" w:hAnsi="Verdana"/>
          <w:sz w:val="24"/>
        </w:rPr>
        <w:t xml:space="preserve"> </w:t>
      </w:r>
    </w:p>
    <w:p w14:paraId="04A91ECE" w14:textId="77777777" w:rsidR="004E74CB" w:rsidRDefault="004E74CB">
      <w:pPr>
        <w:rPr>
          <w:rFonts w:ascii="Verdana" w:hAnsi="Verdana" w:cs="Times New Roman"/>
          <w:b/>
          <w:bCs/>
        </w:rPr>
      </w:pPr>
    </w:p>
    <w:p w14:paraId="670F89EB" w14:textId="77777777" w:rsidR="004E74CB" w:rsidRDefault="004E74CB">
      <w:pPr>
        <w:rPr>
          <w:rFonts w:ascii="Verdana" w:hAnsi="Verdana" w:cs="Times New Roman"/>
        </w:rPr>
      </w:pPr>
      <w:r>
        <w:rPr>
          <w:rFonts w:ascii="Verdana" w:hAnsi="Verdana" w:cs="Times New Roman"/>
        </w:rPr>
        <w:t xml:space="preserve">The selection of successful applications will be a competitive process based on external peer review, as well as negotiations of the U.S.-Russian government selection panel. The </w:t>
      </w:r>
      <w:smartTag w:uri="urn:schemas-microsoft-com:office:smarttags" w:element="country-region">
        <w:r>
          <w:rPr>
            <w:rFonts w:ascii="Verdana" w:hAnsi="Verdana" w:cs="Times New Roman"/>
          </w:rPr>
          <w:t>U.S.</w:t>
        </w:r>
      </w:smartTag>
      <w:r>
        <w:rPr>
          <w:rFonts w:ascii="Verdana" w:hAnsi="Verdana" w:cs="Times New Roman"/>
        </w:rPr>
        <w:t xml:space="preserve"> will hold an independent peer review process to identify meritorious proposals, and then the U.S. Department of Education and the </w:t>
      </w:r>
      <w:smartTag w:uri="urn:schemas-microsoft-com:office:smarttags" w:element="country-region">
        <w:smartTag w:uri="urn:schemas-microsoft-com:office:smarttags" w:element="place">
          <w:r>
            <w:rPr>
              <w:rFonts w:ascii="Verdana" w:hAnsi="Verdana" w:cs="Times New Roman"/>
            </w:rPr>
            <w:t>Russian Federation</w:t>
          </w:r>
        </w:smartTag>
      </w:smartTag>
      <w:r>
        <w:rPr>
          <w:rFonts w:ascii="Verdana" w:hAnsi="Verdana" w:cs="Times New Roman"/>
        </w:rPr>
        <w:t xml:space="preserve"> will hold a joint selection meeting to decide which projects will receive joint funding.   Projects will be funded only when both funding agencies are in agreement.</w:t>
      </w:r>
    </w:p>
    <w:p w14:paraId="5A2AE857" w14:textId="77777777" w:rsidR="004E74CB" w:rsidRDefault="004E74CB">
      <w:pPr>
        <w:rPr>
          <w:rFonts w:ascii="Verdana" w:hAnsi="Verdana" w:cs="Times New Roman"/>
        </w:rPr>
      </w:pPr>
    </w:p>
    <w:p w14:paraId="3B2047FE" w14:textId="77777777" w:rsidR="004E74CB" w:rsidRDefault="004E74CB">
      <w:pPr>
        <w:rPr>
          <w:rFonts w:ascii="Verdana" w:hAnsi="Verdana" w:cs="Times New Roman"/>
        </w:rPr>
      </w:pPr>
      <w:r>
        <w:rPr>
          <w:rFonts w:ascii="Verdana" w:hAnsi="Verdana" w:cs="Times New Roman"/>
        </w:rPr>
        <w:t xml:space="preserve">The quality of proposals that meet the eligibility requirements and selection criteria will be judged by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peer reviews on the basis of the award criteria set out below.</w:t>
      </w:r>
    </w:p>
    <w:p w14:paraId="6076B4D0" w14:textId="77777777" w:rsidR="004E74CB" w:rsidRDefault="004E74CB">
      <w:pPr>
        <w:rPr>
          <w:rFonts w:ascii="Verdana" w:hAnsi="Verdana" w:cs="Times New Roman"/>
        </w:rPr>
      </w:pPr>
    </w:p>
    <w:p w14:paraId="45036BB9" w14:textId="77777777" w:rsidR="004E74CB" w:rsidRDefault="004E74CB">
      <w:pPr>
        <w:pStyle w:val="Steps"/>
        <w:widowControl/>
        <w:tabs>
          <w:tab w:val="clear" w:pos="1080"/>
        </w:tabs>
        <w:overflowPunct/>
        <w:autoSpaceDE/>
        <w:autoSpaceDN/>
        <w:adjustRightInd/>
        <w:textAlignment w:val="auto"/>
        <w:rPr>
          <w:rFonts w:ascii="Verdana" w:hAnsi="Verdana"/>
          <w:szCs w:val="15"/>
        </w:rPr>
      </w:pPr>
      <w:r>
        <w:rPr>
          <w:rFonts w:ascii="Verdana" w:hAnsi="Verdana"/>
          <w:szCs w:val="15"/>
        </w:rPr>
        <w:t xml:space="preserve">Award Criteria </w:t>
      </w:r>
    </w:p>
    <w:p w14:paraId="2F488215" w14:textId="77777777" w:rsidR="004E74CB" w:rsidRDefault="004E74CB">
      <w:pPr>
        <w:numPr>
          <w:ilvl w:val="0"/>
          <w:numId w:val="63"/>
        </w:numPr>
        <w:rPr>
          <w:rFonts w:ascii="Verdana" w:hAnsi="Verdana" w:cs="Times New Roman"/>
        </w:rPr>
      </w:pPr>
      <w:r>
        <w:rPr>
          <w:rFonts w:ascii="Verdana" w:hAnsi="Verdana" w:cs="Times New Roman"/>
        </w:rPr>
        <w:t>Need for the Project (15 Points)</w:t>
      </w:r>
    </w:p>
    <w:p w14:paraId="0BB32C5C" w14:textId="77777777" w:rsidR="004E74CB" w:rsidRDefault="004E74CB">
      <w:pPr>
        <w:numPr>
          <w:ilvl w:val="0"/>
          <w:numId w:val="63"/>
        </w:numPr>
        <w:rPr>
          <w:rFonts w:ascii="Verdana" w:hAnsi="Verdana" w:cs="Times New Roman"/>
        </w:rPr>
      </w:pPr>
      <w:r>
        <w:rPr>
          <w:rFonts w:ascii="Verdana" w:hAnsi="Verdana" w:cs="Times New Roman"/>
        </w:rPr>
        <w:t>Significance of the Project and Services Provided (20 Points)</w:t>
      </w:r>
    </w:p>
    <w:p w14:paraId="73B978E5" w14:textId="77777777" w:rsidR="004E74CB" w:rsidRDefault="004E74CB">
      <w:pPr>
        <w:numPr>
          <w:ilvl w:val="0"/>
          <w:numId w:val="63"/>
        </w:numPr>
        <w:rPr>
          <w:rFonts w:ascii="Verdana" w:hAnsi="Verdana" w:cs="Times New Roman"/>
        </w:rPr>
      </w:pPr>
      <w:r>
        <w:rPr>
          <w:rFonts w:ascii="Verdana" w:hAnsi="Verdana" w:cs="Times New Roman"/>
        </w:rPr>
        <w:t>Project Design and Management Plan (20 Points)</w:t>
      </w:r>
    </w:p>
    <w:p w14:paraId="2D5FE13A" w14:textId="77777777" w:rsidR="004E74CB" w:rsidRDefault="004E74CB">
      <w:pPr>
        <w:numPr>
          <w:ilvl w:val="0"/>
          <w:numId w:val="63"/>
        </w:numPr>
        <w:rPr>
          <w:rFonts w:ascii="Verdana" w:hAnsi="Verdana" w:cs="Times New Roman"/>
        </w:rPr>
      </w:pPr>
      <w:r>
        <w:rPr>
          <w:rFonts w:ascii="Verdana" w:hAnsi="Verdana" w:cs="Times New Roman"/>
        </w:rPr>
        <w:t>Project Personnel (15 Points)</w:t>
      </w:r>
    </w:p>
    <w:p w14:paraId="5250479C" w14:textId="77777777" w:rsidR="004E74CB" w:rsidRDefault="004E74CB">
      <w:pPr>
        <w:numPr>
          <w:ilvl w:val="0"/>
          <w:numId w:val="63"/>
        </w:numPr>
        <w:rPr>
          <w:rFonts w:ascii="Verdana" w:hAnsi="Verdana" w:cs="Times New Roman"/>
        </w:rPr>
      </w:pPr>
      <w:r>
        <w:rPr>
          <w:rFonts w:ascii="Verdana" w:hAnsi="Verdana" w:cs="Times New Roman"/>
        </w:rPr>
        <w:t>Resources (10 Points)</w:t>
      </w:r>
    </w:p>
    <w:p w14:paraId="6CD807D5" w14:textId="77777777" w:rsidR="004E74CB" w:rsidRDefault="004E74CB">
      <w:pPr>
        <w:numPr>
          <w:ilvl w:val="0"/>
          <w:numId w:val="63"/>
        </w:numPr>
        <w:rPr>
          <w:rFonts w:ascii="Verdana" w:hAnsi="Verdana" w:cs="Times New Roman"/>
        </w:rPr>
      </w:pPr>
      <w:r>
        <w:rPr>
          <w:rFonts w:ascii="Verdana" w:hAnsi="Verdana" w:cs="Times New Roman"/>
        </w:rPr>
        <w:t>Project Evaluation Plan (20 Points)</w:t>
      </w:r>
    </w:p>
    <w:p w14:paraId="36B16041" w14:textId="77777777" w:rsidR="004E74CB" w:rsidRDefault="004E74CB">
      <w:pPr>
        <w:rPr>
          <w:rFonts w:ascii="Verdana" w:hAnsi="Verdana" w:cs="Times New Roman"/>
        </w:rPr>
      </w:pPr>
    </w:p>
    <w:p w14:paraId="4DC66A6A" w14:textId="77777777" w:rsidR="004E74CB" w:rsidRDefault="004E74CB">
      <w:pPr>
        <w:rPr>
          <w:rFonts w:ascii="Verdana" w:hAnsi="Verdana" w:cs="Times New Roman"/>
        </w:rPr>
      </w:pPr>
      <w:r>
        <w:rPr>
          <w:rFonts w:ascii="Verdana" w:hAnsi="Verdana" w:cs="Times New Roman"/>
        </w:rPr>
        <w:t>Each one of these is described in detail below.</w:t>
      </w:r>
    </w:p>
    <w:p w14:paraId="4FED4551" w14:textId="77777777" w:rsidR="004E74CB" w:rsidRDefault="004E74CB">
      <w:pPr>
        <w:ind w:left="360"/>
        <w:rPr>
          <w:rFonts w:ascii="Verdana" w:hAnsi="Verdana" w:cs="Times New Roman"/>
        </w:rPr>
      </w:pPr>
    </w:p>
    <w:p w14:paraId="5C8901FA" w14:textId="77777777" w:rsidR="004E74CB" w:rsidRDefault="004E74CB">
      <w:pPr>
        <w:numPr>
          <w:ilvl w:val="0"/>
          <w:numId w:val="37"/>
        </w:numPr>
        <w:rPr>
          <w:rFonts w:ascii="Verdana" w:hAnsi="Verdana" w:cs="Times New Roman"/>
          <w:i/>
          <w:iCs/>
        </w:rPr>
      </w:pPr>
      <w:r>
        <w:rPr>
          <w:rFonts w:ascii="Verdana" w:hAnsi="Verdana" w:cs="Times New Roman"/>
          <w:i/>
          <w:iCs/>
        </w:rPr>
        <w:t>Need for the Project (15 Points)</w:t>
      </w:r>
    </w:p>
    <w:p w14:paraId="0F1DAD96" w14:textId="77777777" w:rsidR="004E74CB" w:rsidRDefault="004E74CB">
      <w:pPr>
        <w:ind w:left="360"/>
        <w:rPr>
          <w:rFonts w:ascii="Verdana" w:hAnsi="Verdana" w:cs="Times New Roman"/>
        </w:rPr>
      </w:pPr>
    </w:p>
    <w:p w14:paraId="00991E33" w14:textId="77777777" w:rsidR="004E74CB" w:rsidRDefault="004E74CB">
      <w:pPr>
        <w:ind w:left="360"/>
        <w:rPr>
          <w:rFonts w:ascii="Verdana" w:hAnsi="Verdana" w:cs="Times New Roman"/>
        </w:rPr>
      </w:pPr>
      <w:r>
        <w:rPr>
          <w:rFonts w:ascii="Verdana" w:hAnsi="Verdana" w:cs="Times New Roman"/>
        </w:rPr>
        <w:t xml:space="preserve">The project proposal should identify the need to address problem(s) that afflict research and education in both </w:t>
      </w:r>
      <w:smartTag w:uri="urn:schemas-microsoft-com:office:smarttags" w:element="PlaceName">
        <w:r>
          <w:rPr>
            <w:rFonts w:ascii="Verdana" w:hAnsi="Verdana" w:cs="Times New Roman"/>
          </w:rPr>
          <w:t>Unites</w:t>
        </w:r>
      </w:smartTag>
      <w:r>
        <w:rPr>
          <w:rFonts w:ascii="Verdana" w:hAnsi="Verdana" w:cs="Times New Roman"/>
        </w:rPr>
        <w:t xml:space="preserve"> </w:t>
      </w:r>
      <w:smartTag w:uri="urn:schemas-microsoft-com:office:smarttags" w:element="PlaceType">
        <w:r>
          <w:rPr>
            <w:rFonts w:ascii="Verdana" w:hAnsi="Verdana" w:cs="Times New Roman"/>
          </w:rPr>
          <w:t>States</w:t>
        </w:r>
      </w:smartTag>
      <w:r>
        <w:rPr>
          <w:rFonts w:ascii="Verdana" w:hAnsi="Verdana" w:cs="Times New Roman"/>
        </w:rPr>
        <w:t xml:space="preserve"> and </w:t>
      </w:r>
      <w:smartTag w:uri="urn:schemas-microsoft-com:office:smarttags" w:element="country-region">
        <w:smartTag w:uri="urn:schemas-microsoft-com:office:smarttags" w:element="place">
          <w:r>
            <w:rPr>
              <w:rFonts w:ascii="Verdana" w:hAnsi="Verdana" w:cs="Times New Roman"/>
            </w:rPr>
            <w:t>Russia</w:t>
          </w:r>
        </w:smartTag>
      </w:smartTag>
      <w:r>
        <w:rPr>
          <w:rFonts w:ascii="Verdana" w:hAnsi="Verdana" w:cs="Times New Roman"/>
        </w:rPr>
        <w:t>. The problem domain could be from any aspect of educational activities and research that support the objectives of the U.S.-Russia Program described in this document.</w:t>
      </w:r>
    </w:p>
    <w:p w14:paraId="0D2841AE" w14:textId="77777777" w:rsidR="004E74CB" w:rsidRDefault="004E74CB">
      <w:pPr>
        <w:ind w:left="360"/>
        <w:rPr>
          <w:rFonts w:ascii="Verdana" w:hAnsi="Verdana" w:cs="Times New Roman"/>
        </w:rPr>
      </w:pPr>
    </w:p>
    <w:p w14:paraId="5C6C57B3" w14:textId="77777777" w:rsidR="004E74CB" w:rsidRDefault="004E74CB">
      <w:pPr>
        <w:ind w:left="360"/>
        <w:rPr>
          <w:rFonts w:ascii="Verdana" w:hAnsi="Verdana" w:cs="Times New Roman"/>
        </w:rPr>
      </w:pPr>
      <w:r>
        <w:rPr>
          <w:rFonts w:ascii="Verdana" w:hAnsi="Verdana" w:cs="Times New Roman"/>
        </w:rPr>
        <w:t>The value of the project need described in the application will be assessed using the following EDGAR criteria, Section 75.210 (a).</w:t>
      </w:r>
    </w:p>
    <w:p w14:paraId="436D48CE" w14:textId="77777777" w:rsidR="004E74CB" w:rsidRDefault="004E74CB">
      <w:pPr>
        <w:numPr>
          <w:ilvl w:val="0"/>
          <w:numId w:val="60"/>
        </w:numPr>
        <w:autoSpaceDE w:val="0"/>
        <w:autoSpaceDN w:val="0"/>
        <w:adjustRightInd w:val="0"/>
        <w:rPr>
          <w:rFonts w:ascii="Verdana" w:hAnsi="Verdana" w:cs="Times New Roman"/>
          <w:szCs w:val="20"/>
        </w:rPr>
      </w:pPr>
      <w:r>
        <w:rPr>
          <w:rFonts w:ascii="Verdana" w:hAnsi="Verdana" w:cs="Times New Roman"/>
          <w:szCs w:val="20"/>
        </w:rPr>
        <w:t>The magnitude or severity of the problem to be addressed by the proposed project.</w:t>
      </w:r>
    </w:p>
    <w:p w14:paraId="528ECFAA" w14:textId="77777777" w:rsidR="004E74CB" w:rsidRDefault="004E74CB">
      <w:pPr>
        <w:numPr>
          <w:ilvl w:val="0"/>
          <w:numId w:val="60"/>
        </w:numPr>
        <w:rPr>
          <w:rFonts w:ascii="Verdana" w:hAnsi="Verdana" w:cs="Times New Roman"/>
        </w:rPr>
      </w:pPr>
      <w:r>
        <w:rPr>
          <w:rFonts w:ascii="Verdana" w:hAnsi="Verdana" w:cs="Times New Roman"/>
          <w:szCs w:val="20"/>
        </w:rPr>
        <w:t>The extent to which specific gaps or weaknesses in services, infrastructure, or opportunities have been identified and will be addressed by the proposed project, including the nature and magnitude of those gaps or weaknesses.</w:t>
      </w:r>
    </w:p>
    <w:p w14:paraId="4BC19BE0" w14:textId="77777777" w:rsidR="004E74CB" w:rsidRDefault="004E74CB">
      <w:pPr>
        <w:ind w:left="360"/>
        <w:rPr>
          <w:rFonts w:ascii="Verdana" w:hAnsi="Verdana" w:cs="Times New Roman"/>
        </w:rPr>
      </w:pPr>
    </w:p>
    <w:p w14:paraId="5D85C886" w14:textId="77777777" w:rsidR="004E74CB" w:rsidRDefault="004E74CB">
      <w:pPr>
        <w:ind w:left="360"/>
        <w:rPr>
          <w:rFonts w:ascii="Verdana" w:hAnsi="Verdana" w:cs="Times New Roman"/>
        </w:rPr>
      </w:pPr>
      <w:r>
        <w:rPr>
          <w:rFonts w:ascii="Verdana" w:hAnsi="Verdana" w:cs="Times New Roman"/>
        </w:rPr>
        <w:t>As a general guide, to meet the objectives of the U.S.-Russia Program, the Secretary expects that the proposals include a need statement to describe:</w:t>
      </w:r>
    </w:p>
    <w:p w14:paraId="706AA8F3" w14:textId="77777777" w:rsidR="004E74CB" w:rsidRDefault="004E74CB">
      <w:pPr>
        <w:numPr>
          <w:ilvl w:val="0"/>
          <w:numId w:val="38"/>
        </w:numPr>
        <w:rPr>
          <w:rFonts w:ascii="Verdana" w:hAnsi="Verdana" w:cs="Times New Roman"/>
        </w:rPr>
      </w:pPr>
      <w:r>
        <w:rPr>
          <w:rFonts w:ascii="Verdana" w:hAnsi="Verdana" w:cs="Times New Roman"/>
        </w:rPr>
        <w:t>Magnitude or severity of the problem, gaps or weaknesses in the current level of knowledge, curricula, or pedagogy or level of knowledge in the academic disciplines and project area to be addresses by the U.S.-Russia consortium.</w:t>
      </w:r>
    </w:p>
    <w:p w14:paraId="46E05E2D" w14:textId="77777777" w:rsidR="004E74CB" w:rsidRDefault="004E74CB">
      <w:pPr>
        <w:numPr>
          <w:ilvl w:val="0"/>
          <w:numId w:val="38"/>
        </w:numPr>
        <w:rPr>
          <w:rFonts w:ascii="Verdana" w:hAnsi="Verdana" w:cs="Times New Roman"/>
        </w:rPr>
      </w:pPr>
      <w:r>
        <w:rPr>
          <w:rFonts w:ascii="Verdana" w:hAnsi="Verdana" w:cs="Times New Roman"/>
        </w:rPr>
        <w:t>The extent to which the project would train and educate faculty, students and education administrators in both countries to address the problems identified.</w:t>
      </w:r>
    </w:p>
    <w:p w14:paraId="2889AD68" w14:textId="77777777" w:rsidR="004E74CB" w:rsidRDefault="004E74CB">
      <w:pPr>
        <w:numPr>
          <w:ilvl w:val="0"/>
          <w:numId w:val="38"/>
        </w:numPr>
        <w:rPr>
          <w:rFonts w:ascii="Verdana" w:hAnsi="Verdana" w:cs="Times New Roman"/>
        </w:rPr>
      </w:pPr>
      <w:r>
        <w:rPr>
          <w:rFonts w:ascii="Verdana" w:hAnsi="Verdana" w:cs="Times New Roman"/>
        </w:rPr>
        <w:t>The extent to which the project would address the needs of disadvantaged individuals or students in both countries.</w:t>
      </w:r>
    </w:p>
    <w:p w14:paraId="44CE2614" w14:textId="77777777" w:rsidR="004E74CB" w:rsidRDefault="004E74CB">
      <w:pPr>
        <w:pStyle w:val="Steps"/>
        <w:widowControl/>
        <w:tabs>
          <w:tab w:val="clear" w:pos="1080"/>
        </w:tabs>
        <w:overflowPunct/>
        <w:autoSpaceDE/>
        <w:autoSpaceDN/>
        <w:adjustRightInd/>
        <w:textAlignment w:val="auto"/>
        <w:rPr>
          <w:rFonts w:ascii="Verdana" w:hAnsi="Verdana"/>
          <w:szCs w:val="15"/>
        </w:rPr>
      </w:pPr>
    </w:p>
    <w:p w14:paraId="3397A90E" w14:textId="77777777" w:rsidR="004E74CB" w:rsidRDefault="004E74CB">
      <w:pPr>
        <w:numPr>
          <w:ilvl w:val="0"/>
          <w:numId w:val="37"/>
        </w:numPr>
        <w:rPr>
          <w:rFonts w:ascii="Verdana" w:hAnsi="Verdana" w:cs="Times New Roman"/>
          <w:i/>
          <w:iCs/>
        </w:rPr>
      </w:pPr>
      <w:r>
        <w:rPr>
          <w:rFonts w:ascii="Verdana" w:hAnsi="Verdana" w:cs="Times New Roman"/>
          <w:i/>
          <w:iCs/>
        </w:rPr>
        <w:t>Significance of the Project and Services Provided (20 Points)</w:t>
      </w:r>
    </w:p>
    <w:p w14:paraId="5C3D451E" w14:textId="77777777" w:rsidR="004E74CB" w:rsidRDefault="004E74CB">
      <w:pPr>
        <w:ind w:left="360"/>
        <w:rPr>
          <w:rFonts w:ascii="Verdana" w:hAnsi="Verdana" w:cs="Times New Roman"/>
        </w:rPr>
      </w:pPr>
    </w:p>
    <w:p w14:paraId="3591713B" w14:textId="77777777" w:rsidR="004E74CB" w:rsidRDefault="004E74CB">
      <w:pPr>
        <w:ind w:left="360"/>
        <w:rPr>
          <w:rFonts w:ascii="Verdana" w:hAnsi="Verdana" w:cs="Times New Roman"/>
        </w:rPr>
      </w:pPr>
      <w:r>
        <w:rPr>
          <w:rFonts w:ascii="Verdana" w:hAnsi="Verdana" w:cs="Times New Roman"/>
        </w:rPr>
        <w:t>The significance of the project and the services it would provide will be assessed based on the extent to which it would contribute to the theory, knowledge and practices to improve education in the filed selected. Describe the potential outcomes from your project such as new or improved curricula, pedagogies, teaching materials, trained personnel, processes, techniques, strategies, global understanding, etc. that would be of value to institutions in both countries.</w:t>
      </w:r>
    </w:p>
    <w:p w14:paraId="27B1BC67" w14:textId="77777777" w:rsidR="004E74CB" w:rsidRDefault="004E74CB">
      <w:pPr>
        <w:ind w:left="360"/>
        <w:rPr>
          <w:rFonts w:ascii="Verdana" w:hAnsi="Verdana" w:cs="Times New Roman"/>
        </w:rPr>
      </w:pPr>
    </w:p>
    <w:p w14:paraId="68957855" w14:textId="77777777" w:rsidR="004E74CB" w:rsidRDefault="004E74CB">
      <w:pPr>
        <w:ind w:left="360"/>
        <w:rPr>
          <w:rFonts w:ascii="Verdana" w:hAnsi="Verdana" w:cs="Times New Roman"/>
        </w:rPr>
      </w:pPr>
      <w:r>
        <w:rPr>
          <w:rFonts w:ascii="Verdana" w:hAnsi="Verdana" w:cs="Times New Roman"/>
        </w:rPr>
        <w:t xml:space="preserve">The project significance and the quality of services described in the application will be assessed using the following EDGAR criteria, Section 75.210 (b). </w:t>
      </w:r>
    </w:p>
    <w:p w14:paraId="49364891" w14:textId="77777777" w:rsidR="004E74CB" w:rsidRDefault="004E74CB">
      <w:pPr>
        <w:numPr>
          <w:ilvl w:val="2"/>
          <w:numId w:val="38"/>
        </w:numPr>
        <w:autoSpaceDE w:val="0"/>
        <w:autoSpaceDN w:val="0"/>
        <w:adjustRightInd w:val="0"/>
        <w:rPr>
          <w:rFonts w:ascii="Verdana" w:hAnsi="Verdana" w:cs="Times New Roman"/>
          <w:szCs w:val="20"/>
        </w:rPr>
      </w:pPr>
      <w:r>
        <w:rPr>
          <w:rFonts w:ascii="Verdana" w:hAnsi="Verdana" w:cs="Times New Roman"/>
          <w:szCs w:val="20"/>
        </w:rPr>
        <w:t>The potential contribution of the proposed project to increased knowledge or understanding of educational problems, issues, or effective strategies.</w:t>
      </w:r>
    </w:p>
    <w:p w14:paraId="428ACDE6" w14:textId="77777777" w:rsidR="004E74CB" w:rsidRDefault="004E74CB">
      <w:pPr>
        <w:numPr>
          <w:ilvl w:val="2"/>
          <w:numId w:val="38"/>
        </w:numPr>
        <w:autoSpaceDE w:val="0"/>
        <w:autoSpaceDN w:val="0"/>
        <w:adjustRightInd w:val="0"/>
        <w:rPr>
          <w:rFonts w:ascii="Verdana" w:hAnsi="Verdana" w:cs="Times New Roman"/>
          <w:szCs w:val="20"/>
        </w:rPr>
      </w:pPr>
      <w:r>
        <w:rPr>
          <w:rFonts w:ascii="Verdana" w:hAnsi="Verdana" w:cs="Times New Roman"/>
          <w:szCs w:val="20"/>
        </w:rPr>
        <w:t>The likelihood that the proposed project will result in system change or improvement.</w:t>
      </w:r>
    </w:p>
    <w:p w14:paraId="6209C79F" w14:textId="77777777" w:rsidR="004E74CB" w:rsidRDefault="004E74CB">
      <w:pPr>
        <w:numPr>
          <w:ilvl w:val="2"/>
          <w:numId w:val="38"/>
        </w:numPr>
        <w:autoSpaceDE w:val="0"/>
        <w:autoSpaceDN w:val="0"/>
        <w:adjustRightInd w:val="0"/>
        <w:rPr>
          <w:rFonts w:ascii="Verdana" w:hAnsi="Verdana" w:cs="Times New Roman"/>
          <w:szCs w:val="20"/>
        </w:rPr>
      </w:pPr>
      <w:r>
        <w:rPr>
          <w:rFonts w:ascii="Verdana" w:hAnsi="Verdana" w:cs="Times New Roman"/>
          <w:szCs w:val="20"/>
        </w:rPr>
        <w:t>The extent to which the proposed project is likely to yield findings that may be utilized by other appropriate agencies and organizations.</w:t>
      </w:r>
    </w:p>
    <w:p w14:paraId="2C3BFB26" w14:textId="77777777" w:rsidR="004E74CB" w:rsidRDefault="004E74CB">
      <w:pPr>
        <w:numPr>
          <w:ilvl w:val="2"/>
          <w:numId w:val="38"/>
        </w:numPr>
        <w:autoSpaceDE w:val="0"/>
        <w:autoSpaceDN w:val="0"/>
        <w:adjustRightInd w:val="0"/>
        <w:rPr>
          <w:rFonts w:ascii="Verdana" w:hAnsi="Verdana" w:cs="Times New Roman"/>
          <w:szCs w:val="20"/>
        </w:rPr>
      </w:pPr>
      <w:r>
        <w:rPr>
          <w:rFonts w:ascii="Verdana" w:hAnsi="Verdana" w:cs="Times New Roman"/>
          <w:szCs w:val="20"/>
        </w:rPr>
        <w:t>The extent to which the proposed project involves the development or demonstration of promising new strategies that builds on, or is an alternative to, existing strategies.</w:t>
      </w:r>
    </w:p>
    <w:p w14:paraId="141EB939" w14:textId="77777777" w:rsidR="004E74CB" w:rsidRDefault="004E74CB">
      <w:pPr>
        <w:numPr>
          <w:ilvl w:val="2"/>
          <w:numId w:val="38"/>
        </w:numPr>
        <w:autoSpaceDE w:val="0"/>
        <w:autoSpaceDN w:val="0"/>
        <w:adjustRightInd w:val="0"/>
        <w:rPr>
          <w:rFonts w:ascii="Verdana" w:hAnsi="Verdana" w:cs="Times New Roman"/>
        </w:rPr>
      </w:pPr>
      <w:r>
        <w:rPr>
          <w:rFonts w:ascii="Verdana" w:hAnsi="Verdana" w:cs="Times New Roman"/>
          <w:szCs w:val="20"/>
        </w:rPr>
        <w:t>The potential replicability of the proposed project or strategies, including, as appropriate, the potential for implementation in a variety of settings.</w:t>
      </w:r>
    </w:p>
    <w:p w14:paraId="79B48011" w14:textId="77777777" w:rsidR="004E74CB" w:rsidRDefault="004E74CB">
      <w:pPr>
        <w:numPr>
          <w:ilvl w:val="2"/>
          <w:numId w:val="38"/>
        </w:numPr>
        <w:autoSpaceDE w:val="0"/>
        <w:autoSpaceDN w:val="0"/>
        <w:adjustRightInd w:val="0"/>
        <w:rPr>
          <w:rFonts w:ascii="Verdana" w:hAnsi="Verdana" w:cs="Times New Roman"/>
        </w:rPr>
      </w:pPr>
      <w:r>
        <w:rPr>
          <w:rFonts w:ascii="Verdana" w:hAnsi="Verdana" w:cs="Times New Roman"/>
          <w:szCs w:val="20"/>
        </w:rPr>
        <w:t>The importance or magnitude of the results or outcomes likely to be attained by the proposed project, especially improvements in teaching and student achievement.</w:t>
      </w:r>
    </w:p>
    <w:p w14:paraId="1CA20D81" w14:textId="77777777" w:rsidR="004E74CB" w:rsidRDefault="004E74CB">
      <w:pPr>
        <w:autoSpaceDE w:val="0"/>
        <w:autoSpaceDN w:val="0"/>
        <w:adjustRightInd w:val="0"/>
        <w:ind w:left="360"/>
        <w:rPr>
          <w:rFonts w:ascii="Verdana" w:hAnsi="Verdana" w:cs="Times New Roman"/>
        </w:rPr>
      </w:pPr>
    </w:p>
    <w:p w14:paraId="0FECD520" w14:textId="77777777" w:rsidR="004E74CB" w:rsidRDefault="004E74CB">
      <w:pPr>
        <w:ind w:left="360"/>
        <w:rPr>
          <w:rFonts w:ascii="Verdana" w:hAnsi="Verdana" w:cs="Times New Roman"/>
        </w:rPr>
      </w:pPr>
      <w:r>
        <w:rPr>
          <w:rFonts w:ascii="Verdana" w:hAnsi="Verdana" w:cs="Times New Roman"/>
        </w:rPr>
        <w:t xml:space="preserve">The project significance and the quality of services described in the application will also be assessed using the following EDGAR criteria, Section 75.210 (d). </w:t>
      </w:r>
      <w:r>
        <w:rPr>
          <w:rFonts w:ascii="Verdana" w:hAnsi="Verdana" w:cs="Times New Roman"/>
          <w:szCs w:val="20"/>
        </w:rPr>
        <w:t xml:space="preserve">In determining the quality of the services to be provided by the proposed project, the Secretary considers the quality and </w:t>
      </w:r>
      <w:r>
        <w:rPr>
          <w:rFonts w:ascii="Verdana" w:hAnsi="Verdana" w:cs="Times New Roman"/>
          <w:szCs w:val="20"/>
        </w:rPr>
        <w:lastRenderedPageBreak/>
        <w:t>sufficiency of strategies for ensuring equal access and treatment for eligible project participants who are members of groups that have traditionally been underrepresented based on race, color, national origin, gender, age, or disability.</w:t>
      </w:r>
    </w:p>
    <w:p w14:paraId="0BB8D624" w14:textId="77777777" w:rsidR="004E74CB" w:rsidRDefault="004E74CB">
      <w:pPr>
        <w:rPr>
          <w:rFonts w:ascii="Verdana" w:hAnsi="Verdana" w:cs="Times New Roman"/>
        </w:rPr>
      </w:pPr>
    </w:p>
    <w:p w14:paraId="4CFBC851" w14:textId="77777777" w:rsidR="004E74CB" w:rsidRDefault="004E74CB">
      <w:pPr>
        <w:ind w:left="360"/>
        <w:rPr>
          <w:rFonts w:ascii="Verdana" w:hAnsi="Verdana" w:cs="Times New Roman"/>
        </w:rPr>
      </w:pPr>
      <w:r>
        <w:rPr>
          <w:rFonts w:ascii="Verdana" w:hAnsi="Verdana" w:cs="Times New Roman"/>
        </w:rPr>
        <w:t xml:space="preserve">As a general guide, to meet the objectives of the U.S.-Russia Program, the Secretary expects that the significance and services statement should include the extent to which the project outcomes are expected to: </w:t>
      </w:r>
    </w:p>
    <w:p w14:paraId="7240AFD4" w14:textId="77777777" w:rsidR="004E74CB" w:rsidRDefault="004E74CB">
      <w:pPr>
        <w:numPr>
          <w:ilvl w:val="0"/>
          <w:numId w:val="39"/>
        </w:numPr>
        <w:rPr>
          <w:rFonts w:ascii="Verdana" w:hAnsi="Verdana" w:cs="Times New Roman"/>
        </w:rPr>
      </w:pPr>
      <w:r>
        <w:rPr>
          <w:rFonts w:ascii="Verdana" w:hAnsi="Verdana" w:cs="Times New Roman"/>
        </w:rPr>
        <w:t>Improve the educational system in your organization and beyond, especially in relation to teaching and student achievements.</w:t>
      </w:r>
    </w:p>
    <w:p w14:paraId="36A64124" w14:textId="77777777" w:rsidR="004E74CB" w:rsidRDefault="004E74CB">
      <w:pPr>
        <w:numPr>
          <w:ilvl w:val="0"/>
          <w:numId w:val="39"/>
        </w:numPr>
        <w:rPr>
          <w:rFonts w:ascii="Verdana" w:hAnsi="Verdana" w:cs="Times New Roman"/>
        </w:rPr>
      </w:pPr>
      <w:r>
        <w:rPr>
          <w:rFonts w:ascii="Verdana" w:hAnsi="Verdana" w:cs="Times New Roman"/>
        </w:rPr>
        <w:t xml:space="preserve">Improve the level of theory, knowledge and practices globally, especially in the </w:t>
      </w:r>
      <w:smartTag w:uri="urn:schemas-microsoft-com:office:smarttags" w:element="country-region">
        <w:r>
          <w:rPr>
            <w:rFonts w:ascii="Verdana" w:hAnsi="Verdana" w:cs="Times New Roman"/>
          </w:rPr>
          <w:t>U.S.</w:t>
        </w:r>
      </w:smartTag>
      <w:r>
        <w:rPr>
          <w:rFonts w:ascii="Verdana" w:hAnsi="Verdana" w:cs="Times New Roman"/>
        </w:rPr>
        <w:t xml:space="preserve"> and </w:t>
      </w:r>
      <w:smartTag w:uri="urn:schemas-microsoft-com:office:smarttags" w:element="country-region">
        <w:smartTag w:uri="urn:schemas-microsoft-com:office:smarttags" w:element="place">
          <w:r>
            <w:rPr>
              <w:rFonts w:ascii="Verdana" w:hAnsi="Verdana" w:cs="Times New Roman"/>
            </w:rPr>
            <w:t>Russia</w:t>
          </w:r>
        </w:smartTag>
      </w:smartTag>
      <w:r>
        <w:rPr>
          <w:rFonts w:ascii="Verdana" w:hAnsi="Verdana" w:cs="Times New Roman"/>
        </w:rPr>
        <w:t>.</w:t>
      </w:r>
    </w:p>
    <w:p w14:paraId="231DD5ED" w14:textId="77777777" w:rsidR="004E74CB" w:rsidRDefault="004E74CB">
      <w:pPr>
        <w:numPr>
          <w:ilvl w:val="0"/>
          <w:numId w:val="39"/>
        </w:numPr>
        <w:rPr>
          <w:rFonts w:ascii="Verdana" w:hAnsi="Verdana" w:cs="Times New Roman"/>
        </w:rPr>
      </w:pPr>
      <w:r>
        <w:rPr>
          <w:rFonts w:ascii="Verdana" w:hAnsi="Verdana" w:cs="Times New Roman"/>
        </w:rPr>
        <w:t xml:space="preserve">Be disseminated and utilized by other institutions in the </w:t>
      </w:r>
      <w:smartTag w:uri="urn:schemas-microsoft-com:office:smarttags" w:element="country-region">
        <w:r>
          <w:rPr>
            <w:rFonts w:ascii="Verdana" w:hAnsi="Verdana" w:cs="Times New Roman"/>
          </w:rPr>
          <w:t>U.S.</w:t>
        </w:r>
      </w:smartTag>
      <w:r>
        <w:rPr>
          <w:rFonts w:ascii="Verdana" w:hAnsi="Verdana" w:cs="Times New Roman"/>
        </w:rPr>
        <w:t xml:space="preserve"> or </w:t>
      </w:r>
      <w:smartTag w:uri="urn:schemas-microsoft-com:office:smarttags" w:element="country-region">
        <w:smartTag w:uri="urn:schemas-microsoft-com:office:smarttags" w:element="place">
          <w:r>
            <w:rPr>
              <w:rFonts w:ascii="Verdana" w:hAnsi="Verdana" w:cs="Times New Roman"/>
            </w:rPr>
            <w:t>Russia</w:t>
          </w:r>
        </w:smartTag>
      </w:smartTag>
      <w:r>
        <w:rPr>
          <w:rFonts w:ascii="Verdana" w:hAnsi="Verdana" w:cs="Times New Roman"/>
        </w:rPr>
        <w:t xml:space="preserve"> or other countries. </w:t>
      </w:r>
    </w:p>
    <w:p w14:paraId="4AA4A264" w14:textId="77777777" w:rsidR="004E74CB" w:rsidRDefault="004E74CB">
      <w:pPr>
        <w:numPr>
          <w:ilvl w:val="0"/>
          <w:numId w:val="39"/>
        </w:numPr>
        <w:rPr>
          <w:rFonts w:ascii="Verdana" w:hAnsi="Verdana" w:cs="Times New Roman"/>
        </w:rPr>
      </w:pPr>
      <w:r>
        <w:rPr>
          <w:rFonts w:ascii="Verdana" w:hAnsi="Verdana" w:cs="Times New Roman"/>
        </w:rPr>
        <w:t xml:space="preserve">Be transferable to or replicated and utilized by other agencies or organizations – public and private – and globally, especially in the </w:t>
      </w:r>
      <w:smartTag w:uri="urn:schemas-microsoft-com:office:smarttags" w:element="country-region">
        <w:r>
          <w:rPr>
            <w:rFonts w:ascii="Verdana" w:hAnsi="Verdana" w:cs="Times New Roman"/>
          </w:rPr>
          <w:t>U.S.</w:t>
        </w:r>
      </w:smartTag>
      <w:r>
        <w:rPr>
          <w:rFonts w:ascii="Verdana" w:hAnsi="Verdana" w:cs="Times New Roman"/>
        </w:rPr>
        <w:t xml:space="preserve"> and </w:t>
      </w:r>
      <w:smartTag w:uri="urn:schemas-microsoft-com:office:smarttags" w:element="country-region">
        <w:smartTag w:uri="urn:schemas-microsoft-com:office:smarttags" w:element="place">
          <w:r>
            <w:rPr>
              <w:rFonts w:ascii="Verdana" w:hAnsi="Verdana" w:cs="Times New Roman"/>
            </w:rPr>
            <w:t>Russia</w:t>
          </w:r>
        </w:smartTag>
      </w:smartTag>
      <w:r>
        <w:rPr>
          <w:rFonts w:ascii="Verdana" w:hAnsi="Verdana" w:cs="Times New Roman"/>
        </w:rPr>
        <w:t>.</w:t>
      </w:r>
    </w:p>
    <w:p w14:paraId="28F6A022" w14:textId="77777777" w:rsidR="004E74CB" w:rsidRDefault="004E74CB">
      <w:pPr>
        <w:ind w:left="360"/>
        <w:rPr>
          <w:rFonts w:ascii="Verdana" w:hAnsi="Verdana" w:cs="Times New Roman"/>
        </w:rPr>
      </w:pPr>
    </w:p>
    <w:p w14:paraId="186A0EF9" w14:textId="77777777" w:rsidR="004E74CB" w:rsidRDefault="004E74CB">
      <w:pPr>
        <w:numPr>
          <w:ilvl w:val="0"/>
          <w:numId w:val="37"/>
        </w:numPr>
        <w:rPr>
          <w:rFonts w:ascii="Verdana" w:hAnsi="Verdana" w:cs="Times New Roman"/>
          <w:i/>
          <w:iCs/>
        </w:rPr>
      </w:pPr>
      <w:r>
        <w:rPr>
          <w:rFonts w:ascii="Verdana" w:hAnsi="Verdana" w:cs="Times New Roman"/>
          <w:i/>
          <w:iCs/>
        </w:rPr>
        <w:t>Project Design and Management Plan (20 Points)</w:t>
      </w:r>
    </w:p>
    <w:p w14:paraId="37CD1909" w14:textId="77777777" w:rsidR="004E74CB" w:rsidRDefault="004E74CB">
      <w:pPr>
        <w:ind w:left="360"/>
        <w:rPr>
          <w:rFonts w:ascii="Verdana" w:hAnsi="Verdana" w:cs="Times New Roman"/>
        </w:rPr>
      </w:pPr>
    </w:p>
    <w:p w14:paraId="5246390C" w14:textId="77777777" w:rsidR="004E74CB" w:rsidRDefault="004E74CB">
      <w:pPr>
        <w:ind w:left="360"/>
        <w:rPr>
          <w:rFonts w:ascii="Verdana" w:hAnsi="Verdana" w:cs="Times New Roman"/>
        </w:rPr>
      </w:pPr>
      <w:r>
        <w:rPr>
          <w:rFonts w:ascii="Verdana" w:hAnsi="Verdana" w:cs="Times New Roman"/>
        </w:rPr>
        <w:t xml:space="preserve">The proposal must include a detailed plan of activities, expected outcomes and development strategies; a plan for collaboration with the Russian institution; and an implementation plan. This will be judged on its rigor, relevance, and likelihood to yield final deliverables that will achieve the stated goals. It will also be judged on its usefulness to others who may want to adapt and implement them on their own campuses. The aim is to have a project plan where progress can be measured, evaluated, and monitored. </w:t>
      </w:r>
    </w:p>
    <w:p w14:paraId="6B0765D6" w14:textId="77777777" w:rsidR="004E74CB" w:rsidRDefault="004E74CB">
      <w:pPr>
        <w:ind w:left="360"/>
        <w:rPr>
          <w:rFonts w:ascii="Verdana" w:hAnsi="Verdana" w:cs="Times New Roman"/>
        </w:rPr>
      </w:pPr>
    </w:p>
    <w:p w14:paraId="15DAB2D6" w14:textId="77777777" w:rsidR="004E74CB" w:rsidRDefault="004E74CB">
      <w:pPr>
        <w:ind w:left="360"/>
        <w:rPr>
          <w:rFonts w:ascii="Verdana" w:hAnsi="Verdana" w:cs="Times New Roman"/>
        </w:rPr>
      </w:pPr>
      <w:r>
        <w:rPr>
          <w:rFonts w:ascii="Verdana" w:hAnsi="Verdana" w:cs="Times New Roman"/>
        </w:rPr>
        <w:t>The quality of project design and management plan described in the application will be assessed using the following EDGAR criteria, Section 75.210 (c).</w:t>
      </w:r>
    </w:p>
    <w:p w14:paraId="020B8B65" w14:textId="77777777" w:rsidR="004E74CB" w:rsidRDefault="004E74CB">
      <w:pPr>
        <w:numPr>
          <w:ilvl w:val="0"/>
          <w:numId w:val="55"/>
        </w:numPr>
        <w:autoSpaceDE w:val="0"/>
        <w:autoSpaceDN w:val="0"/>
        <w:adjustRightInd w:val="0"/>
        <w:rPr>
          <w:rFonts w:ascii="Verdana" w:hAnsi="Verdana" w:cs="Times New Roman"/>
          <w:szCs w:val="20"/>
        </w:rPr>
      </w:pPr>
      <w:r>
        <w:rPr>
          <w:rFonts w:ascii="Verdana" w:hAnsi="Verdana" w:cs="Times New Roman"/>
          <w:szCs w:val="20"/>
        </w:rPr>
        <w:t>The extent to which the goals, objectives, and outcomes to be achieved by the proposed project are clearly specified and measurable.</w:t>
      </w:r>
    </w:p>
    <w:p w14:paraId="0FEF5864" w14:textId="77777777" w:rsidR="004E74CB" w:rsidRDefault="004E74CB">
      <w:pPr>
        <w:numPr>
          <w:ilvl w:val="0"/>
          <w:numId w:val="55"/>
        </w:numPr>
        <w:autoSpaceDE w:val="0"/>
        <w:autoSpaceDN w:val="0"/>
        <w:adjustRightInd w:val="0"/>
        <w:rPr>
          <w:rFonts w:ascii="Verdana" w:hAnsi="Verdana" w:cs="Times New Roman"/>
          <w:szCs w:val="20"/>
        </w:rPr>
      </w:pPr>
      <w:r>
        <w:rPr>
          <w:rFonts w:ascii="Verdana" w:hAnsi="Verdana" w:cs="Times New Roman"/>
          <w:szCs w:val="20"/>
        </w:rPr>
        <w:t>The extent to which the design of the proposed project is appropriate to, and will successfully address, the needs of the target population or other identified needs.</w:t>
      </w:r>
    </w:p>
    <w:p w14:paraId="6C1EBEBB" w14:textId="77777777" w:rsidR="004E74CB" w:rsidRDefault="004E74CB">
      <w:pPr>
        <w:numPr>
          <w:ilvl w:val="0"/>
          <w:numId w:val="55"/>
        </w:numPr>
        <w:autoSpaceDE w:val="0"/>
        <w:autoSpaceDN w:val="0"/>
        <w:adjustRightInd w:val="0"/>
        <w:rPr>
          <w:rFonts w:ascii="Verdana" w:hAnsi="Verdana" w:cs="Times New Roman"/>
          <w:szCs w:val="20"/>
        </w:rPr>
      </w:pPr>
      <w:r>
        <w:rPr>
          <w:rFonts w:ascii="Verdana" w:hAnsi="Verdana" w:cs="Times New Roman"/>
          <w:szCs w:val="20"/>
        </w:rPr>
        <w:t>The extent to which the design of the proposed project includes a thorough, high-quality review of the relevant literature, a high-quality plan for project implementation, and the use of appropriate methodological tools to ensure successful achievement of project objectives.</w:t>
      </w:r>
    </w:p>
    <w:p w14:paraId="72880AEF" w14:textId="77777777" w:rsidR="004E74CB" w:rsidRDefault="004E74CB">
      <w:pPr>
        <w:numPr>
          <w:ilvl w:val="0"/>
          <w:numId w:val="55"/>
        </w:numPr>
        <w:autoSpaceDE w:val="0"/>
        <w:autoSpaceDN w:val="0"/>
        <w:adjustRightInd w:val="0"/>
        <w:rPr>
          <w:rFonts w:ascii="Verdana" w:hAnsi="Verdana" w:cs="Times New Roman"/>
          <w:szCs w:val="20"/>
        </w:rPr>
      </w:pPr>
      <w:r>
        <w:rPr>
          <w:rFonts w:ascii="Verdana" w:hAnsi="Verdana" w:cs="Times New Roman"/>
          <w:szCs w:val="20"/>
        </w:rPr>
        <w:t>The extent to which the proposed project is designed to build capacity and yield results that will extend beyond the period of Federal financial assistance.</w:t>
      </w:r>
    </w:p>
    <w:p w14:paraId="68186E87" w14:textId="77777777" w:rsidR="004E74CB" w:rsidRDefault="004E74CB">
      <w:pPr>
        <w:numPr>
          <w:ilvl w:val="0"/>
          <w:numId w:val="55"/>
        </w:numPr>
        <w:autoSpaceDE w:val="0"/>
        <w:autoSpaceDN w:val="0"/>
        <w:adjustRightInd w:val="0"/>
        <w:rPr>
          <w:rFonts w:ascii="Verdana" w:hAnsi="Verdana" w:cs="Times New Roman"/>
          <w:szCs w:val="20"/>
        </w:rPr>
      </w:pPr>
      <w:r>
        <w:rPr>
          <w:rFonts w:ascii="Verdana" w:hAnsi="Verdana" w:cs="Times New Roman"/>
          <w:szCs w:val="20"/>
        </w:rPr>
        <w:t>The extent to which the proposed project will be coordinated with similar or related efforts, and with other appropriate community, State, and Federal resources.</w:t>
      </w:r>
    </w:p>
    <w:p w14:paraId="0C552D0E" w14:textId="77777777" w:rsidR="004E74CB" w:rsidRDefault="004E74CB">
      <w:pPr>
        <w:numPr>
          <w:ilvl w:val="0"/>
          <w:numId w:val="55"/>
        </w:numPr>
        <w:autoSpaceDE w:val="0"/>
        <w:autoSpaceDN w:val="0"/>
        <w:adjustRightInd w:val="0"/>
        <w:rPr>
          <w:rFonts w:ascii="Verdana" w:hAnsi="Verdana" w:cs="Times New Roman"/>
        </w:rPr>
      </w:pPr>
      <w:r>
        <w:rPr>
          <w:rFonts w:ascii="Verdana" w:hAnsi="Verdana" w:cs="Times New Roman"/>
          <w:szCs w:val="20"/>
        </w:rPr>
        <w:lastRenderedPageBreak/>
        <w:t>The extent to which the proposed project encourages consumer involvement.</w:t>
      </w:r>
    </w:p>
    <w:p w14:paraId="3AAE16CD" w14:textId="77777777" w:rsidR="004E74CB" w:rsidRDefault="004E74CB">
      <w:pPr>
        <w:numPr>
          <w:ilvl w:val="0"/>
          <w:numId w:val="55"/>
        </w:numPr>
        <w:autoSpaceDE w:val="0"/>
        <w:autoSpaceDN w:val="0"/>
        <w:adjustRightInd w:val="0"/>
        <w:rPr>
          <w:rFonts w:ascii="Verdana" w:hAnsi="Verdana" w:cs="Times New Roman"/>
        </w:rPr>
      </w:pPr>
      <w:r>
        <w:rPr>
          <w:rFonts w:ascii="Verdana" w:hAnsi="Verdana" w:cs="Times New Roman"/>
          <w:szCs w:val="20"/>
        </w:rPr>
        <w:t>The extent to which performance feedback and continuous improvement are integral to the design of the proposed project.</w:t>
      </w:r>
    </w:p>
    <w:p w14:paraId="43AD9076" w14:textId="77777777" w:rsidR="004E74CB" w:rsidRDefault="004E74CB">
      <w:pPr>
        <w:tabs>
          <w:tab w:val="left" w:pos="360"/>
        </w:tabs>
        <w:autoSpaceDE w:val="0"/>
        <w:autoSpaceDN w:val="0"/>
        <w:adjustRightInd w:val="0"/>
        <w:ind w:left="360"/>
        <w:rPr>
          <w:rFonts w:ascii="Verdana" w:hAnsi="Verdana" w:cs="Times New Roman"/>
          <w:szCs w:val="20"/>
        </w:rPr>
      </w:pPr>
    </w:p>
    <w:p w14:paraId="748BDE79" w14:textId="77777777" w:rsidR="004E74CB" w:rsidRDefault="004E74CB">
      <w:pPr>
        <w:tabs>
          <w:tab w:val="left" w:pos="360"/>
        </w:tabs>
        <w:autoSpaceDE w:val="0"/>
        <w:autoSpaceDN w:val="0"/>
        <w:adjustRightInd w:val="0"/>
        <w:ind w:left="360"/>
        <w:rPr>
          <w:rFonts w:ascii="Verdana" w:hAnsi="Verdana" w:cs="Times New Roman"/>
        </w:rPr>
      </w:pPr>
      <w:r>
        <w:rPr>
          <w:rFonts w:ascii="Verdana" w:hAnsi="Verdana" w:cs="Times New Roman"/>
        </w:rPr>
        <w:t>The quality of project design and management plan described in the application will also be assessed using the following EDGAR criteria, Section 75.210 (g).</w:t>
      </w:r>
    </w:p>
    <w:p w14:paraId="34E2BF78" w14:textId="77777777" w:rsidR="004E74CB" w:rsidRDefault="004E74CB">
      <w:pPr>
        <w:numPr>
          <w:ilvl w:val="2"/>
          <w:numId w:val="48"/>
        </w:numPr>
        <w:tabs>
          <w:tab w:val="left" w:pos="720"/>
        </w:tabs>
        <w:autoSpaceDE w:val="0"/>
        <w:autoSpaceDN w:val="0"/>
        <w:adjustRightInd w:val="0"/>
        <w:rPr>
          <w:rFonts w:ascii="Verdana" w:hAnsi="Verdana" w:cs="Times New Roman"/>
          <w:szCs w:val="20"/>
        </w:rPr>
      </w:pPr>
      <w:r>
        <w:rPr>
          <w:rFonts w:ascii="Verdana" w:hAnsi="Verdana" w:cs="Times New Roman"/>
          <w:szCs w:val="20"/>
        </w:rPr>
        <w:t>The adequacy of the management plan to achieve the objectives of the proposed project on time and within budget, including clearly defined responsibilities, timelines, and milestones for accomplishing project tasks.</w:t>
      </w:r>
    </w:p>
    <w:p w14:paraId="79D82DA4" w14:textId="77777777" w:rsidR="004E74CB" w:rsidRDefault="004E74CB">
      <w:pPr>
        <w:numPr>
          <w:ilvl w:val="2"/>
          <w:numId w:val="48"/>
        </w:numPr>
        <w:tabs>
          <w:tab w:val="left" w:pos="720"/>
        </w:tabs>
        <w:autoSpaceDE w:val="0"/>
        <w:autoSpaceDN w:val="0"/>
        <w:adjustRightInd w:val="0"/>
        <w:rPr>
          <w:rFonts w:ascii="Verdana" w:hAnsi="Verdana" w:cs="Times New Roman"/>
          <w:szCs w:val="20"/>
        </w:rPr>
      </w:pPr>
      <w:r>
        <w:rPr>
          <w:rFonts w:ascii="Verdana" w:hAnsi="Verdana" w:cs="Times New Roman"/>
          <w:szCs w:val="20"/>
        </w:rPr>
        <w:t>The adequacy of procedures for ensuring feedback and continuous improvement in the operation of the proposed project.</w:t>
      </w:r>
    </w:p>
    <w:p w14:paraId="755BDE9E" w14:textId="77777777" w:rsidR="004E74CB" w:rsidRDefault="004E74CB">
      <w:pPr>
        <w:pStyle w:val="Style"/>
        <w:widowControl/>
        <w:numPr>
          <w:ilvl w:val="2"/>
          <w:numId w:val="48"/>
        </w:numPr>
        <w:tabs>
          <w:tab w:val="left" w:pos="720"/>
        </w:tabs>
        <w:autoSpaceDE w:val="0"/>
        <w:autoSpaceDN w:val="0"/>
        <w:adjustRightInd w:val="0"/>
        <w:rPr>
          <w:rFonts w:ascii="Verdana" w:hAnsi="Verdana"/>
          <w:snapToGrid/>
        </w:rPr>
      </w:pPr>
      <w:r>
        <w:rPr>
          <w:rFonts w:ascii="Verdana" w:hAnsi="Verdana"/>
          <w:snapToGrid/>
        </w:rPr>
        <w:t>The adequacy of mechanisms for ensuring high-quality products and services from the proposed project.</w:t>
      </w:r>
    </w:p>
    <w:p w14:paraId="60783EEB" w14:textId="77777777" w:rsidR="004E74CB" w:rsidRDefault="004E74CB">
      <w:pPr>
        <w:numPr>
          <w:ilvl w:val="2"/>
          <w:numId w:val="48"/>
        </w:numPr>
        <w:tabs>
          <w:tab w:val="left" w:pos="720"/>
        </w:tabs>
        <w:autoSpaceDE w:val="0"/>
        <w:autoSpaceDN w:val="0"/>
        <w:adjustRightInd w:val="0"/>
        <w:rPr>
          <w:rFonts w:ascii="Verdana" w:hAnsi="Verdana" w:cs="Times New Roman"/>
          <w:szCs w:val="20"/>
        </w:rPr>
      </w:pPr>
      <w:r>
        <w:rPr>
          <w:rFonts w:ascii="Verdana" w:hAnsi="Verdana" w:cs="Times New Roman"/>
          <w:szCs w:val="20"/>
        </w:rPr>
        <w:t>The extent to which the time commitments of the project director and principal investigator and other key project personnel are appropriate and adequate to meet the objectives of the proposed project.</w:t>
      </w:r>
    </w:p>
    <w:p w14:paraId="0012B064" w14:textId="77777777" w:rsidR="004E74CB" w:rsidRDefault="004E74CB">
      <w:pPr>
        <w:numPr>
          <w:ilvl w:val="2"/>
          <w:numId w:val="48"/>
        </w:numPr>
        <w:tabs>
          <w:tab w:val="left" w:pos="720"/>
        </w:tabs>
        <w:autoSpaceDE w:val="0"/>
        <w:autoSpaceDN w:val="0"/>
        <w:adjustRightInd w:val="0"/>
        <w:rPr>
          <w:rFonts w:ascii="Verdana" w:hAnsi="Verdana" w:cs="Times New Roman"/>
        </w:rPr>
      </w:pPr>
      <w:r>
        <w:rPr>
          <w:rFonts w:ascii="Verdana" w:hAnsi="Verdana" w:cs="Times New Roman"/>
          <w:szCs w:val="20"/>
        </w:rPr>
        <w:t>How the applicant will ensure that a diversity of perspectives are brought to bear in the operation of the proposed project, including those of parents, teachers, the business community, a variety of disciplinary and professional fields, recipients or beneficiaries of services, or others, as appropriate.</w:t>
      </w:r>
    </w:p>
    <w:p w14:paraId="680598D5" w14:textId="77777777" w:rsidR="004E74CB" w:rsidRDefault="004E74CB">
      <w:pPr>
        <w:autoSpaceDE w:val="0"/>
        <w:autoSpaceDN w:val="0"/>
        <w:adjustRightInd w:val="0"/>
        <w:ind w:left="360"/>
        <w:rPr>
          <w:rFonts w:ascii="Verdana" w:hAnsi="Verdana" w:cs="Times New Roman"/>
        </w:rPr>
      </w:pPr>
    </w:p>
    <w:p w14:paraId="39C51F8A" w14:textId="77777777" w:rsidR="004E74CB" w:rsidRDefault="004E74CB">
      <w:pPr>
        <w:ind w:left="360"/>
        <w:rPr>
          <w:rFonts w:ascii="Verdana" w:hAnsi="Verdana" w:cs="Times New Roman"/>
        </w:rPr>
      </w:pPr>
      <w:r>
        <w:rPr>
          <w:rFonts w:ascii="Verdana" w:hAnsi="Verdana" w:cs="Times New Roman"/>
        </w:rPr>
        <w:t>As a general guide, to meet the objectives of the U.S.-Russia Program, the Secretary expects that the proposed project design and management plan should include:</w:t>
      </w:r>
    </w:p>
    <w:p w14:paraId="5A57B16C" w14:textId="77777777" w:rsidR="004E74CB" w:rsidRDefault="004E74CB">
      <w:pPr>
        <w:numPr>
          <w:ilvl w:val="0"/>
          <w:numId w:val="40"/>
        </w:numPr>
        <w:rPr>
          <w:rFonts w:ascii="Verdana" w:hAnsi="Verdana" w:cs="Times New Roman"/>
        </w:rPr>
      </w:pPr>
      <w:r>
        <w:rPr>
          <w:rFonts w:ascii="Verdana" w:hAnsi="Verdana" w:cs="Times New Roman"/>
        </w:rPr>
        <w:t>Development framework, methods, tools and infrastructure (including IT, media, laboratories, video conferencing, and other facilities).</w:t>
      </w:r>
    </w:p>
    <w:p w14:paraId="713E503A" w14:textId="77777777" w:rsidR="004E74CB" w:rsidRDefault="004E74CB">
      <w:pPr>
        <w:numPr>
          <w:ilvl w:val="0"/>
          <w:numId w:val="40"/>
        </w:numPr>
        <w:rPr>
          <w:rFonts w:ascii="Verdana" w:hAnsi="Verdana" w:cs="Times New Roman"/>
        </w:rPr>
      </w:pPr>
      <w:r>
        <w:rPr>
          <w:rFonts w:ascii="Verdana" w:hAnsi="Verdana" w:cs="Times New Roman"/>
        </w:rPr>
        <w:t xml:space="preserve">An implementation plan with details of project activities including a project schedule. </w:t>
      </w:r>
    </w:p>
    <w:p w14:paraId="7E98B2A8" w14:textId="77777777" w:rsidR="004E74CB" w:rsidRDefault="004E74CB">
      <w:pPr>
        <w:numPr>
          <w:ilvl w:val="0"/>
          <w:numId w:val="40"/>
        </w:numPr>
        <w:rPr>
          <w:rFonts w:ascii="Verdana" w:hAnsi="Verdana" w:cs="Times New Roman"/>
        </w:rPr>
      </w:pPr>
      <w:r>
        <w:rPr>
          <w:rFonts w:ascii="Verdana" w:hAnsi="Verdana" w:cs="Times New Roman"/>
        </w:rPr>
        <w:t>Plans for periodic evaluation of progress and performance feedback.</w:t>
      </w:r>
    </w:p>
    <w:p w14:paraId="430AE552" w14:textId="77777777" w:rsidR="004E74CB" w:rsidRDefault="004E74CB">
      <w:pPr>
        <w:numPr>
          <w:ilvl w:val="0"/>
          <w:numId w:val="40"/>
        </w:numPr>
        <w:rPr>
          <w:rFonts w:ascii="Verdana" w:hAnsi="Verdana" w:cs="Times New Roman"/>
        </w:rPr>
      </w:pPr>
      <w:r>
        <w:rPr>
          <w:rFonts w:ascii="Verdana" w:hAnsi="Verdana" w:cs="Times New Roman"/>
        </w:rPr>
        <w:t>Project priorities (‘must have’ or ‘must do’ requirements).</w:t>
      </w:r>
    </w:p>
    <w:p w14:paraId="140C523C" w14:textId="77777777" w:rsidR="004E74CB" w:rsidRDefault="004E74CB">
      <w:pPr>
        <w:numPr>
          <w:ilvl w:val="0"/>
          <w:numId w:val="40"/>
        </w:numPr>
        <w:rPr>
          <w:rFonts w:ascii="Verdana" w:hAnsi="Verdana" w:cs="Times New Roman"/>
        </w:rPr>
      </w:pPr>
      <w:r>
        <w:rPr>
          <w:rFonts w:ascii="Verdana" w:hAnsi="Verdana" w:cs="Times New Roman"/>
        </w:rPr>
        <w:t>A risk and mitigation plan.</w:t>
      </w:r>
    </w:p>
    <w:p w14:paraId="37BB7A4D" w14:textId="77777777" w:rsidR="004E74CB" w:rsidRDefault="004E74CB">
      <w:pPr>
        <w:numPr>
          <w:ilvl w:val="0"/>
          <w:numId w:val="40"/>
        </w:numPr>
        <w:rPr>
          <w:rFonts w:ascii="Verdana" w:hAnsi="Verdana" w:cs="Times New Roman"/>
        </w:rPr>
      </w:pPr>
      <w:r>
        <w:rPr>
          <w:rFonts w:ascii="Verdana" w:hAnsi="Verdana" w:cs="Times New Roman"/>
        </w:rPr>
        <w:t>A list of periodic and final documents and/or deliverables (curricula, training materials, etc). Note that an annual report and a final report are required.</w:t>
      </w:r>
    </w:p>
    <w:p w14:paraId="2E4F9FC9" w14:textId="77777777" w:rsidR="004E74CB" w:rsidRDefault="004E74CB">
      <w:pPr>
        <w:numPr>
          <w:ilvl w:val="0"/>
          <w:numId w:val="40"/>
        </w:numPr>
        <w:rPr>
          <w:rFonts w:ascii="Verdana" w:hAnsi="Verdana" w:cs="Times New Roman"/>
        </w:rPr>
      </w:pPr>
      <w:r>
        <w:rPr>
          <w:rFonts w:ascii="Verdana" w:hAnsi="Verdana" w:cs="Times New Roman"/>
        </w:rPr>
        <w:t>Collaboration activities with other agencies and organizations if this project is a part of or an extension to an ongoing research or development effort.</w:t>
      </w:r>
    </w:p>
    <w:p w14:paraId="3FB1A442" w14:textId="77777777" w:rsidR="004E74CB" w:rsidRDefault="004E74CB">
      <w:pPr>
        <w:numPr>
          <w:ilvl w:val="0"/>
          <w:numId w:val="40"/>
        </w:numPr>
        <w:rPr>
          <w:rFonts w:ascii="Verdana" w:hAnsi="Verdana" w:cs="Times New Roman"/>
        </w:rPr>
      </w:pPr>
      <w:r>
        <w:rPr>
          <w:rFonts w:ascii="Verdana" w:hAnsi="Verdana" w:cs="Times New Roman"/>
        </w:rPr>
        <w:t>A process for selecting and training personnel.</w:t>
      </w:r>
    </w:p>
    <w:p w14:paraId="1CF74155" w14:textId="77777777" w:rsidR="004E74CB" w:rsidRDefault="004E74CB">
      <w:pPr>
        <w:numPr>
          <w:ilvl w:val="0"/>
          <w:numId w:val="40"/>
        </w:numPr>
        <w:rPr>
          <w:rFonts w:ascii="Verdana" w:hAnsi="Verdana" w:cs="Times New Roman"/>
        </w:rPr>
      </w:pPr>
      <w:r>
        <w:rPr>
          <w:rFonts w:ascii="Verdana" w:hAnsi="Verdana" w:cs="Times New Roman"/>
        </w:rPr>
        <w:t>A plan for ‘transfer’ of knowledge and/or information on how the outcomes can be ‘replicated’ by others.</w:t>
      </w:r>
    </w:p>
    <w:p w14:paraId="54922D0C" w14:textId="77777777" w:rsidR="004E74CB" w:rsidRDefault="004E74CB">
      <w:pPr>
        <w:ind w:left="360"/>
        <w:rPr>
          <w:rFonts w:ascii="Verdana" w:hAnsi="Verdana" w:cs="Times New Roman"/>
        </w:rPr>
      </w:pPr>
    </w:p>
    <w:p w14:paraId="06D71708" w14:textId="77777777" w:rsidR="004E74CB" w:rsidRDefault="004E74CB">
      <w:pPr>
        <w:numPr>
          <w:ilvl w:val="0"/>
          <w:numId w:val="37"/>
        </w:numPr>
        <w:rPr>
          <w:rFonts w:ascii="Verdana" w:hAnsi="Verdana" w:cs="Times New Roman"/>
          <w:i/>
          <w:iCs/>
        </w:rPr>
      </w:pPr>
      <w:r>
        <w:rPr>
          <w:rFonts w:ascii="Verdana" w:hAnsi="Verdana" w:cs="Times New Roman"/>
          <w:i/>
          <w:iCs/>
        </w:rPr>
        <w:lastRenderedPageBreak/>
        <w:t>Project Personnel (15 Points)</w:t>
      </w:r>
    </w:p>
    <w:p w14:paraId="049B3014" w14:textId="77777777" w:rsidR="004E74CB" w:rsidRDefault="004E74CB">
      <w:pPr>
        <w:pStyle w:val="Steps"/>
        <w:widowControl/>
        <w:tabs>
          <w:tab w:val="clear" w:pos="1080"/>
        </w:tabs>
        <w:overflowPunct/>
        <w:autoSpaceDE/>
        <w:autoSpaceDN/>
        <w:adjustRightInd/>
        <w:textAlignment w:val="auto"/>
        <w:rPr>
          <w:rFonts w:ascii="Verdana" w:hAnsi="Verdana"/>
          <w:szCs w:val="15"/>
        </w:rPr>
      </w:pPr>
    </w:p>
    <w:p w14:paraId="50901C26" w14:textId="77777777" w:rsidR="004E74CB" w:rsidRDefault="004E74CB">
      <w:pPr>
        <w:ind w:left="360"/>
        <w:rPr>
          <w:rFonts w:ascii="Verdana" w:hAnsi="Verdana" w:cs="Times New Roman"/>
        </w:rPr>
      </w:pPr>
      <w:r>
        <w:rPr>
          <w:rFonts w:ascii="Verdana" w:hAnsi="Verdana" w:cs="Times New Roman"/>
        </w:rPr>
        <w:t xml:space="preserve">The relevant qualifications, skills and experience of the personnel supporting the project both in the </w:t>
      </w:r>
      <w:smartTag w:uri="urn:schemas-microsoft-com:office:smarttags" w:element="country-region">
        <w:r>
          <w:rPr>
            <w:rFonts w:ascii="Verdana" w:hAnsi="Verdana" w:cs="Times New Roman"/>
          </w:rPr>
          <w:t>U.S.</w:t>
        </w:r>
      </w:smartTag>
      <w:r>
        <w:rPr>
          <w:rFonts w:ascii="Verdana" w:hAnsi="Verdana" w:cs="Times New Roman"/>
        </w:rPr>
        <w:t xml:space="preserve"> and </w:t>
      </w:r>
      <w:smartTag w:uri="urn:schemas-microsoft-com:office:smarttags" w:element="country-region">
        <w:smartTag w:uri="urn:schemas-microsoft-com:office:smarttags" w:element="place">
          <w:r>
            <w:rPr>
              <w:rFonts w:ascii="Verdana" w:hAnsi="Verdana" w:cs="Times New Roman"/>
            </w:rPr>
            <w:t>Russia</w:t>
          </w:r>
        </w:smartTag>
      </w:smartTag>
      <w:r>
        <w:rPr>
          <w:rFonts w:ascii="Verdana" w:hAnsi="Verdana" w:cs="Times New Roman"/>
        </w:rPr>
        <w:t xml:space="preserve"> are a key evaluation criterion. Applications should include a detailed description of qualifications of personnel who would support this project. Language proficiency in Russian is a key factor in the success of this project. </w:t>
      </w:r>
    </w:p>
    <w:p w14:paraId="4394B013" w14:textId="77777777" w:rsidR="004E74CB" w:rsidRDefault="004E74CB">
      <w:pPr>
        <w:ind w:left="360"/>
        <w:rPr>
          <w:rFonts w:ascii="Verdana" w:hAnsi="Verdana" w:cs="Times New Roman"/>
        </w:rPr>
      </w:pPr>
    </w:p>
    <w:p w14:paraId="3A33B3AD" w14:textId="77777777" w:rsidR="004E74CB" w:rsidRDefault="004E74CB">
      <w:pPr>
        <w:ind w:left="360"/>
        <w:rPr>
          <w:rFonts w:ascii="Verdana" w:hAnsi="Verdana" w:cs="Times New Roman"/>
        </w:rPr>
      </w:pPr>
      <w:r>
        <w:rPr>
          <w:rFonts w:ascii="Verdana" w:hAnsi="Verdana" w:cs="Times New Roman"/>
        </w:rPr>
        <w:t>The adequacy of personnel described in the application will be assessed using the following EDGAR criteria, Section 75.210 (e).</w:t>
      </w:r>
    </w:p>
    <w:p w14:paraId="6C80C777" w14:textId="77777777" w:rsidR="004E74CB" w:rsidRDefault="004E74CB" w:rsidP="004E74CB">
      <w:pPr>
        <w:numPr>
          <w:ilvl w:val="0"/>
          <w:numId w:val="54"/>
        </w:numPr>
        <w:tabs>
          <w:tab w:val="clear" w:pos="1800"/>
          <w:tab w:val="num" w:pos="2160"/>
        </w:tabs>
        <w:autoSpaceDE w:val="0"/>
        <w:autoSpaceDN w:val="0"/>
        <w:adjustRightInd w:val="0"/>
        <w:ind w:left="2160"/>
        <w:rPr>
          <w:rFonts w:ascii="Verdana" w:hAnsi="Verdana" w:cs="Times New Roman"/>
          <w:szCs w:val="20"/>
        </w:rPr>
      </w:pPr>
      <w:r>
        <w:rPr>
          <w:rFonts w:ascii="Verdana" w:hAnsi="Verdana" w:cs="Times New Roman"/>
          <w:szCs w:val="20"/>
        </w:rPr>
        <w:t xml:space="preserve">The qualifications, including relevant training and experience, of the project director or principal investigator. </w:t>
      </w:r>
    </w:p>
    <w:p w14:paraId="23711558" w14:textId="77777777" w:rsidR="004E74CB" w:rsidRDefault="004E74CB" w:rsidP="004E74CB">
      <w:pPr>
        <w:numPr>
          <w:ilvl w:val="0"/>
          <w:numId w:val="54"/>
        </w:numPr>
        <w:tabs>
          <w:tab w:val="clear" w:pos="1800"/>
          <w:tab w:val="num" w:pos="2160"/>
        </w:tabs>
        <w:autoSpaceDE w:val="0"/>
        <w:autoSpaceDN w:val="0"/>
        <w:adjustRightInd w:val="0"/>
        <w:ind w:left="2160"/>
        <w:rPr>
          <w:rFonts w:ascii="Verdana" w:hAnsi="Verdana" w:cs="Times New Roman"/>
        </w:rPr>
      </w:pPr>
      <w:r>
        <w:rPr>
          <w:rFonts w:ascii="Verdana" w:hAnsi="Verdana" w:cs="Times New Roman"/>
          <w:szCs w:val="20"/>
        </w:rPr>
        <w:t>The qualifications, including relevant training and experience, of key project personnel.</w:t>
      </w:r>
    </w:p>
    <w:p w14:paraId="444CA736" w14:textId="77777777" w:rsidR="004E74CB" w:rsidRDefault="004E74CB" w:rsidP="004E74CB">
      <w:pPr>
        <w:numPr>
          <w:ilvl w:val="0"/>
          <w:numId w:val="54"/>
        </w:numPr>
        <w:tabs>
          <w:tab w:val="clear" w:pos="1800"/>
          <w:tab w:val="num" w:pos="2160"/>
        </w:tabs>
        <w:autoSpaceDE w:val="0"/>
        <w:autoSpaceDN w:val="0"/>
        <w:adjustRightInd w:val="0"/>
        <w:ind w:left="2160"/>
        <w:rPr>
          <w:rFonts w:ascii="Verdana" w:hAnsi="Verdana" w:cs="Times New Roman"/>
        </w:rPr>
      </w:pPr>
      <w:r>
        <w:rPr>
          <w:rFonts w:ascii="Verdana" w:hAnsi="Verdana" w:cs="Times New Roman"/>
          <w:szCs w:val="20"/>
        </w:rPr>
        <w:t>The qualifications, including relevant training and experience, of project consultants or subcontractors.</w:t>
      </w:r>
    </w:p>
    <w:p w14:paraId="4BB79F14" w14:textId="77777777" w:rsidR="004E74CB" w:rsidRDefault="004E74CB" w:rsidP="004E74CB">
      <w:pPr>
        <w:numPr>
          <w:ilvl w:val="0"/>
          <w:numId w:val="54"/>
        </w:numPr>
        <w:tabs>
          <w:tab w:val="clear" w:pos="1800"/>
          <w:tab w:val="num" w:pos="2160"/>
        </w:tabs>
        <w:autoSpaceDE w:val="0"/>
        <w:autoSpaceDN w:val="0"/>
        <w:adjustRightInd w:val="0"/>
        <w:ind w:left="2160"/>
        <w:rPr>
          <w:rFonts w:ascii="Verdana" w:hAnsi="Verdana" w:cs="Times New Roman"/>
        </w:rPr>
      </w:pPr>
      <w:r>
        <w:rPr>
          <w:rFonts w:ascii="Verdana" w:hAnsi="Verdana" w:cs="Times New Roman"/>
        </w:rPr>
        <w:t>Evidence of personnel selection process that encourages applications from persons who are members of groups that traditionally have been under-represented based on race, color, national origin, gender, age, or disability (this is a mandatory requirement).</w:t>
      </w:r>
    </w:p>
    <w:p w14:paraId="5E5EA1A6" w14:textId="77777777" w:rsidR="004E74CB" w:rsidRDefault="004E74CB">
      <w:pPr>
        <w:pStyle w:val="Steps"/>
        <w:widowControl/>
        <w:tabs>
          <w:tab w:val="clear" w:pos="1080"/>
        </w:tabs>
        <w:overflowPunct/>
        <w:autoSpaceDE/>
        <w:autoSpaceDN/>
        <w:adjustRightInd/>
        <w:textAlignment w:val="auto"/>
        <w:rPr>
          <w:rFonts w:ascii="Verdana" w:hAnsi="Verdana"/>
          <w:szCs w:val="15"/>
        </w:rPr>
      </w:pPr>
    </w:p>
    <w:p w14:paraId="6F6C3FE8" w14:textId="77777777" w:rsidR="004E74CB" w:rsidRDefault="004E74CB">
      <w:pPr>
        <w:ind w:left="360"/>
        <w:rPr>
          <w:rFonts w:ascii="Verdana" w:hAnsi="Verdana" w:cs="Times New Roman"/>
        </w:rPr>
      </w:pPr>
      <w:r>
        <w:rPr>
          <w:rFonts w:ascii="Verdana" w:hAnsi="Verdana" w:cs="Times New Roman"/>
        </w:rPr>
        <w:t>As a general guide, to meet the objectives of the U.S.-Russia Program, the Secretary expects that the proposal should provide:</w:t>
      </w:r>
    </w:p>
    <w:p w14:paraId="26DCA8FC" w14:textId="77777777" w:rsidR="004E74CB" w:rsidRDefault="004E74CB">
      <w:pPr>
        <w:numPr>
          <w:ilvl w:val="0"/>
          <w:numId w:val="43"/>
        </w:numPr>
        <w:rPr>
          <w:rFonts w:ascii="Verdana" w:hAnsi="Verdana" w:cs="Times New Roman"/>
        </w:rPr>
      </w:pPr>
      <w:r>
        <w:rPr>
          <w:rFonts w:ascii="Verdana" w:hAnsi="Verdana" w:cs="Times New Roman"/>
        </w:rPr>
        <w:t xml:space="preserve">Qualifications and proficiency in Russian language of key </w:t>
      </w: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project staff and in English of key Russian project staff with justification of the relevance to the project goals.</w:t>
      </w:r>
    </w:p>
    <w:p w14:paraId="7A4B8F34" w14:textId="77777777" w:rsidR="004E74CB" w:rsidRDefault="004E74CB">
      <w:pPr>
        <w:numPr>
          <w:ilvl w:val="0"/>
          <w:numId w:val="43"/>
        </w:numPr>
        <w:rPr>
          <w:rFonts w:ascii="Verdana" w:hAnsi="Verdana" w:cs="Times New Roman"/>
        </w:rPr>
      </w:pPr>
      <w:r>
        <w:rPr>
          <w:rFonts w:ascii="Verdana" w:hAnsi="Verdana" w:cs="Times New Roman"/>
        </w:rPr>
        <w:t>Qualifications and experience in the academic discipline that is the focus of the project.</w:t>
      </w:r>
    </w:p>
    <w:p w14:paraId="3FC1BEEB" w14:textId="77777777" w:rsidR="004E74CB" w:rsidRDefault="004E74CB">
      <w:pPr>
        <w:numPr>
          <w:ilvl w:val="0"/>
          <w:numId w:val="43"/>
        </w:numPr>
        <w:rPr>
          <w:rFonts w:ascii="Verdana" w:hAnsi="Verdana" w:cs="Times New Roman"/>
        </w:rPr>
      </w:pPr>
      <w:r>
        <w:rPr>
          <w:rFonts w:ascii="Verdana" w:hAnsi="Verdana" w:cs="Times New Roman"/>
        </w:rPr>
        <w:t>Qualifications and experience in education research, instructional materials design, and education evaluation and assessment.</w:t>
      </w:r>
    </w:p>
    <w:p w14:paraId="06C60F1F" w14:textId="77777777" w:rsidR="004E74CB" w:rsidRDefault="004E74CB">
      <w:pPr>
        <w:ind w:left="360"/>
        <w:rPr>
          <w:rFonts w:ascii="Verdana" w:hAnsi="Verdana" w:cs="Times New Roman"/>
        </w:rPr>
      </w:pPr>
    </w:p>
    <w:p w14:paraId="773ED241" w14:textId="77777777" w:rsidR="004E74CB" w:rsidRDefault="004E74CB">
      <w:pPr>
        <w:numPr>
          <w:ilvl w:val="0"/>
          <w:numId w:val="37"/>
        </w:numPr>
        <w:rPr>
          <w:rFonts w:ascii="Verdana" w:hAnsi="Verdana" w:cs="Times New Roman"/>
          <w:i/>
          <w:iCs/>
        </w:rPr>
      </w:pPr>
      <w:r>
        <w:rPr>
          <w:rFonts w:ascii="Verdana" w:hAnsi="Verdana" w:cs="Times New Roman"/>
          <w:i/>
          <w:iCs/>
        </w:rPr>
        <w:t>Resources (10 Points)</w:t>
      </w:r>
    </w:p>
    <w:p w14:paraId="4014F815" w14:textId="77777777" w:rsidR="004E74CB" w:rsidRDefault="004E74CB">
      <w:pPr>
        <w:ind w:left="360"/>
        <w:rPr>
          <w:rFonts w:ascii="Verdana" w:hAnsi="Verdana" w:cs="Times New Roman"/>
        </w:rPr>
      </w:pPr>
    </w:p>
    <w:p w14:paraId="7F7E09D4" w14:textId="77777777" w:rsidR="004E74CB" w:rsidRDefault="004E74CB">
      <w:pPr>
        <w:ind w:left="360"/>
        <w:rPr>
          <w:rFonts w:ascii="Verdana" w:hAnsi="Verdana" w:cs="Times New Roman"/>
        </w:rPr>
      </w:pPr>
      <w:r>
        <w:rPr>
          <w:rFonts w:ascii="Verdana" w:hAnsi="Verdana" w:cs="Times New Roman"/>
        </w:rPr>
        <w:t xml:space="preserve">The success of a well-designed project depends on the adequacy of resources available for its implementation. Applications should include a detailed description of resources that will be committed to this project both in the </w:t>
      </w:r>
      <w:smartTag w:uri="urn:schemas-microsoft-com:office:smarttags" w:element="country-region">
        <w:r>
          <w:rPr>
            <w:rFonts w:ascii="Verdana" w:hAnsi="Verdana" w:cs="Times New Roman"/>
          </w:rPr>
          <w:t>U.S.</w:t>
        </w:r>
      </w:smartTag>
      <w:r>
        <w:rPr>
          <w:rFonts w:ascii="Verdana" w:hAnsi="Verdana" w:cs="Times New Roman"/>
        </w:rPr>
        <w:t xml:space="preserve"> and </w:t>
      </w:r>
      <w:smartTag w:uri="urn:schemas-microsoft-com:office:smarttags" w:element="country-region">
        <w:smartTag w:uri="urn:schemas-microsoft-com:office:smarttags" w:element="place">
          <w:r>
            <w:rPr>
              <w:rFonts w:ascii="Verdana" w:hAnsi="Verdana" w:cs="Times New Roman"/>
            </w:rPr>
            <w:t>Russia</w:t>
          </w:r>
        </w:smartTag>
      </w:smartTag>
      <w:r>
        <w:rPr>
          <w:rFonts w:ascii="Verdana" w:hAnsi="Verdana" w:cs="Times New Roman"/>
        </w:rPr>
        <w:t xml:space="preserve">. Indicate if the resources will be provided by the lead-applicant organization, or would be acquired at a cost from the project budget. </w:t>
      </w:r>
    </w:p>
    <w:p w14:paraId="214BFFCE" w14:textId="77777777" w:rsidR="004E74CB" w:rsidRDefault="004E74CB">
      <w:pPr>
        <w:ind w:left="360"/>
        <w:rPr>
          <w:rFonts w:ascii="Verdana" w:hAnsi="Verdana" w:cs="Times New Roman"/>
        </w:rPr>
      </w:pPr>
    </w:p>
    <w:p w14:paraId="7BA149FD" w14:textId="77777777" w:rsidR="004E74CB" w:rsidRDefault="004E74CB">
      <w:pPr>
        <w:ind w:left="360"/>
        <w:rPr>
          <w:rFonts w:ascii="Verdana" w:hAnsi="Verdana" w:cs="Times New Roman"/>
        </w:rPr>
      </w:pPr>
      <w:r>
        <w:rPr>
          <w:rFonts w:ascii="Verdana" w:hAnsi="Verdana" w:cs="Times New Roman"/>
        </w:rPr>
        <w:t>The adequacy of the resource commitments described in the application will be assessed using the following EDGAR criteria, Section 75.210 (f).</w:t>
      </w:r>
    </w:p>
    <w:p w14:paraId="75A06C0A" w14:textId="77777777" w:rsidR="004E74CB" w:rsidRDefault="004E74CB">
      <w:pPr>
        <w:numPr>
          <w:ilvl w:val="0"/>
          <w:numId w:val="56"/>
        </w:numPr>
        <w:autoSpaceDE w:val="0"/>
        <w:autoSpaceDN w:val="0"/>
        <w:adjustRightInd w:val="0"/>
        <w:rPr>
          <w:rFonts w:ascii="Verdana" w:hAnsi="Verdana" w:cs="Times New Roman"/>
          <w:szCs w:val="20"/>
        </w:rPr>
      </w:pPr>
      <w:r>
        <w:rPr>
          <w:rFonts w:ascii="Verdana" w:hAnsi="Verdana" w:cs="Times New Roman"/>
          <w:szCs w:val="20"/>
        </w:rPr>
        <w:t>The adequacy of support, including facilities, equipment, supplies, and other resources, from the applicant organization or the lead applicant organization.</w:t>
      </w:r>
    </w:p>
    <w:p w14:paraId="265DA2A9" w14:textId="77777777" w:rsidR="004E74CB" w:rsidRDefault="004E74CB">
      <w:pPr>
        <w:numPr>
          <w:ilvl w:val="0"/>
          <w:numId w:val="56"/>
        </w:numPr>
        <w:autoSpaceDE w:val="0"/>
        <w:autoSpaceDN w:val="0"/>
        <w:adjustRightInd w:val="0"/>
        <w:rPr>
          <w:rFonts w:ascii="Verdana" w:hAnsi="Verdana" w:cs="Times New Roman"/>
          <w:szCs w:val="20"/>
        </w:rPr>
      </w:pPr>
      <w:r>
        <w:rPr>
          <w:rFonts w:ascii="Verdana" w:hAnsi="Verdana" w:cs="Times New Roman"/>
          <w:szCs w:val="20"/>
        </w:rPr>
        <w:t>The relevance and demonstrated commitment of each partner in the proposed project to the implementation and success of the project.</w:t>
      </w:r>
    </w:p>
    <w:p w14:paraId="7135FDF1" w14:textId="77777777" w:rsidR="004E74CB" w:rsidRDefault="004E74CB">
      <w:pPr>
        <w:numPr>
          <w:ilvl w:val="0"/>
          <w:numId w:val="56"/>
        </w:numPr>
        <w:autoSpaceDE w:val="0"/>
        <w:autoSpaceDN w:val="0"/>
        <w:adjustRightInd w:val="0"/>
        <w:rPr>
          <w:rFonts w:ascii="Verdana" w:hAnsi="Verdana" w:cs="Times New Roman"/>
          <w:szCs w:val="20"/>
        </w:rPr>
      </w:pPr>
      <w:r>
        <w:rPr>
          <w:rFonts w:ascii="Verdana" w:hAnsi="Verdana" w:cs="Times New Roman"/>
          <w:szCs w:val="20"/>
        </w:rPr>
        <w:lastRenderedPageBreak/>
        <w:t>The extent to which the budget is adequate to support the proposed project.</w:t>
      </w:r>
    </w:p>
    <w:p w14:paraId="3F5BEA81" w14:textId="77777777" w:rsidR="004E74CB" w:rsidRDefault="004E74CB">
      <w:pPr>
        <w:numPr>
          <w:ilvl w:val="0"/>
          <w:numId w:val="56"/>
        </w:numPr>
        <w:autoSpaceDE w:val="0"/>
        <w:autoSpaceDN w:val="0"/>
        <w:adjustRightInd w:val="0"/>
        <w:rPr>
          <w:rFonts w:ascii="Verdana" w:hAnsi="Verdana" w:cs="Times New Roman"/>
          <w:szCs w:val="20"/>
        </w:rPr>
      </w:pPr>
      <w:r>
        <w:rPr>
          <w:rFonts w:ascii="Verdana" w:hAnsi="Verdana" w:cs="Times New Roman"/>
          <w:szCs w:val="20"/>
        </w:rPr>
        <w:t>The extent to which the costs are reasonable in relation to the objectives, design, and potential significance of the proposed project.</w:t>
      </w:r>
    </w:p>
    <w:p w14:paraId="44403CB1" w14:textId="77777777" w:rsidR="004E74CB" w:rsidRDefault="004E74CB">
      <w:pPr>
        <w:numPr>
          <w:ilvl w:val="0"/>
          <w:numId w:val="56"/>
        </w:numPr>
        <w:autoSpaceDE w:val="0"/>
        <w:autoSpaceDN w:val="0"/>
        <w:adjustRightInd w:val="0"/>
        <w:rPr>
          <w:rFonts w:ascii="Verdana" w:hAnsi="Verdana" w:cs="Times New Roman"/>
        </w:rPr>
      </w:pPr>
      <w:r>
        <w:rPr>
          <w:rFonts w:ascii="Verdana" w:hAnsi="Verdana" w:cs="Times New Roman"/>
          <w:szCs w:val="20"/>
        </w:rPr>
        <w:t>The potential for continued support of the project after the Federal funding ends, including, as appropriate, the demonstrated commitment of appropriate entities to such support.</w:t>
      </w:r>
    </w:p>
    <w:p w14:paraId="6F65265E" w14:textId="77777777" w:rsidR="004E74CB" w:rsidRDefault="004E74CB">
      <w:pPr>
        <w:numPr>
          <w:ilvl w:val="0"/>
          <w:numId w:val="56"/>
        </w:numPr>
        <w:autoSpaceDE w:val="0"/>
        <w:autoSpaceDN w:val="0"/>
        <w:adjustRightInd w:val="0"/>
        <w:rPr>
          <w:rFonts w:ascii="Verdana" w:hAnsi="Verdana" w:cs="Times New Roman"/>
        </w:rPr>
      </w:pPr>
      <w:r>
        <w:rPr>
          <w:rFonts w:ascii="Verdana" w:hAnsi="Verdana" w:cs="Times New Roman"/>
          <w:szCs w:val="20"/>
        </w:rPr>
        <w:t>The potential for the incorporation of project purposes, activities, or benefits into the ongoing program of the agency or organization at the end of Federal funding.</w:t>
      </w:r>
    </w:p>
    <w:p w14:paraId="167DDCB6" w14:textId="77777777" w:rsidR="004E74CB" w:rsidRDefault="004E74CB">
      <w:pPr>
        <w:rPr>
          <w:rFonts w:ascii="Verdana" w:hAnsi="Verdana" w:cs="Times New Roman"/>
        </w:rPr>
      </w:pPr>
    </w:p>
    <w:p w14:paraId="7588EFA1" w14:textId="77777777" w:rsidR="004E74CB" w:rsidRDefault="004E74CB">
      <w:pPr>
        <w:ind w:left="360"/>
        <w:rPr>
          <w:rFonts w:ascii="Verdana" w:hAnsi="Verdana" w:cs="Times New Roman"/>
        </w:rPr>
      </w:pPr>
      <w:r>
        <w:rPr>
          <w:rFonts w:ascii="Verdana" w:hAnsi="Verdana" w:cs="Times New Roman"/>
        </w:rPr>
        <w:t>As a general guide, to meet the objectives of the U.S. Russia program, the Secretary expects that the project should have:</w:t>
      </w:r>
    </w:p>
    <w:p w14:paraId="215DF890" w14:textId="77777777" w:rsidR="004E74CB" w:rsidRDefault="004E74CB">
      <w:pPr>
        <w:numPr>
          <w:ilvl w:val="0"/>
          <w:numId w:val="42"/>
        </w:numPr>
        <w:rPr>
          <w:rFonts w:ascii="Verdana" w:hAnsi="Verdana" w:cs="Times New Roman"/>
        </w:rPr>
      </w:pPr>
      <w:r>
        <w:rPr>
          <w:rFonts w:ascii="Verdana" w:hAnsi="Verdana" w:cs="Times New Roman"/>
        </w:rPr>
        <w:t>Adequate support infrastructure including equipment, facilities and supplies provided by the organizations and institutions supporting the proposal and the project.</w:t>
      </w:r>
    </w:p>
    <w:p w14:paraId="2D157691" w14:textId="77777777" w:rsidR="004E74CB" w:rsidRDefault="004E74CB">
      <w:pPr>
        <w:numPr>
          <w:ilvl w:val="0"/>
          <w:numId w:val="42"/>
        </w:numPr>
        <w:rPr>
          <w:rFonts w:ascii="Verdana" w:hAnsi="Verdana" w:cs="Times New Roman"/>
        </w:rPr>
      </w:pPr>
      <w:r>
        <w:rPr>
          <w:rFonts w:ascii="Verdana" w:hAnsi="Verdana" w:cs="Times New Roman"/>
        </w:rPr>
        <w:t>An adequate budget based on reasonable costs to support the proposed project.</w:t>
      </w:r>
    </w:p>
    <w:p w14:paraId="2B7272BE" w14:textId="77777777" w:rsidR="004E74CB" w:rsidRDefault="004E74CB">
      <w:pPr>
        <w:numPr>
          <w:ilvl w:val="0"/>
          <w:numId w:val="42"/>
        </w:numPr>
        <w:rPr>
          <w:rFonts w:ascii="Verdana" w:hAnsi="Verdana" w:cs="Times New Roman"/>
        </w:rPr>
      </w:pPr>
      <w:r>
        <w:rPr>
          <w:rFonts w:ascii="Verdana" w:hAnsi="Verdana" w:cs="Times New Roman"/>
        </w:rPr>
        <w:t>Adequate continued support from lead-applicant organization should the federal funding end before project completion.</w:t>
      </w:r>
    </w:p>
    <w:p w14:paraId="60A8A33C" w14:textId="77777777" w:rsidR="004E74CB" w:rsidRDefault="004E74CB">
      <w:pPr>
        <w:ind w:left="360"/>
        <w:rPr>
          <w:rFonts w:ascii="Verdana" w:hAnsi="Verdana" w:cs="Times New Roman"/>
        </w:rPr>
      </w:pPr>
    </w:p>
    <w:p w14:paraId="408B2830" w14:textId="77777777" w:rsidR="004E74CB" w:rsidRDefault="004E74CB">
      <w:pPr>
        <w:numPr>
          <w:ilvl w:val="0"/>
          <w:numId w:val="37"/>
        </w:numPr>
        <w:rPr>
          <w:rFonts w:ascii="Verdana" w:hAnsi="Verdana" w:cs="Times New Roman"/>
          <w:i/>
          <w:iCs/>
        </w:rPr>
      </w:pPr>
      <w:r>
        <w:rPr>
          <w:rFonts w:ascii="Verdana" w:hAnsi="Verdana" w:cs="Times New Roman"/>
          <w:i/>
          <w:iCs/>
        </w:rPr>
        <w:t>Project Evaluation Plan (20 Points)</w:t>
      </w:r>
    </w:p>
    <w:p w14:paraId="359188CA" w14:textId="77777777" w:rsidR="004E74CB" w:rsidRDefault="004E74CB">
      <w:pPr>
        <w:ind w:left="360"/>
        <w:rPr>
          <w:rFonts w:ascii="Verdana" w:hAnsi="Verdana" w:cs="Times New Roman"/>
        </w:rPr>
      </w:pPr>
    </w:p>
    <w:p w14:paraId="2B396E92" w14:textId="77777777" w:rsidR="004E74CB" w:rsidRDefault="004E74CB">
      <w:pPr>
        <w:ind w:left="360"/>
        <w:rPr>
          <w:rFonts w:ascii="Verdana" w:hAnsi="Verdana" w:cs="Times New Roman"/>
        </w:rPr>
      </w:pPr>
      <w:r>
        <w:rPr>
          <w:rFonts w:ascii="Verdana" w:hAnsi="Verdana" w:cs="Times New Roman"/>
        </w:rPr>
        <w:t xml:space="preserve">Evaluation of the project design, project performance at milestones, and the final outcomes conducted by external evaluators is a critical aspect. Applications should therefore provide an evaluation plan. If evaluations are to be done both in the </w:t>
      </w:r>
      <w:smartTag w:uri="urn:schemas-microsoft-com:office:smarttags" w:element="country-region">
        <w:r>
          <w:rPr>
            <w:rFonts w:ascii="Verdana" w:hAnsi="Verdana" w:cs="Times New Roman"/>
          </w:rPr>
          <w:t>U.S.</w:t>
        </w:r>
      </w:smartTag>
      <w:r>
        <w:rPr>
          <w:rFonts w:ascii="Verdana" w:hAnsi="Verdana" w:cs="Times New Roman"/>
        </w:rPr>
        <w:t xml:space="preserve"> and </w:t>
      </w:r>
      <w:smartTag w:uri="urn:schemas-microsoft-com:office:smarttags" w:element="country-region">
        <w:smartTag w:uri="urn:schemas-microsoft-com:office:smarttags" w:element="place">
          <w:r>
            <w:rPr>
              <w:rFonts w:ascii="Verdana" w:hAnsi="Verdana" w:cs="Times New Roman"/>
            </w:rPr>
            <w:t>Russian Federation</w:t>
          </w:r>
        </w:smartTag>
      </w:smartTag>
      <w:r>
        <w:rPr>
          <w:rFonts w:ascii="Verdana" w:hAnsi="Verdana" w:cs="Times New Roman"/>
        </w:rPr>
        <w:t>, the plan should indicate how this would be done jointly and cooperatively.</w:t>
      </w:r>
    </w:p>
    <w:p w14:paraId="5553B1ED" w14:textId="77777777" w:rsidR="004E74CB" w:rsidRDefault="004E74CB">
      <w:pPr>
        <w:ind w:left="360"/>
        <w:rPr>
          <w:rFonts w:ascii="Verdana" w:hAnsi="Verdana" w:cs="Times New Roman"/>
        </w:rPr>
      </w:pPr>
    </w:p>
    <w:p w14:paraId="06DDB79A" w14:textId="77777777" w:rsidR="004E74CB" w:rsidRDefault="004E74CB">
      <w:pPr>
        <w:ind w:left="360"/>
        <w:rPr>
          <w:rFonts w:ascii="Verdana" w:hAnsi="Verdana" w:cs="Times New Roman"/>
        </w:rPr>
      </w:pPr>
      <w:r>
        <w:rPr>
          <w:rFonts w:ascii="Verdana" w:hAnsi="Verdana" w:cs="Times New Roman"/>
        </w:rPr>
        <w:t>The quality of the evaluation plan described in the application will be assessed using the following EDGAR criteria, Section 75.210 (h).</w:t>
      </w:r>
    </w:p>
    <w:p w14:paraId="02D95502" w14:textId="77777777" w:rsidR="004E74CB" w:rsidRDefault="004E74CB" w:rsidP="004E74CB">
      <w:pPr>
        <w:numPr>
          <w:ilvl w:val="2"/>
          <w:numId w:val="46"/>
        </w:numPr>
        <w:tabs>
          <w:tab w:val="clear" w:pos="3060"/>
          <w:tab w:val="num" w:pos="2160"/>
        </w:tabs>
        <w:autoSpaceDE w:val="0"/>
        <w:autoSpaceDN w:val="0"/>
        <w:adjustRightInd w:val="0"/>
        <w:ind w:left="2160"/>
        <w:rPr>
          <w:rFonts w:ascii="Verdana" w:hAnsi="Verdana" w:cs="Times New Roman"/>
          <w:szCs w:val="20"/>
        </w:rPr>
      </w:pPr>
      <w:r>
        <w:rPr>
          <w:rFonts w:ascii="Verdana" w:hAnsi="Verdana" w:cs="Times New Roman"/>
          <w:szCs w:val="20"/>
        </w:rPr>
        <w:t>The extent to which the methods of evaluation are thorough, feasible, and appropriate to the goals, objectives, and outcomes of the proposed project.</w:t>
      </w:r>
    </w:p>
    <w:p w14:paraId="669EDAD5" w14:textId="77777777" w:rsidR="004E74CB" w:rsidRDefault="004E74CB" w:rsidP="004E74CB">
      <w:pPr>
        <w:numPr>
          <w:ilvl w:val="2"/>
          <w:numId w:val="46"/>
        </w:numPr>
        <w:tabs>
          <w:tab w:val="clear" w:pos="3060"/>
          <w:tab w:val="num" w:pos="2160"/>
        </w:tabs>
        <w:autoSpaceDE w:val="0"/>
        <w:autoSpaceDN w:val="0"/>
        <w:adjustRightInd w:val="0"/>
        <w:ind w:left="2160"/>
        <w:rPr>
          <w:rFonts w:ascii="Verdana" w:hAnsi="Verdana" w:cs="Times New Roman"/>
          <w:szCs w:val="20"/>
        </w:rPr>
      </w:pPr>
      <w:r>
        <w:rPr>
          <w:rFonts w:ascii="Verdana" w:hAnsi="Verdana" w:cs="Times New Roman"/>
          <w:szCs w:val="20"/>
        </w:rPr>
        <w:t xml:space="preserve">The extent to which the methods of evaluation are appropriate to the context within which the project operates. </w:t>
      </w:r>
    </w:p>
    <w:p w14:paraId="773E048E" w14:textId="77777777" w:rsidR="004E74CB" w:rsidRDefault="004E74CB" w:rsidP="004E74CB">
      <w:pPr>
        <w:numPr>
          <w:ilvl w:val="2"/>
          <w:numId w:val="46"/>
        </w:numPr>
        <w:tabs>
          <w:tab w:val="clear" w:pos="3060"/>
          <w:tab w:val="num" w:pos="2160"/>
        </w:tabs>
        <w:autoSpaceDE w:val="0"/>
        <w:autoSpaceDN w:val="0"/>
        <w:adjustRightInd w:val="0"/>
        <w:ind w:left="2160"/>
        <w:rPr>
          <w:rFonts w:ascii="Verdana" w:hAnsi="Verdana" w:cs="Times New Roman"/>
          <w:szCs w:val="20"/>
        </w:rPr>
      </w:pPr>
      <w:r>
        <w:rPr>
          <w:rFonts w:ascii="Verdana" w:hAnsi="Verdana" w:cs="Times New Roman"/>
          <w:szCs w:val="20"/>
        </w:rPr>
        <w:t>The extent to which the methods of evaluation provide for examining the effectiveness of project implementation strategies.</w:t>
      </w:r>
    </w:p>
    <w:p w14:paraId="2141B100" w14:textId="77777777" w:rsidR="004E74CB" w:rsidRDefault="004E74CB" w:rsidP="004E74CB">
      <w:pPr>
        <w:numPr>
          <w:ilvl w:val="2"/>
          <w:numId w:val="46"/>
        </w:numPr>
        <w:tabs>
          <w:tab w:val="clear" w:pos="3060"/>
          <w:tab w:val="num" w:pos="2160"/>
        </w:tabs>
        <w:autoSpaceDE w:val="0"/>
        <w:autoSpaceDN w:val="0"/>
        <w:adjustRightInd w:val="0"/>
        <w:ind w:left="2160"/>
        <w:rPr>
          <w:rFonts w:ascii="Verdana" w:hAnsi="Verdana" w:cs="Times New Roman"/>
          <w:szCs w:val="20"/>
        </w:rPr>
      </w:pPr>
      <w:r>
        <w:rPr>
          <w:rFonts w:ascii="Verdana" w:hAnsi="Verdana" w:cs="Times New Roman"/>
          <w:szCs w:val="20"/>
        </w:rPr>
        <w:t xml:space="preserve">The extent to which the methods of evaluation include the use of objective performance measures that are clearly related to the intended outcomes of the project and will produce quantitative and qualitative data to the extent possible. </w:t>
      </w:r>
    </w:p>
    <w:p w14:paraId="703018C0" w14:textId="77777777" w:rsidR="004E74CB" w:rsidRDefault="004E74CB" w:rsidP="004E74CB">
      <w:pPr>
        <w:numPr>
          <w:ilvl w:val="2"/>
          <w:numId w:val="46"/>
        </w:numPr>
        <w:tabs>
          <w:tab w:val="clear" w:pos="3060"/>
          <w:tab w:val="num" w:pos="2160"/>
        </w:tabs>
        <w:autoSpaceDE w:val="0"/>
        <w:autoSpaceDN w:val="0"/>
        <w:adjustRightInd w:val="0"/>
        <w:ind w:left="2160"/>
        <w:rPr>
          <w:rFonts w:ascii="Verdana" w:hAnsi="Verdana" w:cs="Times New Roman"/>
        </w:rPr>
      </w:pPr>
      <w:r>
        <w:rPr>
          <w:rFonts w:ascii="Verdana" w:hAnsi="Verdana" w:cs="Times New Roman"/>
          <w:szCs w:val="20"/>
        </w:rPr>
        <w:lastRenderedPageBreak/>
        <w:t>The extent to which the methods of evaluation will provide performance feedback and permit periodic assessment of progress toward achieving intended outcomes.</w:t>
      </w:r>
    </w:p>
    <w:p w14:paraId="00327018" w14:textId="77777777" w:rsidR="004E74CB" w:rsidRDefault="004E74CB" w:rsidP="004E74CB">
      <w:pPr>
        <w:numPr>
          <w:ilvl w:val="2"/>
          <w:numId w:val="46"/>
        </w:numPr>
        <w:tabs>
          <w:tab w:val="clear" w:pos="3060"/>
          <w:tab w:val="num" w:pos="2160"/>
        </w:tabs>
        <w:autoSpaceDE w:val="0"/>
        <w:autoSpaceDN w:val="0"/>
        <w:adjustRightInd w:val="0"/>
        <w:ind w:left="2160"/>
        <w:rPr>
          <w:rFonts w:ascii="Verdana" w:hAnsi="Verdana" w:cs="Times New Roman"/>
        </w:rPr>
      </w:pPr>
      <w:r>
        <w:rPr>
          <w:rFonts w:ascii="Verdana" w:hAnsi="Verdana" w:cs="Times New Roman"/>
          <w:szCs w:val="20"/>
        </w:rPr>
        <w:t>The extent to which the evaluation will provide guidance about effective strategies suitable for replication or testing in other settings.</w:t>
      </w:r>
    </w:p>
    <w:p w14:paraId="2A030364" w14:textId="77777777" w:rsidR="004E74CB" w:rsidRDefault="004E74CB">
      <w:pPr>
        <w:autoSpaceDE w:val="0"/>
        <w:autoSpaceDN w:val="0"/>
        <w:adjustRightInd w:val="0"/>
        <w:ind w:left="360"/>
        <w:rPr>
          <w:rFonts w:ascii="Verdana" w:hAnsi="Verdana" w:cs="Times New Roman"/>
        </w:rPr>
      </w:pPr>
    </w:p>
    <w:p w14:paraId="50A5CF6C" w14:textId="77777777" w:rsidR="004E74CB" w:rsidRDefault="004E74CB">
      <w:pPr>
        <w:ind w:left="360"/>
        <w:rPr>
          <w:rFonts w:ascii="Verdana" w:hAnsi="Verdana" w:cs="Times New Roman"/>
        </w:rPr>
      </w:pPr>
      <w:r>
        <w:rPr>
          <w:rFonts w:ascii="Verdana" w:hAnsi="Verdana" w:cs="Times New Roman"/>
        </w:rPr>
        <w:t>As a general guide, to meet the objectives of the U.S. Russia program, the Secretary expects that the evaluation plan and methods should:</w:t>
      </w:r>
    </w:p>
    <w:p w14:paraId="04133E07" w14:textId="77777777" w:rsidR="004E74CB" w:rsidRDefault="004E74CB">
      <w:pPr>
        <w:numPr>
          <w:ilvl w:val="0"/>
          <w:numId w:val="41"/>
        </w:numPr>
        <w:rPr>
          <w:rFonts w:ascii="Verdana" w:hAnsi="Verdana" w:cs="Times New Roman"/>
        </w:rPr>
      </w:pPr>
      <w:r>
        <w:rPr>
          <w:rFonts w:ascii="Verdana" w:hAnsi="Verdana" w:cs="Times New Roman"/>
        </w:rPr>
        <w:t>Be comprehensive and relevant to the project context and goals.</w:t>
      </w:r>
    </w:p>
    <w:p w14:paraId="713F3336" w14:textId="77777777" w:rsidR="004E74CB" w:rsidRDefault="004E74CB">
      <w:pPr>
        <w:numPr>
          <w:ilvl w:val="0"/>
          <w:numId w:val="41"/>
        </w:numPr>
        <w:rPr>
          <w:rFonts w:ascii="Verdana" w:hAnsi="Verdana" w:cs="Times New Roman"/>
        </w:rPr>
      </w:pPr>
      <w:r>
        <w:rPr>
          <w:rFonts w:ascii="Verdana" w:hAnsi="Verdana" w:cs="Times New Roman"/>
        </w:rPr>
        <w:t>Be able to assess the effectiveness of project plan and implementation strategies.</w:t>
      </w:r>
    </w:p>
    <w:p w14:paraId="209C7FF4" w14:textId="77777777" w:rsidR="004E74CB" w:rsidRDefault="004E74CB">
      <w:pPr>
        <w:numPr>
          <w:ilvl w:val="0"/>
          <w:numId w:val="41"/>
        </w:numPr>
        <w:rPr>
          <w:rFonts w:ascii="Verdana" w:hAnsi="Verdana" w:cs="Times New Roman"/>
        </w:rPr>
      </w:pPr>
      <w:r>
        <w:rPr>
          <w:rFonts w:ascii="Verdana" w:hAnsi="Verdana" w:cs="Times New Roman"/>
        </w:rPr>
        <w:t>Identify objective performance measures that would provide qualitative and quantitative data on project outcomes.</w:t>
      </w:r>
    </w:p>
    <w:p w14:paraId="2EE56552" w14:textId="77777777" w:rsidR="004E74CB" w:rsidRDefault="004E74CB">
      <w:pPr>
        <w:numPr>
          <w:ilvl w:val="0"/>
          <w:numId w:val="41"/>
        </w:numPr>
        <w:rPr>
          <w:rFonts w:ascii="Verdana" w:hAnsi="Verdana" w:cs="Times New Roman"/>
        </w:rPr>
      </w:pPr>
      <w:r>
        <w:rPr>
          <w:rFonts w:ascii="Verdana" w:hAnsi="Verdana" w:cs="Times New Roman"/>
        </w:rPr>
        <w:t>Be capable of providing timely guidance and performance feedback based on periodic assessment of project plan and outcomes, both for evaluating progress as well as for quality assurance.</w:t>
      </w:r>
    </w:p>
    <w:p w14:paraId="316CBEAD" w14:textId="77777777" w:rsidR="004E74CB" w:rsidRDefault="004E74CB">
      <w:pPr>
        <w:numPr>
          <w:ilvl w:val="0"/>
          <w:numId w:val="41"/>
        </w:numPr>
        <w:rPr>
          <w:rFonts w:ascii="Verdana" w:hAnsi="Verdana" w:cs="Times New Roman"/>
        </w:rPr>
      </w:pPr>
      <w:r>
        <w:rPr>
          <w:rFonts w:ascii="Verdana" w:hAnsi="Verdana" w:cs="Times New Roman"/>
        </w:rPr>
        <w:t>Provide an assessment if the project strategies and design can be replicated or transferred to a different setting.</w:t>
      </w:r>
    </w:p>
    <w:p w14:paraId="33DBBC0E" w14:textId="77777777" w:rsidR="004E74CB" w:rsidRDefault="004E74CB">
      <w:pPr>
        <w:ind w:left="360"/>
        <w:rPr>
          <w:rFonts w:ascii="Verdana" w:hAnsi="Verdana" w:cs="Times New Roman"/>
        </w:rPr>
      </w:pPr>
    </w:p>
    <w:p w14:paraId="0FCA2A53" w14:textId="77777777" w:rsidR="004E74CB" w:rsidRDefault="004E74CB">
      <w:pPr>
        <w:ind w:left="360"/>
        <w:rPr>
          <w:rFonts w:ascii="Verdana" w:hAnsi="Verdana" w:cs="Times New Roman"/>
        </w:rPr>
      </w:pPr>
    </w:p>
    <w:p w14:paraId="59C65F55" w14:textId="77777777" w:rsidR="004E74CB" w:rsidRDefault="004E74CB">
      <w:pPr>
        <w:pStyle w:val="Heading1"/>
        <w:rPr>
          <w:rFonts w:ascii="Verdana" w:hAnsi="Verdana"/>
        </w:rPr>
      </w:pPr>
      <w:bookmarkStart w:id="38" w:name="_Toc204493137"/>
      <w:r>
        <w:rPr>
          <w:rFonts w:ascii="Verdana" w:hAnsi="Verdana"/>
        </w:rPr>
        <w:t>Contact Information</w:t>
      </w:r>
      <w:bookmarkEnd w:id="38"/>
      <w:r>
        <w:rPr>
          <w:rFonts w:ascii="Verdana" w:hAnsi="Verdana"/>
        </w:rPr>
        <w:t xml:space="preserve"> </w:t>
      </w:r>
    </w:p>
    <w:p w14:paraId="2A442E06" w14:textId="77777777" w:rsidR="004E74CB" w:rsidRDefault="004E74CB">
      <w:pPr>
        <w:rPr>
          <w:rFonts w:ascii="Verdana" w:hAnsi="Verdana" w:cs="Times New Roman"/>
        </w:rPr>
      </w:pPr>
    </w:p>
    <w:p w14:paraId="14A67679" w14:textId="77777777" w:rsidR="004E74CB" w:rsidRDefault="004E74CB">
      <w:pPr>
        <w:rPr>
          <w:rFonts w:ascii="Verdana" w:hAnsi="Verdana" w:cs="Times New Roman"/>
        </w:rPr>
      </w:pPr>
      <w:smartTag w:uri="urn:schemas-microsoft-com:office:smarttags" w:element="country-region">
        <w:smartTag w:uri="urn:schemas-microsoft-com:office:smarttags" w:element="place">
          <w:r>
            <w:rPr>
              <w:rFonts w:ascii="Verdana" w:hAnsi="Verdana" w:cs="Times New Roman"/>
            </w:rPr>
            <w:t>U.S.</w:t>
          </w:r>
        </w:smartTag>
      </w:smartTag>
      <w:r>
        <w:rPr>
          <w:rFonts w:ascii="Verdana" w:hAnsi="Verdana" w:cs="Times New Roman"/>
        </w:rPr>
        <w:t xml:space="preserve"> applicants seeking further information should contact: </w:t>
      </w:r>
    </w:p>
    <w:p w14:paraId="511BAEB6" w14:textId="77777777" w:rsidR="004E74CB" w:rsidRDefault="004E74CB">
      <w:pPr>
        <w:rPr>
          <w:rFonts w:ascii="Verdana" w:hAnsi="Verdana" w:cs="Times New Roman"/>
        </w:rPr>
      </w:pPr>
    </w:p>
    <w:p w14:paraId="2E0A6325" w14:textId="77777777" w:rsidR="004E74CB" w:rsidRDefault="004E74CB">
      <w:pPr>
        <w:ind w:left="720"/>
        <w:rPr>
          <w:rFonts w:ascii="Verdana" w:hAnsi="Verdana" w:cs="Times New Roman"/>
          <w:i/>
          <w:iCs/>
          <w:lang w:val="en-GB"/>
        </w:rPr>
      </w:pPr>
    </w:p>
    <w:p w14:paraId="5F8A52EA" w14:textId="77777777" w:rsidR="004E74CB" w:rsidRDefault="004E74CB">
      <w:pPr>
        <w:pStyle w:val="TOC4"/>
        <w:rPr>
          <w:rFonts w:ascii="Verdana" w:hAnsi="Verdana"/>
          <w:szCs w:val="15"/>
        </w:rPr>
      </w:pPr>
      <w:r>
        <w:rPr>
          <w:rFonts w:ascii="Verdana" w:hAnsi="Verdana"/>
          <w:szCs w:val="15"/>
        </w:rPr>
        <w:t>Krish Mathur, Ph.D.</w:t>
      </w:r>
    </w:p>
    <w:p w14:paraId="589BB7FE" w14:textId="77777777" w:rsidR="004E74CB" w:rsidRDefault="004E74CB">
      <w:pPr>
        <w:pStyle w:val="4Document"/>
        <w:widowControl/>
        <w:ind w:left="720"/>
        <w:rPr>
          <w:rFonts w:ascii="Verdana" w:hAnsi="Verdana"/>
        </w:rPr>
      </w:pPr>
      <w:r>
        <w:rPr>
          <w:rFonts w:ascii="Verdana" w:hAnsi="Verdana"/>
        </w:rPr>
        <w:t>U.S.-Russia Program Coordinator</w:t>
      </w:r>
      <w:r>
        <w:rPr>
          <w:rFonts w:ascii="Verdana" w:hAnsi="Verdana"/>
        </w:rPr>
        <w:br/>
      </w:r>
      <w:smartTag w:uri="urn:schemas-microsoft-com:office:smarttags" w:element="country-region">
        <w:smartTag w:uri="urn:schemas-microsoft-com:office:smarttags" w:element="place">
          <w:r>
            <w:rPr>
              <w:rFonts w:ascii="Verdana" w:hAnsi="Verdana"/>
            </w:rPr>
            <w:t>U.S.</w:t>
          </w:r>
        </w:smartTag>
      </w:smartTag>
      <w:r>
        <w:rPr>
          <w:rFonts w:ascii="Verdana" w:hAnsi="Verdana"/>
        </w:rPr>
        <w:t xml:space="preserve"> Department of Education</w:t>
      </w:r>
    </w:p>
    <w:p w14:paraId="68EE7512" w14:textId="77777777" w:rsidR="004E74CB" w:rsidRDefault="004E74CB">
      <w:pPr>
        <w:pStyle w:val="4Document"/>
        <w:widowControl/>
        <w:ind w:left="720"/>
        <w:rPr>
          <w:rFonts w:ascii="Verdana" w:hAnsi="Verdana"/>
        </w:rPr>
      </w:pPr>
      <w:smartTag w:uri="urn:schemas-microsoft-com:office:smarttags" w:element="Street">
        <w:smartTag w:uri="urn:schemas-microsoft-com:office:smarttags" w:element="address">
          <w:r>
            <w:rPr>
              <w:rFonts w:ascii="Verdana" w:hAnsi="Verdana"/>
            </w:rPr>
            <w:t>1990 K Street, NW</w:t>
          </w:r>
        </w:smartTag>
      </w:smartTag>
      <w:r>
        <w:rPr>
          <w:rFonts w:ascii="Verdana" w:hAnsi="Verdana"/>
        </w:rPr>
        <w:t>, Room 6155</w:t>
      </w:r>
      <w:r>
        <w:rPr>
          <w:rFonts w:ascii="Verdana" w:hAnsi="Verdana"/>
        </w:rPr>
        <w:br/>
      </w:r>
      <w:smartTag w:uri="urn:schemas-microsoft-com:office:smarttags" w:element="place">
        <w:smartTag w:uri="urn:schemas-microsoft-com:office:smarttags" w:element="City">
          <w:r>
            <w:rPr>
              <w:rFonts w:ascii="Verdana" w:hAnsi="Verdana"/>
            </w:rPr>
            <w:t>Washington</w:t>
          </w:r>
        </w:smartTag>
        <w:r>
          <w:rPr>
            <w:rFonts w:ascii="Verdana" w:hAnsi="Verdana"/>
          </w:rPr>
          <w:t xml:space="preserve">, </w:t>
        </w:r>
        <w:smartTag w:uri="urn:schemas-microsoft-com:office:smarttags" w:element="State">
          <w:r>
            <w:rPr>
              <w:rFonts w:ascii="Verdana" w:hAnsi="Verdana"/>
            </w:rPr>
            <w:t>D.C.</w:t>
          </w:r>
        </w:smartTag>
        <w:r>
          <w:rPr>
            <w:rFonts w:ascii="Verdana" w:hAnsi="Verdana"/>
          </w:rPr>
          <w:t xml:space="preserve"> </w:t>
        </w:r>
        <w:smartTag w:uri="urn:schemas-microsoft-com:office:smarttags" w:element="PostalCode">
          <w:r>
            <w:rPr>
              <w:rFonts w:ascii="Verdana" w:hAnsi="Verdana"/>
            </w:rPr>
            <w:t>20006-8544</w:t>
          </w:r>
        </w:smartTag>
      </w:smartTag>
      <w:r>
        <w:rPr>
          <w:rFonts w:ascii="Verdana" w:hAnsi="Verdana"/>
        </w:rPr>
        <w:br/>
        <w:t>Tel: 202-502-7512</w:t>
      </w:r>
    </w:p>
    <w:p w14:paraId="1F0E1FAA" w14:textId="77777777" w:rsidR="004E74CB" w:rsidRDefault="004E74CB">
      <w:pPr>
        <w:ind w:left="720"/>
        <w:rPr>
          <w:rFonts w:ascii="Verdana" w:hAnsi="Verdana" w:cs="Times New Roman"/>
          <w:lang w:val="en-GB"/>
        </w:rPr>
      </w:pPr>
      <w:r>
        <w:rPr>
          <w:rFonts w:ascii="Verdana" w:hAnsi="Verdana" w:cs="Times New Roman"/>
          <w:lang w:val="en-GB"/>
        </w:rPr>
        <w:t>Fax: 202-502-7877</w:t>
      </w:r>
    </w:p>
    <w:p w14:paraId="7BE1745A" w14:textId="77777777" w:rsidR="004E74CB" w:rsidRDefault="004E74CB">
      <w:pPr>
        <w:pStyle w:val="TOC4"/>
        <w:rPr>
          <w:rFonts w:ascii="Verdana" w:hAnsi="Verdana"/>
          <w:szCs w:val="15"/>
          <w:lang w:val="en-GB"/>
        </w:rPr>
      </w:pPr>
      <w:r>
        <w:rPr>
          <w:rFonts w:ascii="Verdana" w:hAnsi="Verdana"/>
          <w:szCs w:val="15"/>
          <w:lang w:val="en-GB"/>
        </w:rPr>
        <w:t xml:space="preserve">Krish.Mathur@ed.gov </w:t>
      </w:r>
    </w:p>
    <w:p w14:paraId="1339985C" w14:textId="77777777" w:rsidR="004E74CB" w:rsidRDefault="004E74CB">
      <w:pPr>
        <w:ind w:left="720"/>
        <w:rPr>
          <w:rFonts w:ascii="Verdana" w:hAnsi="Verdana" w:cs="Times New Roman"/>
          <w:lang w:val="en-GB"/>
        </w:rPr>
      </w:pPr>
    </w:p>
    <w:p w14:paraId="2396B80C" w14:textId="77777777" w:rsidR="004E74CB" w:rsidRDefault="004E74CB">
      <w:pPr>
        <w:pStyle w:val="TOC4"/>
        <w:rPr>
          <w:rFonts w:ascii="Verdana" w:hAnsi="Verdana"/>
          <w:szCs w:val="15"/>
          <w:lang w:val="en-GB"/>
        </w:rPr>
      </w:pPr>
      <w:r>
        <w:rPr>
          <w:rFonts w:ascii="Verdana" w:hAnsi="Verdana"/>
          <w:szCs w:val="15"/>
          <w:lang w:val="en-GB"/>
        </w:rPr>
        <w:t xml:space="preserve"> </w:t>
      </w:r>
    </w:p>
    <w:p w14:paraId="681F67CB" w14:textId="77777777" w:rsidR="004E74CB" w:rsidRDefault="004E74CB">
      <w:pPr>
        <w:rPr>
          <w:rFonts w:ascii="Verdana" w:hAnsi="Verdana" w:cs="Times New Roman"/>
          <w:snapToGrid w:val="0"/>
        </w:rPr>
      </w:pPr>
    </w:p>
    <w:p w14:paraId="17DDC2DF" w14:textId="77777777" w:rsidR="004E74CB" w:rsidRDefault="004E74CB">
      <w:pPr>
        <w:pStyle w:val="H2"/>
        <w:rPr>
          <w:rFonts w:ascii="Verdana" w:hAnsi="Verdana"/>
          <w:sz w:val="24"/>
        </w:rPr>
      </w:pPr>
    </w:p>
    <w:bookmarkEnd w:id="1"/>
    <w:bookmarkEnd w:id="2"/>
    <w:bookmarkEnd w:id="3"/>
    <w:bookmarkEnd w:id="4"/>
    <w:bookmarkEnd w:id="5"/>
    <w:bookmarkEnd w:id="6"/>
    <w:p w14:paraId="31899C9C" w14:textId="77777777" w:rsidR="004E74CB" w:rsidRDefault="004E74CB">
      <w:pPr>
        <w:jc w:val="center"/>
        <w:rPr>
          <w:rFonts w:cs="Times New Roman"/>
          <w:b/>
          <w:bCs/>
          <w:sz w:val="28"/>
        </w:rPr>
      </w:pPr>
      <w:r>
        <w:rPr>
          <w:rFonts w:ascii="Verdana" w:hAnsi="Verdana" w:cs="Times New Roman"/>
          <w:szCs w:val="24"/>
        </w:rPr>
        <w:br/>
      </w:r>
      <w:r>
        <w:rPr>
          <w:rFonts w:ascii="Verdana" w:hAnsi="Verdana" w:cs="Times New Roman"/>
          <w:szCs w:val="24"/>
        </w:rPr>
        <w:br w:type="page"/>
      </w:r>
      <w:r>
        <w:rPr>
          <w:rFonts w:cs="Times New Roman"/>
          <w:b/>
          <w:bCs/>
          <w:sz w:val="28"/>
        </w:rPr>
        <w:lastRenderedPageBreak/>
        <w:t>IMPORTANT – PLEASE READ FIRST</w:t>
      </w:r>
    </w:p>
    <w:p w14:paraId="0749DDF9" w14:textId="77777777" w:rsidR="004E74CB" w:rsidRDefault="004E74CB">
      <w:pPr>
        <w:jc w:val="center"/>
        <w:rPr>
          <w:rFonts w:cs="Times New Roman"/>
          <w:b/>
          <w:bCs/>
          <w:sz w:val="20"/>
        </w:rPr>
      </w:pPr>
    </w:p>
    <w:p w14:paraId="37D55001" w14:textId="77777777" w:rsidR="004E74CB" w:rsidRDefault="004E74CB">
      <w:pPr>
        <w:pStyle w:val="Heading9"/>
        <w:rPr>
          <w:rFonts w:cs="Times New Roman"/>
        </w:rPr>
      </w:pPr>
      <w:smartTag w:uri="urn:schemas-microsoft-com:office:smarttags" w:element="country-region">
        <w:smartTag w:uri="urn:schemas-microsoft-com:office:smarttags" w:element="place">
          <w:r>
            <w:rPr>
              <w:rFonts w:cs="Times New Roman"/>
            </w:rPr>
            <w:t>U.S.</w:t>
          </w:r>
        </w:smartTag>
      </w:smartTag>
      <w:r>
        <w:rPr>
          <w:rFonts w:cs="Times New Roman"/>
        </w:rPr>
        <w:t xml:space="preserve"> Department of Education</w:t>
      </w:r>
      <w:bookmarkStart w:id="39" w:name="_Toc189989705"/>
    </w:p>
    <w:p w14:paraId="0D6B1932" w14:textId="77777777" w:rsidR="004E74CB" w:rsidRDefault="004E74CB">
      <w:pPr>
        <w:jc w:val="center"/>
        <w:rPr>
          <w:rFonts w:cs="Times New Roman"/>
          <w:b/>
          <w:bCs/>
          <w:sz w:val="20"/>
        </w:rPr>
      </w:pPr>
    </w:p>
    <w:p w14:paraId="60B25D0B" w14:textId="77777777" w:rsidR="004E74CB" w:rsidRDefault="004E74CB">
      <w:pPr>
        <w:pStyle w:val="Heading1"/>
        <w:rPr>
          <w:sz w:val="20"/>
        </w:rPr>
      </w:pPr>
    </w:p>
    <w:p w14:paraId="35A84C95" w14:textId="77777777" w:rsidR="004E74CB" w:rsidRDefault="004E74CB">
      <w:pPr>
        <w:pStyle w:val="Heading1"/>
      </w:pPr>
      <w:bookmarkStart w:id="40" w:name="_Toc204493138"/>
      <w:r>
        <w:t>Grants.gov S</w:t>
      </w:r>
      <w:r>
        <w:t>ubmission Procedures and Tips for Applicants</w:t>
      </w:r>
      <w:bookmarkEnd w:id="40"/>
    </w:p>
    <w:p w14:paraId="148EC4F3" w14:textId="77777777" w:rsidR="004E74CB" w:rsidRDefault="004E74CB">
      <w:pPr>
        <w:pStyle w:val="BodyText"/>
        <w:rPr>
          <w:rFonts w:ascii="Times New Roman" w:hAnsi="Times New Roman"/>
          <w:sz w:val="20"/>
        </w:rPr>
      </w:pPr>
    </w:p>
    <w:p w14:paraId="4426696E" w14:textId="77777777" w:rsidR="004E74CB" w:rsidRDefault="004E74CB">
      <w:pPr>
        <w:pStyle w:val="BodyText"/>
        <w:rPr>
          <w:rFonts w:ascii="Times New Roman" w:hAnsi="Times New Roman"/>
          <w:sz w:val="20"/>
        </w:rPr>
      </w:pPr>
    </w:p>
    <w:p w14:paraId="10A781EC" w14:textId="77777777" w:rsidR="004E74CB" w:rsidRDefault="004E74CB">
      <w:pPr>
        <w:pStyle w:val="BodyText"/>
        <w:rPr>
          <w:rFonts w:ascii="Times New Roman" w:hAnsi="Times New Roman"/>
          <w:sz w:val="20"/>
        </w:rPr>
      </w:pPr>
      <w:r>
        <w:rPr>
          <w:rFonts w:ascii="Times New Roman" w:hAnsi="Times New Roman"/>
          <w:sz w:val="20"/>
        </w:rPr>
        <w:t>To facilitate your use of Grants.gov, this document includes important submission procedures you need to be aware of to ensure your application is received in a timely manner and accepted by the Department of Education.</w:t>
      </w:r>
    </w:p>
    <w:p w14:paraId="052FEFDD" w14:textId="77777777" w:rsidR="004E74CB" w:rsidRDefault="004E74CB">
      <w:pPr>
        <w:pStyle w:val="BodyText"/>
        <w:rPr>
          <w:rFonts w:ascii="Times New Roman" w:hAnsi="Times New Roman"/>
          <w:sz w:val="20"/>
        </w:rPr>
      </w:pPr>
    </w:p>
    <w:p w14:paraId="1B119C72" w14:textId="77777777" w:rsidR="004E74CB" w:rsidRDefault="004E74CB">
      <w:pPr>
        <w:pStyle w:val="BodyText"/>
        <w:rPr>
          <w:rFonts w:ascii="Times New Roman" w:hAnsi="Times New Roman"/>
          <w:sz w:val="20"/>
        </w:rPr>
      </w:pPr>
    </w:p>
    <w:p w14:paraId="0DAB8CDF" w14:textId="77777777" w:rsidR="004E74CB" w:rsidRDefault="004E74CB">
      <w:pPr>
        <w:pStyle w:val="BodyText"/>
        <w:rPr>
          <w:rFonts w:ascii="Times New Roman" w:hAnsi="Times New Roman"/>
          <w:b w:val="0"/>
          <w:bCs w:val="0"/>
          <w:sz w:val="20"/>
        </w:rPr>
      </w:pPr>
      <w:r>
        <w:rPr>
          <w:rFonts w:ascii="Times New Roman" w:hAnsi="Times New Roman"/>
          <w:b w:val="0"/>
          <w:bCs w:val="0"/>
          <w:sz w:val="20"/>
        </w:rPr>
        <w:t>ATTE</w:t>
      </w:r>
      <w:r>
        <w:rPr>
          <w:rFonts w:ascii="Times New Roman" w:hAnsi="Times New Roman"/>
          <w:b w:val="0"/>
          <w:bCs w:val="0"/>
          <w:sz w:val="20"/>
        </w:rPr>
        <w:t>NTION</w:t>
      </w:r>
    </w:p>
    <w:p w14:paraId="0947F71F" w14:textId="77777777" w:rsidR="004E74CB" w:rsidRDefault="004E74CB">
      <w:pPr>
        <w:pStyle w:val="BodyText"/>
        <w:rPr>
          <w:rFonts w:ascii="Times New Roman" w:hAnsi="Times New Roman"/>
          <w:sz w:val="20"/>
        </w:rPr>
      </w:pPr>
      <w:r>
        <w:rPr>
          <w:rFonts w:ascii="Times New Roman" w:hAnsi="Times New Roman"/>
          <w:sz w:val="20"/>
        </w:rPr>
        <w:t xml:space="preserve">Applications submitted to Grants.gov for the Department of Education will be posted using Adobe forms.  Therefore, applicants will need to download the latest version of Adobe reader </w:t>
      </w:r>
      <w:r>
        <w:rPr>
          <w:rFonts w:ascii="Times New Roman" w:hAnsi="Times New Roman"/>
          <w:color w:val="000000"/>
          <w:sz w:val="20"/>
        </w:rPr>
        <w:t>(at least Adobe Reader 8.1.2).</w:t>
      </w:r>
      <w:r>
        <w:rPr>
          <w:rFonts w:ascii="Times New Roman" w:hAnsi="Times New Roman"/>
          <w:sz w:val="20"/>
        </w:rPr>
        <w:t xml:space="preserve">  Information on computer and operating system compatibility with Adobe and links to download the latest version is available on Grants.gov.  We strongly recommend that you review these details on </w:t>
      </w:r>
      <w:hyperlink r:id="rId12" w:history="1">
        <w:r>
          <w:rPr>
            <w:rStyle w:val="Hyperlink"/>
            <w:rFonts w:ascii="Times New Roman" w:hAnsi="Times New Roman"/>
            <w:sz w:val="20"/>
          </w:rPr>
          <w:t>www.Grants.gov</w:t>
        </w:r>
      </w:hyperlink>
      <w:r>
        <w:rPr>
          <w:rFonts w:ascii="Times New Roman" w:hAnsi="Times New Roman"/>
          <w:sz w:val="20"/>
        </w:rPr>
        <w:t xml:space="preserve"> before completing and submitting your application.  In addition, applicants should submit their application a day or two in advance of the closing date as detailed below.  Applicants will no longer need to use the PureEdge software to create or submit an application.  If you have any questions regarding this matter please email the </w:t>
      </w:r>
      <w:smartTag w:uri="urn:schemas-microsoft-com:office:smarttags" w:element="place">
        <w:smartTag w:uri="urn:schemas-microsoft-com:office:smarttags" w:element="PlaceName">
          <w:r>
            <w:rPr>
              <w:rFonts w:ascii="Times New Roman" w:hAnsi="Times New Roman"/>
              <w:sz w:val="20"/>
            </w:rPr>
            <w:t>Grants.gov</w:t>
          </w:r>
        </w:smartTag>
        <w:r>
          <w:rPr>
            <w:rFonts w:ascii="Times New Roman" w:hAnsi="Times New Roman"/>
            <w:sz w:val="20"/>
          </w:rPr>
          <w:t xml:space="preserve"> </w:t>
        </w:r>
        <w:smartTag w:uri="urn:schemas-microsoft-com:office:smarttags" w:element="PlaceName">
          <w:r>
            <w:rPr>
              <w:rFonts w:ascii="Times New Roman" w:hAnsi="Times New Roman"/>
              <w:sz w:val="20"/>
            </w:rPr>
            <w:t>Contact</w:t>
          </w:r>
        </w:smartTag>
        <w:r>
          <w:rPr>
            <w:rFonts w:ascii="Times New Roman" w:hAnsi="Times New Roman"/>
            <w:sz w:val="20"/>
          </w:rPr>
          <w:t xml:space="preserve"> </w:t>
        </w:r>
        <w:smartTag w:uri="urn:schemas-microsoft-com:office:smarttags" w:element="PlaceType">
          <w:r>
            <w:rPr>
              <w:rFonts w:ascii="Times New Roman" w:hAnsi="Times New Roman"/>
              <w:sz w:val="20"/>
            </w:rPr>
            <w:t>Center</w:t>
          </w:r>
        </w:smartTag>
      </w:smartTag>
      <w:r>
        <w:rPr>
          <w:rFonts w:ascii="Times New Roman" w:hAnsi="Times New Roman"/>
          <w:sz w:val="20"/>
        </w:rPr>
        <w:t xml:space="preserve"> at </w:t>
      </w:r>
      <w:hyperlink r:id="rId13" w:history="1">
        <w:r>
          <w:rPr>
            <w:rStyle w:val="Hyperlink"/>
            <w:rFonts w:ascii="Times New Roman" w:hAnsi="Times New Roman"/>
            <w:sz w:val="20"/>
          </w:rPr>
          <w:t>support@grants.gov</w:t>
        </w:r>
      </w:hyperlink>
      <w:r>
        <w:rPr>
          <w:rFonts w:ascii="Times New Roman" w:hAnsi="Times New Roman"/>
          <w:sz w:val="20"/>
        </w:rPr>
        <w:t xml:space="preserve"> or call 1-800-518-4726.</w:t>
      </w:r>
    </w:p>
    <w:p w14:paraId="28E004E7" w14:textId="77777777" w:rsidR="004E74CB" w:rsidRDefault="004E74CB">
      <w:pPr>
        <w:pStyle w:val="BodyText"/>
        <w:rPr>
          <w:rFonts w:ascii="Times New Roman" w:hAnsi="Times New Roman"/>
          <w:sz w:val="20"/>
        </w:rPr>
      </w:pPr>
    </w:p>
    <w:p w14:paraId="3528E4F1" w14:textId="77777777" w:rsidR="004E74CB" w:rsidRDefault="004E74CB">
      <w:pPr>
        <w:rPr>
          <w:rFonts w:cs="Times New Roman"/>
          <w:sz w:val="20"/>
        </w:rPr>
      </w:pPr>
    </w:p>
    <w:p w14:paraId="7CE3AEEA" w14:textId="77777777" w:rsidR="004E74CB" w:rsidRDefault="004E74CB">
      <w:pPr>
        <w:numPr>
          <w:ilvl w:val="0"/>
          <w:numId w:val="34"/>
        </w:numPr>
        <w:rPr>
          <w:rFonts w:cs="Times New Roman"/>
          <w:sz w:val="20"/>
        </w:rPr>
      </w:pPr>
      <w:r>
        <w:rPr>
          <w:rFonts w:cs="Times New Roman"/>
          <w:b/>
          <w:bCs/>
          <w:sz w:val="20"/>
        </w:rPr>
        <w:t>REGISTER EARLY</w:t>
      </w:r>
      <w:r>
        <w:rPr>
          <w:rFonts w:cs="Times New Roman"/>
          <w:sz w:val="20"/>
        </w:rPr>
        <w:t xml:space="preserve"> – Grants.gov registration may take five or more business days to complete.  You may begin working on your application while completing the registration process, but you cannot submit an application until all of the Registration steps are complete.  For detailed information on the Registration Steps, please go to: </w:t>
      </w:r>
      <w:hyperlink r:id="rId14" w:history="1">
        <w:r>
          <w:rPr>
            <w:rStyle w:val="Hyperlink"/>
            <w:rFonts w:cs="Times New Roman"/>
            <w:sz w:val="20"/>
          </w:rPr>
          <w:t>http://www.grants.gov/applicants/get_registered.jsp</w:t>
        </w:r>
      </w:hyperlink>
      <w:r>
        <w:rPr>
          <w:rFonts w:cs="Times New Roman"/>
          <w:sz w:val="20"/>
        </w:rPr>
        <w:t>.  [Note: Your organization will need to update its Central Contractor Registry (CCR) registration annually.]</w:t>
      </w:r>
    </w:p>
    <w:p w14:paraId="45BA3E25" w14:textId="77777777" w:rsidR="004E74CB" w:rsidRDefault="004E74CB">
      <w:pPr>
        <w:ind w:left="360"/>
        <w:rPr>
          <w:rFonts w:cs="Times New Roman"/>
          <w:sz w:val="20"/>
        </w:rPr>
      </w:pPr>
    </w:p>
    <w:p w14:paraId="14EEE417" w14:textId="77777777" w:rsidR="004E74CB" w:rsidRDefault="004E74CB">
      <w:pPr>
        <w:numPr>
          <w:ilvl w:val="0"/>
          <w:numId w:val="34"/>
        </w:numPr>
        <w:rPr>
          <w:rFonts w:cs="Times New Roman"/>
          <w:sz w:val="20"/>
        </w:rPr>
      </w:pPr>
      <w:r>
        <w:rPr>
          <w:rFonts w:cs="Times New Roman"/>
          <w:b/>
          <w:bCs/>
          <w:sz w:val="20"/>
        </w:rPr>
        <w:t xml:space="preserve">SUBMIT EARLY </w:t>
      </w:r>
      <w:r>
        <w:rPr>
          <w:rFonts w:cs="Times New Roman"/>
          <w:sz w:val="20"/>
        </w:rPr>
        <w:t xml:space="preserve">– </w:t>
      </w:r>
      <w:r>
        <w:rPr>
          <w:rFonts w:cs="Times New Roman"/>
          <w:b/>
          <w:bCs/>
          <w:sz w:val="20"/>
        </w:rPr>
        <w:t>We strongly recommend that you do not wait until the last day to submit your application.  Grants.gov will put a date/time stamp on your application and then process it after it is fully uploaded.</w:t>
      </w:r>
      <w:r>
        <w:rPr>
          <w:rFonts w:cs="Times New Roman"/>
          <w:sz w:val="20"/>
        </w:rPr>
        <w:t xml:space="preserve">  The time it takes to upload an application will vary depending on a number of factors including the size of the application and the speed of your Internet connection, and the time it takes Grants.gov to process the application will vary as well.  If Grants.gov rejects your application (see step three below), you will need to resubmit successfully before 4:30:00 p.m. </w:t>
      </w:r>
      <w:smartTag w:uri="urn:schemas-microsoft-com:office:smarttags" w:element="place">
        <w:smartTag w:uri="urn:schemas-microsoft-com:office:smarttags" w:element="City">
          <w:r>
            <w:rPr>
              <w:rFonts w:cs="Times New Roman"/>
              <w:sz w:val="20"/>
            </w:rPr>
            <w:t>Washington</w:t>
          </w:r>
        </w:smartTag>
        <w:r>
          <w:rPr>
            <w:rFonts w:cs="Times New Roman"/>
            <w:sz w:val="20"/>
          </w:rPr>
          <w:t xml:space="preserve">, </w:t>
        </w:r>
        <w:smartTag w:uri="urn:schemas-microsoft-com:office:smarttags" w:element="State">
          <w:r>
            <w:rPr>
              <w:rFonts w:cs="Times New Roman"/>
              <w:sz w:val="20"/>
            </w:rPr>
            <w:t>DC</w:t>
          </w:r>
        </w:smartTag>
      </w:smartTag>
      <w:r>
        <w:rPr>
          <w:rFonts w:cs="Times New Roman"/>
          <w:sz w:val="20"/>
        </w:rPr>
        <w:t xml:space="preserve"> time on the deadline date.  </w:t>
      </w:r>
    </w:p>
    <w:p w14:paraId="2BB1073F" w14:textId="77777777" w:rsidR="004E74CB" w:rsidRDefault="004E74CB">
      <w:pPr>
        <w:rPr>
          <w:rFonts w:cs="Times New Roman"/>
          <w:sz w:val="20"/>
        </w:rPr>
      </w:pPr>
    </w:p>
    <w:p w14:paraId="416FBAE7" w14:textId="77777777" w:rsidR="004E74CB" w:rsidRDefault="004E74CB">
      <w:pPr>
        <w:ind w:left="720"/>
        <w:rPr>
          <w:rFonts w:cs="Times New Roman"/>
          <w:b/>
          <w:bCs/>
          <w:sz w:val="20"/>
        </w:rPr>
      </w:pPr>
      <w:r>
        <w:rPr>
          <w:rFonts w:cs="Times New Roman"/>
          <w:b/>
          <w:bCs/>
          <w:sz w:val="20"/>
        </w:rPr>
        <w:t>Note:  To submit successfully, you must provide the DUNS number on your application that was used when your organization registered with the CCR (Central Contractor Registry).</w:t>
      </w:r>
    </w:p>
    <w:p w14:paraId="7662008A" w14:textId="77777777" w:rsidR="004E74CB" w:rsidRDefault="004E74CB">
      <w:pPr>
        <w:ind w:firstLine="720"/>
        <w:rPr>
          <w:rFonts w:cs="Times New Roman"/>
          <w:sz w:val="20"/>
        </w:rPr>
      </w:pPr>
    </w:p>
    <w:p w14:paraId="28BB990F" w14:textId="77777777" w:rsidR="004E74CB" w:rsidRDefault="004E74CB">
      <w:pPr>
        <w:numPr>
          <w:ilvl w:val="0"/>
          <w:numId w:val="34"/>
        </w:numPr>
        <w:rPr>
          <w:rFonts w:cs="Times New Roman"/>
          <w:sz w:val="20"/>
        </w:rPr>
      </w:pPr>
      <w:r>
        <w:rPr>
          <w:rFonts w:cs="Times New Roman"/>
          <w:b/>
          <w:bCs/>
          <w:sz w:val="20"/>
        </w:rPr>
        <w:t>VERIFY SUBMISSION IS OK</w:t>
      </w:r>
      <w:r>
        <w:rPr>
          <w:rFonts w:cs="Times New Roman"/>
          <w:sz w:val="20"/>
        </w:rPr>
        <w:t xml:space="preserve"> – You will want to verify that Grants.gov and the Department of Education receive your Grants.gov submission timely and that it was validated successfully.  To see the date/time your application was received, login to Grants.gov and click on the Track My Application link.  For a successful submission, the date/time received should be earlier than 4:30:00 p.m. </w:t>
      </w:r>
      <w:smartTag w:uri="urn:schemas-microsoft-com:office:smarttags" w:element="place">
        <w:smartTag w:uri="urn:schemas-microsoft-com:office:smarttags" w:element="City">
          <w:r>
            <w:rPr>
              <w:rFonts w:cs="Times New Roman"/>
              <w:sz w:val="20"/>
            </w:rPr>
            <w:t>Washington</w:t>
          </w:r>
        </w:smartTag>
        <w:r>
          <w:rPr>
            <w:rFonts w:cs="Times New Roman"/>
            <w:sz w:val="20"/>
          </w:rPr>
          <w:t xml:space="preserve">, </w:t>
        </w:r>
        <w:smartTag w:uri="urn:schemas-microsoft-com:office:smarttags" w:element="State">
          <w:r>
            <w:rPr>
              <w:rFonts w:cs="Times New Roman"/>
              <w:sz w:val="20"/>
            </w:rPr>
            <w:t>DC</w:t>
          </w:r>
        </w:smartTag>
      </w:smartTag>
      <w:r>
        <w:rPr>
          <w:rFonts w:cs="Times New Roman"/>
          <w:sz w:val="20"/>
        </w:rPr>
        <w:t xml:space="preserve"> time, on the deadline date, AND the application status should be: Validated, Received by Agency, or Agency Tracking Number Assigned.</w:t>
      </w:r>
    </w:p>
    <w:p w14:paraId="3FEB8FB8" w14:textId="77777777" w:rsidR="004E74CB" w:rsidRDefault="004E74CB">
      <w:pPr>
        <w:rPr>
          <w:rFonts w:cs="Times New Roman"/>
          <w:sz w:val="20"/>
        </w:rPr>
      </w:pPr>
    </w:p>
    <w:p w14:paraId="4AF55352" w14:textId="77777777" w:rsidR="004E74CB" w:rsidRDefault="004E74CB">
      <w:pPr>
        <w:ind w:left="720"/>
        <w:rPr>
          <w:rFonts w:cs="Times New Roman"/>
          <w:sz w:val="20"/>
        </w:rPr>
      </w:pPr>
      <w:r>
        <w:rPr>
          <w:rFonts w:cs="Times New Roman"/>
          <w:sz w:val="20"/>
        </w:rPr>
        <w:t xml:space="preserve">If the date/time received is later than 4:30:00 p.m. </w:t>
      </w:r>
      <w:smartTag w:uri="urn:schemas-microsoft-com:office:smarttags" w:element="place">
        <w:smartTag w:uri="urn:schemas-microsoft-com:office:smarttags" w:element="City">
          <w:r>
            <w:rPr>
              <w:rFonts w:cs="Times New Roman"/>
              <w:sz w:val="20"/>
            </w:rPr>
            <w:t>Washington</w:t>
          </w:r>
        </w:smartTag>
        <w:r>
          <w:rPr>
            <w:rFonts w:cs="Times New Roman"/>
            <w:sz w:val="20"/>
          </w:rPr>
          <w:t xml:space="preserve">, </w:t>
        </w:r>
        <w:smartTag w:uri="urn:schemas-microsoft-com:office:smarttags" w:element="State">
          <w:r>
            <w:rPr>
              <w:rFonts w:cs="Times New Roman"/>
              <w:sz w:val="20"/>
            </w:rPr>
            <w:t>D.C.</w:t>
          </w:r>
        </w:smartTag>
      </w:smartTag>
      <w:r>
        <w:rPr>
          <w:rFonts w:cs="Times New Roman"/>
          <w:sz w:val="20"/>
        </w:rPr>
        <w:t xml:space="preserve"> time, on the deadline date, your application is late.  If your application has a status of “Received” it is still awaiting validation by Grants.gov.  Once validation is complete, the status will either change to “Validated” or “Rejected with Errors.”  If the status is “Rejected with Errors,” your application has not been received successfully.  Some of the reasons Grants.gov may reject an application can be found on the Grants.gov site:  </w:t>
      </w:r>
      <w:hyperlink r:id="rId15" w:history="1">
        <w:r>
          <w:rPr>
            <w:rStyle w:val="Hyperlink"/>
            <w:rFonts w:cs="Times New Roman"/>
            <w:sz w:val="20"/>
          </w:rPr>
          <w:t>http://www.grants.gov/applicants/applicant_faqs.jsp#54</w:t>
        </w:r>
      </w:hyperlink>
      <w:r>
        <w:rPr>
          <w:rFonts w:cs="Times New Roman"/>
          <w:sz w:val="20"/>
        </w:rPr>
        <w:t xml:space="preserve">.  For more detailed information on why an application may be rejected, you can review Application Error Tips </w:t>
      </w:r>
      <w:hyperlink r:id="rId16" w:history="1">
        <w:r>
          <w:rPr>
            <w:rStyle w:val="Hyperlink"/>
            <w:rFonts w:cs="Times New Roman"/>
            <w:sz w:val="20"/>
          </w:rPr>
          <w:t>http://www.grants.gov/section910/ApplicationErrorTips.pdf</w:t>
        </w:r>
      </w:hyperlink>
      <w:r>
        <w:rPr>
          <w:rFonts w:cs="Times New Roman"/>
          <w:sz w:val="20"/>
        </w:rPr>
        <w:t xml:space="preserve">.  If you discover your application is late or has been rejected, please see the instructions below.  Note: You will receive a series of confirmations both online and via e-mail about the status of your application.  Please do not rely solely on e-mail to confirm whether your application has been received timely and validated successfully.  </w:t>
      </w:r>
    </w:p>
    <w:p w14:paraId="408A4396" w14:textId="77777777" w:rsidR="004E74CB" w:rsidRDefault="004E74CB">
      <w:pPr>
        <w:rPr>
          <w:rFonts w:cs="Times New Roman"/>
          <w:sz w:val="20"/>
        </w:rPr>
      </w:pPr>
    </w:p>
    <w:p w14:paraId="134FA052" w14:textId="77777777" w:rsidR="004E74CB" w:rsidRDefault="004E74CB">
      <w:pPr>
        <w:pStyle w:val="Heading2"/>
      </w:pPr>
      <w:bookmarkStart w:id="41" w:name="_Toc204493139"/>
      <w:r>
        <w:lastRenderedPageBreak/>
        <w:t>Submission Problems – What sho</w:t>
      </w:r>
      <w:r>
        <w:t>uld you do?</w:t>
      </w:r>
      <w:bookmarkEnd w:id="41"/>
    </w:p>
    <w:p w14:paraId="70C6208F" w14:textId="77777777" w:rsidR="004E74CB" w:rsidRDefault="004E74CB">
      <w:pPr>
        <w:rPr>
          <w:rFonts w:cs="Times New Roman"/>
          <w:sz w:val="20"/>
        </w:rPr>
      </w:pPr>
      <w:r>
        <w:rPr>
          <w:rFonts w:cs="Times New Roman"/>
          <w:sz w:val="20"/>
        </w:rPr>
        <w:t xml:space="preserve">If you have problems submitting to Grants.gov before the closing date, please contact Grants.gov Customer Support at </w:t>
      </w:r>
      <w:r>
        <w:rPr>
          <w:rFonts w:cs="Times New Roman"/>
          <w:sz w:val="20"/>
          <w:szCs w:val="14"/>
        </w:rPr>
        <w:t xml:space="preserve">1-800-518-4726 or </w:t>
      </w:r>
      <w:hyperlink r:id="rId17" w:history="1">
        <w:r>
          <w:rPr>
            <w:rStyle w:val="Hyperlink"/>
            <w:rFonts w:cs="Times New Roman"/>
            <w:sz w:val="20"/>
            <w:szCs w:val="14"/>
          </w:rPr>
          <w:t>http://www.gr</w:t>
        </w:r>
        <w:r>
          <w:rPr>
            <w:rStyle w:val="Hyperlink"/>
            <w:rFonts w:cs="Times New Roman"/>
            <w:sz w:val="20"/>
            <w:szCs w:val="14"/>
          </w:rPr>
          <w:t>a</w:t>
        </w:r>
        <w:r>
          <w:rPr>
            <w:rStyle w:val="Hyperlink"/>
            <w:rFonts w:cs="Times New Roman"/>
            <w:sz w:val="20"/>
            <w:szCs w:val="14"/>
          </w:rPr>
          <w:t>nts.gov/contactus/contactus.jsp</w:t>
        </w:r>
      </w:hyperlink>
      <w:r>
        <w:rPr>
          <w:rFonts w:cs="Times New Roman"/>
          <w:sz w:val="20"/>
          <w:szCs w:val="14"/>
        </w:rPr>
        <w:t>, or use the customer support available on the Web site</w:t>
      </w:r>
      <w:r>
        <w:rPr>
          <w:rFonts w:cs="Times New Roman"/>
          <w:sz w:val="20"/>
        </w:rPr>
        <w:t xml:space="preserve">: </w:t>
      </w:r>
      <w:hyperlink r:id="rId18" w:history="1">
        <w:r>
          <w:rPr>
            <w:rStyle w:val="Hyperlink"/>
            <w:rFonts w:cs="Times New Roman"/>
            <w:sz w:val="20"/>
          </w:rPr>
          <w:t>http://www.gr</w:t>
        </w:r>
        <w:r>
          <w:rPr>
            <w:rStyle w:val="Hyperlink"/>
            <w:rFonts w:cs="Times New Roman"/>
            <w:sz w:val="20"/>
          </w:rPr>
          <w:t>a</w:t>
        </w:r>
        <w:r>
          <w:rPr>
            <w:rStyle w:val="Hyperlink"/>
            <w:rFonts w:cs="Times New Roman"/>
            <w:sz w:val="20"/>
          </w:rPr>
          <w:t>nts.gov/applicants/applicant_help.jsp</w:t>
        </w:r>
      </w:hyperlink>
      <w:r>
        <w:rPr>
          <w:rFonts w:cs="Times New Roman"/>
          <w:sz w:val="20"/>
        </w:rPr>
        <w:t xml:space="preserve">. </w:t>
      </w:r>
    </w:p>
    <w:p w14:paraId="7BDC05AE" w14:textId="77777777" w:rsidR="004E74CB" w:rsidRDefault="004E74CB">
      <w:pPr>
        <w:rPr>
          <w:rFonts w:cs="Times New Roman"/>
          <w:sz w:val="20"/>
        </w:rPr>
      </w:pPr>
    </w:p>
    <w:p w14:paraId="42D2EE9B" w14:textId="77777777" w:rsidR="004E74CB" w:rsidRDefault="004E74CB">
      <w:pPr>
        <w:rPr>
          <w:rFonts w:cs="Times New Roman"/>
          <w:sz w:val="20"/>
        </w:rPr>
      </w:pPr>
      <w:r>
        <w:rPr>
          <w:rFonts w:cs="Times New Roman"/>
          <w:sz w:val="20"/>
        </w:rPr>
        <w:t xml:space="preserve">If electronic submission is </w:t>
      </w:r>
      <w:r>
        <w:rPr>
          <w:rFonts w:cs="Times New Roman"/>
          <w:sz w:val="20"/>
          <w:u w:val="single"/>
        </w:rPr>
        <w:t>optional</w:t>
      </w:r>
      <w:r>
        <w:rPr>
          <w:rFonts w:cs="Times New Roman"/>
          <w:sz w:val="20"/>
        </w:rPr>
        <w:t xml:space="preserve"> and you have</w:t>
      </w:r>
      <w:r>
        <w:rPr>
          <w:rFonts w:cs="Times New Roman"/>
          <w:sz w:val="20"/>
        </w:rPr>
        <w:t xml:space="preserve"> problems that you are unable to resolve before the deadline date and time for electronic applications, please follow the transmittal instructions for hard copy applications in the Federal Register notice and get a hard copy application postmarked by midnight on the deadline date.</w:t>
      </w:r>
    </w:p>
    <w:p w14:paraId="311876AB" w14:textId="77777777" w:rsidR="004E74CB" w:rsidRDefault="004E74CB">
      <w:pPr>
        <w:rPr>
          <w:rFonts w:cs="Times New Roman"/>
          <w:sz w:val="20"/>
        </w:rPr>
      </w:pPr>
    </w:p>
    <w:p w14:paraId="128D471B" w14:textId="77777777" w:rsidR="004E74CB" w:rsidRDefault="004E74CB">
      <w:pPr>
        <w:rPr>
          <w:rFonts w:cs="Times New Roman"/>
          <w:sz w:val="20"/>
        </w:rPr>
      </w:pPr>
      <w:r>
        <w:rPr>
          <w:rFonts w:cs="Times New Roman"/>
          <w:sz w:val="20"/>
        </w:rPr>
        <w:t xml:space="preserve">If electronic submission is </w:t>
      </w:r>
      <w:r>
        <w:rPr>
          <w:rFonts w:cs="Times New Roman"/>
          <w:sz w:val="20"/>
          <w:u w:val="single"/>
        </w:rPr>
        <w:t>required</w:t>
      </w:r>
      <w:r>
        <w:rPr>
          <w:rFonts w:cs="Times New Roman"/>
          <w:sz w:val="20"/>
        </w:rPr>
        <w:t xml:space="preserve">, you must submit an electronic application before 4:30:00 p.m., unless you follow the procedures in the Federal Register notice and qualify for one of the exceptions to the electronic submission requirement </w:t>
      </w:r>
      <w:r>
        <w:rPr>
          <w:rFonts w:cs="Times New Roman"/>
          <w:sz w:val="20"/>
          <w:u w:val="single"/>
        </w:rPr>
        <w:t>and</w:t>
      </w:r>
      <w:r>
        <w:rPr>
          <w:rFonts w:cs="Times New Roman"/>
          <w:sz w:val="20"/>
        </w:rPr>
        <w:t xml:space="preserve"> submit, no later than two weeks before the application deadline date, a written statement to the Department that you qualify for one of these exceptions.  (See the Federal Register notice for detailed instructions.)</w:t>
      </w:r>
    </w:p>
    <w:p w14:paraId="50ED8723" w14:textId="77777777" w:rsidR="004E74CB" w:rsidRDefault="004E74CB">
      <w:pPr>
        <w:pStyle w:val="Heading1"/>
        <w:rPr>
          <w:sz w:val="20"/>
        </w:rPr>
      </w:pPr>
    </w:p>
    <w:p w14:paraId="436629A0" w14:textId="77777777" w:rsidR="004E74CB" w:rsidRDefault="004E74CB">
      <w:pPr>
        <w:pStyle w:val="Heading2"/>
      </w:pPr>
      <w:bookmarkStart w:id="42" w:name="_Toc204493140"/>
      <w:r>
        <w:t>Helpful Hints W</w:t>
      </w:r>
      <w:r>
        <w:t>hen Working with Grants.gov</w:t>
      </w:r>
      <w:bookmarkEnd w:id="42"/>
    </w:p>
    <w:p w14:paraId="4157A5C8" w14:textId="77777777" w:rsidR="004E74CB" w:rsidRDefault="004E74CB">
      <w:pPr>
        <w:rPr>
          <w:rFonts w:cs="Times New Roman"/>
          <w:b/>
          <w:bCs/>
          <w:sz w:val="20"/>
        </w:rPr>
      </w:pPr>
      <w:r>
        <w:rPr>
          <w:rFonts w:cs="Times New Roman"/>
          <w:sz w:val="20"/>
        </w:rPr>
        <w:t xml:space="preserve">Please note, once you download an application from Grants.gov, you will be working offline and saving data on your computer.  Please be sure to note where you are saving the Grants.gov file on your computer.  You will need to logon to Grants.gov to upload and submit the application.  </w:t>
      </w:r>
      <w:r>
        <w:rPr>
          <w:rFonts w:cs="Times New Roman"/>
          <w:b/>
          <w:bCs/>
          <w:sz w:val="20"/>
        </w:rPr>
        <w:t>You must provide on your application the DUNS number that was used when your organization registered with the CCR.</w:t>
      </w:r>
    </w:p>
    <w:p w14:paraId="5A7FCE82" w14:textId="77777777" w:rsidR="004E74CB" w:rsidRDefault="004E74CB">
      <w:pPr>
        <w:rPr>
          <w:rFonts w:cs="Times New Roman"/>
          <w:sz w:val="20"/>
        </w:rPr>
      </w:pPr>
    </w:p>
    <w:p w14:paraId="74223DCB" w14:textId="77777777" w:rsidR="004E74CB" w:rsidRDefault="004E74CB">
      <w:pPr>
        <w:rPr>
          <w:rFonts w:cs="Times New Roman"/>
          <w:sz w:val="20"/>
        </w:rPr>
      </w:pPr>
      <w:r>
        <w:rPr>
          <w:rFonts w:cs="Times New Roman"/>
          <w:sz w:val="20"/>
        </w:rPr>
        <w:t xml:space="preserve">Please go to </w:t>
      </w:r>
      <w:hyperlink r:id="rId19" w:history="1">
        <w:r>
          <w:rPr>
            <w:rStyle w:val="Hyperlink"/>
            <w:rFonts w:cs="Times New Roman"/>
            <w:sz w:val="20"/>
          </w:rPr>
          <w:t>http://www.grants.gov/applican</w:t>
        </w:r>
        <w:r>
          <w:rPr>
            <w:rStyle w:val="Hyperlink"/>
            <w:rFonts w:cs="Times New Roman"/>
            <w:sz w:val="20"/>
          </w:rPr>
          <w:t>t</w:t>
        </w:r>
        <w:r>
          <w:rPr>
            <w:rStyle w:val="Hyperlink"/>
            <w:rFonts w:cs="Times New Roman"/>
            <w:sz w:val="20"/>
          </w:rPr>
          <w:t>s/applicant_help.jsp</w:t>
        </w:r>
      </w:hyperlink>
      <w:r>
        <w:rPr>
          <w:rFonts w:cs="Times New Roman"/>
          <w:sz w:val="20"/>
        </w:rPr>
        <w:t xml:space="preserve"> for help with Grants.gov.  For additional tips related to submitting grant applications, please refer to the Grants.gov Submit Application FAQs found on the Grants.gov </w:t>
      </w:r>
      <w:hyperlink r:id="rId20" w:history="1">
        <w:r>
          <w:rPr>
            <w:rStyle w:val="Hyperlink"/>
            <w:rFonts w:cs="Times New Roman"/>
            <w:sz w:val="20"/>
          </w:rPr>
          <w:t>http://www.grants.gov/hel</w:t>
        </w:r>
        <w:r>
          <w:rPr>
            <w:rStyle w:val="Hyperlink"/>
            <w:rFonts w:cs="Times New Roman"/>
            <w:sz w:val="20"/>
          </w:rPr>
          <w:t>p</w:t>
        </w:r>
        <w:r>
          <w:rPr>
            <w:rStyle w:val="Hyperlink"/>
            <w:rFonts w:cs="Times New Roman"/>
            <w:sz w:val="20"/>
          </w:rPr>
          <w:t>/submit_application_faqs.jsp</w:t>
        </w:r>
      </w:hyperlink>
      <w:r>
        <w:rPr>
          <w:rFonts w:cs="Times New Roman"/>
          <w:sz w:val="20"/>
        </w:rPr>
        <w:t xml:space="preserve">. </w:t>
      </w:r>
    </w:p>
    <w:p w14:paraId="60A99C84" w14:textId="77777777" w:rsidR="004E74CB" w:rsidRDefault="004E74CB">
      <w:pPr>
        <w:pStyle w:val="Heading1"/>
        <w:ind w:left="1440" w:hanging="1440"/>
        <w:rPr>
          <w:sz w:val="20"/>
        </w:rPr>
      </w:pPr>
    </w:p>
    <w:p w14:paraId="65E652E3" w14:textId="77777777" w:rsidR="004E74CB" w:rsidRDefault="004E74CB">
      <w:pPr>
        <w:pStyle w:val="Heading2"/>
      </w:pPr>
      <w:bookmarkStart w:id="43" w:name="_Toc204493141"/>
      <w:r>
        <w:t>Dial-Up Internet Connections</w:t>
      </w:r>
      <w:bookmarkEnd w:id="43"/>
    </w:p>
    <w:p w14:paraId="5006ADA0" w14:textId="77777777" w:rsidR="004E74CB" w:rsidRDefault="004E74CB">
      <w:pPr>
        <w:pStyle w:val="BodyText"/>
        <w:rPr>
          <w:rFonts w:ascii="Times New Roman" w:hAnsi="Times New Roman"/>
          <w:sz w:val="20"/>
        </w:rPr>
      </w:pPr>
      <w:r>
        <w:rPr>
          <w:rFonts w:ascii="Times New Roman" w:hAnsi="Times New Roman"/>
          <w:sz w:val="20"/>
        </w:rPr>
        <w:t xml:space="preserve">When using a dial up connection to upload and submit your application, it can take significantly longer than when you are connected to the Internet with a high-speed connection, e.g. cable modem/DSL/T1.  While times will vary depending upon the size of your application, it can take a few minutes to a few hours to complete your grant submission using a dial up connection. </w:t>
      </w:r>
      <w:r>
        <w:rPr>
          <w:rFonts w:ascii="Times New Roman" w:hAnsi="Times New Roman"/>
          <w:b w:val="0"/>
          <w:bCs w:val="0"/>
          <w:sz w:val="20"/>
        </w:rPr>
        <w:t xml:space="preserve"> If you do not have access to a high-speed connection and electronic submission is required, you may want to consider following the instructions in the Federal Register notice to obtain an exception to the electronic submission requirement no later than two weeks before the application deadline date.</w:t>
      </w:r>
      <w:r>
        <w:rPr>
          <w:rFonts w:ascii="Times New Roman" w:hAnsi="Times New Roman"/>
          <w:sz w:val="20"/>
        </w:rPr>
        <w:t xml:space="preserve">  (See the Federal Register notice for detailed instructions.) </w:t>
      </w:r>
    </w:p>
    <w:p w14:paraId="2B3FA0D4" w14:textId="77777777" w:rsidR="004E74CB" w:rsidRDefault="004E74CB">
      <w:pPr>
        <w:pStyle w:val="Heading1"/>
        <w:rPr>
          <w:sz w:val="20"/>
        </w:rPr>
      </w:pPr>
    </w:p>
    <w:p w14:paraId="4309A65A" w14:textId="77777777" w:rsidR="004E74CB" w:rsidRDefault="004E74CB">
      <w:pPr>
        <w:pStyle w:val="Heading2"/>
      </w:pPr>
      <w:bookmarkStart w:id="44" w:name="_Toc204493142"/>
      <w:r>
        <w:t>MAC Users</w:t>
      </w:r>
      <w:bookmarkEnd w:id="44"/>
    </w:p>
    <w:p w14:paraId="643FB385" w14:textId="77777777" w:rsidR="004E74CB" w:rsidRDefault="004E74CB">
      <w:pPr>
        <w:rPr>
          <w:rFonts w:cs="Times New Roman"/>
          <w:sz w:val="20"/>
          <w:szCs w:val="14"/>
        </w:rPr>
      </w:pPr>
      <w:r>
        <w:rPr>
          <w:rFonts w:cs="Times New Roman"/>
          <w:sz w:val="20"/>
        </w:rPr>
        <w:t xml:space="preserve">If you do not have a Windows operating System, you may need to use the Citrix solution discussed on Grants.gov to submit an application using Grants.gov.  For additional information, review the FAQs for non-windows users </w:t>
      </w:r>
      <w:hyperlink r:id="rId21" w:history="1">
        <w:r>
          <w:rPr>
            <w:rStyle w:val="Hyperlink"/>
            <w:rFonts w:cs="Times New Roman"/>
            <w:sz w:val="20"/>
          </w:rPr>
          <w:t>http://www.grants.g</w:t>
        </w:r>
        <w:r>
          <w:rPr>
            <w:rStyle w:val="Hyperlink"/>
            <w:rFonts w:cs="Times New Roman"/>
            <w:sz w:val="20"/>
          </w:rPr>
          <w:t>o</w:t>
        </w:r>
        <w:r>
          <w:rPr>
            <w:rStyle w:val="Hyperlink"/>
            <w:rFonts w:cs="Times New Roman"/>
            <w:sz w:val="20"/>
          </w:rPr>
          <w:t>v/help/download_software.jsp</w:t>
        </w:r>
      </w:hyperlink>
      <w:r>
        <w:rPr>
          <w:rFonts w:cs="Times New Roman"/>
          <w:sz w:val="20"/>
        </w:rPr>
        <w:t xml:space="preserve">.  </w:t>
      </w:r>
      <w:r>
        <w:rPr>
          <w:rFonts w:cs="Times New Roman"/>
          <w:b/>
          <w:bCs/>
          <w:sz w:val="20"/>
        </w:rPr>
        <w:t>If</w:t>
      </w:r>
      <w:hyperlink w:history="1"/>
      <w:r>
        <w:rPr>
          <w:rFonts w:cs="Times New Roman"/>
          <w:b/>
          <w:bCs/>
          <w:sz w:val="20"/>
          <w:szCs w:val="14"/>
        </w:rPr>
        <w:t xml:space="preserve"> electronic submission is required and you are concerned about your ability to submit electronically as a non-windows user, please follow instructions in the Federal Register notice to obtain an exception to the electronic submission requirement no later than two weeks before the application deadline date.  </w:t>
      </w:r>
      <w:r>
        <w:rPr>
          <w:rFonts w:cs="Times New Roman"/>
          <w:sz w:val="20"/>
          <w:szCs w:val="14"/>
        </w:rPr>
        <w:t>(See the Federal Register notice for detailed instructions.)</w:t>
      </w:r>
    </w:p>
    <w:p w14:paraId="7AD6D393" w14:textId="77777777" w:rsidR="004E74CB" w:rsidRDefault="004E74C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szCs w:val="14"/>
        </w:rPr>
      </w:pPr>
    </w:p>
    <w:p w14:paraId="1E7F9B93" w14:textId="77777777" w:rsidR="004E74CB" w:rsidRDefault="004E74CB">
      <w:pPr>
        <w:rPr>
          <w:rFonts w:cs="Times New Roman"/>
          <w:b/>
          <w:bCs/>
          <w:sz w:val="20"/>
          <w:szCs w:val="14"/>
        </w:rPr>
      </w:pPr>
      <w:r>
        <w:rPr>
          <w:rFonts w:cs="Times New Roman"/>
          <w:b/>
          <w:bCs/>
          <w:sz w:val="20"/>
          <w:szCs w:val="14"/>
        </w:rPr>
        <w:t>Attaching Files – Additional Tips</w:t>
      </w:r>
    </w:p>
    <w:p w14:paraId="208022E8" w14:textId="77777777" w:rsidR="004E74CB" w:rsidRDefault="004E74C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szCs w:val="14"/>
        </w:rPr>
      </w:pPr>
    </w:p>
    <w:p w14:paraId="6EC7E336" w14:textId="77777777" w:rsidR="004E74CB" w:rsidRDefault="004E74CB">
      <w:pPr>
        <w:pStyle w:val="NormalWeb1"/>
        <w:spacing w:before="0" w:beforeAutospacing="0" w:after="0" w:afterAutospacing="0"/>
        <w:rPr>
          <w:rFonts w:ascii="Times New Roman" w:hAnsi="Times New Roman" w:cs="Times New Roman"/>
          <w:sz w:val="20"/>
        </w:rPr>
      </w:pPr>
      <w:r>
        <w:rPr>
          <w:rFonts w:ascii="Times New Roman" w:hAnsi="Times New Roman" w:cs="Times New Roman"/>
          <w:sz w:val="20"/>
        </w:rPr>
        <w:t>Please note the following tips related to attaching files to your application:</w:t>
      </w:r>
    </w:p>
    <w:p w14:paraId="05649305" w14:textId="77777777" w:rsidR="004E74CB" w:rsidRDefault="004E74CB">
      <w:pPr>
        <w:pStyle w:val="NormalWeb1"/>
        <w:spacing w:before="0" w:beforeAutospacing="0" w:after="0" w:afterAutospacing="0"/>
        <w:rPr>
          <w:rFonts w:ascii="Times New Roman" w:hAnsi="Times New Roman" w:cs="Times New Roman"/>
          <w:sz w:val="20"/>
        </w:rPr>
      </w:pPr>
    </w:p>
    <w:p w14:paraId="7E68D8CA" w14:textId="77777777" w:rsidR="004E74CB" w:rsidRDefault="004E74CB">
      <w:pPr>
        <w:pStyle w:val="NormalWeb1"/>
        <w:numPr>
          <w:ilvl w:val="0"/>
          <w:numId w:val="67"/>
        </w:numPr>
        <w:spacing w:before="0" w:beforeAutospacing="0" w:after="0" w:afterAutospacing="0"/>
        <w:rPr>
          <w:rFonts w:ascii="Times New Roman" w:hAnsi="Times New Roman" w:cs="Times New Roman"/>
          <w:sz w:val="20"/>
        </w:rPr>
      </w:pPr>
      <w:r>
        <w:rPr>
          <w:rFonts w:ascii="Times New Roman" w:hAnsi="Times New Roman" w:cs="Times New Roman"/>
          <w:sz w:val="20"/>
        </w:rPr>
        <w:t xml:space="preserve">Ensure that you only attach the Education approved file types detailed in the Federal Register application notice (.doc, .pdf or .rtf).  Also, do not upload any password protected files to your application. </w:t>
      </w:r>
    </w:p>
    <w:p w14:paraId="1751C382" w14:textId="77777777" w:rsidR="004E74CB" w:rsidRDefault="004E74CB">
      <w:pPr>
        <w:pStyle w:val="NormalWeb1"/>
        <w:numPr>
          <w:ilvl w:val="0"/>
          <w:numId w:val="67"/>
        </w:numPr>
        <w:spacing w:before="0" w:beforeAutospacing="0" w:after="0" w:afterAutospacing="0"/>
        <w:rPr>
          <w:rFonts w:ascii="Times New Roman" w:hAnsi="Times New Roman" w:cs="Times New Roman"/>
          <w:sz w:val="20"/>
        </w:rPr>
      </w:pPr>
      <w:r>
        <w:rPr>
          <w:rFonts w:ascii="Times New Roman" w:hAnsi="Times New Roman" w:cs="Times New Roman"/>
          <w:sz w:val="20"/>
        </w:rPr>
        <w:t>Grants.gov cannot process an application that includes two or more files that have the same name within a grant submission.  Therefore, each file uploaded to your application package should have a unique file name.</w:t>
      </w:r>
    </w:p>
    <w:p w14:paraId="36C60B19" w14:textId="77777777" w:rsidR="004E74CB" w:rsidRDefault="004E74CB">
      <w:pPr>
        <w:pStyle w:val="NormalWeb1"/>
        <w:numPr>
          <w:ilvl w:val="0"/>
          <w:numId w:val="67"/>
        </w:numPr>
        <w:spacing w:before="0" w:beforeAutospacing="0" w:after="0" w:afterAutospacing="0"/>
        <w:rPr>
          <w:rFonts w:ascii="Times New Roman" w:hAnsi="Times New Roman" w:cs="Times New Roman"/>
          <w:sz w:val="20"/>
        </w:rPr>
      </w:pPr>
      <w:r>
        <w:rPr>
          <w:rFonts w:ascii="Times New Roman" w:hAnsi="Times New Roman" w:cs="Times New Roman"/>
          <w:sz w:val="20"/>
        </w:rPr>
        <w:t>When attaching files, applicants should limit the size of their file names.  Lengthy file names could result in difficulties with opening and processing your application.  We recommend you keep your file names to less than 50 characters.  In addition, applicants should avoid including special characters in their file names (for example, %, *, /, etc.)  Both of these conditions (lengthy file names and/or special characters including in the file names) could result in difficulties opening and processing a submitted application.</w:t>
      </w:r>
    </w:p>
    <w:p w14:paraId="66A492C0" w14:textId="77777777" w:rsidR="004E74CB" w:rsidRDefault="004E74CB">
      <w:pPr>
        <w:pStyle w:val="NormalWeb1"/>
        <w:numPr>
          <w:ilvl w:val="0"/>
          <w:numId w:val="67"/>
        </w:numPr>
        <w:spacing w:before="0" w:beforeAutospacing="0" w:after="0" w:afterAutospacing="0"/>
        <w:rPr>
          <w:rFonts w:ascii="Times New Roman" w:hAnsi="Times New Roman" w:cs="Times New Roman"/>
          <w:i/>
          <w:iCs/>
          <w:sz w:val="20"/>
        </w:rPr>
      </w:pPr>
      <w:r>
        <w:rPr>
          <w:rFonts w:ascii="Times New Roman" w:hAnsi="Times New Roman" w:cs="Times New Roman"/>
          <w:sz w:val="20"/>
        </w:rPr>
        <w:lastRenderedPageBreak/>
        <w:t>Applicants should limit the size of their file attachments.  Documents submitted that contain graphics and/or scanned material often greatly increase the size of the file attachments and can result in difficulties opening the files.  For reference, the average discretionary grant application package totals 1 to 2 MB.  Therefore, you may want to check the total size of your package before submission.</w:t>
      </w:r>
      <w:bookmarkEnd w:id="39"/>
      <w:r>
        <w:rPr>
          <w:rFonts w:ascii="Times New Roman" w:hAnsi="Times New Roman" w:cs="Times New Roman"/>
          <w:i/>
          <w:iCs/>
          <w:sz w:val="20"/>
        </w:rPr>
        <w:t xml:space="preserve"> </w:t>
      </w:r>
    </w:p>
    <w:p w14:paraId="529EB354" w14:textId="77777777" w:rsidR="004E74CB" w:rsidRDefault="004E74CB">
      <w:pPr>
        <w:pStyle w:val="Heading1"/>
      </w:pPr>
    </w:p>
    <w:p w14:paraId="2D5286B7" w14:textId="77777777" w:rsidR="004E74CB" w:rsidRDefault="004E74CB">
      <w:pPr>
        <w:pStyle w:val="Heading1"/>
      </w:pPr>
      <w:r>
        <w:br w:type="page"/>
      </w:r>
      <w:bookmarkStart w:id="45" w:name="_Toc204493143"/>
      <w:r>
        <w:lastRenderedPageBreak/>
        <w:t>Grants</w:t>
      </w:r>
      <w:r>
        <w:t>.gov Registration Instruction for Organizations</w:t>
      </w:r>
      <w:bookmarkEnd w:id="45"/>
    </w:p>
    <w:p w14:paraId="5206F538" w14:textId="77777777" w:rsidR="004E74CB" w:rsidRDefault="004E74CB">
      <w:pPr>
        <w:rPr>
          <w:rFonts w:cs="Times New Roman"/>
          <w:sz w:val="20"/>
        </w:rPr>
      </w:pPr>
    </w:p>
    <w:p w14:paraId="6FFA3DE8" w14:textId="77777777" w:rsidR="004E74CB" w:rsidRDefault="004E74CB">
      <w:pPr>
        <w:pStyle w:val="NormalWeb1"/>
        <w:spacing w:before="0" w:beforeAutospacing="0" w:after="0" w:afterAutospacing="0"/>
        <w:rPr>
          <w:rStyle w:val="subhead1"/>
          <w:rFonts w:ascii="Times New Roman" w:hAnsi="Times New Roman" w:cs="Times New Roman"/>
          <w:b w:val="0"/>
          <w:bCs w:val="0"/>
          <w:sz w:val="20"/>
        </w:rPr>
      </w:pPr>
      <w:r>
        <w:rPr>
          <w:rStyle w:val="subhead1"/>
          <w:rFonts w:ascii="Times New Roman" w:hAnsi="Times New Roman" w:cs="Times New Roman"/>
          <w:b w:val="0"/>
          <w:bCs w:val="0"/>
          <w:sz w:val="20"/>
        </w:rPr>
        <w:t>The Grants.gov registration process involves three basic steps:</w:t>
      </w:r>
    </w:p>
    <w:p w14:paraId="6E25E1F1" w14:textId="77777777" w:rsidR="004E74CB" w:rsidRDefault="004E74CB">
      <w:pPr>
        <w:pStyle w:val="NormalWeb1"/>
        <w:numPr>
          <w:ilvl w:val="0"/>
          <w:numId w:val="25"/>
        </w:numPr>
        <w:spacing w:before="0" w:beforeAutospacing="0" w:after="0" w:afterAutospacing="0"/>
        <w:rPr>
          <w:rStyle w:val="subhead1"/>
          <w:rFonts w:ascii="Times New Roman" w:hAnsi="Times New Roman" w:cs="Times New Roman"/>
          <w:b w:val="0"/>
          <w:bCs w:val="0"/>
          <w:sz w:val="20"/>
        </w:rPr>
      </w:pPr>
      <w:r>
        <w:rPr>
          <w:rStyle w:val="subhead1"/>
          <w:rFonts w:ascii="Times New Roman" w:hAnsi="Times New Roman" w:cs="Times New Roman"/>
          <w:b w:val="0"/>
          <w:bCs w:val="0"/>
          <w:sz w:val="20"/>
        </w:rPr>
        <w:t>Register your organization</w:t>
      </w:r>
    </w:p>
    <w:p w14:paraId="3E59D3B6" w14:textId="77777777" w:rsidR="004E74CB" w:rsidRDefault="004E74CB">
      <w:pPr>
        <w:pStyle w:val="NormalWeb1"/>
        <w:numPr>
          <w:ilvl w:val="0"/>
          <w:numId w:val="27"/>
        </w:numPr>
        <w:tabs>
          <w:tab w:val="num" w:pos="3240"/>
        </w:tabs>
        <w:spacing w:before="0" w:beforeAutospacing="0" w:after="0" w:afterAutospacing="0"/>
        <w:rPr>
          <w:rStyle w:val="subhead1"/>
          <w:rFonts w:ascii="Times New Roman" w:hAnsi="Times New Roman" w:cs="Times New Roman"/>
          <w:b w:val="0"/>
          <w:bCs w:val="0"/>
          <w:sz w:val="20"/>
        </w:rPr>
      </w:pPr>
      <w:r>
        <w:rPr>
          <w:rStyle w:val="subhead1"/>
          <w:rFonts w:ascii="Times New Roman" w:hAnsi="Times New Roman" w:cs="Times New Roman"/>
          <w:b w:val="0"/>
          <w:bCs w:val="0"/>
          <w:sz w:val="20"/>
        </w:rPr>
        <w:t>Obtain a D-U-N-S Number (see below for instructions)</w:t>
      </w:r>
    </w:p>
    <w:p w14:paraId="171BBC05" w14:textId="77777777" w:rsidR="004E74CB" w:rsidRDefault="004E74CB">
      <w:pPr>
        <w:pStyle w:val="NormalWeb1"/>
        <w:numPr>
          <w:ilvl w:val="0"/>
          <w:numId w:val="27"/>
        </w:numPr>
        <w:tabs>
          <w:tab w:val="num" w:pos="3240"/>
        </w:tabs>
        <w:spacing w:before="0" w:beforeAutospacing="0" w:after="0" w:afterAutospacing="0"/>
        <w:rPr>
          <w:rStyle w:val="subhead1"/>
          <w:rFonts w:ascii="Times New Roman" w:hAnsi="Times New Roman" w:cs="Times New Roman"/>
          <w:sz w:val="20"/>
        </w:rPr>
      </w:pPr>
      <w:r>
        <w:rPr>
          <w:rStyle w:val="subhead1"/>
          <w:rFonts w:ascii="Times New Roman" w:hAnsi="Times New Roman" w:cs="Times New Roman"/>
          <w:b w:val="0"/>
          <w:bCs w:val="0"/>
          <w:sz w:val="20"/>
        </w:rPr>
        <w:t>Register with the Central Contractor Registry (see below for instructions)</w:t>
      </w:r>
    </w:p>
    <w:p w14:paraId="1E08C98F" w14:textId="77777777" w:rsidR="004E74CB" w:rsidRDefault="004E74CB">
      <w:pPr>
        <w:pStyle w:val="NormalWeb1"/>
        <w:numPr>
          <w:ilvl w:val="0"/>
          <w:numId w:val="25"/>
        </w:numPr>
        <w:spacing w:before="0" w:beforeAutospacing="0" w:after="0" w:afterAutospacing="0"/>
        <w:rPr>
          <w:rStyle w:val="subhead1"/>
          <w:rFonts w:ascii="Times New Roman" w:hAnsi="Times New Roman" w:cs="Times New Roman"/>
          <w:b w:val="0"/>
          <w:bCs w:val="0"/>
          <w:sz w:val="20"/>
        </w:rPr>
      </w:pPr>
      <w:r>
        <w:rPr>
          <w:rStyle w:val="subhead1"/>
          <w:rFonts w:ascii="Times New Roman" w:hAnsi="Times New Roman" w:cs="Times New Roman"/>
          <w:b w:val="0"/>
          <w:bCs w:val="0"/>
          <w:sz w:val="20"/>
        </w:rPr>
        <w:t>Register yourself as an Authorized Organization Representative (AOR)</w:t>
      </w:r>
    </w:p>
    <w:p w14:paraId="52294033" w14:textId="77777777" w:rsidR="004E74CB" w:rsidRDefault="004E74CB">
      <w:pPr>
        <w:pStyle w:val="NormalWeb1"/>
        <w:numPr>
          <w:ilvl w:val="0"/>
          <w:numId w:val="28"/>
        </w:numPr>
        <w:tabs>
          <w:tab w:val="num" w:pos="3240"/>
        </w:tabs>
        <w:spacing w:before="0" w:beforeAutospacing="0" w:after="0" w:afterAutospacing="0"/>
        <w:rPr>
          <w:rStyle w:val="subhead1"/>
          <w:rFonts w:ascii="Times New Roman" w:hAnsi="Times New Roman" w:cs="Times New Roman"/>
          <w:b w:val="0"/>
          <w:bCs w:val="0"/>
          <w:sz w:val="20"/>
        </w:rPr>
      </w:pPr>
      <w:r>
        <w:rPr>
          <w:rStyle w:val="subhead1"/>
          <w:rFonts w:ascii="Times New Roman" w:hAnsi="Times New Roman" w:cs="Times New Roman"/>
          <w:b w:val="0"/>
          <w:bCs w:val="0"/>
          <w:sz w:val="20"/>
        </w:rPr>
        <w:t>Obtain a username and password from the Grants.gov credential provider (</w:t>
      </w:r>
      <w:hyperlink r:id="rId22" w:history="1">
        <w:r>
          <w:rPr>
            <w:rStyle w:val="Hyperlink"/>
            <w:rFonts w:ascii="Times New Roman" w:hAnsi="Times New Roman" w:cs="Times New Roman"/>
            <w:color w:val="auto"/>
            <w:sz w:val="20"/>
          </w:rPr>
          <w:t>https://apply.grants.gov/OrcRegister</w:t>
        </w:r>
      </w:hyperlink>
      <w:r>
        <w:rPr>
          <w:rStyle w:val="subhead1"/>
          <w:rFonts w:ascii="Times New Roman" w:hAnsi="Times New Roman" w:cs="Times New Roman"/>
          <w:b w:val="0"/>
          <w:bCs w:val="0"/>
          <w:sz w:val="20"/>
        </w:rPr>
        <w:t>)</w:t>
      </w:r>
    </w:p>
    <w:p w14:paraId="1390C8C9" w14:textId="77777777" w:rsidR="004E74CB" w:rsidRDefault="004E74CB">
      <w:pPr>
        <w:pStyle w:val="NormalWeb1"/>
        <w:numPr>
          <w:ilvl w:val="0"/>
          <w:numId w:val="28"/>
        </w:numPr>
        <w:tabs>
          <w:tab w:val="num" w:pos="3240"/>
        </w:tabs>
        <w:spacing w:before="0" w:beforeAutospacing="0" w:after="0" w:afterAutospacing="0"/>
        <w:rPr>
          <w:rStyle w:val="subhead1"/>
          <w:rFonts w:ascii="Times New Roman" w:hAnsi="Times New Roman" w:cs="Times New Roman"/>
          <w:b w:val="0"/>
          <w:bCs w:val="0"/>
          <w:sz w:val="20"/>
        </w:rPr>
      </w:pPr>
      <w:r>
        <w:rPr>
          <w:rStyle w:val="subhead1"/>
          <w:rFonts w:ascii="Times New Roman" w:hAnsi="Times New Roman" w:cs="Times New Roman"/>
          <w:b w:val="0"/>
          <w:bCs w:val="0"/>
          <w:sz w:val="20"/>
        </w:rPr>
        <w:t>Register with Grants.gov (</w:t>
      </w:r>
      <w:hyperlink r:id="rId23" w:history="1">
        <w:r>
          <w:rPr>
            <w:rStyle w:val="Hyperlink"/>
            <w:rFonts w:ascii="Times New Roman" w:hAnsi="Times New Roman" w:cs="Times New Roman"/>
            <w:color w:val="auto"/>
            <w:sz w:val="20"/>
          </w:rPr>
          <w:t>https://apply.grants.gov/GrantsgovRegister</w:t>
        </w:r>
      </w:hyperlink>
      <w:r>
        <w:rPr>
          <w:rStyle w:val="subhead1"/>
          <w:rFonts w:ascii="Times New Roman" w:hAnsi="Times New Roman" w:cs="Times New Roman"/>
          <w:b w:val="0"/>
          <w:bCs w:val="0"/>
          <w:sz w:val="20"/>
        </w:rPr>
        <w:t>)</w:t>
      </w:r>
    </w:p>
    <w:p w14:paraId="34737BD8" w14:textId="77777777" w:rsidR="004E74CB" w:rsidRDefault="004E74CB">
      <w:pPr>
        <w:ind w:firstLine="360"/>
        <w:rPr>
          <w:rFonts w:cs="Times New Roman"/>
          <w:sz w:val="20"/>
        </w:rPr>
      </w:pPr>
      <w:r>
        <w:rPr>
          <w:rFonts w:cs="Times New Roman"/>
          <w:sz w:val="20"/>
        </w:rPr>
        <w:t>3.    Get authorized as an AOR by your organization</w:t>
      </w:r>
    </w:p>
    <w:p w14:paraId="4D62E97B" w14:textId="77777777" w:rsidR="004E74CB" w:rsidRDefault="004E74CB">
      <w:pPr>
        <w:pStyle w:val="BodyTextIndent2"/>
        <w:numPr>
          <w:ilvl w:val="0"/>
          <w:numId w:val="29"/>
        </w:numPr>
        <w:spacing w:line="240" w:lineRule="auto"/>
        <w:rPr>
          <w:rStyle w:val="subhead1"/>
          <w:rFonts w:ascii="Times New Roman" w:hAnsi="Times New Roman"/>
          <w:b w:val="0"/>
          <w:bCs w:val="0"/>
          <w:sz w:val="20"/>
          <w:szCs w:val="15"/>
        </w:rPr>
      </w:pPr>
      <w:r>
        <w:rPr>
          <w:rStyle w:val="subhead1"/>
          <w:rFonts w:ascii="Times New Roman" w:hAnsi="Times New Roman"/>
          <w:b w:val="0"/>
          <w:bCs w:val="0"/>
          <w:sz w:val="20"/>
          <w:szCs w:val="15"/>
        </w:rPr>
        <w:t>Receive approval from your organization’s E-Business POC (see CCR instructions below for details)</w:t>
      </w:r>
    </w:p>
    <w:p w14:paraId="66A3EF9E" w14:textId="77777777" w:rsidR="004E74CB" w:rsidRDefault="004E74CB">
      <w:pPr>
        <w:pStyle w:val="NormalWeb1"/>
        <w:numPr>
          <w:ilvl w:val="0"/>
          <w:numId w:val="29"/>
        </w:numPr>
        <w:tabs>
          <w:tab w:val="num" w:pos="3240"/>
        </w:tabs>
        <w:spacing w:before="0" w:beforeAutospacing="0" w:after="0" w:afterAutospacing="0"/>
        <w:rPr>
          <w:rStyle w:val="subhead1"/>
          <w:rFonts w:ascii="Times New Roman" w:hAnsi="Times New Roman" w:cs="Times New Roman"/>
          <w:b w:val="0"/>
          <w:bCs w:val="0"/>
          <w:sz w:val="20"/>
        </w:rPr>
      </w:pPr>
      <w:r>
        <w:rPr>
          <w:rStyle w:val="subhead1"/>
          <w:rFonts w:ascii="Times New Roman" w:hAnsi="Times New Roman" w:cs="Times New Roman"/>
          <w:b w:val="0"/>
          <w:bCs w:val="0"/>
          <w:sz w:val="20"/>
        </w:rPr>
        <w:t>If you are both the E-Business POC and an AOR, you should authorize your own AOR request</w:t>
      </w:r>
    </w:p>
    <w:p w14:paraId="3A2C7BBB" w14:textId="77777777" w:rsidR="004E74CB" w:rsidRDefault="004E74CB">
      <w:pPr>
        <w:pStyle w:val="NormalWeb1"/>
        <w:spacing w:before="0" w:beforeAutospacing="0" w:after="0" w:afterAutospacing="0"/>
        <w:rPr>
          <w:rStyle w:val="subhead1"/>
          <w:rFonts w:ascii="Times New Roman" w:hAnsi="Times New Roman" w:cs="Times New Roman"/>
          <w:b w:val="0"/>
          <w:bCs w:val="0"/>
          <w:sz w:val="20"/>
        </w:rPr>
      </w:pPr>
    </w:p>
    <w:p w14:paraId="57938E06" w14:textId="77777777" w:rsidR="004E74CB" w:rsidRDefault="004E74CB">
      <w:pPr>
        <w:pStyle w:val="NormalWeb1"/>
        <w:spacing w:before="0" w:beforeAutospacing="0" w:after="0" w:afterAutospacing="0"/>
        <w:rPr>
          <w:rStyle w:val="subhead1"/>
          <w:rFonts w:ascii="Times New Roman" w:hAnsi="Times New Roman" w:cs="Times New Roman"/>
          <w:b w:val="0"/>
          <w:bCs w:val="0"/>
          <w:sz w:val="20"/>
        </w:rPr>
      </w:pPr>
      <w:r>
        <w:rPr>
          <w:rStyle w:val="subhead1"/>
          <w:rFonts w:ascii="Times New Roman" w:hAnsi="Times New Roman" w:cs="Times New Roman"/>
          <w:b w:val="0"/>
          <w:bCs w:val="0"/>
          <w:sz w:val="20"/>
        </w:rPr>
        <w:t xml:space="preserve">For more information, go to </w:t>
      </w:r>
      <w:hyperlink r:id="rId24" w:history="1">
        <w:r>
          <w:rPr>
            <w:rStyle w:val="Hyperlink"/>
            <w:rFonts w:ascii="Times New Roman" w:hAnsi="Times New Roman" w:cs="Times New Roman"/>
            <w:color w:val="auto"/>
            <w:sz w:val="20"/>
          </w:rPr>
          <w:t>http://www.grants.gov/applicants/get_registered.jsp</w:t>
        </w:r>
      </w:hyperlink>
      <w:r>
        <w:rPr>
          <w:rStyle w:val="subhead1"/>
          <w:rFonts w:ascii="Times New Roman" w:hAnsi="Times New Roman" w:cs="Times New Roman"/>
          <w:b w:val="0"/>
          <w:bCs w:val="0"/>
          <w:sz w:val="20"/>
        </w:rPr>
        <w:t>.</w:t>
      </w:r>
    </w:p>
    <w:p w14:paraId="52BC54E5" w14:textId="77777777" w:rsidR="004E74CB" w:rsidRDefault="004E74CB">
      <w:pPr>
        <w:pStyle w:val="NormalWeb1"/>
        <w:spacing w:before="0" w:beforeAutospacing="0" w:after="0" w:afterAutospacing="0"/>
        <w:rPr>
          <w:rStyle w:val="subhead1"/>
          <w:rFonts w:ascii="Times New Roman" w:hAnsi="Times New Roman" w:cs="Times New Roman"/>
          <w:b w:val="0"/>
          <w:bCs w:val="0"/>
          <w:sz w:val="20"/>
        </w:rPr>
      </w:pPr>
    </w:p>
    <w:p w14:paraId="1E11B16E" w14:textId="77777777" w:rsidR="004E74CB" w:rsidRDefault="004E74CB">
      <w:pPr>
        <w:autoSpaceDE w:val="0"/>
        <w:autoSpaceDN w:val="0"/>
        <w:adjustRightInd w:val="0"/>
        <w:rPr>
          <w:rFonts w:cs="Times New Roman"/>
          <w:sz w:val="20"/>
          <w:szCs w:val="20"/>
        </w:rPr>
      </w:pPr>
      <w:r>
        <w:rPr>
          <w:rFonts w:cs="Times New Roman"/>
          <w:sz w:val="20"/>
        </w:rPr>
        <w:t xml:space="preserve">Note:  If you are a grant applicant who is submitting a grant application on your own behalf and not on behalf of a company, institution, state, local or tribal government, or other type of organization, refer to </w:t>
      </w:r>
      <w:hyperlink r:id="rId25" w:history="1">
        <w:r>
          <w:rPr>
            <w:rStyle w:val="Hyperlink"/>
            <w:rFonts w:cs="Times New Roman"/>
            <w:color w:val="auto"/>
            <w:sz w:val="20"/>
          </w:rPr>
          <w:t>http://www.grants.gov/assets/IndividualRegCheck.pdf</w:t>
        </w:r>
      </w:hyperlink>
      <w:r>
        <w:rPr>
          <w:rFonts w:cs="Times New Roman"/>
          <w:sz w:val="20"/>
        </w:rPr>
        <w:t>.  If you apply as an individual to a grant application package designated for organizations, your application will be rejected.</w:t>
      </w:r>
    </w:p>
    <w:p w14:paraId="27D09371" w14:textId="77777777" w:rsidR="004E74CB" w:rsidRDefault="004E74CB">
      <w:pPr>
        <w:pStyle w:val="NormalWeb1"/>
        <w:spacing w:before="0" w:beforeAutospacing="0" w:after="0" w:afterAutospacing="0"/>
        <w:rPr>
          <w:rStyle w:val="subhead1"/>
          <w:rFonts w:ascii="Times New Roman" w:hAnsi="Times New Roman" w:cs="Times New Roman"/>
          <w:b w:val="0"/>
          <w:bCs w:val="0"/>
          <w:sz w:val="20"/>
        </w:rPr>
      </w:pPr>
    </w:p>
    <w:p w14:paraId="07B51EA9" w14:textId="77777777" w:rsidR="004E74CB" w:rsidRDefault="004E74CB">
      <w:pPr>
        <w:jc w:val="center"/>
        <w:rPr>
          <w:rFonts w:cs="Times New Roman"/>
          <w:sz w:val="20"/>
          <w:u w:val="single"/>
        </w:rPr>
      </w:pPr>
      <w:r>
        <w:rPr>
          <w:rFonts w:cs="Times New Roman"/>
          <w:sz w:val="20"/>
          <w:u w:val="single"/>
        </w:rPr>
        <w:t>D-U-N-S Number Instructions</w:t>
      </w:r>
    </w:p>
    <w:p w14:paraId="4A65ED3F" w14:textId="77777777" w:rsidR="004E74CB" w:rsidRDefault="004E74CB">
      <w:pPr>
        <w:rPr>
          <w:rFonts w:cs="Times New Roman"/>
          <w:sz w:val="20"/>
        </w:rPr>
      </w:pPr>
    </w:p>
    <w:p w14:paraId="434B5809" w14:textId="77777777" w:rsidR="004E74CB" w:rsidRDefault="004E74CB">
      <w:pPr>
        <w:rPr>
          <w:rFonts w:cs="Times New Roman"/>
          <w:sz w:val="20"/>
        </w:rPr>
      </w:pPr>
      <w:r>
        <w:rPr>
          <w:rFonts w:cs="Times New Roman"/>
          <w:sz w:val="20"/>
        </w:rPr>
        <w:t>To successfully submit an application using Grants.gov, you must provide your organization’s D-U-N-S Number.  A D-U-N-S Number is a unique nine-digit number issued by D&amp;B, a global information services provider, that identifies your organization and is used by the Federal government to track how Federal money is distributed. Most large organizations, libraries, colleges, and research universities already have D-U-N-S numbers.  Ask your grant administrator or chief financial officer to provide your organization’s D-U-N-S Number.</w:t>
      </w:r>
    </w:p>
    <w:p w14:paraId="3C7D3C6B" w14:textId="77777777" w:rsidR="004E74CB" w:rsidRDefault="004E74CB">
      <w:pPr>
        <w:rPr>
          <w:rFonts w:cs="Times New Roman"/>
          <w:sz w:val="20"/>
        </w:rPr>
      </w:pPr>
    </w:p>
    <w:p w14:paraId="2B83A4F9" w14:textId="77777777" w:rsidR="004E74CB" w:rsidRDefault="004E74CB">
      <w:pPr>
        <w:rPr>
          <w:rFonts w:cs="Times New Roman"/>
          <w:sz w:val="20"/>
        </w:rPr>
      </w:pPr>
      <w:r>
        <w:rPr>
          <w:rFonts w:cs="Times New Roman"/>
          <w:sz w:val="20"/>
        </w:rPr>
        <w:t>If your organization does not have a D-U-N-S Number, you can obtain one at no charge by calling 1</w:t>
      </w:r>
      <w:r>
        <w:rPr>
          <w:rStyle w:val="hometextdark1"/>
          <w:rFonts w:ascii="Times New Roman" w:hAnsi="Times New Roman" w:cs="Times New Roman"/>
          <w:b w:val="0"/>
          <w:bCs w:val="0"/>
          <w:color w:val="auto"/>
          <w:sz w:val="20"/>
          <w:szCs w:val="24"/>
        </w:rPr>
        <w:t>-866-705-5711</w:t>
      </w:r>
      <w:r>
        <w:rPr>
          <w:rFonts w:cs="Times New Roman"/>
          <w:b/>
          <w:bCs/>
          <w:sz w:val="20"/>
        </w:rPr>
        <w:t xml:space="preserve"> </w:t>
      </w:r>
      <w:r>
        <w:rPr>
          <w:rFonts w:cs="Times New Roman"/>
          <w:sz w:val="20"/>
        </w:rPr>
        <w:t>or by completing a D-U-N-S Number Request Form (</w:t>
      </w:r>
      <w:hyperlink r:id="rId26" w:history="1">
        <w:r>
          <w:rPr>
            <w:rStyle w:val="Hyperlink"/>
            <w:rFonts w:cs="Times New Roman"/>
            <w:color w:val="auto"/>
            <w:sz w:val="20"/>
          </w:rPr>
          <w:t>http://www.dnb.com/US/du</w:t>
        </w:r>
        <w:r>
          <w:rPr>
            <w:rStyle w:val="Hyperlink"/>
            <w:rFonts w:cs="Times New Roman"/>
            <w:color w:val="auto"/>
            <w:sz w:val="20"/>
          </w:rPr>
          <w:t>n</w:t>
        </w:r>
        <w:r>
          <w:rPr>
            <w:rStyle w:val="Hyperlink"/>
            <w:rFonts w:cs="Times New Roman"/>
            <w:color w:val="auto"/>
            <w:sz w:val="20"/>
          </w:rPr>
          <w:t>s_update/index.html</w:t>
        </w:r>
      </w:hyperlink>
      <w:r>
        <w:rPr>
          <w:rFonts w:cs="Times New Roman"/>
          <w:sz w:val="20"/>
        </w:rPr>
        <w:t>).  You will need to provide the following information:</w:t>
      </w:r>
    </w:p>
    <w:p w14:paraId="745C9E99" w14:textId="77777777" w:rsidR="004E74CB" w:rsidRDefault="004E74CB">
      <w:pPr>
        <w:numPr>
          <w:ilvl w:val="0"/>
          <w:numId w:val="26"/>
        </w:numPr>
        <w:spacing w:before="100" w:beforeAutospacing="1" w:after="100" w:afterAutospacing="1"/>
        <w:rPr>
          <w:rFonts w:cs="Times New Roman"/>
          <w:sz w:val="20"/>
          <w:szCs w:val="18"/>
        </w:rPr>
      </w:pPr>
      <w:r>
        <w:rPr>
          <w:rFonts w:cs="Times New Roman"/>
          <w:sz w:val="20"/>
          <w:szCs w:val="18"/>
        </w:rPr>
        <w:t xml:space="preserve">Legal name </w:t>
      </w:r>
    </w:p>
    <w:p w14:paraId="203D51FD" w14:textId="77777777" w:rsidR="004E74CB" w:rsidRDefault="004E74CB">
      <w:pPr>
        <w:numPr>
          <w:ilvl w:val="0"/>
          <w:numId w:val="26"/>
        </w:numPr>
        <w:spacing w:before="100" w:beforeAutospacing="1" w:after="100" w:afterAutospacing="1"/>
        <w:rPr>
          <w:rFonts w:cs="Times New Roman"/>
          <w:sz w:val="20"/>
          <w:szCs w:val="18"/>
        </w:rPr>
      </w:pPr>
      <w:r>
        <w:rPr>
          <w:rFonts w:cs="Times New Roman"/>
          <w:sz w:val="20"/>
          <w:szCs w:val="18"/>
        </w:rPr>
        <w:t xml:space="preserve">Tradestyle, doing business as (DBA), or other name by which your organization is commonly recognized </w:t>
      </w:r>
    </w:p>
    <w:p w14:paraId="6B7F1ADE" w14:textId="77777777" w:rsidR="004E74CB" w:rsidRDefault="004E74CB">
      <w:pPr>
        <w:numPr>
          <w:ilvl w:val="0"/>
          <w:numId w:val="26"/>
        </w:numPr>
        <w:spacing w:before="100" w:beforeAutospacing="1" w:after="100" w:afterAutospacing="1"/>
        <w:rPr>
          <w:rFonts w:cs="Times New Roman"/>
          <w:sz w:val="20"/>
          <w:szCs w:val="18"/>
        </w:rPr>
      </w:pPr>
      <w:r>
        <w:rPr>
          <w:rFonts w:cs="Times New Roman"/>
          <w:sz w:val="20"/>
          <w:szCs w:val="18"/>
        </w:rPr>
        <w:t xml:space="preserve">Physical address, city, state and zip code </w:t>
      </w:r>
    </w:p>
    <w:p w14:paraId="0636AD30" w14:textId="77777777" w:rsidR="004E74CB" w:rsidRDefault="004E74CB">
      <w:pPr>
        <w:numPr>
          <w:ilvl w:val="0"/>
          <w:numId w:val="26"/>
        </w:numPr>
        <w:spacing w:before="100" w:beforeAutospacing="1" w:after="100" w:afterAutospacing="1"/>
        <w:rPr>
          <w:rFonts w:cs="Times New Roman"/>
          <w:sz w:val="20"/>
          <w:szCs w:val="18"/>
        </w:rPr>
      </w:pPr>
      <w:r>
        <w:rPr>
          <w:rFonts w:cs="Times New Roman"/>
          <w:sz w:val="20"/>
          <w:szCs w:val="18"/>
        </w:rPr>
        <w:t xml:space="preserve">Mailing address (if separate) </w:t>
      </w:r>
    </w:p>
    <w:p w14:paraId="7A9ECBB2" w14:textId="77777777" w:rsidR="004E74CB" w:rsidRDefault="004E74CB">
      <w:pPr>
        <w:numPr>
          <w:ilvl w:val="0"/>
          <w:numId w:val="26"/>
        </w:numPr>
        <w:spacing w:before="100" w:beforeAutospacing="1" w:after="100" w:afterAutospacing="1"/>
        <w:rPr>
          <w:rFonts w:cs="Times New Roman"/>
          <w:sz w:val="20"/>
          <w:szCs w:val="18"/>
        </w:rPr>
      </w:pPr>
      <w:r>
        <w:rPr>
          <w:rFonts w:cs="Times New Roman"/>
          <w:sz w:val="20"/>
          <w:szCs w:val="18"/>
        </w:rPr>
        <w:t xml:space="preserve">Telephone number </w:t>
      </w:r>
    </w:p>
    <w:p w14:paraId="38F973E2" w14:textId="77777777" w:rsidR="004E74CB" w:rsidRDefault="004E74CB">
      <w:pPr>
        <w:numPr>
          <w:ilvl w:val="0"/>
          <w:numId w:val="26"/>
        </w:numPr>
        <w:spacing w:before="100" w:beforeAutospacing="1" w:after="100" w:afterAutospacing="1"/>
        <w:rPr>
          <w:rFonts w:cs="Times New Roman"/>
          <w:sz w:val="20"/>
          <w:szCs w:val="18"/>
        </w:rPr>
      </w:pPr>
      <w:r>
        <w:rPr>
          <w:rFonts w:cs="Times New Roman"/>
          <w:sz w:val="20"/>
          <w:szCs w:val="18"/>
        </w:rPr>
        <w:t xml:space="preserve">Contact name </w:t>
      </w:r>
    </w:p>
    <w:p w14:paraId="54DF87A2" w14:textId="77777777" w:rsidR="004E74CB" w:rsidRDefault="004E74CB">
      <w:pPr>
        <w:numPr>
          <w:ilvl w:val="0"/>
          <w:numId w:val="26"/>
        </w:numPr>
        <w:spacing w:before="100" w:beforeAutospacing="1" w:after="100" w:afterAutospacing="1"/>
        <w:rPr>
          <w:rFonts w:cs="Times New Roman"/>
          <w:sz w:val="20"/>
          <w:szCs w:val="18"/>
        </w:rPr>
      </w:pPr>
      <w:r>
        <w:rPr>
          <w:rFonts w:cs="Times New Roman"/>
          <w:sz w:val="20"/>
          <w:szCs w:val="18"/>
        </w:rPr>
        <w:t xml:space="preserve">SIC code (Line of Business) </w:t>
      </w:r>
    </w:p>
    <w:p w14:paraId="1E632639" w14:textId="77777777" w:rsidR="004E74CB" w:rsidRDefault="004E74CB">
      <w:pPr>
        <w:numPr>
          <w:ilvl w:val="0"/>
          <w:numId w:val="26"/>
        </w:numPr>
        <w:spacing w:before="100" w:beforeAutospacing="1" w:after="100" w:afterAutospacing="1"/>
        <w:rPr>
          <w:rFonts w:cs="Times New Roman"/>
          <w:sz w:val="20"/>
          <w:szCs w:val="18"/>
        </w:rPr>
      </w:pPr>
      <w:r>
        <w:rPr>
          <w:rFonts w:cs="Times New Roman"/>
          <w:sz w:val="20"/>
          <w:szCs w:val="18"/>
        </w:rPr>
        <w:t xml:space="preserve">Number of employees at your location </w:t>
      </w:r>
    </w:p>
    <w:p w14:paraId="5CBE2069" w14:textId="77777777" w:rsidR="004E74CB" w:rsidRDefault="004E74CB">
      <w:pPr>
        <w:numPr>
          <w:ilvl w:val="0"/>
          <w:numId w:val="26"/>
        </w:numPr>
        <w:spacing w:before="100" w:beforeAutospacing="1" w:after="100" w:afterAutospacing="1"/>
        <w:rPr>
          <w:rFonts w:cs="Times New Roman"/>
          <w:sz w:val="20"/>
          <w:szCs w:val="18"/>
        </w:rPr>
      </w:pPr>
      <w:r>
        <w:rPr>
          <w:rFonts w:cs="Times New Roman"/>
          <w:sz w:val="20"/>
          <w:szCs w:val="18"/>
        </w:rPr>
        <w:t xml:space="preserve">Headquarters name and address (if there is a reporting relationship to a parent corporate entity) </w:t>
      </w:r>
    </w:p>
    <w:p w14:paraId="04EE55D5" w14:textId="77777777" w:rsidR="004E74CB" w:rsidRDefault="004E74CB">
      <w:pPr>
        <w:numPr>
          <w:ilvl w:val="0"/>
          <w:numId w:val="26"/>
        </w:numPr>
        <w:spacing w:before="100" w:beforeAutospacing="1" w:after="100" w:afterAutospacing="1"/>
        <w:rPr>
          <w:rFonts w:cs="Times New Roman"/>
          <w:sz w:val="20"/>
          <w:szCs w:val="18"/>
        </w:rPr>
      </w:pPr>
      <w:r>
        <w:rPr>
          <w:rFonts w:cs="Times New Roman"/>
          <w:sz w:val="20"/>
          <w:szCs w:val="18"/>
        </w:rPr>
        <w:t xml:space="preserve">Is this a home-based business? </w:t>
      </w:r>
    </w:p>
    <w:p w14:paraId="465F7F41" w14:textId="77777777" w:rsidR="004E74CB" w:rsidRDefault="004E74CB">
      <w:pPr>
        <w:spacing w:before="100" w:beforeAutospacing="1" w:after="100" w:afterAutospacing="1"/>
        <w:rPr>
          <w:rFonts w:cs="Times New Roman"/>
          <w:sz w:val="20"/>
        </w:rPr>
      </w:pPr>
      <w:r>
        <w:rPr>
          <w:rFonts w:cs="Times New Roman"/>
          <w:sz w:val="20"/>
        </w:rPr>
        <w:t>Obtaining a DUNS Number places your organization on D&amp;B’s marketing list, which is sold to other companies. You can request not to be added to this list during your application.</w:t>
      </w:r>
    </w:p>
    <w:p w14:paraId="58A1C744" w14:textId="77777777" w:rsidR="004E74CB" w:rsidRDefault="004E74CB">
      <w:pPr>
        <w:rPr>
          <w:rFonts w:cs="Times New Roman"/>
          <w:sz w:val="20"/>
        </w:rPr>
      </w:pPr>
      <w:r>
        <w:rPr>
          <w:rFonts w:cs="Times New Roman"/>
          <w:sz w:val="20"/>
        </w:rPr>
        <w:t>Live help from D&amp;B is available Monday-Friday, 8 a.m. – 5 p.m. (EST) at 1-888-814-1435.</w:t>
      </w:r>
    </w:p>
    <w:p w14:paraId="51664FB2" w14:textId="77777777" w:rsidR="004E74CB" w:rsidRDefault="004E74CB">
      <w:pPr>
        <w:pStyle w:val="NormalWeb"/>
        <w:spacing w:before="0" w:beforeAutospacing="0" w:after="0" w:afterAutospacing="0"/>
        <w:rPr>
          <w:rFonts w:ascii="Times New Roman" w:eastAsia="Times New Roman" w:hAnsi="Times New Roman" w:cs="Times New Roman" w:hint="default"/>
          <w:sz w:val="20"/>
        </w:rPr>
      </w:pPr>
    </w:p>
    <w:p w14:paraId="5D0C5141" w14:textId="77777777" w:rsidR="004E74CB" w:rsidRDefault="004E74CB">
      <w:pPr>
        <w:pStyle w:val="NormalWeb"/>
        <w:spacing w:before="0" w:beforeAutospacing="0" w:after="0" w:afterAutospacing="0"/>
        <w:rPr>
          <w:rFonts w:ascii="Times New Roman" w:eastAsia="Times New Roman" w:hAnsi="Times New Roman" w:cs="Times New Roman" w:hint="default"/>
          <w:sz w:val="20"/>
        </w:rPr>
      </w:pPr>
    </w:p>
    <w:p w14:paraId="3C96128A" w14:textId="77777777" w:rsidR="004E74CB" w:rsidRDefault="004E74CB">
      <w:pPr>
        <w:jc w:val="center"/>
        <w:rPr>
          <w:rFonts w:cs="Times New Roman"/>
          <w:sz w:val="20"/>
          <w:u w:val="single"/>
        </w:rPr>
      </w:pPr>
      <w:r>
        <w:rPr>
          <w:rFonts w:cs="Times New Roman"/>
          <w:sz w:val="20"/>
          <w:u w:val="single"/>
        </w:rPr>
        <w:t>Central Contractor Registration (CCR) Instructions</w:t>
      </w:r>
    </w:p>
    <w:p w14:paraId="64520F7F" w14:textId="77777777" w:rsidR="004E74CB" w:rsidRDefault="004E74CB">
      <w:pPr>
        <w:pStyle w:val="NormalWeb1"/>
        <w:spacing w:before="0" w:beforeAutospacing="0" w:after="0" w:afterAutospacing="0"/>
        <w:rPr>
          <w:rFonts w:ascii="Times New Roman" w:hAnsi="Times New Roman" w:cs="Times New Roman"/>
          <w:sz w:val="20"/>
        </w:rPr>
      </w:pPr>
    </w:p>
    <w:p w14:paraId="3B297366" w14:textId="77777777" w:rsidR="004E74CB" w:rsidRDefault="004E74CB">
      <w:pPr>
        <w:pStyle w:val="NormalWeb1"/>
        <w:spacing w:before="0" w:beforeAutospacing="0" w:after="0" w:afterAutospacing="0"/>
        <w:rPr>
          <w:rFonts w:ascii="Times New Roman" w:hAnsi="Times New Roman" w:cs="Times New Roman"/>
          <w:sz w:val="20"/>
        </w:rPr>
      </w:pPr>
      <w:r>
        <w:rPr>
          <w:rFonts w:ascii="Times New Roman" w:hAnsi="Times New Roman" w:cs="Times New Roman"/>
          <w:sz w:val="20"/>
        </w:rPr>
        <w:t>The Central Contractor Registration (CCR) is a web-enabled government-wide application that collects, validates, stores, and disseminates business information about the Federal government's trading partners in support of the contract award, grants, and electronic payment processes.  Check to see if your organization is already registered at the CCR we</w:t>
      </w:r>
      <w:r>
        <w:rPr>
          <w:rFonts w:ascii="Times New Roman" w:hAnsi="Times New Roman" w:cs="Times New Roman"/>
          <w:sz w:val="20"/>
        </w:rPr>
        <w:t>b</w:t>
      </w:r>
      <w:r>
        <w:rPr>
          <w:rFonts w:ascii="Times New Roman" w:hAnsi="Times New Roman" w:cs="Times New Roman"/>
          <w:sz w:val="20"/>
        </w:rPr>
        <w:t>site (</w:t>
      </w:r>
      <w:hyperlink r:id="rId27" w:history="1">
        <w:r>
          <w:rPr>
            <w:rStyle w:val="Hyperlink"/>
            <w:rFonts w:ascii="Times New Roman" w:hAnsi="Times New Roman" w:cs="Times New Roman"/>
            <w:color w:val="auto"/>
            <w:sz w:val="20"/>
          </w:rPr>
          <w:t>http://www.bpn.gov/ccrinq/scripts/search.asp</w:t>
        </w:r>
      </w:hyperlink>
      <w:r>
        <w:rPr>
          <w:rFonts w:ascii="Times New Roman" w:hAnsi="Times New Roman" w:cs="Times New Roman"/>
          <w:sz w:val="20"/>
        </w:rPr>
        <w:t xml:space="preserve">). </w:t>
      </w:r>
    </w:p>
    <w:p w14:paraId="403CD7FC" w14:textId="77777777" w:rsidR="004E74CB" w:rsidRDefault="004E74CB">
      <w:pPr>
        <w:pStyle w:val="NormalWeb1"/>
        <w:spacing w:before="0" w:beforeAutospacing="0" w:after="0" w:afterAutospacing="0"/>
        <w:rPr>
          <w:rFonts w:ascii="Times New Roman" w:hAnsi="Times New Roman" w:cs="Times New Roman"/>
          <w:sz w:val="20"/>
        </w:rPr>
      </w:pPr>
    </w:p>
    <w:p w14:paraId="7936C6C5" w14:textId="77777777" w:rsidR="004E74CB" w:rsidRDefault="004E74CB">
      <w:pPr>
        <w:pStyle w:val="NormalWeb1"/>
        <w:spacing w:before="0" w:beforeAutospacing="0" w:after="0" w:afterAutospacing="0"/>
        <w:rPr>
          <w:rFonts w:ascii="Times New Roman" w:hAnsi="Times New Roman" w:cs="Times New Roman"/>
          <w:sz w:val="20"/>
        </w:rPr>
      </w:pPr>
      <w:r>
        <w:rPr>
          <w:rFonts w:ascii="Times New Roman" w:hAnsi="Times New Roman" w:cs="Times New Roman"/>
          <w:sz w:val="20"/>
        </w:rPr>
        <w:t>If your organization is already registered, take note of who is listed as your E-Business Point of Contact (E-Business POC).  This person will be responsible for authorizing who within your organization is able to submit applications using Grants.gov.</w:t>
      </w:r>
    </w:p>
    <w:p w14:paraId="457466CE" w14:textId="77777777" w:rsidR="004E74CB" w:rsidRDefault="004E74CB">
      <w:pPr>
        <w:autoSpaceDE w:val="0"/>
        <w:autoSpaceDN w:val="0"/>
        <w:adjustRightInd w:val="0"/>
        <w:spacing w:before="240"/>
        <w:rPr>
          <w:rFonts w:cs="Times New Roman"/>
          <w:sz w:val="20"/>
        </w:rPr>
      </w:pPr>
      <w:r>
        <w:rPr>
          <w:rFonts w:cs="Times New Roman"/>
          <w:sz w:val="20"/>
        </w:rPr>
        <w:lastRenderedPageBreak/>
        <w:t>If your organization is not already registered, you can register using the CCR website (</w:t>
      </w:r>
      <w:hyperlink r:id="rId28" w:history="1">
        <w:r>
          <w:rPr>
            <w:rStyle w:val="Hyperlink"/>
            <w:rFonts w:cs="Times New Roman"/>
            <w:color w:val="auto"/>
            <w:sz w:val="20"/>
          </w:rPr>
          <w:t>https://www.bpn.gov/ccr/scripts/indexnew.asp</w:t>
        </w:r>
      </w:hyperlink>
      <w:r>
        <w:rPr>
          <w:rFonts w:cs="Times New Roman"/>
          <w:sz w:val="20"/>
        </w:rPr>
        <w:t>) or by phone (</w:t>
      </w:r>
      <w:r>
        <w:rPr>
          <w:rFonts w:cs="Times New Roman"/>
          <w:sz w:val="20"/>
          <w:szCs w:val="20"/>
        </w:rPr>
        <w:t>1-888-227-2423)</w:t>
      </w:r>
      <w:r>
        <w:rPr>
          <w:rFonts w:cs="Times New Roman"/>
          <w:sz w:val="20"/>
        </w:rPr>
        <w:t xml:space="preserve">.  When your organization registers with CCR, you will need to designate an E-Business Point of Contact (POC).  This designee authorizes individuals to submit grant applications on behalf of the organization.  A special Marketing Partner ID Number (MPIN) is established as a password to verify the E-Business POC.  </w:t>
      </w:r>
    </w:p>
    <w:p w14:paraId="1D98D4C4" w14:textId="77777777" w:rsidR="004E74CB" w:rsidRDefault="004E74CB">
      <w:pPr>
        <w:pStyle w:val="NormalWeb1"/>
        <w:spacing w:before="0" w:beforeAutospacing="0" w:after="0" w:afterAutospacing="0"/>
        <w:rPr>
          <w:rFonts w:ascii="Times New Roman" w:hAnsi="Times New Roman" w:cs="Times New Roman"/>
          <w:sz w:val="20"/>
        </w:rPr>
      </w:pPr>
    </w:p>
    <w:p w14:paraId="0B271436" w14:textId="77777777" w:rsidR="004E74CB" w:rsidRDefault="004E74CB">
      <w:pPr>
        <w:pStyle w:val="NormalWeb1"/>
        <w:spacing w:before="0" w:beforeAutospacing="0" w:after="0" w:afterAutospacing="0"/>
        <w:rPr>
          <w:rFonts w:ascii="Times New Roman" w:hAnsi="Times New Roman" w:cs="Times New Roman"/>
          <w:sz w:val="20"/>
        </w:rPr>
      </w:pPr>
      <w:r>
        <w:rPr>
          <w:rFonts w:ascii="Times New Roman" w:hAnsi="Times New Roman" w:cs="Times New Roman"/>
          <w:sz w:val="20"/>
        </w:rPr>
        <w:t>The E-Business POC will be notified by e-mail when individuals from their organization register with Grants.gov.  This registration is a request to be designated as an Authorized Organization Representative (AOR).  To assign AOR rights, E-Business POCs need to log into Grants.gov (</w:t>
      </w:r>
      <w:hyperlink r:id="rId29" w:history="1">
        <w:r>
          <w:rPr>
            <w:rStyle w:val="Hyperlink"/>
            <w:rFonts w:ascii="Times New Roman" w:hAnsi="Times New Roman" w:cs="Times New Roman"/>
            <w:color w:val="auto"/>
            <w:sz w:val="20"/>
          </w:rPr>
          <w:t>http://www.grants.gov/applicants/e_biz.jsp</w:t>
        </w:r>
      </w:hyperlink>
      <w:r>
        <w:rPr>
          <w:rFonts w:ascii="Times New Roman" w:hAnsi="Times New Roman" w:cs="Times New Roman"/>
          <w:sz w:val="20"/>
        </w:rPr>
        <w:t>) using the organization’s D-U-N-S Number and MPIN.  Grants.gov will send the AOR a confirmation e-mail when this process has been completed.</w:t>
      </w:r>
    </w:p>
    <w:p w14:paraId="753F0726" w14:textId="77777777" w:rsidR="004E74CB" w:rsidRDefault="004E74CB">
      <w:pPr>
        <w:pStyle w:val="NormalWeb1"/>
        <w:spacing w:before="0" w:beforeAutospacing="0" w:after="0" w:afterAutospacing="0"/>
        <w:rPr>
          <w:rFonts w:ascii="Times New Roman" w:hAnsi="Times New Roman" w:cs="Times New Roman"/>
          <w:sz w:val="20"/>
        </w:rPr>
      </w:pPr>
    </w:p>
    <w:p w14:paraId="0E022B1A" w14:textId="77777777" w:rsidR="004E74CB" w:rsidRDefault="004E74CB">
      <w:pPr>
        <w:rPr>
          <w:rFonts w:cs="Times New Roman"/>
          <w:sz w:val="20"/>
        </w:rPr>
      </w:pPr>
      <w:r>
        <w:rPr>
          <w:rFonts w:cs="Times New Roman"/>
          <w:b/>
          <w:bCs/>
          <w:sz w:val="20"/>
        </w:rPr>
        <w:t>Please note that your CCR registration must be renewed once a year</w:t>
      </w:r>
      <w:r>
        <w:rPr>
          <w:rFonts w:cs="Times New Roman"/>
          <w:sz w:val="20"/>
        </w:rPr>
        <w:t>.  You can check your registration status using the CCR search page (</w:t>
      </w:r>
      <w:hyperlink r:id="rId30" w:history="1">
        <w:r>
          <w:rPr>
            <w:rStyle w:val="Hyperlink"/>
            <w:rFonts w:cs="Times New Roman"/>
            <w:color w:val="auto"/>
            <w:sz w:val="20"/>
          </w:rPr>
          <w:t>http://www.bpn.gov/ccrinq/scripts/search.asp</w:t>
        </w:r>
      </w:hyperlink>
      <w:r>
        <w:rPr>
          <w:rFonts w:cs="Times New Roman"/>
          <w:sz w:val="20"/>
        </w:rPr>
        <w:t>).</w:t>
      </w:r>
    </w:p>
    <w:p w14:paraId="043C4650" w14:textId="77777777" w:rsidR="004E74CB" w:rsidRDefault="004E74CB">
      <w:pPr>
        <w:spacing w:before="100" w:beforeAutospacing="1" w:after="100" w:afterAutospacing="1"/>
        <w:rPr>
          <w:rFonts w:cs="Times New Roman"/>
          <w:sz w:val="20"/>
        </w:rPr>
      </w:pPr>
      <w:r>
        <w:rPr>
          <w:rFonts w:cs="Times New Roman"/>
          <w:sz w:val="20"/>
        </w:rPr>
        <w:t>If you have further questions about creating, updating or renewing your CCR registration, please visit the CCR Frequently Ask</w:t>
      </w:r>
      <w:r>
        <w:rPr>
          <w:rFonts w:cs="Times New Roman"/>
          <w:sz w:val="20"/>
        </w:rPr>
        <w:t>e</w:t>
      </w:r>
      <w:r>
        <w:rPr>
          <w:rFonts w:cs="Times New Roman"/>
          <w:sz w:val="20"/>
        </w:rPr>
        <w:t xml:space="preserve">d Questions page (http://www.ccr.gov/FAQ.asp) or contact the CCR Help Desk at 1-888-227-2423. </w:t>
      </w:r>
    </w:p>
    <w:p w14:paraId="17621194" w14:textId="77777777" w:rsidR="004E74CB" w:rsidRDefault="004E74CB">
      <w:pPr>
        <w:pStyle w:val="Heading1"/>
      </w:pPr>
      <w:r>
        <w:br w:type="page"/>
      </w:r>
      <w:bookmarkStart w:id="46" w:name="_Toc204493144"/>
      <w:r>
        <w:lastRenderedPageBreak/>
        <w:t>Application Transmittal Instructions</w:t>
      </w:r>
      <w:bookmarkEnd w:id="46"/>
    </w:p>
    <w:p w14:paraId="28491C2E" w14:textId="77777777" w:rsidR="004E74CB" w:rsidRDefault="004E74CB">
      <w:pPr>
        <w:rPr>
          <w:rFonts w:cs="Times New Roman"/>
          <w:sz w:val="20"/>
        </w:rPr>
      </w:pPr>
    </w:p>
    <w:p w14:paraId="17CADA25" w14:textId="77777777" w:rsidR="004E74CB" w:rsidRDefault="004E74CB">
      <w:pPr>
        <w:rPr>
          <w:rFonts w:cs="Times New Roman"/>
          <w:sz w:val="20"/>
          <w:szCs w:val="20"/>
        </w:rPr>
      </w:pPr>
      <w:r>
        <w:rPr>
          <w:rFonts w:cs="Times New Roman"/>
          <w:sz w:val="20"/>
          <w:szCs w:val="20"/>
        </w:rPr>
        <w:t xml:space="preserve">ATTENTION ELECTRONIC APPLICANTS:  Please note that you must follow the Application Procedures as described in the </w:t>
      </w:r>
      <w:r>
        <w:rPr>
          <w:rFonts w:cs="Times New Roman"/>
          <w:sz w:val="20"/>
          <w:szCs w:val="20"/>
          <w:u w:val="single"/>
        </w:rPr>
        <w:t>Federal Register</w:t>
      </w:r>
      <w:r>
        <w:rPr>
          <w:rFonts w:cs="Times New Roman"/>
          <w:sz w:val="20"/>
          <w:szCs w:val="20"/>
        </w:rPr>
        <w:t xml:space="preserve"> notice announcing the grant competition.</w:t>
      </w:r>
    </w:p>
    <w:p w14:paraId="5C1F7137" w14:textId="77777777" w:rsidR="004E74CB" w:rsidRDefault="004E74CB">
      <w:pPr>
        <w:rPr>
          <w:rFonts w:cs="Times New Roman"/>
          <w:b/>
          <w:bCs/>
          <w:sz w:val="20"/>
          <w:szCs w:val="20"/>
        </w:rPr>
      </w:pPr>
    </w:p>
    <w:p w14:paraId="3D473887" w14:textId="77777777" w:rsidR="004E74CB" w:rsidRDefault="004E74CB">
      <w:pPr>
        <w:rPr>
          <w:rFonts w:cs="Times New Roman"/>
          <w:b/>
          <w:bCs/>
          <w:sz w:val="20"/>
          <w:szCs w:val="20"/>
        </w:rPr>
      </w:pPr>
      <w:r>
        <w:rPr>
          <w:rFonts w:cs="Times New Roman"/>
          <w:b/>
          <w:bCs/>
          <w:sz w:val="20"/>
          <w:szCs w:val="20"/>
          <w:u w:val="single"/>
        </w:rPr>
        <w:t>This program requires the electronic submission</w:t>
      </w:r>
      <w:r>
        <w:rPr>
          <w:rFonts w:cs="Times New Roman"/>
          <w:b/>
          <w:bCs/>
          <w:sz w:val="20"/>
          <w:szCs w:val="20"/>
        </w:rPr>
        <w:t xml:space="preserve"> of applications; specific requirements and waiver instructions can be found in the </w:t>
      </w:r>
      <w:r>
        <w:rPr>
          <w:rFonts w:cs="Times New Roman"/>
          <w:b/>
          <w:bCs/>
          <w:sz w:val="20"/>
          <w:szCs w:val="20"/>
          <w:u w:val="single"/>
        </w:rPr>
        <w:t>Federal Register</w:t>
      </w:r>
      <w:r>
        <w:rPr>
          <w:rFonts w:cs="Times New Roman"/>
          <w:b/>
          <w:bCs/>
          <w:sz w:val="20"/>
          <w:szCs w:val="20"/>
        </w:rPr>
        <w:t xml:space="preserve"> notice.</w:t>
      </w:r>
    </w:p>
    <w:p w14:paraId="70505BF2" w14:textId="77777777" w:rsidR="004E74CB" w:rsidRDefault="004E74CB">
      <w:pPr>
        <w:rPr>
          <w:rFonts w:cs="Times New Roman"/>
          <w:b/>
          <w:bCs/>
          <w:sz w:val="20"/>
          <w:szCs w:val="20"/>
        </w:rPr>
      </w:pPr>
    </w:p>
    <w:p w14:paraId="55E44900" w14:textId="77777777" w:rsidR="004E74CB" w:rsidRDefault="004E74CB">
      <w:pPr>
        <w:pBdr>
          <w:top w:val="single" w:sz="4" w:space="1" w:color="auto"/>
          <w:left w:val="single" w:sz="4" w:space="4" w:color="auto"/>
          <w:bottom w:val="single" w:sz="4" w:space="1" w:color="auto"/>
          <w:right w:val="single" w:sz="4" w:space="4" w:color="auto"/>
        </w:pBdr>
        <w:rPr>
          <w:rFonts w:cs="Times New Roman"/>
          <w:sz w:val="20"/>
          <w:szCs w:val="20"/>
        </w:rPr>
      </w:pPr>
      <w:r>
        <w:rPr>
          <w:rFonts w:cs="Times New Roman"/>
          <w:sz w:val="20"/>
          <w:szCs w:val="20"/>
        </w:rPr>
        <w:t xml:space="preserve">According to the instructions found in the </w:t>
      </w:r>
      <w:r>
        <w:rPr>
          <w:rFonts w:cs="Times New Roman"/>
          <w:sz w:val="20"/>
          <w:szCs w:val="20"/>
          <w:u w:val="single"/>
        </w:rPr>
        <w:t>Federal Register</w:t>
      </w:r>
      <w:r>
        <w:rPr>
          <w:rFonts w:cs="Times New Roman"/>
          <w:sz w:val="20"/>
          <w:szCs w:val="20"/>
        </w:rPr>
        <w:t xml:space="preserve"> notice, those requesting and qualifying for an exception to the electronic submission requirement may submit an application by mail, commercial carrier or by hand delivery.</w:t>
      </w:r>
    </w:p>
    <w:p w14:paraId="31D16908" w14:textId="77777777" w:rsidR="004E74CB" w:rsidRDefault="004E74CB">
      <w:pPr>
        <w:rPr>
          <w:rFonts w:cs="Times New Roman"/>
          <w:sz w:val="20"/>
          <w:szCs w:val="20"/>
        </w:rPr>
      </w:pPr>
    </w:p>
    <w:p w14:paraId="49B71E30" w14:textId="77777777" w:rsidR="004E74CB" w:rsidRDefault="004E74CB">
      <w:pPr>
        <w:rPr>
          <w:rFonts w:cs="Times New Roman"/>
          <w:sz w:val="20"/>
          <w:szCs w:val="20"/>
        </w:rPr>
      </w:pPr>
      <w:r>
        <w:rPr>
          <w:rFonts w:cs="Times New Roman"/>
          <w:sz w:val="20"/>
          <w:szCs w:val="20"/>
        </w:rPr>
        <w:t>If you want to apply for a grant and be considered for funding, you must meet the following deadline requirements:</w:t>
      </w:r>
    </w:p>
    <w:p w14:paraId="110DFFD1" w14:textId="77777777" w:rsidR="004E74CB" w:rsidRDefault="004E74CB">
      <w:pPr>
        <w:rPr>
          <w:rFonts w:cs="Times New Roman"/>
          <w:sz w:val="20"/>
          <w:szCs w:val="20"/>
        </w:rPr>
      </w:pPr>
    </w:p>
    <w:p w14:paraId="611BA960" w14:textId="77777777" w:rsidR="004E74CB" w:rsidRDefault="004E74CB">
      <w:pPr>
        <w:rPr>
          <w:rFonts w:cs="Times New Roman"/>
          <w:b/>
          <w:bCs/>
          <w:sz w:val="20"/>
          <w:szCs w:val="20"/>
          <w:u w:val="single"/>
        </w:rPr>
      </w:pPr>
      <w:r>
        <w:rPr>
          <w:rFonts w:cs="Times New Roman"/>
          <w:b/>
          <w:bCs/>
          <w:sz w:val="20"/>
          <w:szCs w:val="20"/>
          <w:u w:val="single"/>
        </w:rPr>
        <w:t>Applications Submitted Electronically</w:t>
      </w:r>
    </w:p>
    <w:p w14:paraId="7D3DA768" w14:textId="77777777" w:rsidR="004E74CB" w:rsidRDefault="004E74CB">
      <w:pPr>
        <w:rPr>
          <w:rFonts w:cs="Times New Roman"/>
          <w:b/>
          <w:bCs/>
          <w:sz w:val="20"/>
          <w:szCs w:val="20"/>
          <w:u w:val="single"/>
        </w:rPr>
      </w:pPr>
    </w:p>
    <w:p w14:paraId="414C3153" w14:textId="77777777" w:rsidR="004E74CB" w:rsidRDefault="004E74CB">
      <w:pPr>
        <w:rPr>
          <w:rFonts w:cs="Times New Roman"/>
          <w:b/>
          <w:bCs/>
          <w:sz w:val="20"/>
          <w:szCs w:val="20"/>
        </w:rPr>
      </w:pPr>
      <w:r>
        <w:rPr>
          <w:rFonts w:cs="Times New Roman"/>
          <w:b/>
          <w:bCs/>
          <w:sz w:val="20"/>
          <w:szCs w:val="20"/>
        </w:rPr>
        <w:t>You must submit your grant application through the Internet using the software provided on the Grants.gov Web site (</w:t>
      </w:r>
      <w:hyperlink r:id="rId31" w:history="1">
        <w:r>
          <w:rPr>
            <w:rStyle w:val="Hyperlink"/>
            <w:rFonts w:cs="Times New Roman"/>
            <w:b/>
            <w:bCs/>
            <w:color w:val="auto"/>
            <w:sz w:val="20"/>
            <w:szCs w:val="20"/>
          </w:rPr>
          <w:t>http://www.grants.gov</w:t>
        </w:r>
      </w:hyperlink>
      <w:r>
        <w:rPr>
          <w:rFonts w:cs="Times New Roman"/>
          <w:b/>
          <w:bCs/>
          <w:sz w:val="20"/>
          <w:szCs w:val="20"/>
        </w:rPr>
        <w:t>) by 4:30 p.m. (</w:t>
      </w:r>
      <w:smartTag w:uri="urn:schemas-microsoft-com:office:smarttags" w:element="place">
        <w:smartTag w:uri="urn:schemas-microsoft-com:office:smarttags" w:element="City">
          <w:r>
            <w:rPr>
              <w:rFonts w:cs="Times New Roman"/>
              <w:b/>
              <w:bCs/>
              <w:sz w:val="20"/>
              <w:szCs w:val="20"/>
            </w:rPr>
            <w:t>Washington</w:t>
          </w:r>
        </w:smartTag>
        <w:r>
          <w:rPr>
            <w:rFonts w:cs="Times New Roman"/>
            <w:b/>
            <w:bCs/>
            <w:sz w:val="20"/>
            <w:szCs w:val="20"/>
          </w:rPr>
          <w:t xml:space="preserve">, </w:t>
        </w:r>
        <w:smartTag w:uri="urn:schemas-microsoft-com:office:smarttags" w:element="State">
          <w:r>
            <w:rPr>
              <w:rFonts w:cs="Times New Roman"/>
              <w:b/>
              <w:bCs/>
              <w:sz w:val="20"/>
              <w:szCs w:val="20"/>
            </w:rPr>
            <w:t>D.C.</w:t>
          </w:r>
        </w:smartTag>
      </w:smartTag>
      <w:r>
        <w:rPr>
          <w:rFonts w:cs="Times New Roman"/>
          <w:b/>
          <w:bCs/>
          <w:sz w:val="20"/>
          <w:szCs w:val="20"/>
        </w:rPr>
        <w:t xml:space="preserve"> time) on or before the deadline date.</w:t>
      </w:r>
    </w:p>
    <w:p w14:paraId="230D1066" w14:textId="77777777" w:rsidR="004E74CB" w:rsidRDefault="004E74CB">
      <w:pPr>
        <w:rPr>
          <w:rFonts w:cs="Times New Roman"/>
          <w:b/>
          <w:bCs/>
          <w:sz w:val="20"/>
          <w:szCs w:val="20"/>
        </w:rPr>
      </w:pPr>
    </w:p>
    <w:p w14:paraId="473AEB53" w14:textId="77777777" w:rsidR="004E74CB" w:rsidRDefault="004E74CB">
      <w:pPr>
        <w:rPr>
          <w:rFonts w:cs="Times New Roman"/>
          <w:sz w:val="20"/>
          <w:szCs w:val="20"/>
        </w:rPr>
      </w:pPr>
      <w:r>
        <w:rPr>
          <w:rFonts w:cs="Times New Roman"/>
          <w:sz w:val="20"/>
          <w:szCs w:val="20"/>
        </w:rPr>
        <w:t>If you submit your application through the Internet via the Grants.gov Web site, you will receive an automatic acknowledgement when we receive your application.</w:t>
      </w:r>
    </w:p>
    <w:p w14:paraId="3A62B9ED" w14:textId="77777777" w:rsidR="004E74CB" w:rsidRDefault="004E74CB">
      <w:pPr>
        <w:rPr>
          <w:rFonts w:cs="Times New Roman"/>
          <w:sz w:val="20"/>
          <w:szCs w:val="20"/>
        </w:rPr>
      </w:pPr>
    </w:p>
    <w:p w14:paraId="78838CB7" w14:textId="77777777" w:rsidR="004E74CB" w:rsidRDefault="004E74CB">
      <w:pPr>
        <w:rPr>
          <w:rFonts w:cs="Times New Roman"/>
          <w:sz w:val="20"/>
          <w:szCs w:val="20"/>
        </w:rPr>
      </w:pPr>
      <w:r>
        <w:rPr>
          <w:rFonts w:cs="Times New Roman"/>
          <w:sz w:val="20"/>
          <w:szCs w:val="20"/>
        </w:rPr>
        <w:t xml:space="preserve">For more information on using Grants.gov, please refer to the “Notice Inviting Applications” that was published in the </w:t>
      </w:r>
      <w:r>
        <w:rPr>
          <w:rFonts w:cs="Times New Roman"/>
          <w:sz w:val="20"/>
          <w:szCs w:val="20"/>
          <w:u w:val="single"/>
        </w:rPr>
        <w:t>Federal Register</w:t>
      </w:r>
      <w:r>
        <w:rPr>
          <w:rFonts w:cs="Times New Roman"/>
          <w:sz w:val="20"/>
          <w:szCs w:val="20"/>
        </w:rPr>
        <w:t xml:space="preserve"> or visit </w:t>
      </w:r>
      <w:hyperlink r:id="rId32" w:history="1">
        <w:r>
          <w:rPr>
            <w:rStyle w:val="Hyperlink"/>
            <w:rFonts w:cs="Times New Roman"/>
            <w:color w:val="auto"/>
            <w:sz w:val="20"/>
            <w:szCs w:val="20"/>
          </w:rPr>
          <w:t>http://www.grants.gov</w:t>
        </w:r>
      </w:hyperlink>
      <w:r>
        <w:rPr>
          <w:rFonts w:cs="Times New Roman"/>
          <w:sz w:val="20"/>
          <w:szCs w:val="20"/>
        </w:rPr>
        <w:t>.</w:t>
      </w:r>
    </w:p>
    <w:p w14:paraId="69BA3D97" w14:textId="77777777" w:rsidR="004E74CB" w:rsidRDefault="004E74CB">
      <w:pPr>
        <w:rPr>
          <w:rFonts w:cs="Times New Roman"/>
          <w:sz w:val="20"/>
          <w:szCs w:val="20"/>
        </w:rPr>
      </w:pPr>
    </w:p>
    <w:p w14:paraId="28D9C677" w14:textId="77777777" w:rsidR="004E74CB" w:rsidRDefault="004E74CB">
      <w:pPr>
        <w:rPr>
          <w:rFonts w:cs="Times New Roman"/>
          <w:sz w:val="20"/>
          <w:szCs w:val="20"/>
        </w:rPr>
      </w:pPr>
      <w:r>
        <w:rPr>
          <w:rFonts w:cs="Times New Roman"/>
          <w:b/>
          <w:bCs/>
          <w:sz w:val="20"/>
          <w:szCs w:val="20"/>
          <w:u w:val="single"/>
        </w:rPr>
        <w:t>Applications Delivered by Mail</w:t>
      </w:r>
    </w:p>
    <w:p w14:paraId="459F7954" w14:textId="77777777" w:rsidR="004E74CB" w:rsidRDefault="004E74CB">
      <w:pPr>
        <w:rPr>
          <w:rFonts w:cs="Times New Roman"/>
          <w:sz w:val="20"/>
          <w:szCs w:val="20"/>
        </w:rPr>
      </w:pPr>
    </w:p>
    <w:p w14:paraId="11FE6AE7" w14:textId="77777777" w:rsidR="004E74CB" w:rsidRDefault="004E74CB">
      <w:pPr>
        <w:rPr>
          <w:rFonts w:cs="Times New Roman"/>
          <w:sz w:val="20"/>
          <w:szCs w:val="20"/>
        </w:rPr>
      </w:pPr>
      <w:r>
        <w:rPr>
          <w:rFonts w:cs="Times New Roman"/>
          <w:sz w:val="20"/>
          <w:szCs w:val="20"/>
        </w:rPr>
        <w:t>You must mail the original and two copies of your application on or before the application deadline date to:</w:t>
      </w:r>
    </w:p>
    <w:p w14:paraId="6857DC28" w14:textId="77777777" w:rsidR="004E74CB" w:rsidRDefault="004E74CB">
      <w:pPr>
        <w:rPr>
          <w:rFonts w:cs="Times New Roman"/>
          <w:sz w:val="20"/>
          <w:szCs w:val="20"/>
        </w:rPr>
      </w:pPr>
    </w:p>
    <w:p w14:paraId="0DA5EC3C" w14:textId="77777777" w:rsidR="004E74CB" w:rsidRDefault="004E74CB">
      <w:pPr>
        <w:rPr>
          <w:rFonts w:cs="Times New Roman"/>
          <w:b/>
          <w:bCs/>
          <w:sz w:val="20"/>
          <w:szCs w:val="20"/>
        </w:rPr>
      </w:pPr>
      <w:r>
        <w:rPr>
          <w:rFonts w:cs="Times New Roman"/>
          <w:sz w:val="20"/>
          <w:szCs w:val="20"/>
        </w:rPr>
        <w:tab/>
      </w:r>
      <w:smartTag w:uri="urn:schemas-microsoft-com:office:smarttags" w:element="country-region">
        <w:smartTag w:uri="urn:schemas-microsoft-com:office:smarttags" w:element="place">
          <w:r>
            <w:rPr>
              <w:rFonts w:cs="Times New Roman"/>
              <w:b/>
              <w:bCs/>
              <w:sz w:val="20"/>
              <w:szCs w:val="20"/>
            </w:rPr>
            <w:t>U.S.</w:t>
          </w:r>
        </w:smartTag>
      </w:smartTag>
      <w:r>
        <w:rPr>
          <w:rFonts w:cs="Times New Roman"/>
          <w:b/>
          <w:bCs/>
          <w:sz w:val="20"/>
          <w:szCs w:val="20"/>
        </w:rPr>
        <w:t xml:space="preserve"> Department of Education</w:t>
      </w:r>
    </w:p>
    <w:p w14:paraId="31647D62" w14:textId="77777777" w:rsidR="004E74CB" w:rsidRDefault="004E74CB">
      <w:pPr>
        <w:rPr>
          <w:rFonts w:cs="Times New Roman"/>
          <w:b/>
          <w:bCs/>
          <w:sz w:val="20"/>
          <w:szCs w:val="20"/>
          <w:u w:val="single"/>
        </w:rPr>
      </w:pPr>
      <w:r>
        <w:rPr>
          <w:rFonts w:cs="Times New Roman"/>
          <w:b/>
          <w:bCs/>
          <w:sz w:val="20"/>
          <w:szCs w:val="20"/>
        </w:rPr>
        <w:tab/>
      </w:r>
      <w:smartTag w:uri="urn:schemas-microsoft-com:office:smarttags" w:element="place">
        <w:smartTag w:uri="urn:schemas-microsoft-com:office:smarttags" w:element="PlaceName">
          <w:r>
            <w:rPr>
              <w:rFonts w:cs="Times New Roman"/>
              <w:b/>
              <w:bCs/>
              <w:sz w:val="20"/>
              <w:szCs w:val="20"/>
            </w:rPr>
            <w:t>Application</w:t>
          </w:r>
        </w:smartTag>
        <w:r>
          <w:rPr>
            <w:rFonts w:cs="Times New Roman"/>
            <w:b/>
            <w:bCs/>
            <w:sz w:val="20"/>
            <w:szCs w:val="20"/>
          </w:rPr>
          <w:t xml:space="preserve"> </w:t>
        </w:r>
        <w:smartTag w:uri="urn:schemas-microsoft-com:office:smarttags" w:element="PlaceName">
          <w:r>
            <w:rPr>
              <w:rFonts w:cs="Times New Roman"/>
              <w:b/>
              <w:bCs/>
              <w:sz w:val="20"/>
              <w:szCs w:val="20"/>
            </w:rPr>
            <w:t>Control</w:t>
          </w:r>
        </w:smartTag>
        <w:r>
          <w:rPr>
            <w:rFonts w:cs="Times New Roman"/>
            <w:b/>
            <w:bCs/>
            <w:sz w:val="20"/>
            <w:szCs w:val="20"/>
          </w:rPr>
          <w:t xml:space="preserve"> </w:t>
        </w:r>
        <w:smartTag w:uri="urn:schemas-microsoft-com:office:smarttags" w:element="PlaceType">
          <w:r>
            <w:rPr>
              <w:rFonts w:cs="Times New Roman"/>
              <w:b/>
              <w:bCs/>
              <w:sz w:val="20"/>
              <w:szCs w:val="20"/>
            </w:rPr>
            <w:t>Center</w:t>
          </w:r>
        </w:smartTag>
      </w:smartTag>
    </w:p>
    <w:p w14:paraId="772AEC4B" w14:textId="77777777" w:rsidR="004E74CB" w:rsidRDefault="004E74CB">
      <w:pPr>
        <w:rPr>
          <w:rFonts w:cs="Times New Roman"/>
          <w:b/>
          <w:bCs/>
          <w:sz w:val="20"/>
          <w:szCs w:val="20"/>
        </w:rPr>
      </w:pPr>
      <w:r>
        <w:rPr>
          <w:rFonts w:cs="Times New Roman"/>
          <w:sz w:val="20"/>
          <w:szCs w:val="20"/>
        </w:rPr>
        <w:tab/>
      </w:r>
      <w:r>
        <w:rPr>
          <w:rFonts w:cs="Times New Roman"/>
          <w:b/>
          <w:bCs/>
          <w:sz w:val="20"/>
          <w:szCs w:val="20"/>
          <w:u w:val="single"/>
        </w:rPr>
        <w:t>Attention:  (CFDA Number 84.116S)</w:t>
      </w:r>
    </w:p>
    <w:p w14:paraId="44B7F554" w14:textId="77777777" w:rsidR="004E74CB" w:rsidRDefault="004E74CB">
      <w:pPr>
        <w:rPr>
          <w:rFonts w:cs="Times New Roman"/>
          <w:b/>
          <w:bCs/>
          <w:sz w:val="20"/>
          <w:szCs w:val="20"/>
        </w:rPr>
      </w:pPr>
      <w:r>
        <w:rPr>
          <w:rFonts w:cs="Times New Roman"/>
          <w:b/>
          <w:bCs/>
          <w:sz w:val="20"/>
          <w:szCs w:val="20"/>
        </w:rPr>
        <w:tab/>
      </w:r>
      <w:smartTag w:uri="urn:schemas-microsoft-com:office:smarttags" w:element="Street">
        <w:smartTag w:uri="urn:schemas-microsoft-com:office:smarttags" w:element="address">
          <w:r>
            <w:rPr>
              <w:rFonts w:cs="Times New Roman"/>
              <w:b/>
              <w:bCs/>
              <w:sz w:val="20"/>
              <w:szCs w:val="20"/>
            </w:rPr>
            <w:t>400 Maryland Avenue, S.W.</w:t>
          </w:r>
        </w:smartTag>
      </w:smartTag>
    </w:p>
    <w:p w14:paraId="604B698F" w14:textId="77777777" w:rsidR="004E74CB" w:rsidRDefault="004E74CB">
      <w:pPr>
        <w:rPr>
          <w:rFonts w:cs="Times New Roman"/>
          <w:b/>
          <w:bCs/>
          <w:sz w:val="20"/>
          <w:szCs w:val="20"/>
        </w:rPr>
      </w:pPr>
      <w:r>
        <w:rPr>
          <w:rFonts w:cs="Times New Roman"/>
          <w:b/>
          <w:bCs/>
          <w:sz w:val="20"/>
          <w:szCs w:val="20"/>
        </w:rPr>
        <w:tab/>
      </w:r>
      <w:smartTag w:uri="urn:schemas-microsoft-com:office:smarttags" w:element="place">
        <w:smartTag w:uri="urn:schemas-microsoft-com:office:smarttags" w:element="City">
          <w:r>
            <w:rPr>
              <w:rFonts w:cs="Times New Roman"/>
              <w:b/>
              <w:bCs/>
              <w:sz w:val="20"/>
              <w:szCs w:val="20"/>
            </w:rPr>
            <w:t>Washington</w:t>
          </w:r>
        </w:smartTag>
        <w:r>
          <w:rPr>
            <w:rFonts w:cs="Times New Roman"/>
            <w:b/>
            <w:bCs/>
            <w:sz w:val="20"/>
            <w:szCs w:val="20"/>
          </w:rPr>
          <w:t xml:space="preserve">, </w:t>
        </w:r>
        <w:smartTag w:uri="urn:schemas-microsoft-com:office:smarttags" w:element="State">
          <w:r>
            <w:rPr>
              <w:rFonts w:cs="Times New Roman"/>
              <w:b/>
              <w:bCs/>
              <w:sz w:val="20"/>
              <w:szCs w:val="20"/>
            </w:rPr>
            <w:t>D.C.</w:t>
          </w:r>
        </w:smartTag>
        <w:r>
          <w:rPr>
            <w:rFonts w:cs="Times New Roman"/>
            <w:b/>
            <w:bCs/>
            <w:sz w:val="20"/>
            <w:szCs w:val="20"/>
          </w:rPr>
          <w:t xml:space="preserve"> </w:t>
        </w:r>
        <w:smartTag w:uri="urn:schemas-microsoft-com:office:smarttags" w:element="PostalCode">
          <w:r>
            <w:rPr>
              <w:rFonts w:cs="Times New Roman"/>
              <w:b/>
              <w:bCs/>
              <w:sz w:val="20"/>
              <w:szCs w:val="20"/>
            </w:rPr>
            <w:t>20202-4260</w:t>
          </w:r>
        </w:smartTag>
      </w:smartTag>
    </w:p>
    <w:p w14:paraId="481D8F2E" w14:textId="77777777" w:rsidR="004E74CB" w:rsidRDefault="004E74CB">
      <w:pPr>
        <w:rPr>
          <w:rFonts w:cs="Times New Roman"/>
          <w:b/>
          <w:bCs/>
          <w:sz w:val="20"/>
          <w:szCs w:val="20"/>
        </w:rPr>
      </w:pPr>
    </w:p>
    <w:p w14:paraId="310AB7B2" w14:textId="77777777" w:rsidR="004E74CB" w:rsidRDefault="004E74CB">
      <w:pPr>
        <w:spacing w:line="480" w:lineRule="auto"/>
        <w:rPr>
          <w:rFonts w:cs="Times New Roman"/>
          <w:sz w:val="20"/>
          <w:szCs w:val="20"/>
        </w:rPr>
      </w:pPr>
      <w:r>
        <w:rPr>
          <w:rFonts w:cs="Times New Roman"/>
          <w:sz w:val="20"/>
          <w:szCs w:val="20"/>
        </w:rPr>
        <w:t>You must show one of the following as proof of mailing:</w:t>
      </w:r>
    </w:p>
    <w:p w14:paraId="0335F54B" w14:textId="77777777" w:rsidR="004E74CB" w:rsidRDefault="004E74CB">
      <w:pPr>
        <w:numPr>
          <w:ilvl w:val="0"/>
          <w:numId w:val="23"/>
        </w:numPr>
        <w:rPr>
          <w:rFonts w:cs="Times New Roman"/>
          <w:sz w:val="20"/>
          <w:szCs w:val="20"/>
        </w:rPr>
      </w:pPr>
      <w:r>
        <w:rPr>
          <w:rFonts w:cs="Times New Roman"/>
          <w:sz w:val="20"/>
          <w:szCs w:val="20"/>
        </w:rPr>
        <w:t>A legibly dated U.S. Postal Service Postmark</w:t>
      </w:r>
    </w:p>
    <w:p w14:paraId="480FF89D" w14:textId="77777777" w:rsidR="004E74CB" w:rsidRDefault="004E74CB">
      <w:pPr>
        <w:numPr>
          <w:ilvl w:val="0"/>
          <w:numId w:val="23"/>
        </w:numPr>
        <w:rPr>
          <w:rFonts w:cs="Times New Roman"/>
          <w:sz w:val="20"/>
          <w:szCs w:val="20"/>
        </w:rPr>
      </w:pPr>
      <w:r>
        <w:rPr>
          <w:rFonts w:cs="Times New Roman"/>
          <w:sz w:val="20"/>
          <w:szCs w:val="20"/>
        </w:rPr>
        <w:t>A legible mail receipt with the date of mailing stamped by the U.S. Postal Service</w:t>
      </w:r>
    </w:p>
    <w:p w14:paraId="27C18BFC" w14:textId="77777777" w:rsidR="004E74CB" w:rsidRDefault="004E74CB">
      <w:pPr>
        <w:numPr>
          <w:ilvl w:val="0"/>
          <w:numId w:val="23"/>
        </w:numPr>
        <w:rPr>
          <w:rFonts w:cs="Times New Roman"/>
          <w:sz w:val="20"/>
          <w:szCs w:val="20"/>
        </w:rPr>
      </w:pPr>
      <w:r>
        <w:rPr>
          <w:rFonts w:cs="Times New Roman"/>
          <w:sz w:val="20"/>
          <w:szCs w:val="20"/>
        </w:rPr>
        <w:t>A dated shipping label, invoice, or receipt from a commercial carrier</w:t>
      </w:r>
    </w:p>
    <w:p w14:paraId="47241112" w14:textId="77777777" w:rsidR="004E74CB" w:rsidRDefault="004E74CB">
      <w:pPr>
        <w:numPr>
          <w:ilvl w:val="0"/>
          <w:numId w:val="23"/>
        </w:numPr>
        <w:rPr>
          <w:rFonts w:cs="Times New Roman"/>
          <w:sz w:val="20"/>
          <w:szCs w:val="20"/>
        </w:rPr>
      </w:pPr>
      <w:r>
        <w:rPr>
          <w:rFonts w:cs="Times New Roman"/>
          <w:sz w:val="20"/>
          <w:szCs w:val="20"/>
        </w:rPr>
        <w:t>Any other proof of mailing acceptable to the U.S. Secretary of Education</w:t>
      </w:r>
    </w:p>
    <w:p w14:paraId="4DAFC72A" w14:textId="77777777" w:rsidR="004E74CB" w:rsidRDefault="004E74CB">
      <w:pPr>
        <w:ind w:left="720"/>
        <w:rPr>
          <w:rFonts w:cs="Times New Roman"/>
          <w:sz w:val="20"/>
          <w:szCs w:val="20"/>
        </w:rPr>
      </w:pPr>
    </w:p>
    <w:p w14:paraId="6B78781D" w14:textId="77777777" w:rsidR="004E74CB" w:rsidRDefault="004E74CB">
      <w:pPr>
        <w:rPr>
          <w:rFonts w:cs="Times New Roman"/>
          <w:sz w:val="20"/>
          <w:szCs w:val="20"/>
        </w:rPr>
      </w:pPr>
      <w:r>
        <w:rPr>
          <w:rFonts w:cs="Times New Roman"/>
          <w:sz w:val="20"/>
          <w:szCs w:val="20"/>
        </w:rPr>
        <w:t>If you mail an application through the U.S. Postal Service, we do not accept either of the following as proof of mailing:</w:t>
      </w:r>
    </w:p>
    <w:p w14:paraId="07A4D2EB" w14:textId="77777777" w:rsidR="004E74CB" w:rsidRDefault="004E74CB">
      <w:pPr>
        <w:rPr>
          <w:rFonts w:cs="Times New Roman"/>
          <w:sz w:val="20"/>
          <w:szCs w:val="20"/>
        </w:rPr>
      </w:pPr>
    </w:p>
    <w:p w14:paraId="593C47E1" w14:textId="77777777" w:rsidR="004E74CB" w:rsidRDefault="004E74CB">
      <w:pPr>
        <w:numPr>
          <w:ilvl w:val="0"/>
          <w:numId w:val="24"/>
        </w:numPr>
        <w:rPr>
          <w:rFonts w:cs="Times New Roman"/>
          <w:sz w:val="20"/>
          <w:szCs w:val="20"/>
        </w:rPr>
      </w:pPr>
      <w:r>
        <w:rPr>
          <w:rFonts w:cs="Times New Roman"/>
          <w:sz w:val="20"/>
          <w:szCs w:val="20"/>
        </w:rPr>
        <w:t>A private metered postmark, or</w:t>
      </w:r>
    </w:p>
    <w:p w14:paraId="789E59A7" w14:textId="77777777" w:rsidR="004E74CB" w:rsidRDefault="004E74CB">
      <w:pPr>
        <w:numPr>
          <w:ilvl w:val="0"/>
          <w:numId w:val="24"/>
        </w:numPr>
        <w:rPr>
          <w:rFonts w:cs="Times New Roman"/>
          <w:sz w:val="20"/>
          <w:szCs w:val="20"/>
        </w:rPr>
      </w:pPr>
      <w:r>
        <w:rPr>
          <w:rFonts w:cs="Times New Roman"/>
          <w:sz w:val="20"/>
          <w:szCs w:val="20"/>
        </w:rPr>
        <w:t>A mail receipt that is not dated by the U.S. Postal Service</w:t>
      </w:r>
    </w:p>
    <w:p w14:paraId="6DE2507B" w14:textId="77777777" w:rsidR="004E74CB" w:rsidRDefault="004E74CB">
      <w:pPr>
        <w:ind w:left="720"/>
        <w:rPr>
          <w:rFonts w:cs="Times New Roman"/>
          <w:sz w:val="20"/>
          <w:szCs w:val="20"/>
        </w:rPr>
      </w:pPr>
    </w:p>
    <w:p w14:paraId="1E365F6B" w14:textId="77777777" w:rsidR="004E74CB" w:rsidRDefault="004E74CB">
      <w:pPr>
        <w:rPr>
          <w:rFonts w:cs="Times New Roman"/>
          <w:sz w:val="20"/>
          <w:szCs w:val="20"/>
        </w:rPr>
      </w:pPr>
      <w:r>
        <w:rPr>
          <w:rFonts w:cs="Times New Roman"/>
          <w:sz w:val="20"/>
          <w:szCs w:val="20"/>
        </w:rPr>
        <w:t>An applicant should note that the U.S. Postal Service does not uniformly provide a dated postmark.  Before relying on this method, an applicant should check with its local post office.</w:t>
      </w:r>
    </w:p>
    <w:p w14:paraId="26F75288" w14:textId="77777777" w:rsidR="004E74CB" w:rsidRDefault="004E74CB">
      <w:pPr>
        <w:rPr>
          <w:rFonts w:cs="Times New Roman"/>
          <w:sz w:val="20"/>
          <w:szCs w:val="20"/>
        </w:rPr>
      </w:pPr>
    </w:p>
    <w:p w14:paraId="7925E9E5" w14:textId="77777777" w:rsidR="004E74CB" w:rsidRDefault="004E74CB">
      <w:pPr>
        <w:rPr>
          <w:rFonts w:cs="Times New Roman"/>
          <w:sz w:val="20"/>
          <w:szCs w:val="20"/>
        </w:rPr>
      </w:pPr>
      <w:r>
        <w:rPr>
          <w:rFonts w:cs="Times New Roman"/>
          <w:sz w:val="20"/>
          <w:szCs w:val="20"/>
        </w:rPr>
        <w:t xml:space="preserve">Special Note:  Due to potential disruption to normal mail delivery, the Department encourages you to consider using an alternative delivery method (for example, a commercial carrier, such as Federal Express or United Postal Service; U.S. Postal Service Express Mail; or a courier service to transmit your application for this competition to the Department.  If you use an alternative delivery method, please obtain the appropriate proof of mailing under “Applications Delivered by Mail”, then follow the instructions for “Applications Delivered by Hand”. </w:t>
      </w:r>
    </w:p>
    <w:p w14:paraId="3E8AE2C3" w14:textId="77777777" w:rsidR="004E74CB" w:rsidRDefault="004E74CB">
      <w:pPr>
        <w:rPr>
          <w:rFonts w:cs="Times New Roman"/>
          <w:sz w:val="20"/>
          <w:szCs w:val="20"/>
        </w:rPr>
      </w:pPr>
    </w:p>
    <w:p w14:paraId="712A3452" w14:textId="77777777" w:rsidR="004E74CB" w:rsidRDefault="004E74CB">
      <w:pPr>
        <w:rPr>
          <w:rFonts w:cs="Times New Roman"/>
          <w:b/>
          <w:bCs/>
          <w:sz w:val="20"/>
          <w:szCs w:val="20"/>
          <w:u w:val="single"/>
        </w:rPr>
      </w:pPr>
      <w:r>
        <w:rPr>
          <w:rFonts w:cs="Times New Roman"/>
          <w:b/>
          <w:bCs/>
          <w:sz w:val="20"/>
          <w:szCs w:val="20"/>
          <w:u w:val="single"/>
        </w:rPr>
        <w:t>Applications Delivered by Commercial Carrier</w:t>
      </w:r>
    </w:p>
    <w:p w14:paraId="7B2613B0" w14:textId="77777777" w:rsidR="004E74CB" w:rsidRDefault="004E74CB">
      <w:pPr>
        <w:rPr>
          <w:rFonts w:cs="Times New Roman"/>
          <w:sz w:val="20"/>
          <w:szCs w:val="20"/>
        </w:rPr>
      </w:pPr>
    </w:p>
    <w:p w14:paraId="7ECE4856" w14:textId="77777777" w:rsidR="004E74CB" w:rsidRDefault="004E74CB">
      <w:pPr>
        <w:rPr>
          <w:rFonts w:cs="Times New Roman"/>
          <w:sz w:val="20"/>
          <w:szCs w:val="20"/>
        </w:rPr>
      </w:pPr>
      <w:r>
        <w:rPr>
          <w:rFonts w:cs="Times New Roman"/>
          <w:sz w:val="20"/>
          <w:szCs w:val="20"/>
        </w:rPr>
        <w:t xml:space="preserve">If you use an alternative delivery method, please obtain the appropriate proof of mailing under “Applications Sent by Mail”, then follow the instructions under the appropriate delivery method. </w:t>
      </w:r>
    </w:p>
    <w:p w14:paraId="4AB9FFC1" w14:textId="77777777" w:rsidR="004E74CB" w:rsidRDefault="004E74CB">
      <w:pPr>
        <w:rPr>
          <w:rFonts w:cs="Times New Roman"/>
          <w:sz w:val="20"/>
          <w:szCs w:val="20"/>
        </w:rPr>
      </w:pPr>
    </w:p>
    <w:p w14:paraId="5C957A56" w14:textId="77777777" w:rsidR="004E74CB" w:rsidRDefault="004E74CB">
      <w:pPr>
        <w:rPr>
          <w:rFonts w:cs="Times New Roman"/>
          <w:sz w:val="20"/>
          <w:szCs w:val="20"/>
        </w:rPr>
      </w:pPr>
      <w:r>
        <w:rPr>
          <w:rFonts w:cs="Times New Roman"/>
          <w:sz w:val="20"/>
          <w:szCs w:val="20"/>
        </w:rPr>
        <w:t>You must mail the original and two copies of your application on or before the application deadline date to:</w:t>
      </w:r>
    </w:p>
    <w:p w14:paraId="6D830C4E" w14:textId="77777777" w:rsidR="004E74CB" w:rsidRDefault="004E74CB">
      <w:pPr>
        <w:rPr>
          <w:rFonts w:cs="Times New Roman"/>
          <w:sz w:val="20"/>
          <w:szCs w:val="20"/>
        </w:rPr>
      </w:pPr>
    </w:p>
    <w:p w14:paraId="577C0F16" w14:textId="77777777" w:rsidR="004E74CB" w:rsidRDefault="004E74CB">
      <w:pPr>
        <w:rPr>
          <w:rFonts w:cs="Times New Roman"/>
          <w:b/>
          <w:bCs/>
          <w:sz w:val="20"/>
          <w:szCs w:val="20"/>
        </w:rPr>
      </w:pPr>
      <w:r>
        <w:rPr>
          <w:rFonts w:cs="Times New Roman"/>
          <w:sz w:val="20"/>
          <w:szCs w:val="20"/>
        </w:rPr>
        <w:tab/>
      </w:r>
      <w:smartTag w:uri="urn:schemas-microsoft-com:office:smarttags" w:element="country-region">
        <w:smartTag w:uri="urn:schemas-microsoft-com:office:smarttags" w:element="place">
          <w:r>
            <w:rPr>
              <w:rFonts w:cs="Times New Roman"/>
              <w:b/>
              <w:bCs/>
              <w:sz w:val="20"/>
              <w:szCs w:val="20"/>
            </w:rPr>
            <w:t>U.S.</w:t>
          </w:r>
        </w:smartTag>
      </w:smartTag>
      <w:r>
        <w:rPr>
          <w:rFonts w:cs="Times New Roman"/>
          <w:b/>
          <w:bCs/>
          <w:sz w:val="20"/>
          <w:szCs w:val="20"/>
        </w:rPr>
        <w:t xml:space="preserve"> Department of Education</w:t>
      </w:r>
    </w:p>
    <w:p w14:paraId="4D5B977B" w14:textId="77777777" w:rsidR="004E74CB" w:rsidRDefault="004E74CB">
      <w:pPr>
        <w:rPr>
          <w:rFonts w:cs="Times New Roman"/>
          <w:b/>
          <w:bCs/>
          <w:sz w:val="20"/>
          <w:szCs w:val="20"/>
        </w:rPr>
      </w:pPr>
      <w:r>
        <w:rPr>
          <w:rFonts w:cs="Times New Roman"/>
          <w:b/>
          <w:bCs/>
          <w:sz w:val="20"/>
          <w:szCs w:val="20"/>
        </w:rPr>
        <w:tab/>
      </w:r>
      <w:smartTag w:uri="urn:schemas-microsoft-com:office:smarttags" w:element="place">
        <w:smartTag w:uri="urn:schemas-microsoft-com:office:smarttags" w:element="PlaceName">
          <w:r>
            <w:rPr>
              <w:rFonts w:cs="Times New Roman"/>
              <w:b/>
              <w:bCs/>
              <w:sz w:val="20"/>
              <w:szCs w:val="20"/>
            </w:rPr>
            <w:t>Application</w:t>
          </w:r>
        </w:smartTag>
        <w:r>
          <w:rPr>
            <w:rFonts w:cs="Times New Roman"/>
            <w:b/>
            <w:bCs/>
            <w:sz w:val="20"/>
            <w:szCs w:val="20"/>
          </w:rPr>
          <w:t xml:space="preserve"> </w:t>
        </w:r>
        <w:smartTag w:uri="urn:schemas-microsoft-com:office:smarttags" w:element="PlaceName">
          <w:r>
            <w:rPr>
              <w:rFonts w:cs="Times New Roman"/>
              <w:b/>
              <w:bCs/>
              <w:sz w:val="20"/>
              <w:szCs w:val="20"/>
            </w:rPr>
            <w:t>Control</w:t>
          </w:r>
        </w:smartTag>
        <w:r>
          <w:rPr>
            <w:rFonts w:cs="Times New Roman"/>
            <w:b/>
            <w:bCs/>
            <w:sz w:val="20"/>
            <w:szCs w:val="20"/>
          </w:rPr>
          <w:t xml:space="preserve"> </w:t>
        </w:r>
        <w:smartTag w:uri="urn:schemas-microsoft-com:office:smarttags" w:element="PlaceType">
          <w:r>
            <w:rPr>
              <w:rFonts w:cs="Times New Roman"/>
              <w:b/>
              <w:bCs/>
              <w:sz w:val="20"/>
              <w:szCs w:val="20"/>
            </w:rPr>
            <w:t>Center</w:t>
          </w:r>
        </w:smartTag>
      </w:smartTag>
      <w:r>
        <w:rPr>
          <w:rFonts w:cs="Times New Roman"/>
          <w:b/>
          <w:bCs/>
          <w:sz w:val="20"/>
          <w:szCs w:val="20"/>
        </w:rPr>
        <w:t xml:space="preserve"> – Stop 4260</w:t>
      </w:r>
    </w:p>
    <w:p w14:paraId="4DCF3761" w14:textId="77777777" w:rsidR="004E74CB" w:rsidRDefault="004E74CB">
      <w:pPr>
        <w:rPr>
          <w:rFonts w:cs="Times New Roman"/>
          <w:b/>
          <w:bCs/>
          <w:sz w:val="20"/>
          <w:szCs w:val="20"/>
        </w:rPr>
      </w:pPr>
      <w:r>
        <w:rPr>
          <w:rFonts w:cs="Times New Roman"/>
          <w:b/>
          <w:bCs/>
          <w:sz w:val="20"/>
          <w:szCs w:val="20"/>
        </w:rPr>
        <w:tab/>
        <w:t>Attention:  CFDA # (84.116S)</w:t>
      </w:r>
    </w:p>
    <w:p w14:paraId="218C5B15" w14:textId="77777777" w:rsidR="004E74CB" w:rsidRDefault="004E74CB">
      <w:pPr>
        <w:rPr>
          <w:rFonts w:cs="Times New Roman"/>
          <w:b/>
          <w:bCs/>
          <w:sz w:val="20"/>
          <w:szCs w:val="20"/>
        </w:rPr>
      </w:pPr>
      <w:r>
        <w:rPr>
          <w:rFonts w:cs="Times New Roman"/>
          <w:b/>
          <w:bCs/>
          <w:sz w:val="20"/>
          <w:szCs w:val="20"/>
        </w:rPr>
        <w:tab/>
      </w:r>
      <w:smartTag w:uri="urn:schemas-microsoft-com:office:smarttags" w:element="Street">
        <w:smartTag w:uri="urn:schemas-microsoft-com:office:smarttags" w:element="address">
          <w:r>
            <w:rPr>
              <w:rFonts w:cs="Times New Roman"/>
              <w:b/>
              <w:bCs/>
              <w:sz w:val="20"/>
              <w:szCs w:val="20"/>
            </w:rPr>
            <w:t>7100 Old Landover Road</w:t>
          </w:r>
        </w:smartTag>
      </w:smartTag>
    </w:p>
    <w:p w14:paraId="208EFC1D" w14:textId="77777777" w:rsidR="004E74CB" w:rsidRDefault="004E74CB">
      <w:pPr>
        <w:rPr>
          <w:rFonts w:cs="Times New Roman"/>
          <w:b/>
          <w:bCs/>
          <w:sz w:val="20"/>
          <w:szCs w:val="20"/>
        </w:rPr>
      </w:pPr>
      <w:r>
        <w:rPr>
          <w:rFonts w:cs="Times New Roman"/>
          <w:b/>
          <w:bCs/>
          <w:sz w:val="20"/>
          <w:szCs w:val="20"/>
        </w:rPr>
        <w:tab/>
      </w:r>
      <w:smartTag w:uri="urn:schemas-microsoft-com:office:smarttags" w:element="place">
        <w:smartTag w:uri="urn:schemas-microsoft-com:office:smarttags" w:element="City">
          <w:r>
            <w:rPr>
              <w:rFonts w:cs="Times New Roman"/>
              <w:b/>
              <w:bCs/>
              <w:sz w:val="20"/>
              <w:szCs w:val="20"/>
            </w:rPr>
            <w:t>Landover</w:t>
          </w:r>
        </w:smartTag>
        <w:r>
          <w:rPr>
            <w:rFonts w:cs="Times New Roman"/>
            <w:b/>
            <w:bCs/>
            <w:sz w:val="20"/>
            <w:szCs w:val="20"/>
          </w:rPr>
          <w:t xml:space="preserve">, </w:t>
        </w:r>
        <w:smartTag w:uri="urn:schemas-microsoft-com:office:smarttags" w:element="State">
          <w:r>
            <w:rPr>
              <w:rFonts w:cs="Times New Roman"/>
              <w:b/>
              <w:bCs/>
              <w:sz w:val="20"/>
              <w:szCs w:val="20"/>
            </w:rPr>
            <w:t>MD</w:t>
          </w:r>
        </w:smartTag>
        <w:r>
          <w:rPr>
            <w:rFonts w:cs="Times New Roman"/>
            <w:b/>
            <w:bCs/>
            <w:sz w:val="20"/>
            <w:szCs w:val="20"/>
          </w:rPr>
          <w:t xml:space="preserve"> </w:t>
        </w:r>
        <w:smartTag w:uri="urn:schemas-microsoft-com:office:smarttags" w:element="PostalCode">
          <w:r>
            <w:rPr>
              <w:rFonts w:cs="Times New Roman"/>
              <w:b/>
              <w:bCs/>
              <w:sz w:val="20"/>
              <w:szCs w:val="20"/>
            </w:rPr>
            <w:t>20785-1506</w:t>
          </w:r>
        </w:smartTag>
      </w:smartTag>
    </w:p>
    <w:p w14:paraId="286AA2F4" w14:textId="77777777" w:rsidR="004E74CB" w:rsidRDefault="004E74CB">
      <w:pPr>
        <w:rPr>
          <w:rFonts w:cs="Times New Roman"/>
          <w:b/>
          <w:bCs/>
          <w:sz w:val="20"/>
          <w:szCs w:val="20"/>
        </w:rPr>
      </w:pPr>
    </w:p>
    <w:p w14:paraId="1DFA29E2" w14:textId="77777777" w:rsidR="004E74CB" w:rsidRDefault="004E74CB">
      <w:pPr>
        <w:rPr>
          <w:rFonts w:cs="Times New Roman"/>
          <w:sz w:val="20"/>
          <w:szCs w:val="20"/>
          <w:u w:val="single"/>
        </w:rPr>
      </w:pPr>
      <w:r>
        <w:rPr>
          <w:rFonts w:cs="Times New Roman"/>
          <w:b/>
          <w:bCs/>
          <w:sz w:val="20"/>
          <w:szCs w:val="20"/>
          <w:u w:val="single"/>
        </w:rPr>
        <w:t>Applications Delivered by Hand</w:t>
      </w:r>
    </w:p>
    <w:p w14:paraId="21258245" w14:textId="77777777" w:rsidR="004E74CB" w:rsidRDefault="004E74CB">
      <w:pPr>
        <w:rPr>
          <w:rFonts w:cs="Times New Roman"/>
          <w:sz w:val="20"/>
          <w:szCs w:val="20"/>
          <w:u w:val="single"/>
        </w:rPr>
      </w:pPr>
    </w:p>
    <w:p w14:paraId="37034943" w14:textId="77777777" w:rsidR="004E74CB" w:rsidRDefault="004E74CB">
      <w:pPr>
        <w:rPr>
          <w:rFonts w:cs="Times New Roman"/>
          <w:sz w:val="20"/>
          <w:szCs w:val="20"/>
        </w:rPr>
      </w:pPr>
      <w:r>
        <w:rPr>
          <w:rFonts w:cs="Times New Roman"/>
          <w:sz w:val="20"/>
          <w:szCs w:val="20"/>
        </w:rPr>
        <w:t>You or your courier must hand deliver the original and two copies of the application by 4:30 p.m. (</w:t>
      </w:r>
      <w:smartTag w:uri="urn:schemas-microsoft-com:office:smarttags" w:element="place">
        <w:smartTag w:uri="urn:schemas-microsoft-com:office:smarttags" w:element="City">
          <w:r>
            <w:rPr>
              <w:rFonts w:cs="Times New Roman"/>
              <w:sz w:val="20"/>
              <w:szCs w:val="20"/>
            </w:rPr>
            <w:t>Washington</w:t>
          </w:r>
        </w:smartTag>
        <w:r>
          <w:rPr>
            <w:rFonts w:cs="Times New Roman"/>
            <w:sz w:val="20"/>
            <w:szCs w:val="20"/>
          </w:rPr>
          <w:t xml:space="preserve">, </w:t>
        </w:r>
        <w:smartTag w:uri="urn:schemas-microsoft-com:office:smarttags" w:element="State">
          <w:r>
            <w:rPr>
              <w:rFonts w:cs="Times New Roman"/>
              <w:sz w:val="20"/>
              <w:szCs w:val="20"/>
            </w:rPr>
            <w:t>D.C.</w:t>
          </w:r>
        </w:smartTag>
      </w:smartTag>
      <w:r>
        <w:rPr>
          <w:rFonts w:cs="Times New Roman"/>
          <w:sz w:val="20"/>
          <w:szCs w:val="20"/>
        </w:rPr>
        <w:t xml:space="preserve"> time) on or before the deadline date to the following address:</w:t>
      </w:r>
    </w:p>
    <w:p w14:paraId="141E7206" w14:textId="77777777" w:rsidR="004E74CB" w:rsidRDefault="004E74CB">
      <w:pPr>
        <w:rPr>
          <w:rFonts w:cs="Times New Roman"/>
          <w:b/>
          <w:bCs/>
          <w:sz w:val="20"/>
          <w:szCs w:val="20"/>
        </w:rPr>
      </w:pPr>
      <w:r>
        <w:rPr>
          <w:rFonts w:cs="Times New Roman"/>
          <w:sz w:val="20"/>
          <w:szCs w:val="20"/>
        </w:rPr>
        <w:tab/>
      </w:r>
      <w:smartTag w:uri="urn:schemas-microsoft-com:office:smarttags" w:element="country-region">
        <w:smartTag w:uri="urn:schemas-microsoft-com:office:smarttags" w:element="place">
          <w:r>
            <w:rPr>
              <w:rFonts w:cs="Times New Roman"/>
              <w:b/>
              <w:bCs/>
              <w:sz w:val="20"/>
              <w:szCs w:val="20"/>
            </w:rPr>
            <w:t>U.S.</w:t>
          </w:r>
        </w:smartTag>
      </w:smartTag>
      <w:r>
        <w:rPr>
          <w:rFonts w:cs="Times New Roman"/>
          <w:b/>
          <w:bCs/>
          <w:sz w:val="20"/>
          <w:szCs w:val="20"/>
        </w:rPr>
        <w:t xml:space="preserve"> Department of Education</w:t>
      </w:r>
    </w:p>
    <w:p w14:paraId="6F090C1F" w14:textId="77777777" w:rsidR="004E74CB" w:rsidRDefault="004E74CB">
      <w:pPr>
        <w:rPr>
          <w:rFonts w:cs="Times New Roman"/>
          <w:b/>
          <w:bCs/>
          <w:sz w:val="20"/>
          <w:szCs w:val="20"/>
        </w:rPr>
      </w:pPr>
      <w:r>
        <w:rPr>
          <w:rFonts w:cs="Times New Roman"/>
          <w:b/>
          <w:bCs/>
          <w:sz w:val="20"/>
          <w:szCs w:val="20"/>
        </w:rPr>
        <w:tab/>
      </w:r>
      <w:smartTag w:uri="urn:schemas-microsoft-com:office:smarttags" w:element="place">
        <w:smartTag w:uri="urn:schemas-microsoft-com:office:smarttags" w:element="PlaceName">
          <w:r>
            <w:rPr>
              <w:rFonts w:cs="Times New Roman"/>
              <w:b/>
              <w:bCs/>
              <w:sz w:val="20"/>
              <w:szCs w:val="20"/>
            </w:rPr>
            <w:t>Application</w:t>
          </w:r>
        </w:smartTag>
        <w:r>
          <w:rPr>
            <w:rFonts w:cs="Times New Roman"/>
            <w:b/>
            <w:bCs/>
            <w:sz w:val="20"/>
            <w:szCs w:val="20"/>
          </w:rPr>
          <w:t xml:space="preserve"> </w:t>
        </w:r>
        <w:smartTag w:uri="urn:schemas-microsoft-com:office:smarttags" w:element="PlaceName">
          <w:r>
            <w:rPr>
              <w:rFonts w:cs="Times New Roman"/>
              <w:b/>
              <w:bCs/>
              <w:sz w:val="20"/>
              <w:szCs w:val="20"/>
            </w:rPr>
            <w:t>Control</w:t>
          </w:r>
        </w:smartTag>
        <w:r>
          <w:rPr>
            <w:rFonts w:cs="Times New Roman"/>
            <w:b/>
            <w:bCs/>
            <w:sz w:val="20"/>
            <w:szCs w:val="20"/>
          </w:rPr>
          <w:t xml:space="preserve"> </w:t>
        </w:r>
        <w:smartTag w:uri="urn:schemas-microsoft-com:office:smarttags" w:element="PlaceType">
          <w:r>
            <w:rPr>
              <w:rFonts w:cs="Times New Roman"/>
              <w:b/>
              <w:bCs/>
              <w:sz w:val="20"/>
              <w:szCs w:val="20"/>
            </w:rPr>
            <w:t>Center</w:t>
          </w:r>
        </w:smartTag>
      </w:smartTag>
    </w:p>
    <w:p w14:paraId="4922E717" w14:textId="77777777" w:rsidR="004E74CB" w:rsidRDefault="004E74CB">
      <w:pPr>
        <w:rPr>
          <w:rFonts w:cs="Times New Roman"/>
          <w:b/>
          <w:bCs/>
          <w:sz w:val="20"/>
          <w:szCs w:val="20"/>
        </w:rPr>
      </w:pPr>
      <w:r>
        <w:rPr>
          <w:rFonts w:cs="Times New Roman"/>
          <w:b/>
          <w:bCs/>
          <w:sz w:val="20"/>
          <w:szCs w:val="20"/>
        </w:rPr>
        <w:tab/>
        <w:t>Attention:  CFDA Number – 84.116S</w:t>
      </w:r>
    </w:p>
    <w:p w14:paraId="5B083180" w14:textId="77777777" w:rsidR="004E74CB" w:rsidRDefault="004E74CB">
      <w:pPr>
        <w:rPr>
          <w:rFonts w:cs="Times New Roman"/>
          <w:b/>
          <w:bCs/>
          <w:sz w:val="20"/>
          <w:szCs w:val="20"/>
        </w:rPr>
      </w:pPr>
      <w:r>
        <w:rPr>
          <w:rFonts w:cs="Times New Roman"/>
          <w:b/>
          <w:bCs/>
          <w:sz w:val="20"/>
          <w:szCs w:val="20"/>
        </w:rPr>
        <w:tab/>
      </w:r>
      <w:smartTag w:uri="urn:schemas-microsoft-com:office:smarttags" w:element="Street">
        <w:smartTag w:uri="urn:schemas-microsoft-com:office:smarttags" w:element="address">
          <w:r>
            <w:rPr>
              <w:rFonts w:cs="Times New Roman"/>
              <w:b/>
              <w:bCs/>
              <w:sz w:val="20"/>
              <w:szCs w:val="20"/>
            </w:rPr>
            <w:t>550 12</w:t>
          </w:r>
          <w:r>
            <w:rPr>
              <w:rFonts w:cs="Times New Roman"/>
              <w:b/>
              <w:bCs/>
              <w:sz w:val="20"/>
              <w:szCs w:val="20"/>
              <w:vertAlign w:val="superscript"/>
            </w:rPr>
            <w:t>th</w:t>
          </w:r>
          <w:r>
            <w:rPr>
              <w:rFonts w:cs="Times New Roman"/>
              <w:b/>
              <w:bCs/>
              <w:sz w:val="20"/>
              <w:szCs w:val="20"/>
            </w:rPr>
            <w:t xml:space="preserve"> Street, SW</w:t>
          </w:r>
        </w:smartTag>
      </w:smartTag>
    </w:p>
    <w:p w14:paraId="645FD4AA" w14:textId="77777777" w:rsidR="004E74CB" w:rsidRDefault="004E74CB">
      <w:pPr>
        <w:rPr>
          <w:rFonts w:cs="Times New Roman"/>
          <w:b/>
          <w:bCs/>
          <w:sz w:val="20"/>
          <w:szCs w:val="20"/>
        </w:rPr>
      </w:pPr>
      <w:r>
        <w:rPr>
          <w:rFonts w:cs="Times New Roman"/>
          <w:b/>
          <w:bCs/>
          <w:sz w:val="20"/>
          <w:szCs w:val="20"/>
        </w:rPr>
        <w:tab/>
      </w:r>
      <w:smartTag w:uri="urn:schemas-microsoft-com:office:smarttags" w:element="place">
        <w:smartTag w:uri="urn:schemas-microsoft-com:office:smarttags" w:element="PlaceName">
          <w:r>
            <w:rPr>
              <w:rFonts w:cs="Times New Roman"/>
              <w:b/>
              <w:bCs/>
              <w:sz w:val="20"/>
              <w:szCs w:val="20"/>
            </w:rPr>
            <w:t>Potomac</w:t>
          </w:r>
        </w:smartTag>
        <w:r>
          <w:rPr>
            <w:rFonts w:cs="Times New Roman"/>
            <w:b/>
            <w:bCs/>
            <w:sz w:val="20"/>
            <w:szCs w:val="20"/>
          </w:rPr>
          <w:t xml:space="preserve"> </w:t>
        </w:r>
        <w:smartTag w:uri="urn:schemas-microsoft-com:office:smarttags" w:element="PlaceType">
          <w:r>
            <w:rPr>
              <w:rFonts w:cs="Times New Roman"/>
              <w:b/>
              <w:bCs/>
              <w:sz w:val="20"/>
              <w:szCs w:val="20"/>
            </w:rPr>
            <w:t>Center</w:t>
          </w:r>
        </w:smartTag>
        <w:r>
          <w:rPr>
            <w:rFonts w:cs="Times New Roman"/>
            <w:b/>
            <w:bCs/>
            <w:sz w:val="20"/>
            <w:szCs w:val="20"/>
          </w:rPr>
          <w:t xml:space="preserve"> </w:t>
        </w:r>
        <w:smartTag w:uri="urn:schemas-microsoft-com:office:smarttags" w:element="PlaceType">
          <w:r>
            <w:rPr>
              <w:rFonts w:cs="Times New Roman"/>
              <w:b/>
              <w:bCs/>
              <w:sz w:val="20"/>
              <w:szCs w:val="20"/>
            </w:rPr>
            <w:t>Plaza</w:t>
          </w:r>
        </w:smartTag>
      </w:smartTag>
      <w:r>
        <w:rPr>
          <w:rFonts w:cs="Times New Roman"/>
          <w:b/>
          <w:bCs/>
          <w:sz w:val="20"/>
          <w:szCs w:val="20"/>
        </w:rPr>
        <w:t xml:space="preserve"> – Room 7067</w:t>
      </w:r>
    </w:p>
    <w:p w14:paraId="4B6E5D71" w14:textId="77777777" w:rsidR="004E74CB" w:rsidRDefault="004E74CB">
      <w:pPr>
        <w:rPr>
          <w:rFonts w:cs="Times New Roman"/>
          <w:b/>
          <w:bCs/>
          <w:sz w:val="20"/>
          <w:szCs w:val="20"/>
        </w:rPr>
      </w:pPr>
      <w:r>
        <w:rPr>
          <w:rFonts w:cs="Times New Roman"/>
          <w:b/>
          <w:bCs/>
          <w:sz w:val="20"/>
          <w:szCs w:val="20"/>
        </w:rPr>
        <w:tab/>
      </w:r>
      <w:smartTag w:uri="urn:schemas-microsoft-com:office:smarttags" w:element="place">
        <w:smartTag w:uri="urn:schemas-microsoft-com:office:smarttags" w:element="City">
          <w:r>
            <w:rPr>
              <w:rFonts w:cs="Times New Roman"/>
              <w:b/>
              <w:bCs/>
              <w:sz w:val="20"/>
              <w:szCs w:val="20"/>
            </w:rPr>
            <w:t>Washington</w:t>
          </w:r>
        </w:smartTag>
        <w:r>
          <w:rPr>
            <w:rFonts w:cs="Times New Roman"/>
            <w:b/>
            <w:bCs/>
            <w:sz w:val="20"/>
            <w:szCs w:val="20"/>
          </w:rPr>
          <w:t xml:space="preserve">, </w:t>
        </w:r>
        <w:smartTag w:uri="urn:schemas-microsoft-com:office:smarttags" w:element="State">
          <w:r>
            <w:rPr>
              <w:rFonts w:cs="Times New Roman"/>
              <w:b/>
              <w:bCs/>
              <w:sz w:val="20"/>
              <w:szCs w:val="20"/>
            </w:rPr>
            <w:t>D.C.</w:t>
          </w:r>
        </w:smartTag>
        <w:r>
          <w:rPr>
            <w:rFonts w:cs="Times New Roman"/>
            <w:b/>
            <w:bCs/>
            <w:sz w:val="20"/>
            <w:szCs w:val="20"/>
          </w:rPr>
          <w:t xml:space="preserve"> </w:t>
        </w:r>
        <w:smartTag w:uri="urn:schemas-microsoft-com:office:smarttags" w:element="PostalCode">
          <w:r>
            <w:rPr>
              <w:rFonts w:cs="Times New Roman"/>
              <w:b/>
              <w:bCs/>
              <w:sz w:val="20"/>
              <w:szCs w:val="20"/>
            </w:rPr>
            <w:t>20202-4260</w:t>
          </w:r>
        </w:smartTag>
      </w:smartTag>
    </w:p>
    <w:p w14:paraId="6403902A" w14:textId="77777777" w:rsidR="004E74CB" w:rsidRDefault="004E74CB">
      <w:pPr>
        <w:rPr>
          <w:rFonts w:cs="Times New Roman"/>
          <w:b/>
          <w:bCs/>
          <w:sz w:val="20"/>
          <w:szCs w:val="20"/>
        </w:rPr>
      </w:pPr>
    </w:p>
    <w:p w14:paraId="77BE8C79" w14:textId="77777777" w:rsidR="004E74CB" w:rsidRDefault="004E74CB">
      <w:pPr>
        <w:spacing w:line="480" w:lineRule="auto"/>
        <w:rPr>
          <w:rFonts w:cs="Times New Roman"/>
          <w:sz w:val="20"/>
          <w:szCs w:val="20"/>
        </w:rPr>
      </w:pPr>
      <w:smartTag w:uri="urn:schemas-microsoft-com:office:smarttags" w:element="place">
        <w:smartTag w:uri="urn:schemas-microsoft-com:office:smarttags" w:element="PlaceName">
          <w:r>
            <w:rPr>
              <w:rFonts w:cs="Times New Roman"/>
              <w:b/>
              <w:bCs/>
              <w:sz w:val="20"/>
              <w:szCs w:val="20"/>
              <w:u w:val="single"/>
            </w:rPr>
            <w:t>Application</w:t>
          </w:r>
        </w:smartTag>
        <w:r>
          <w:rPr>
            <w:rFonts w:cs="Times New Roman"/>
            <w:b/>
            <w:bCs/>
            <w:sz w:val="20"/>
            <w:szCs w:val="20"/>
            <w:u w:val="single"/>
          </w:rPr>
          <w:t xml:space="preserve"> </w:t>
        </w:r>
        <w:smartTag w:uri="urn:schemas-microsoft-com:office:smarttags" w:element="PlaceName">
          <w:r>
            <w:rPr>
              <w:rFonts w:cs="Times New Roman"/>
              <w:b/>
              <w:bCs/>
              <w:sz w:val="20"/>
              <w:szCs w:val="20"/>
              <w:u w:val="single"/>
            </w:rPr>
            <w:t>Control</w:t>
          </w:r>
        </w:smartTag>
        <w:r>
          <w:rPr>
            <w:rFonts w:cs="Times New Roman"/>
            <w:b/>
            <w:bCs/>
            <w:sz w:val="20"/>
            <w:szCs w:val="20"/>
            <w:u w:val="single"/>
          </w:rPr>
          <w:t xml:space="preserve"> </w:t>
        </w:r>
        <w:smartTag w:uri="urn:schemas-microsoft-com:office:smarttags" w:element="PlaceType">
          <w:r>
            <w:rPr>
              <w:rFonts w:cs="Times New Roman"/>
              <w:b/>
              <w:bCs/>
              <w:sz w:val="20"/>
              <w:szCs w:val="20"/>
              <w:u w:val="single"/>
            </w:rPr>
            <w:t>Center</w:t>
          </w:r>
        </w:smartTag>
      </w:smartTag>
      <w:r>
        <w:rPr>
          <w:rFonts w:cs="Times New Roman"/>
          <w:b/>
          <w:bCs/>
          <w:sz w:val="20"/>
          <w:szCs w:val="20"/>
          <w:u w:val="single"/>
        </w:rPr>
        <w:t xml:space="preserve"> Hours of Operation</w:t>
      </w:r>
    </w:p>
    <w:p w14:paraId="641FE967" w14:textId="77777777" w:rsidR="004E74CB" w:rsidRDefault="004E74CB">
      <w:pPr>
        <w:rPr>
          <w:rFonts w:cs="Times New Roman"/>
          <w:sz w:val="20"/>
          <w:szCs w:val="20"/>
        </w:rPr>
      </w:pPr>
      <w:r>
        <w:rPr>
          <w:rFonts w:cs="Times New Roman"/>
          <w:sz w:val="20"/>
          <w:szCs w:val="20"/>
        </w:rPr>
        <w:t xml:space="preserve">The </w:t>
      </w:r>
      <w:smartTag w:uri="urn:schemas-microsoft-com:office:smarttags" w:element="PlaceName">
        <w:r>
          <w:rPr>
            <w:rFonts w:cs="Times New Roman"/>
            <w:sz w:val="20"/>
            <w:szCs w:val="20"/>
          </w:rPr>
          <w:t>Application</w:t>
        </w:r>
      </w:smartTag>
      <w:r>
        <w:rPr>
          <w:rFonts w:cs="Times New Roman"/>
          <w:sz w:val="20"/>
          <w:szCs w:val="20"/>
        </w:rPr>
        <w:t xml:space="preserve"> </w:t>
      </w:r>
      <w:smartTag w:uri="urn:schemas-microsoft-com:office:smarttags" w:element="PlaceName">
        <w:r>
          <w:rPr>
            <w:rFonts w:cs="Times New Roman"/>
            <w:sz w:val="20"/>
            <w:szCs w:val="20"/>
          </w:rPr>
          <w:t>Control</w:t>
        </w:r>
      </w:smartTag>
      <w:r>
        <w:rPr>
          <w:rFonts w:cs="Times New Roman"/>
          <w:sz w:val="20"/>
          <w:szCs w:val="20"/>
        </w:rPr>
        <w:t xml:space="preserve"> </w:t>
      </w:r>
      <w:smartTag w:uri="urn:schemas-microsoft-com:office:smarttags" w:element="PlaceType">
        <w:r>
          <w:rPr>
            <w:rFonts w:cs="Times New Roman"/>
            <w:sz w:val="20"/>
            <w:szCs w:val="20"/>
          </w:rPr>
          <w:t>Center</w:t>
        </w:r>
      </w:smartTag>
      <w:r>
        <w:rPr>
          <w:rFonts w:cs="Times New Roman"/>
          <w:sz w:val="20"/>
          <w:szCs w:val="20"/>
        </w:rPr>
        <w:t xml:space="preserve"> accepts application deliveries daily between 8:00 a.m. and 4:30 p.m. (</w:t>
      </w:r>
      <w:smartTag w:uri="urn:schemas-microsoft-com:office:smarttags" w:element="place">
        <w:smartTag w:uri="urn:schemas-microsoft-com:office:smarttags" w:element="City">
          <w:r>
            <w:rPr>
              <w:rFonts w:cs="Times New Roman"/>
              <w:sz w:val="20"/>
              <w:szCs w:val="20"/>
            </w:rPr>
            <w:t>Washington</w:t>
          </w:r>
        </w:smartTag>
        <w:r>
          <w:rPr>
            <w:rFonts w:cs="Times New Roman"/>
            <w:sz w:val="20"/>
            <w:szCs w:val="20"/>
          </w:rPr>
          <w:t xml:space="preserve">, </w:t>
        </w:r>
        <w:smartTag w:uri="urn:schemas-microsoft-com:office:smarttags" w:element="State">
          <w:r>
            <w:rPr>
              <w:rFonts w:cs="Times New Roman"/>
              <w:sz w:val="20"/>
              <w:szCs w:val="20"/>
            </w:rPr>
            <w:t>D.C.</w:t>
          </w:r>
        </w:smartTag>
      </w:smartTag>
      <w:r>
        <w:rPr>
          <w:rFonts w:cs="Times New Roman"/>
          <w:sz w:val="20"/>
          <w:szCs w:val="20"/>
        </w:rPr>
        <w:t xml:space="preserve"> time) except Saturdays, Sundays, and Federal holidays.  </w:t>
      </w:r>
    </w:p>
    <w:p w14:paraId="374A008A" w14:textId="77777777" w:rsidR="004E74CB" w:rsidRDefault="004E74CB">
      <w:pPr>
        <w:rPr>
          <w:rFonts w:cs="Times New Roman"/>
          <w:sz w:val="20"/>
          <w:szCs w:val="20"/>
        </w:rPr>
      </w:pPr>
    </w:p>
    <w:p w14:paraId="2D038C18" w14:textId="77777777" w:rsidR="004E74CB" w:rsidRDefault="004E74CB">
      <w:pPr>
        <w:rPr>
          <w:rFonts w:cs="Times New Roman"/>
          <w:b/>
          <w:bCs/>
          <w:sz w:val="20"/>
          <w:szCs w:val="20"/>
        </w:rPr>
      </w:pPr>
      <w:r>
        <w:rPr>
          <w:rFonts w:cs="Times New Roman"/>
          <w:b/>
          <w:bCs/>
          <w:sz w:val="20"/>
          <w:szCs w:val="20"/>
          <w:u w:val="single"/>
        </w:rPr>
        <w:t xml:space="preserve">Grant Application Receipt from the </w:t>
      </w:r>
      <w:smartTag w:uri="urn:schemas-microsoft-com:office:smarttags" w:element="place">
        <w:smartTag w:uri="urn:schemas-microsoft-com:office:smarttags" w:element="PlaceName">
          <w:r>
            <w:rPr>
              <w:rFonts w:cs="Times New Roman"/>
              <w:b/>
              <w:bCs/>
              <w:sz w:val="20"/>
              <w:szCs w:val="20"/>
              <w:u w:val="single"/>
            </w:rPr>
            <w:t>Application</w:t>
          </w:r>
        </w:smartTag>
        <w:r>
          <w:rPr>
            <w:rFonts w:cs="Times New Roman"/>
            <w:b/>
            <w:bCs/>
            <w:sz w:val="20"/>
            <w:szCs w:val="20"/>
            <w:u w:val="single"/>
          </w:rPr>
          <w:t xml:space="preserve"> </w:t>
        </w:r>
        <w:smartTag w:uri="urn:schemas-microsoft-com:office:smarttags" w:element="PlaceName">
          <w:r>
            <w:rPr>
              <w:rFonts w:cs="Times New Roman"/>
              <w:b/>
              <w:bCs/>
              <w:sz w:val="20"/>
              <w:szCs w:val="20"/>
              <w:u w:val="single"/>
            </w:rPr>
            <w:t>Control</w:t>
          </w:r>
        </w:smartTag>
        <w:r>
          <w:rPr>
            <w:rFonts w:cs="Times New Roman"/>
            <w:b/>
            <w:bCs/>
            <w:sz w:val="20"/>
            <w:szCs w:val="20"/>
            <w:u w:val="single"/>
          </w:rPr>
          <w:t xml:space="preserve"> </w:t>
        </w:r>
        <w:smartTag w:uri="urn:schemas-microsoft-com:office:smarttags" w:element="PlaceType">
          <w:r>
            <w:rPr>
              <w:rFonts w:cs="Times New Roman"/>
              <w:b/>
              <w:bCs/>
              <w:sz w:val="20"/>
              <w:szCs w:val="20"/>
              <w:u w:val="single"/>
            </w:rPr>
            <w:t>Center</w:t>
          </w:r>
        </w:smartTag>
      </w:smartTag>
    </w:p>
    <w:p w14:paraId="7C224603" w14:textId="77777777" w:rsidR="004E74CB" w:rsidRDefault="004E74CB">
      <w:pPr>
        <w:rPr>
          <w:rFonts w:cs="Times New Roman"/>
          <w:b/>
          <w:bCs/>
          <w:sz w:val="20"/>
          <w:szCs w:val="20"/>
        </w:rPr>
      </w:pPr>
    </w:p>
    <w:p w14:paraId="49E4E45D" w14:textId="77777777" w:rsidR="004E74CB" w:rsidRDefault="004E74CB">
      <w:pPr>
        <w:rPr>
          <w:rFonts w:cs="Times New Roman"/>
          <w:sz w:val="20"/>
          <w:szCs w:val="20"/>
        </w:rPr>
      </w:pPr>
      <w:r>
        <w:rPr>
          <w:rFonts w:cs="Times New Roman"/>
          <w:sz w:val="20"/>
          <w:szCs w:val="20"/>
        </w:rPr>
        <w:t xml:space="preserve">If you send your application by mail or if you or your courier delivers it by hand, the </w:t>
      </w:r>
      <w:smartTag w:uri="urn:schemas-microsoft-com:office:smarttags" w:element="place">
        <w:smartTag w:uri="urn:schemas-microsoft-com:office:smarttags" w:element="PlaceName">
          <w:r>
            <w:rPr>
              <w:rFonts w:cs="Times New Roman"/>
              <w:sz w:val="20"/>
              <w:szCs w:val="20"/>
            </w:rPr>
            <w:t>Application</w:t>
          </w:r>
        </w:smartTag>
        <w:r>
          <w:rPr>
            <w:rFonts w:cs="Times New Roman"/>
            <w:sz w:val="20"/>
            <w:szCs w:val="20"/>
          </w:rPr>
          <w:t xml:space="preserve"> </w:t>
        </w:r>
        <w:smartTag w:uri="urn:schemas-microsoft-com:office:smarttags" w:element="PlaceName">
          <w:r>
            <w:rPr>
              <w:rFonts w:cs="Times New Roman"/>
              <w:sz w:val="20"/>
              <w:szCs w:val="20"/>
            </w:rPr>
            <w:t>Control</w:t>
          </w:r>
        </w:smartTag>
        <w:r>
          <w:rPr>
            <w:rFonts w:cs="Times New Roman"/>
            <w:sz w:val="20"/>
            <w:szCs w:val="20"/>
          </w:rPr>
          <w:t xml:space="preserve"> </w:t>
        </w:r>
        <w:smartTag w:uri="urn:schemas-microsoft-com:office:smarttags" w:element="PlaceType">
          <w:r>
            <w:rPr>
              <w:rFonts w:cs="Times New Roman"/>
              <w:sz w:val="20"/>
              <w:szCs w:val="20"/>
            </w:rPr>
            <w:t>Center</w:t>
          </w:r>
        </w:smartTag>
      </w:smartTag>
      <w:r>
        <w:rPr>
          <w:rFonts w:cs="Times New Roman"/>
          <w:sz w:val="20"/>
          <w:szCs w:val="20"/>
        </w:rPr>
        <w:t xml:space="preserve"> will mail a Grant Application Receipt Acknowledgement to you.</w:t>
      </w:r>
    </w:p>
    <w:p w14:paraId="6D19A69D" w14:textId="77777777" w:rsidR="004E74CB" w:rsidRDefault="004E74CB">
      <w:pPr>
        <w:rPr>
          <w:rFonts w:cs="Times New Roman"/>
          <w:sz w:val="20"/>
          <w:szCs w:val="20"/>
        </w:rPr>
      </w:pPr>
    </w:p>
    <w:p w14:paraId="0C19C548" w14:textId="77777777" w:rsidR="004E74CB" w:rsidRDefault="004E74CB">
      <w:pPr>
        <w:rPr>
          <w:rFonts w:cs="Times New Roman"/>
          <w:sz w:val="20"/>
          <w:szCs w:val="20"/>
        </w:rPr>
      </w:pPr>
      <w:r>
        <w:rPr>
          <w:rFonts w:cs="Times New Roman"/>
          <w:sz w:val="20"/>
          <w:szCs w:val="20"/>
        </w:rPr>
        <w:t>If you do not receive the notification of application receipt within 15 days from the mailing of the application, you should call the U.S. Department of Education Application Control Center at (202) 245-6288.</w:t>
      </w:r>
    </w:p>
    <w:p w14:paraId="53B21287" w14:textId="77777777" w:rsidR="004E74CB" w:rsidRDefault="004E74CB">
      <w:pPr>
        <w:rPr>
          <w:rFonts w:cs="Times New Roman"/>
          <w:sz w:val="20"/>
          <w:szCs w:val="20"/>
        </w:rPr>
      </w:pPr>
    </w:p>
    <w:p w14:paraId="717DA7CC" w14:textId="77777777" w:rsidR="004E74CB" w:rsidRDefault="004E74CB">
      <w:pPr>
        <w:rPr>
          <w:rFonts w:cs="Times New Roman"/>
          <w:b/>
          <w:bCs/>
          <w:sz w:val="20"/>
          <w:szCs w:val="20"/>
        </w:rPr>
      </w:pPr>
      <w:r>
        <w:rPr>
          <w:rFonts w:cs="Times New Roman"/>
          <w:b/>
          <w:bCs/>
          <w:sz w:val="20"/>
          <w:szCs w:val="20"/>
          <w:u w:val="single"/>
        </w:rPr>
        <w:t>Late Applications</w:t>
      </w:r>
    </w:p>
    <w:p w14:paraId="7C9B2661" w14:textId="77777777" w:rsidR="004E74CB" w:rsidRDefault="004E74CB">
      <w:pPr>
        <w:rPr>
          <w:rFonts w:cs="Times New Roman"/>
          <w:b/>
          <w:bCs/>
          <w:sz w:val="20"/>
          <w:szCs w:val="20"/>
        </w:rPr>
      </w:pPr>
    </w:p>
    <w:p w14:paraId="671C5F62" w14:textId="77777777" w:rsidR="004E74CB" w:rsidRDefault="004E74CB">
      <w:pPr>
        <w:pStyle w:val="Heading6"/>
        <w:spacing w:before="0" w:after="0"/>
        <w:rPr>
          <w:sz w:val="20"/>
          <w:szCs w:val="28"/>
        </w:rPr>
      </w:pPr>
      <w:r>
        <w:rPr>
          <w:sz w:val="20"/>
          <w:szCs w:val="20"/>
        </w:rPr>
        <w:t>If your application is late, we will notify you that we will not consider the application.</w:t>
      </w:r>
    </w:p>
    <w:p w14:paraId="46840E17" w14:textId="77777777" w:rsidR="004E74CB" w:rsidRDefault="004E74CB">
      <w:pPr>
        <w:pStyle w:val="Heading1"/>
      </w:pPr>
      <w:r>
        <w:br w:type="page"/>
      </w:r>
      <w:bookmarkStart w:id="47" w:name="_Toc204493145"/>
      <w:r>
        <w:lastRenderedPageBreak/>
        <w:t xml:space="preserve">Notice Inviting Application </w:t>
      </w:r>
      <w:r>
        <w:t>for New Awards</w:t>
      </w:r>
      <w:bookmarkEnd w:id="47"/>
    </w:p>
    <w:p w14:paraId="531D59E0" w14:textId="77777777" w:rsidR="004E74CB" w:rsidRDefault="004E74CB">
      <w:pPr>
        <w:pStyle w:val="Steps"/>
        <w:widowControl/>
        <w:tabs>
          <w:tab w:val="clear" w:pos="1080"/>
        </w:tabs>
        <w:overflowPunct/>
        <w:autoSpaceDE/>
        <w:autoSpaceDN/>
        <w:adjustRightInd/>
        <w:spacing w:line="480" w:lineRule="auto"/>
        <w:textAlignment w:val="auto"/>
        <w:rPr>
          <w:rFonts w:ascii="Courier New" w:hAnsi="Courier New" w:cs="Courier New"/>
          <w:szCs w:val="22"/>
        </w:rPr>
      </w:pPr>
      <w:r>
        <w:rPr>
          <w:rFonts w:ascii="Courier New" w:hAnsi="Courier New" w:cs="Courier New"/>
          <w:szCs w:val="22"/>
        </w:rPr>
        <w:t>4000-01-U</w:t>
      </w:r>
    </w:p>
    <w:p w14:paraId="280DD831" w14:textId="77777777" w:rsidR="004E74CB" w:rsidRDefault="004E74CB">
      <w:pPr>
        <w:pStyle w:val="Steps"/>
        <w:spacing w:line="480" w:lineRule="auto"/>
        <w:rPr>
          <w:rFonts w:ascii="Courier New" w:hAnsi="Courier New" w:cs="Courier New"/>
          <w:szCs w:val="22"/>
        </w:rPr>
      </w:pPr>
      <w:r>
        <w:rPr>
          <w:rFonts w:ascii="Courier New" w:hAnsi="Courier New" w:cs="Courier New"/>
          <w:szCs w:val="22"/>
        </w:rPr>
        <w:t>DEPARTMENT OF EDUCATION</w:t>
      </w:r>
    </w:p>
    <w:p w14:paraId="362BA645" w14:textId="77777777" w:rsidR="004E74CB" w:rsidRDefault="004E74CB">
      <w:pPr>
        <w:pStyle w:val="Footer"/>
        <w:tabs>
          <w:tab w:val="clear" w:pos="4320"/>
          <w:tab w:val="clear" w:pos="8640"/>
        </w:tabs>
        <w:spacing w:line="480" w:lineRule="auto"/>
        <w:rPr>
          <w:rFonts w:ascii="Courier New" w:hAnsi="Courier New" w:cs="Courier New"/>
          <w:szCs w:val="22"/>
        </w:rPr>
      </w:pPr>
      <w:r>
        <w:rPr>
          <w:rFonts w:ascii="Courier New" w:hAnsi="Courier New" w:cs="Courier New"/>
          <w:szCs w:val="22"/>
        </w:rPr>
        <w:t>Office of Postsecondary Education</w:t>
      </w:r>
    </w:p>
    <w:p w14:paraId="43967012" w14:textId="77777777" w:rsidR="004E74CB" w:rsidRDefault="004E74CB">
      <w:pPr>
        <w:pStyle w:val="Header"/>
        <w:widowControl/>
        <w:tabs>
          <w:tab w:val="clear" w:pos="4320"/>
          <w:tab w:val="clear" w:pos="8640"/>
        </w:tabs>
        <w:spacing w:before="0" w:after="0" w:line="480" w:lineRule="auto"/>
        <w:rPr>
          <w:rFonts w:ascii="Courier New" w:hAnsi="Courier New" w:cs="Courier New"/>
          <w:bCs/>
          <w:szCs w:val="22"/>
        </w:rPr>
      </w:pPr>
      <w:r>
        <w:rPr>
          <w:rFonts w:ascii="Courier New" w:hAnsi="Courier New" w:cs="Courier New"/>
          <w:bCs/>
          <w:szCs w:val="22"/>
        </w:rPr>
        <w:t>Overview Information</w:t>
      </w:r>
    </w:p>
    <w:p w14:paraId="7D56358E" w14:textId="77777777" w:rsidR="004E74CB" w:rsidRDefault="004E74CB">
      <w:pPr>
        <w:pStyle w:val="Steps"/>
        <w:tabs>
          <w:tab w:val="right" w:pos="540"/>
          <w:tab w:val="left" w:pos="630"/>
        </w:tabs>
        <w:spacing w:line="480" w:lineRule="auto"/>
        <w:rPr>
          <w:rFonts w:ascii="Courier New" w:hAnsi="Courier New" w:cs="Courier New"/>
          <w:bCs/>
          <w:szCs w:val="22"/>
        </w:rPr>
      </w:pPr>
      <w:r>
        <w:rPr>
          <w:rFonts w:ascii="Courier New" w:hAnsi="Courier New" w:cs="Courier New"/>
          <w:bCs/>
          <w:szCs w:val="22"/>
        </w:rPr>
        <w:t xml:space="preserve">Fund for the Improvement of Postsecondary Education, FIPSE- Special Focus Competition:  The U.S.-Russia Program:  Improving Research and Educational Activities in Higher Education. </w:t>
      </w:r>
    </w:p>
    <w:p w14:paraId="6F5192AD" w14:textId="77777777" w:rsidR="004E74CB" w:rsidRDefault="004E74CB">
      <w:pPr>
        <w:tabs>
          <w:tab w:val="right" w:pos="540"/>
          <w:tab w:val="left" w:pos="630"/>
        </w:tabs>
        <w:spacing w:line="480" w:lineRule="auto"/>
        <w:rPr>
          <w:rFonts w:ascii="Courier New" w:hAnsi="Courier New" w:cs="Courier New"/>
          <w:bCs/>
          <w:szCs w:val="22"/>
        </w:rPr>
      </w:pPr>
      <w:r>
        <w:rPr>
          <w:rFonts w:ascii="Courier New" w:hAnsi="Courier New" w:cs="Courier New"/>
          <w:bCs/>
          <w:szCs w:val="22"/>
        </w:rPr>
        <w:t>Notice inviting applications for new awards for fiscal year (FY) 2008.</w:t>
      </w:r>
    </w:p>
    <w:p w14:paraId="2774EE0F" w14:textId="77777777" w:rsidR="004E74CB" w:rsidRDefault="004E74CB">
      <w:pPr>
        <w:tabs>
          <w:tab w:val="right" w:pos="540"/>
          <w:tab w:val="left" w:pos="630"/>
        </w:tabs>
        <w:spacing w:line="480" w:lineRule="auto"/>
        <w:rPr>
          <w:rFonts w:ascii="Courier New" w:hAnsi="Courier New" w:cs="Courier New"/>
          <w:szCs w:val="22"/>
        </w:rPr>
      </w:pPr>
      <w:r>
        <w:rPr>
          <w:rFonts w:ascii="Courier New" w:hAnsi="Courier New" w:cs="Courier New"/>
          <w:bCs/>
          <w:iCs/>
          <w:szCs w:val="22"/>
        </w:rPr>
        <w:t>Catalog of Federal Domestic Assistance</w:t>
      </w:r>
      <w:r>
        <w:rPr>
          <w:rFonts w:ascii="Courier New" w:hAnsi="Courier New" w:cs="Courier New"/>
          <w:bCs/>
          <w:szCs w:val="22"/>
        </w:rPr>
        <w:t xml:space="preserve"> (CFDA) Number:  </w:t>
      </w:r>
    </w:p>
    <w:p w14:paraId="4BDD8EFD" w14:textId="77777777" w:rsidR="004E74CB" w:rsidRDefault="004E74CB">
      <w:pPr>
        <w:tabs>
          <w:tab w:val="right" w:pos="540"/>
          <w:tab w:val="left" w:pos="630"/>
        </w:tabs>
        <w:spacing w:line="480" w:lineRule="auto"/>
        <w:ind w:hanging="630"/>
        <w:rPr>
          <w:rFonts w:ascii="Courier New" w:hAnsi="Courier New" w:cs="Courier New"/>
          <w:bCs/>
          <w:szCs w:val="22"/>
        </w:rPr>
      </w:pPr>
      <w:r>
        <w:rPr>
          <w:rFonts w:ascii="Courier New" w:hAnsi="Courier New" w:cs="Courier New"/>
          <w:bCs/>
          <w:szCs w:val="22"/>
        </w:rPr>
        <w:tab/>
        <w:t xml:space="preserve">84.116S.  </w:t>
      </w:r>
    </w:p>
    <w:p w14:paraId="0DC35C13" w14:textId="77777777" w:rsidR="004E74CB" w:rsidRDefault="004E74CB">
      <w:pPr>
        <w:tabs>
          <w:tab w:val="right" w:pos="540"/>
          <w:tab w:val="left" w:pos="630"/>
        </w:tabs>
        <w:spacing w:line="480" w:lineRule="auto"/>
        <w:ind w:hanging="630"/>
        <w:rPr>
          <w:rFonts w:ascii="Courier New" w:hAnsi="Courier New" w:cs="Courier New"/>
          <w:bCs/>
          <w:szCs w:val="22"/>
        </w:rPr>
      </w:pPr>
      <w:r>
        <w:rPr>
          <w:rFonts w:ascii="Courier New" w:hAnsi="Courier New" w:cs="Courier New"/>
          <w:bCs/>
          <w:szCs w:val="22"/>
        </w:rPr>
        <w:tab/>
      </w:r>
      <w:r>
        <w:rPr>
          <w:rFonts w:ascii="Courier New" w:hAnsi="Courier New" w:cs="Courier New"/>
          <w:bCs/>
          <w:szCs w:val="22"/>
          <w:u w:val="single"/>
        </w:rPr>
        <w:t>Dates</w:t>
      </w:r>
      <w:r>
        <w:rPr>
          <w:rFonts w:ascii="Courier New" w:hAnsi="Courier New" w:cs="Courier New"/>
          <w:bCs/>
          <w:szCs w:val="22"/>
        </w:rPr>
        <w:t xml:space="preserve">:  </w:t>
      </w:r>
    </w:p>
    <w:p w14:paraId="1AB0086A" w14:textId="77777777" w:rsidR="004E74CB" w:rsidRDefault="004E74CB">
      <w:pPr>
        <w:spacing w:line="480" w:lineRule="auto"/>
        <w:rPr>
          <w:rFonts w:ascii="Courier New" w:hAnsi="Courier New" w:cs="Courier New"/>
        </w:rPr>
      </w:pPr>
      <w:r>
        <w:rPr>
          <w:rFonts w:ascii="Courier New" w:hAnsi="Courier New" w:cs="Courier New"/>
        </w:rPr>
        <w:t>Applications Available:  July 23, 2008.</w:t>
      </w:r>
    </w:p>
    <w:p w14:paraId="6E3F973B" w14:textId="77777777" w:rsidR="004E74CB" w:rsidRDefault="004E74CB">
      <w:pPr>
        <w:spacing w:line="480" w:lineRule="auto"/>
        <w:rPr>
          <w:rFonts w:ascii="Courier New" w:hAnsi="Courier New" w:cs="Courier New"/>
        </w:rPr>
      </w:pPr>
      <w:r>
        <w:rPr>
          <w:rFonts w:ascii="Courier New" w:hAnsi="Courier New" w:cs="Courier New"/>
        </w:rPr>
        <w:t xml:space="preserve">Deadline for Transmittal of Applications:  August 22, 2008. </w:t>
      </w:r>
    </w:p>
    <w:p w14:paraId="1899B2A3" w14:textId="77777777" w:rsidR="004E74CB" w:rsidRDefault="004E74CB">
      <w:pPr>
        <w:pStyle w:val="Heading4"/>
        <w:spacing w:line="480" w:lineRule="auto"/>
        <w:rPr>
          <w:rFonts w:ascii="Courier New" w:hAnsi="Courier New" w:cs="Courier New"/>
          <w:b/>
          <w:bCs/>
        </w:rPr>
      </w:pPr>
      <w:r>
        <w:rPr>
          <w:rFonts w:ascii="Courier New" w:hAnsi="Courier New" w:cs="Courier New"/>
          <w:b/>
          <w:bCs/>
        </w:rPr>
        <w:t>Full Text of Announcement</w:t>
      </w:r>
    </w:p>
    <w:p w14:paraId="5B66E8F6" w14:textId="77777777" w:rsidR="004E74CB" w:rsidRDefault="004E74CB">
      <w:pPr>
        <w:pStyle w:val="Header"/>
        <w:widowControl/>
        <w:tabs>
          <w:tab w:val="clear" w:pos="4320"/>
          <w:tab w:val="clear" w:pos="8640"/>
        </w:tabs>
        <w:spacing w:before="0" w:after="0" w:line="480" w:lineRule="auto"/>
        <w:rPr>
          <w:rFonts w:ascii="Courier New" w:hAnsi="Courier New" w:cs="Courier New"/>
          <w:szCs w:val="22"/>
        </w:rPr>
      </w:pPr>
      <w:r>
        <w:rPr>
          <w:rFonts w:ascii="Courier New" w:hAnsi="Courier New" w:cs="Courier New"/>
          <w:szCs w:val="22"/>
        </w:rPr>
        <w:t xml:space="preserve">I.  Funding </w:t>
      </w:r>
      <w:smartTag w:uri="urn:schemas-microsoft-com:office:smarttags" w:element="place">
        <w:r>
          <w:rPr>
            <w:rFonts w:ascii="Courier New" w:hAnsi="Courier New" w:cs="Courier New"/>
            <w:szCs w:val="22"/>
          </w:rPr>
          <w:t>Opportunity</w:t>
        </w:r>
      </w:smartTag>
      <w:r>
        <w:rPr>
          <w:rFonts w:ascii="Courier New" w:hAnsi="Courier New" w:cs="Courier New"/>
          <w:szCs w:val="22"/>
        </w:rPr>
        <w:t xml:space="preserve"> Description</w:t>
      </w:r>
    </w:p>
    <w:p w14:paraId="160405BA" w14:textId="77777777" w:rsidR="004E74CB" w:rsidRDefault="004E74CB">
      <w:pPr>
        <w:spacing w:line="480" w:lineRule="auto"/>
        <w:rPr>
          <w:rFonts w:ascii="Courier New" w:hAnsi="Courier New" w:cs="Courier New"/>
        </w:rPr>
      </w:pPr>
      <w:r>
        <w:rPr>
          <w:rFonts w:ascii="Courier New" w:hAnsi="Courier New" w:cs="Courier New"/>
          <w:u w:val="single"/>
        </w:rPr>
        <w:t>Purpose of Program</w:t>
      </w:r>
      <w:r>
        <w:rPr>
          <w:rFonts w:ascii="Courier New" w:hAnsi="Courier New" w:cs="Courier New"/>
        </w:rPr>
        <w:t xml:space="preserve">:  To provide grants that demonstrate partnerships between Russian and American institutions of higher education (IHEs) that contribute to the development and promotion of educational opportunities between the two nations, particularly in the areas of mutual foreign language learning and advancement of education in science, technology, and the humanities.  Russian institutions will apply to The Russian Ministry of Education and Science for funding under a separate but parallel competition.  </w:t>
      </w:r>
      <w:r>
        <w:rPr>
          <w:rFonts w:ascii="Courier New" w:hAnsi="Courier New" w:cs="Courier New"/>
          <w:u w:val="single"/>
        </w:rPr>
        <w:t>Priority</w:t>
      </w:r>
      <w:r>
        <w:rPr>
          <w:rFonts w:ascii="Courier New" w:hAnsi="Courier New" w:cs="Courier New"/>
        </w:rPr>
        <w:t xml:space="preserve">:  Under this competition, we </w:t>
      </w:r>
      <w:r>
        <w:rPr>
          <w:rFonts w:ascii="Courier New" w:hAnsi="Courier New" w:cs="Courier New"/>
        </w:rPr>
        <w:lastRenderedPageBreak/>
        <w:t>are particularly interested in applications that address the following priority.</w:t>
      </w:r>
    </w:p>
    <w:p w14:paraId="335C7AAD" w14:textId="77777777" w:rsidR="004E74CB" w:rsidRDefault="004E74CB">
      <w:pPr>
        <w:spacing w:line="480" w:lineRule="auto"/>
        <w:rPr>
          <w:rFonts w:ascii="Courier New" w:hAnsi="Courier New"/>
        </w:rPr>
      </w:pPr>
      <w:r>
        <w:rPr>
          <w:rFonts w:ascii="Courier New" w:hAnsi="Courier New" w:cs="Courier New"/>
          <w:u w:val="single"/>
        </w:rPr>
        <w:t>Invitational Priority</w:t>
      </w:r>
      <w:r>
        <w:rPr>
          <w:rFonts w:ascii="Courier New" w:hAnsi="Courier New" w:cs="Courier New"/>
        </w:rPr>
        <w:t xml:space="preserve">:  </w:t>
      </w:r>
      <w:r>
        <w:rPr>
          <w:rFonts w:ascii="Courier New" w:hAnsi="Courier New"/>
        </w:rPr>
        <w:t xml:space="preserve">For FY 2008, this priority is an invitational priority.  Under 34 CFR 75.105(c)(1), we do not give an application that meets this invitational priority a competitive or absolute preference over other applications. </w:t>
      </w:r>
      <w:r>
        <w:rPr>
          <w:rFonts w:ascii="Courier New" w:hAnsi="Courier New"/>
        </w:rPr>
        <w:tab/>
      </w:r>
    </w:p>
    <w:p w14:paraId="7DDB0AF9" w14:textId="77777777" w:rsidR="004E74CB" w:rsidRDefault="004E74CB">
      <w:pPr>
        <w:spacing w:line="480" w:lineRule="auto"/>
        <w:ind w:firstLine="720"/>
        <w:rPr>
          <w:rFonts w:ascii="Courier New" w:hAnsi="Courier New"/>
        </w:rPr>
      </w:pPr>
      <w:r>
        <w:rPr>
          <w:rFonts w:ascii="Courier New" w:hAnsi="Courier New"/>
        </w:rPr>
        <w:t xml:space="preserve">This priority is designed to support the formation of educational consortia of American and Russian IHEs to encourage mutual socio-cultural-linguistic cooperation; the coordination of joint development of curricula, educational materials, and other types of educational and methodological activities; and the conduct of related joint educational research.  The invitational priority is issued in cooperation with the Russian Ministry of Education and Science.  These awards support only the participation of faculty and students in partnership arrangements with American institutions.  Applicants must describe the capacity of the institution to contribute to and benefit from a collaborative project with a Russian institution to advance foreign language and cultural understanding as well as educational research and opportunities in one of the following three areas:  </w:t>
      </w:r>
    </w:p>
    <w:p w14:paraId="5740E146" w14:textId="77777777" w:rsidR="004E74CB" w:rsidRDefault="004E74CB">
      <w:pPr>
        <w:spacing w:line="480" w:lineRule="auto"/>
        <w:ind w:left="720"/>
        <w:rPr>
          <w:rFonts w:ascii="Courier New" w:hAnsi="Courier New"/>
        </w:rPr>
      </w:pPr>
      <w:r>
        <w:rPr>
          <w:rFonts w:ascii="Courier New" w:hAnsi="Courier New"/>
        </w:rPr>
        <w:t xml:space="preserve">(1)  Engineering. </w:t>
      </w:r>
    </w:p>
    <w:p w14:paraId="6F0F2D24" w14:textId="77777777" w:rsidR="004E74CB" w:rsidRDefault="004E74CB">
      <w:pPr>
        <w:spacing w:line="480" w:lineRule="auto"/>
        <w:ind w:left="720"/>
        <w:rPr>
          <w:rFonts w:ascii="Courier New" w:hAnsi="Courier New"/>
        </w:rPr>
      </w:pPr>
      <w:r>
        <w:rPr>
          <w:rFonts w:ascii="Courier New" w:hAnsi="Courier New"/>
        </w:rPr>
        <w:t>(2)  Economics.</w:t>
      </w:r>
    </w:p>
    <w:p w14:paraId="3443C1CE" w14:textId="77777777" w:rsidR="004E74CB" w:rsidRDefault="004E74CB">
      <w:pPr>
        <w:spacing w:line="480" w:lineRule="auto"/>
        <w:ind w:left="720"/>
        <w:rPr>
          <w:rFonts w:ascii="Courier New" w:hAnsi="Courier New"/>
        </w:rPr>
      </w:pPr>
      <w:r>
        <w:rPr>
          <w:rFonts w:ascii="Courier New" w:hAnsi="Courier New"/>
        </w:rPr>
        <w:t xml:space="preserve">(3)  Application of Information Technology (IT) for </w:t>
      </w:r>
    </w:p>
    <w:p w14:paraId="266EBBE7" w14:textId="77777777" w:rsidR="004E74CB" w:rsidRDefault="004E74CB">
      <w:pPr>
        <w:spacing w:line="480" w:lineRule="auto"/>
        <w:rPr>
          <w:rFonts w:ascii="Courier New" w:hAnsi="Courier New"/>
        </w:rPr>
      </w:pPr>
      <w:r>
        <w:rPr>
          <w:rFonts w:ascii="Courier New" w:hAnsi="Courier New"/>
        </w:rPr>
        <w:t>the Teaching and Learning of Foreign Languages.</w:t>
      </w:r>
    </w:p>
    <w:p w14:paraId="012B4C03" w14:textId="77777777" w:rsidR="004E74CB" w:rsidRDefault="004E74CB">
      <w:pPr>
        <w:spacing w:line="480" w:lineRule="auto"/>
        <w:rPr>
          <w:rFonts w:ascii="Courier New" w:hAnsi="Courier New" w:cs="Courier New"/>
        </w:rPr>
      </w:pPr>
      <w:r>
        <w:rPr>
          <w:rFonts w:ascii="Courier New" w:hAnsi="Courier New"/>
        </w:rPr>
        <w:lastRenderedPageBreak/>
        <w:t xml:space="preserve">Russian institutions eligible to form a consortium with an American IHE and to submit a joint proposal have been selected by the </w:t>
      </w:r>
      <w:smartTag w:uri="urn:schemas-microsoft-com:office:smarttags" w:element="country-region">
        <w:r>
          <w:rPr>
            <w:rFonts w:ascii="Courier New" w:hAnsi="Courier New"/>
          </w:rPr>
          <w:t>Russian Federation</w:t>
        </w:r>
      </w:smartTag>
      <w:r>
        <w:rPr>
          <w:rFonts w:ascii="Courier New" w:hAnsi="Courier New"/>
        </w:rPr>
        <w:t xml:space="preserve"> through the “Development of Higher Education” competition that has been conducted by the Russian Ministry of Education and Science in </w:t>
      </w:r>
      <w:smartTag w:uri="urn:schemas-microsoft-com:office:smarttags" w:element="country-region">
        <w:smartTag w:uri="urn:schemas-microsoft-com:office:smarttags" w:element="place">
          <w:r>
            <w:rPr>
              <w:rFonts w:ascii="Courier New" w:hAnsi="Courier New"/>
            </w:rPr>
            <w:t>Russia</w:t>
          </w:r>
        </w:smartTag>
      </w:smartTag>
      <w:r>
        <w:rPr>
          <w:rFonts w:ascii="Courier New" w:hAnsi="Courier New"/>
        </w:rPr>
        <w:t xml:space="preserve"> prior to this competition.  As a result of this Russian competition, the </w:t>
      </w:r>
      <w:smartTag w:uri="urn:schemas-microsoft-com:office:smarttags" w:element="country-region">
        <w:smartTag w:uri="urn:schemas-microsoft-com:office:smarttags" w:element="place">
          <w:r>
            <w:rPr>
              <w:rFonts w:ascii="Courier New" w:hAnsi="Courier New"/>
            </w:rPr>
            <w:t>Russian Federation</w:t>
          </w:r>
        </w:smartTag>
      </w:smartTag>
      <w:r>
        <w:rPr>
          <w:rFonts w:ascii="Courier New" w:hAnsi="Courier New"/>
        </w:rPr>
        <w:t xml:space="preserve"> has identified the following Russian institutions in each of the three disciplines identified above, as being eligible for participation in this </w:t>
      </w:r>
      <w:r>
        <w:rPr>
          <w:rFonts w:ascii="Courier New" w:hAnsi="Courier New" w:cs="Courier New"/>
        </w:rPr>
        <w:t>competition:</w:t>
      </w:r>
    </w:p>
    <w:p w14:paraId="750FC051" w14:textId="77777777" w:rsidR="004E74CB" w:rsidRDefault="004E74CB">
      <w:pPr>
        <w:numPr>
          <w:ilvl w:val="0"/>
          <w:numId w:val="68"/>
        </w:numPr>
        <w:spacing w:line="480" w:lineRule="auto"/>
        <w:rPr>
          <w:rFonts w:ascii="Courier New" w:hAnsi="Courier New" w:cs="Arial"/>
          <w:szCs w:val="20"/>
        </w:rPr>
      </w:pPr>
      <w:r>
        <w:rPr>
          <w:rFonts w:ascii="Courier New" w:hAnsi="Courier New" w:cs="Courier New"/>
        </w:rPr>
        <w:t xml:space="preserve">Engineering – </w:t>
      </w:r>
      <w:smartTag w:uri="urn:schemas-microsoft-com:office:smarttags" w:element="place">
        <w:smartTag w:uri="urn:schemas-microsoft-com:office:smarttags" w:element="PlaceName">
          <w:r>
            <w:rPr>
              <w:rFonts w:ascii="Courier New" w:hAnsi="Courier New" w:cs="Arial"/>
              <w:szCs w:val="20"/>
            </w:rPr>
            <w:t>Bauman</w:t>
          </w:r>
        </w:smartTag>
        <w:r>
          <w:rPr>
            <w:rFonts w:ascii="Courier New" w:hAnsi="Courier New" w:cs="Arial"/>
            <w:szCs w:val="20"/>
          </w:rPr>
          <w:t xml:space="preserve"> </w:t>
        </w:r>
        <w:smartTag w:uri="urn:schemas-microsoft-com:office:smarttags" w:element="PlaceName">
          <w:r>
            <w:rPr>
              <w:rFonts w:ascii="Courier New" w:hAnsi="Courier New" w:cs="Arial"/>
              <w:szCs w:val="20"/>
            </w:rPr>
            <w:t>Moscow</w:t>
          </w:r>
        </w:smartTag>
        <w:r>
          <w:rPr>
            <w:rFonts w:ascii="Courier New" w:hAnsi="Courier New" w:cs="Arial"/>
            <w:szCs w:val="20"/>
          </w:rPr>
          <w:t xml:space="preserve"> </w:t>
        </w:r>
        <w:smartTag w:uri="urn:schemas-microsoft-com:office:smarttags" w:element="PlaceType">
          <w:r>
            <w:rPr>
              <w:rFonts w:ascii="Courier New" w:hAnsi="Courier New" w:cs="Arial"/>
              <w:szCs w:val="20"/>
            </w:rPr>
            <w:t>State</w:t>
          </w:r>
        </w:smartTag>
      </w:smartTag>
      <w:r>
        <w:rPr>
          <w:rFonts w:ascii="Courier New" w:hAnsi="Courier New" w:cs="Arial"/>
          <w:szCs w:val="20"/>
        </w:rPr>
        <w:t xml:space="preserve"> Technical </w:t>
      </w:r>
    </w:p>
    <w:p w14:paraId="7851CA3A" w14:textId="77777777" w:rsidR="004E74CB" w:rsidRDefault="004E74CB">
      <w:pPr>
        <w:spacing w:line="480" w:lineRule="auto"/>
        <w:rPr>
          <w:rFonts w:ascii="Courier New" w:hAnsi="Courier New"/>
        </w:rPr>
      </w:pPr>
      <w:r>
        <w:rPr>
          <w:rFonts w:ascii="Courier New" w:hAnsi="Courier New" w:cs="Arial"/>
          <w:szCs w:val="20"/>
        </w:rPr>
        <w:t>University. POC:  Gennadiy Petrovich Pavlikhin, Vice-Rector.  Tel:  7-499-261-40-55, e-mail:  irina@interd.bmstu.ru</w:t>
      </w:r>
    </w:p>
    <w:p w14:paraId="74C8008A" w14:textId="77777777" w:rsidR="004E74CB" w:rsidRDefault="004E74CB">
      <w:pPr>
        <w:numPr>
          <w:ilvl w:val="0"/>
          <w:numId w:val="68"/>
        </w:numPr>
        <w:spacing w:line="480" w:lineRule="auto"/>
        <w:rPr>
          <w:rFonts w:ascii="Courier New" w:hAnsi="Courier New" w:cs="Arial"/>
          <w:szCs w:val="20"/>
        </w:rPr>
      </w:pPr>
      <w:r>
        <w:rPr>
          <w:rFonts w:ascii="Courier New" w:hAnsi="Courier New" w:cs="Courier New"/>
        </w:rPr>
        <w:t xml:space="preserve">Economics – </w:t>
      </w:r>
      <w:smartTag w:uri="urn:schemas-microsoft-com:office:smarttags" w:element="place">
        <w:smartTag w:uri="urn:schemas-microsoft-com:office:smarttags" w:element="PlaceType">
          <w:r>
            <w:rPr>
              <w:rFonts w:ascii="Courier New" w:hAnsi="Courier New" w:cs="Arial"/>
              <w:szCs w:val="20"/>
            </w:rPr>
            <w:t>State</w:t>
          </w:r>
        </w:smartTag>
        <w:r>
          <w:rPr>
            <w:rFonts w:ascii="Courier New" w:hAnsi="Courier New" w:cs="Arial"/>
            <w:szCs w:val="20"/>
          </w:rPr>
          <w:t xml:space="preserve"> </w:t>
        </w:r>
        <w:smartTag w:uri="urn:schemas-microsoft-com:office:smarttags" w:element="PlaceType">
          <w:r>
            <w:rPr>
              <w:rFonts w:ascii="Courier New" w:hAnsi="Courier New" w:cs="Arial"/>
              <w:szCs w:val="20"/>
            </w:rPr>
            <w:t>University</w:t>
          </w:r>
        </w:smartTag>
      </w:smartTag>
      <w:r>
        <w:rPr>
          <w:rFonts w:ascii="Courier New" w:hAnsi="Courier New" w:cs="Arial"/>
          <w:szCs w:val="20"/>
        </w:rPr>
        <w:t xml:space="preserve"> of Higher Economics. </w:t>
      </w:r>
    </w:p>
    <w:p w14:paraId="37C99682" w14:textId="77777777" w:rsidR="004E74CB" w:rsidRDefault="004E74CB">
      <w:pPr>
        <w:spacing w:line="480" w:lineRule="auto"/>
        <w:rPr>
          <w:rFonts w:ascii="Courier New" w:hAnsi="Courier New" w:cs="Courier New"/>
          <w:highlight w:val="yellow"/>
        </w:rPr>
      </w:pPr>
      <w:r>
        <w:rPr>
          <w:rFonts w:ascii="Courier New" w:hAnsi="Courier New" w:cs="Arial"/>
          <w:szCs w:val="20"/>
        </w:rPr>
        <w:t>POC: Boris Valeryevich Zhelezov, Head, Department of International Academic Mobility.  Tel:  7-495-621-32-20, email:  bzhelezov@gmail.com</w:t>
      </w:r>
      <w:r>
        <w:rPr>
          <w:rFonts w:ascii="Courier New" w:hAnsi="Courier New" w:cs="Courier New"/>
          <w:highlight w:val="yellow"/>
        </w:rPr>
        <w:t xml:space="preserve"> </w:t>
      </w:r>
    </w:p>
    <w:p w14:paraId="4B9FD41D" w14:textId="77777777" w:rsidR="004E74CB" w:rsidRDefault="004E74CB">
      <w:pPr>
        <w:numPr>
          <w:ilvl w:val="0"/>
          <w:numId w:val="68"/>
        </w:numPr>
        <w:spacing w:line="480" w:lineRule="auto"/>
        <w:rPr>
          <w:rFonts w:ascii="Courier New" w:hAnsi="Courier New" w:cs="Courier New"/>
        </w:rPr>
      </w:pPr>
      <w:r>
        <w:rPr>
          <w:rFonts w:ascii="Courier New" w:hAnsi="Courier New" w:cs="Courier New"/>
        </w:rPr>
        <w:t xml:space="preserve">Application of Information Technology (IT) for </w:t>
      </w:r>
    </w:p>
    <w:p w14:paraId="4D994309" w14:textId="77777777" w:rsidR="004E74CB" w:rsidRDefault="004E74CB">
      <w:pPr>
        <w:spacing w:line="480" w:lineRule="auto"/>
        <w:rPr>
          <w:rFonts w:ascii="Courier New" w:hAnsi="Courier New"/>
        </w:rPr>
      </w:pPr>
      <w:r>
        <w:rPr>
          <w:rFonts w:ascii="Courier New" w:hAnsi="Courier New" w:cs="Courier New"/>
        </w:rPr>
        <w:t xml:space="preserve">the Teaching and Learning of Foreign Languages – </w:t>
      </w:r>
      <w:r>
        <w:rPr>
          <w:rFonts w:ascii="Courier New" w:hAnsi="Courier New" w:cs="Arial"/>
          <w:szCs w:val="20"/>
        </w:rPr>
        <w:t xml:space="preserve">Russian People's </w:t>
      </w:r>
      <w:smartTag w:uri="urn:schemas-microsoft-com:office:smarttags" w:element="place">
        <w:smartTag w:uri="urn:schemas-microsoft-com:office:smarttags" w:element="PlaceName">
          <w:r>
            <w:rPr>
              <w:rFonts w:ascii="Courier New" w:hAnsi="Courier New" w:cs="Arial"/>
              <w:szCs w:val="20"/>
            </w:rPr>
            <w:t>Friendship</w:t>
          </w:r>
        </w:smartTag>
        <w:r>
          <w:rPr>
            <w:rFonts w:ascii="Courier New" w:hAnsi="Courier New" w:cs="Arial"/>
            <w:szCs w:val="20"/>
          </w:rPr>
          <w:t xml:space="preserve"> </w:t>
        </w:r>
        <w:smartTag w:uri="urn:schemas-microsoft-com:office:smarttags" w:element="PlaceType">
          <w:r>
            <w:rPr>
              <w:rFonts w:ascii="Courier New" w:hAnsi="Courier New" w:cs="Arial"/>
              <w:szCs w:val="20"/>
            </w:rPr>
            <w:t>University</w:t>
          </w:r>
        </w:smartTag>
      </w:smartTag>
      <w:r>
        <w:rPr>
          <w:rFonts w:ascii="Courier New" w:hAnsi="Courier New" w:cs="Arial"/>
          <w:szCs w:val="20"/>
        </w:rPr>
        <w:t>.  POC:  Nur Serikovich Kirabayev, Vice-Rector.  Tel:  7-495-952-52-26, e-mail: kirabaev@gmail.com.</w:t>
      </w:r>
    </w:p>
    <w:p w14:paraId="0BAD9CB2" w14:textId="77777777" w:rsidR="004E74CB" w:rsidRDefault="004E74CB">
      <w:pPr>
        <w:spacing w:line="480" w:lineRule="auto"/>
        <w:ind w:firstLine="720"/>
        <w:rPr>
          <w:rFonts w:ascii="Courier New" w:hAnsi="Courier New"/>
        </w:rPr>
      </w:pPr>
      <w:r>
        <w:rPr>
          <w:rFonts w:ascii="Courier New" w:hAnsi="Courier New" w:cs="Courier New"/>
        </w:rPr>
        <w:t>These Russian institutions, if part of a U.S.-Russian consortium, will receive separate but parallel funding fro</w:t>
      </w:r>
      <w:r>
        <w:rPr>
          <w:rFonts w:ascii="Courier New" w:hAnsi="Courier New"/>
        </w:rPr>
        <w:t xml:space="preserve">m the Russian Ministry of Education and Science.  </w:t>
      </w:r>
    </w:p>
    <w:p w14:paraId="1E6105C6" w14:textId="77777777" w:rsidR="004E74CB" w:rsidRDefault="004E74CB">
      <w:pPr>
        <w:spacing w:line="480" w:lineRule="auto"/>
        <w:rPr>
          <w:rFonts w:ascii="Courier New" w:hAnsi="Courier New" w:cs="Courier New"/>
        </w:rPr>
      </w:pPr>
      <w:r>
        <w:rPr>
          <w:rFonts w:ascii="Courier New" w:hAnsi="Courier New" w:cs="Courier New"/>
          <w:u w:val="single"/>
        </w:rPr>
        <w:t>Program Authority</w:t>
      </w:r>
      <w:r>
        <w:rPr>
          <w:rFonts w:ascii="Courier New" w:hAnsi="Courier New" w:cs="Courier New"/>
        </w:rPr>
        <w:t xml:space="preserve">:  20 U.S.C. 1138-1138d. </w:t>
      </w:r>
    </w:p>
    <w:p w14:paraId="0B273DBF" w14:textId="77777777" w:rsidR="004E74CB" w:rsidRDefault="004E74CB">
      <w:pPr>
        <w:pStyle w:val="BodyText"/>
        <w:spacing w:line="480" w:lineRule="auto"/>
        <w:rPr>
          <w:rFonts w:cs="Courier New"/>
          <w:b w:val="0"/>
          <w:bCs w:val="0"/>
          <w:i w:val="0"/>
          <w:iCs w:val="0"/>
        </w:rPr>
      </w:pPr>
      <w:r>
        <w:rPr>
          <w:rFonts w:cs="Courier New"/>
          <w:b w:val="0"/>
          <w:bCs w:val="0"/>
          <w:i w:val="0"/>
          <w:iCs w:val="0"/>
          <w:u w:val="single"/>
        </w:rPr>
        <w:lastRenderedPageBreak/>
        <w:t>Applicable Regulations</w:t>
      </w:r>
      <w:r>
        <w:rPr>
          <w:rFonts w:cs="Courier New"/>
          <w:b w:val="0"/>
          <w:bCs w:val="0"/>
          <w:i w:val="0"/>
          <w:iCs w:val="0"/>
        </w:rPr>
        <w:t>:  The Education Department General Administrative Regulations (EDGAR) in 34 CFR parts 74, 75, 77, 79, 80, 82, 84, 85, 86, 97, 98, and 99.</w:t>
      </w:r>
    </w:p>
    <w:p w14:paraId="7B78806E" w14:textId="77777777" w:rsidR="004E74CB" w:rsidRDefault="004E74CB">
      <w:pPr>
        <w:pStyle w:val="BodyText"/>
        <w:spacing w:line="480" w:lineRule="auto"/>
        <w:rPr>
          <w:rFonts w:cs="Courier New"/>
          <w:b w:val="0"/>
          <w:bCs w:val="0"/>
          <w:i w:val="0"/>
          <w:iCs w:val="0"/>
        </w:rPr>
      </w:pPr>
      <w:r>
        <w:rPr>
          <w:rFonts w:cs="Courier New"/>
          <w:b w:val="0"/>
          <w:bCs w:val="0"/>
          <w:i w:val="0"/>
          <w:iCs w:val="0"/>
          <w:u w:val="single"/>
        </w:rPr>
        <w:t>Note</w:t>
      </w:r>
      <w:r>
        <w:rPr>
          <w:rFonts w:cs="Courier New"/>
          <w:b w:val="0"/>
          <w:bCs w:val="0"/>
          <w:i w:val="0"/>
          <w:iCs w:val="0"/>
        </w:rPr>
        <w:t>:  The regulations in 34 CFR part 79 apply to all applicants except federally recognized Indian tribes.</w:t>
      </w:r>
    </w:p>
    <w:p w14:paraId="58E3F711" w14:textId="77777777" w:rsidR="004E74CB" w:rsidRDefault="004E74CB">
      <w:pPr>
        <w:pStyle w:val="BodyText"/>
        <w:spacing w:line="480" w:lineRule="auto"/>
        <w:rPr>
          <w:rFonts w:cs="Courier New"/>
          <w:b w:val="0"/>
          <w:bCs w:val="0"/>
          <w:i w:val="0"/>
          <w:iCs w:val="0"/>
        </w:rPr>
      </w:pPr>
      <w:r>
        <w:rPr>
          <w:rFonts w:cs="Courier New"/>
          <w:b w:val="0"/>
          <w:bCs w:val="0"/>
          <w:i w:val="0"/>
          <w:iCs w:val="0"/>
          <w:u w:val="single"/>
        </w:rPr>
        <w:t>Note</w:t>
      </w:r>
      <w:r>
        <w:rPr>
          <w:rFonts w:cs="Courier New"/>
          <w:b w:val="0"/>
          <w:bCs w:val="0"/>
          <w:i w:val="0"/>
          <w:iCs w:val="0"/>
        </w:rPr>
        <w:t>:  The regulations in 34 CFR part 86 apply to IHEs only.</w:t>
      </w:r>
    </w:p>
    <w:p w14:paraId="3C8A31CD" w14:textId="77777777" w:rsidR="004E74CB" w:rsidRDefault="004E74CB">
      <w:pPr>
        <w:pStyle w:val="Header"/>
        <w:widowControl/>
        <w:tabs>
          <w:tab w:val="clear" w:pos="4320"/>
          <w:tab w:val="clear" w:pos="8640"/>
        </w:tabs>
        <w:spacing w:before="0" w:after="0" w:line="480" w:lineRule="auto"/>
        <w:rPr>
          <w:rFonts w:ascii="Courier New" w:hAnsi="Courier New" w:cs="Courier New"/>
        </w:rPr>
      </w:pPr>
      <w:r>
        <w:rPr>
          <w:rFonts w:ascii="Courier New" w:hAnsi="Courier New" w:cs="Courier New"/>
        </w:rPr>
        <w:t>II.  Award Information</w:t>
      </w:r>
    </w:p>
    <w:p w14:paraId="1CA54B29" w14:textId="77777777" w:rsidR="004E74CB" w:rsidRDefault="004E74CB">
      <w:pPr>
        <w:spacing w:line="480" w:lineRule="auto"/>
        <w:rPr>
          <w:rFonts w:ascii="Courier New" w:hAnsi="Courier New" w:cs="Courier New"/>
          <w:bCs/>
        </w:rPr>
      </w:pPr>
      <w:r>
        <w:rPr>
          <w:rFonts w:ascii="Courier New" w:hAnsi="Courier New" w:cs="Courier New"/>
          <w:u w:val="single"/>
        </w:rPr>
        <w:t>Type of Award</w:t>
      </w:r>
      <w:r>
        <w:rPr>
          <w:rFonts w:ascii="Courier New" w:hAnsi="Courier New" w:cs="Courier New"/>
        </w:rPr>
        <w:t xml:space="preserve">:  Discretionary grants. </w:t>
      </w:r>
    </w:p>
    <w:p w14:paraId="0C411487" w14:textId="77777777" w:rsidR="004E74CB" w:rsidRDefault="004E74CB">
      <w:pPr>
        <w:tabs>
          <w:tab w:val="left" w:pos="720"/>
        </w:tabs>
        <w:spacing w:line="480" w:lineRule="auto"/>
        <w:rPr>
          <w:rFonts w:ascii="Courier New" w:hAnsi="Courier New" w:cs="Courier New"/>
        </w:rPr>
      </w:pPr>
      <w:r>
        <w:rPr>
          <w:rFonts w:ascii="Courier New" w:hAnsi="Courier New" w:cs="Courier New"/>
          <w:u w:val="single"/>
        </w:rPr>
        <w:t>Estimated Available Funds</w:t>
      </w:r>
      <w:r>
        <w:rPr>
          <w:rFonts w:ascii="Courier New" w:hAnsi="Courier New" w:cs="Courier New"/>
        </w:rPr>
        <w:t xml:space="preserve">:  $600,000.  </w:t>
      </w:r>
    </w:p>
    <w:p w14:paraId="37BD2E19" w14:textId="77777777" w:rsidR="004E74CB" w:rsidRDefault="004E74CB">
      <w:pPr>
        <w:spacing w:line="480" w:lineRule="auto"/>
        <w:rPr>
          <w:rFonts w:ascii="Courier New" w:hAnsi="Courier New" w:cs="Courier New"/>
        </w:rPr>
      </w:pPr>
      <w:r>
        <w:rPr>
          <w:rFonts w:ascii="Courier New" w:hAnsi="Courier New" w:cs="Courier New"/>
          <w:u w:val="single"/>
        </w:rPr>
        <w:t xml:space="preserve">Estimated </w:t>
      </w:r>
      <w:smartTag w:uri="urn:schemas-microsoft-com:office:smarttags" w:element="place">
        <w:smartTag w:uri="urn:schemas-microsoft-com:office:smarttags" w:element="PlaceType">
          <w:r>
            <w:rPr>
              <w:rFonts w:ascii="Courier New" w:hAnsi="Courier New" w:cs="Courier New"/>
              <w:u w:val="single"/>
            </w:rPr>
            <w:t>Range</w:t>
          </w:r>
        </w:smartTag>
        <w:r>
          <w:rPr>
            <w:rFonts w:ascii="Courier New" w:hAnsi="Courier New" w:cs="Courier New"/>
            <w:u w:val="single"/>
          </w:rPr>
          <w:t xml:space="preserve"> of </w:t>
        </w:r>
        <w:smartTag w:uri="urn:schemas-microsoft-com:office:smarttags" w:element="PlaceName">
          <w:r>
            <w:rPr>
              <w:rFonts w:ascii="Courier New" w:hAnsi="Courier New" w:cs="Courier New"/>
              <w:u w:val="single"/>
            </w:rPr>
            <w:t>Awards</w:t>
          </w:r>
        </w:smartTag>
      </w:smartTag>
      <w:r>
        <w:rPr>
          <w:rFonts w:ascii="Courier New" w:hAnsi="Courier New" w:cs="Courier New"/>
        </w:rPr>
        <w:t>:  $150,000-$250,000 for the first year of the award.</w:t>
      </w:r>
    </w:p>
    <w:p w14:paraId="6F9E519E" w14:textId="77777777" w:rsidR="004E74CB" w:rsidRDefault="004E74CB">
      <w:pPr>
        <w:spacing w:line="480" w:lineRule="auto"/>
        <w:rPr>
          <w:rFonts w:ascii="Courier New" w:hAnsi="Courier New" w:cs="Courier New"/>
        </w:rPr>
      </w:pPr>
      <w:r>
        <w:rPr>
          <w:rFonts w:ascii="Courier New" w:hAnsi="Courier New" w:cs="Courier New"/>
          <w:u w:val="single"/>
        </w:rPr>
        <w:t>Estimated Average Size of Awards</w:t>
      </w:r>
      <w:r>
        <w:rPr>
          <w:rFonts w:ascii="Courier New" w:hAnsi="Courier New" w:cs="Courier New"/>
        </w:rPr>
        <w:t>:  $400,000 for the two-year duration of grant.</w:t>
      </w:r>
    </w:p>
    <w:p w14:paraId="27AE00C1" w14:textId="77777777" w:rsidR="004E74CB" w:rsidRDefault="004E74CB">
      <w:pPr>
        <w:spacing w:line="480" w:lineRule="auto"/>
        <w:rPr>
          <w:rFonts w:ascii="Courier New" w:hAnsi="Courier New" w:cs="Courier New"/>
        </w:rPr>
      </w:pPr>
      <w:r>
        <w:rPr>
          <w:rFonts w:ascii="Courier New" w:hAnsi="Courier New" w:cs="Courier New"/>
          <w:u w:val="single"/>
        </w:rPr>
        <w:t>Maximum Award</w:t>
      </w:r>
      <w:r>
        <w:rPr>
          <w:rFonts w:ascii="Courier New" w:hAnsi="Courier New" w:cs="Courier New"/>
        </w:rPr>
        <w:t xml:space="preserve">:  We will reject any application that proposes a budget exceeding $270,000 for a single budget period of 12 months.  The Assistant Secretary for Postsecondary Education may change the maximum amount through a notice published in the </w:t>
      </w:r>
      <w:r>
        <w:rPr>
          <w:rFonts w:ascii="Courier New" w:hAnsi="Courier New" w:cs="Courier New"/>
          <w:u w:val="single"/>
        </w:rPr>
        <w:t>Federal Register</w:t>
      </w:r>
      <w:r>
        <w:rPr>
          <w:rFonts w:ascii="Courier New" w:hAnsi="Courier New" w:cs="Courier New"/>
        </w:rPr>
        <w:t xml:space="preserve">. </w:t>
      </w:r>
    </w:p>
    <w:p w14:paraId="595FA462" w14:textId="77777777" w:rsidR="004E74CB" w:rsidRDefault="004E74CB">
      <w:pPr>
        <w:spacing w:line="480" w:lineRule="auto"/>
        <w:rPr>
          <w:rFonts w:ascii="Courier New" w:hAnsi="Courier New" w:cs="Courier New"/>
        </w:rPr>
      </w:pPr>
      <w:r>
        <w:rPr>
          <w:rFonts w:ascii="Courier New" w:hAnsi="Courier New" w:cs="Courier New"/>
          <w:u w:val="single"/>
        </w:rPr>
        <w:t>Estimated Number of Awards</w:t>
      </w:r>
      <w:r>
        <w:rPr>
          <w:rFonts w:ascii="Courier New" w:hAnsi="Courier New" w:cs="Courier New"/>
        </w:rPr>
        <w:t xml:space="preserve">:  3.  </w:t>
      </w:r>
    </w:p>
    <w:p w14:paraId="45322D40" w14:textId="77777777" w:rsidR="004E74CB" w:rsidRDefault="004E74CB">
      <w:pPr>
        <w:spacing w:line="480" w:lineRule="auto"/>
        <w:rPr>
          <w:rFonts w:ascii="Courier New" w:hAnsi="Courier New" w:cs="Courier New"/>
          <w:u w:val="single"/>
        </w:rPr>
      </w:pPr>
      <w:r>
        <w:rPr>
          <w:rFonts w:ascii="Courier New" w:hAnsi="Courier New" w:cs="Courier New"/>
          <w:u w:val="single"/>
        </w:rPr>
        <w:t>Note</w:t>
      </w:r>
      <w:r>
        <w:rPr>
          <w:rFonts w:ascii="Courier New" w:hAnsi="Courier New" w:cs="Courier New"/>
        </w:rPr>
        <w:t>:  The Department is not bound by any estimates in this notice.</w:t>
      </w:r>
    </w:p>
    <w:p w14:paraId="30FECE70" w14:textId="77777777" w:rsidR="004E74CB" w:rsidRDefault="004E74CB">
      <w:pPr>
        <w:spacing w:line="480" w:lineRule="auto"/>
        <w:rPr>
          <w:rFonts w:ascii="Courier New" w:hAnsi="Courier New" w:cs="Courier New"/>
        </w:rPr>
      </w:pPr>
      <w:r>
        <w:rPr>
          <w:rFonts w:ascii="Courier New" w:hAnsi="Courier New" w:cs="Courier New"/>
          <w:u w:val="single"/>
        </w:rPr>
        <w:t>Project Period</w:t>
      </w:r>
      <w:r>
        <w:rPr>
          <w:rFonts w:ascii="Courier New" w:hAnsi="Courier New" w:cs="Courier New"/>
        </w:rPr>
        <w:t xml:space="preserve">:  Up to 24 months. </w:t>
      </w:r>
    </w:p>
    <w:p w14:paraId="3A425E87" w14:textId="77777777" w:rsidR="004E74CB" w:rsidRDefault="004E74CB">
      <w:pPr>
        <w:pStyle w:val="Steps"/>
        <w:widowControl/>
        <w:tabs>
          <w:tab w:val="clear" w:pos="1080"/>
        </w:tabs>
        <w:overflowPunct/>
        <w:autoSpaceDE/>
        <w:autoSpaceDN/>
        <w:adjustRightInd/>
        <w:textAlignment w:val="auto"/>
        <w:rPr>
          <w:rFonts w:ascii="Courier New" w:hAnsi="Courier New" w:cs="Courier New"/>
          <w:szCs w:val="15"/>
        </w:rPr>
      </w:pPr>
      <w:r>
        <w:rPr>
          <w:rFonts w:ascii="Courier New" w:hAnsi="Courier New" w:cs="Courier New"/>
          <w:szCs w:val="15"/>
        </w:rPr>
        <w:t>III.  Eligibility Information</w:t>
      </w:r>
    </w:p>
    <w:p w14:paraId="1F313198" w14:textId="77777777" w:rsidR="004E74CB" w:rsidRDefault="004E74CB"/>
    <w:p w14:paraId="3D4851CF" w14:textId="77777777" w:rsidR="004E74CB" w:rsidRDefault="004E74CB">
      <w:pPr>
        <w:tabs>
          <w:tab w:val="left" w:pos="630"/>
          <w:tab w:val="right" w:pos="720"/>
        </w:tabs>
        <w:spacing w:line="480" w:lineRule="auto"/>
        <w:ind w:firstLine="720"/>
        <w:rPr>
          <w:rFonts w:ascii="Courier New" w:hAnsi="Courier New" w:cs="Courier New"/>
          <w:bCs/>
          <w:szCs w:val="22"/>
        </w:rPr>
      </w:pPr>
      <w:r>
        <w:rPr>
          <w:rFonts w:ascii="Courier New" w:hAnsi="Courier New" w:cs="Courier New"/>
          <w:bCs/>
          <w:szCs w:val="22"/>
        </w:rPr>
        <w:t xml:space="preserve">1.  </w:t>
      </w:r>
      <w:r>
        <w:rPr>
          <w:rFonts w:ascii="Courier New" w:hAnsi="Courier New" w:cs="Courier New"/>
          <w:bCs/>
          <w:szCs w:val="22"/>
          <w:u w:val="single"/>
        </w:rPr>
        <w:t>Eligible Applicants</w:t>
      </w:r>
      <w:r>
        <w:rPr>
          <w:rFonts w:ascii="Courier New" w:hAnsi="Courier New" w:cs="Courier New"/>
          <w:bCs/>
          <w:szCs w:val="22"/>
        </w:rPr>
        <w:t xml:space="preserve">:  IHEs or combinations of IHEs and other public and private nonprofit institutions and agencies. </w:t>
      </w:r>
    </w:p>
    <w:p w14:paraId="1A7757E1" w14:textId="77777777" w:rsidR="004E74CB" w:rsidRDefault="004E74CB">
      <w:pPr>
        <w:tabs>
          <w:tab w:val="left" w:pos="630"/>
          <w:tab w:val="right" w:pos="720"/>
        </w:tabs>
        <w:spacing w:line="480" w:lineRule="auto"/>
        <w:ind w:firstLine="720"/>
        <w:rPr>
          <w:rFonts w:ascii="Courier New" w:hAnsi="Courier New" w:cs="Courier New"/>
        </w:rPr>
      </w:pPr>
      <w:r>
        <w:rPr>
          <w:rFonts w:ascii="Courier New" w:hAnsi="Courier New" w:cs="Courier New"/>
        </w:rPr>
        <w:lastRenderedPageBreak/>
        <w:t xml:space="preserve">2.  </w:t>
      </w:r>
      <w:r>
        <w:rPr>
          <w:rFonts w:ascii="Courier New" w:hAnsi="Courier New" w:cs="Courier New"/>
          <w:u w:val="single"/>
        </w:rPr>
        <w:t>Cost Sharing or Matching</w:t>
      </w:r>
      <w:r>
        <w:rPr>
          <w:rFonts w:ascii="Courier New" w:hAnsi="Courier New" w:cs="Courier New"/>
        </w:rPr>
        <w:t>:  This program does not require cost sharing or matching.</w:t>
      </w:r>
    </w:p>
    <w:p w14:paraId="6F7318DE" w14:textId="77777777" w:rsidR="004E74CB" w:rsidRDefault="004E74CB">
      <w:pPr>
        <w:pStyle w:val="Style"/>
        <w:widowControl/>
        <w:tabs>
          <w:tab w:val="right" w:pos="540"/>
          <w:tab w:val="left" w:pos="630"/>
        </w:tabs>
        <w:spacing w:line="480" w:lineRule="auto"/>
        <w:ind w:left="0"/>
        <w:rPr>
          <w:rFonts w:ascii="Courier New" w:hAnsi="Courier New" w:cs="Courier New"/>
          <w:szCs w:val="24"/>
        </w:rPr>
      </w:pPr>
      <w:r>
        <w:rPr>
          <w:rFonts w:ascii="Courier New" w:hAnsi="Courier New" w:cs="Courier New"/>
          <w:szCs w:val="24"/>
        </w:rPr>
        <w:tab/>
        <w:t>IV.  Application and Submission Information</w:t>
      </w:r>
    </w:p>
    <w:p w14:paraId="2D8DFD74" w14:textId="77777777" w:rsidR="004E74CB" w:rsidRDefault="004E74CB">
      <w:pPr>
        <w:autoSpaceDE w:val="0"/>
        <w:autoSpaceDN w:val="0"/>
        <w:adjustRightInd w:val="0"/>
        <w:spacing w:line="480" w:lineRule="auto"/>
        <w:ind w:firstLine="720"/>
        <w:rPr>
          <w:rFonts w:ascii="Courier New" w:hAnsi="Courier New" w:cs="Courier New"/>
          <w:szCs w:val="18"/>
        </w:rPr>
      </w:pPr>
      <w:r>
        <w:rPr>
          <w:rFonts w:ascii="Courier New" w:hAnsi="Courier New" w:cs="Courier New"/>
          <w:bCs/>
          <w:szCs w:val="22"/>
        </w:rPr>
        <w:t xml:space="preserve">1.  </w:t>
      </w:r>
      <w:r>
        <w:rPr>
          <w:rFonts w:ascii="Courier New" w:hAnsi="Courier New" w:cs="Courier New"/>
          <w:bCs/>
          <w:szCs w:val="22"/>
          <w:u w:val="single"/>
        </w:rPr>
        <w:t>Address to Request Application Package</w:t>
      </w:r>
      <w:r>
        <w:rPr>
          <w:rFonts w:ascii="Courier New" w:hAnsi="Courier New" w:cs="Courier New"/>
          <w:bCs/>
          <w:szCs w:val="22"/>
        </w:rPr>
        <w:t xml:space="preserve">:  </w:t>
      </w:r>
      <w:r>
        <w:rPr>
          <w:rFonts w:ascii="Courier New" w:hAnsi="Courier New" w:cs="Courier New"/>
          <w:szCs w:val="18"/>
        </w:rPr>
        <w:t xml:space="preserve">You can obtain an application package via the Internet or from the </w:t>
      </w:r>
      <w:smartTag w:uri="urn:schemas-microsoft-com:office:smarttags" w:element="place">
        <w:smartTag w:uri="urn:schemas-microsoft-com:office:smarttags" w:element="PlaceName">
          <w:r>
            <w:rPr>
              <w:rFonts w:ascii="Courier New" w:hAnsi="Courier New" w:cs="Courier New"/>
              <w:szCs w:val="18"/>
            </w:rPr>
            <w:t>Education</w:t>
          </w:r>
        </w:smartTag>
        <w:r>
          <w:rPr>
            <w:rFonts w:ascii="Courier New" w:hAnsi="Courier New" w:cs="Courier New"/>
            <w:szCs w:val="18"/>
          </w:rPr>
          <w:t xml:space="preserve"> </w:t>
        </w:r>
        <w:smartTag w:uri="urn:schemas-microsoft-com:office:smarttags" w:element="PlaceName">
          <w:r>
            <w:rPr>
              <w:rFonts w:ascii="Courier New" w:hAnsi="Courier New" w:cs="Courier New"/>
              <w:szCs w:val="18"/>
            </w:rPr>
            <w:t>Publications</w:t>
          </w:r>
        </w:smartTag>
        <w:r>
          <w:rPr>
            <w:rFonts w:ascii="Courier New" w:hAnsi="Courier New" w:cs="Courier New"/>
            <w:szCs w:val="18"/>
          </w:rPr>
          <w:t xml:space="preserve"> </w:t>
        </w:r>
        <w:smartTag w:uri="urn:schemas-microsoft-com:office:smarttags" w:element="PlaceType">
          <w:r>
            <w:rPr>
              <w:rFonts w:ascii="Courier New" w:hAnsi="Courier New" w:cs="Courier New"/>
              <w:szCs w:val="18"/>
            </w:rPr>
            <w:t>Center</w:t>
          </w:r>
        </w:smartTag>
      </w:smartTag>
      <w:r>
        <w:rPr>
          <w:rFonts w:ascii="Courier New" w:hAnsi="Courier New" w:cs="Courier New"/>
          <w:szCs w:val="18"/>
        </w:rPr>
        <w:t xml:space="preserve"> (ED Pubs).  To obtain a copy via the Internet, use the following address: </w:t>
      </w:r>
      <w:hyperlink r:id="rId33" w:history="1">
        <w:r>
          <w:rPr>
            <w:rStyle w:val="Hyperlink"/>
            <w:rFonts w:ascii="Courier New" w:hAnsi="Courier New" w:cs="Courier New"/>
            <w:iCs/>
            <w:szCs w:val="18"/>
          </w:rPr>
          <w:t>www.Grants.gov</w:t>
        </w:r>
      </w:hyperlink>
      <w:r>
        <w:rPr>
          <w:rFonts w:ascii="Courier New" w:hAnsi="Courier New" w:cs="Courier New"/>
          <w:i/>
          <w:iCs/>
          <w:szCs w:val="18"/>
        </w:rPr>
        <w:t>.</w:t>
      </w:r>
      <w:r>
        <w:rPr>
          <w:rFonts w:ascii="Courier New" w:hAnsi="Courier New" w:cs="Courier New"/>
          <w:iCs/>
          <w:szCs w:val="18"/>
        </w:rPr>
        <w:t xml:space="preserve">  </w:t>
      </w:r>
      <w:r>
        <w:rPr>
          <w:rFonts w:ascii="Courier New" w:hAnsi="Courier New" w:cs="Courier New"/>
          <w:szCs w:val="18"/>
        </w:rPr>
        <w:t xml:space="preserve">To obtain a copy from ED Pubs, write, fax, or call the following:  </w:t>
      </w:r>
      <w:smartTag w:uri="urn:schemas-microsoft-com:office:smarttags" w:element="place">
        <w:smartTag w:uri="urn:schemas-microsoft-com:office:smarttags" w:element="PlaceName">
          <w:r>
            <w:rPr>
              <w:rFonts w:ascii="Courier New" w:hAnsi="Courier New" w:cs="Courier New"/>
              <w:szCs w:val="18"/>
            </w:rPr>
            <w:t>Education</w:t>
          </w:r>
        </w:smartTag>
        <w:r>
          <w:rPr>
            <w:rFonts w:ascii="Courier New" w:hAnsi="Courier New" w:cs="Courier New"/>
            <w:szCs w:val="18"/>
          </w:rPr>
          <w:t xml:space="preserve"> </w:t>
        </w:r>
        <w:smartTag w:uri="urn:schemas-microsoft-com:office:smarttags" w:element="PlaceName">
          <w:r>
            <w:rPr>
              <w:rFonts w:ascii="Courier New" w:hAnsi="Courier New" w:cs="Courier New"/>
              <w:szCs w:val="18"/>
            </w:rPr>
            <w:t>Publications</w:t>
          </w:r>
        </w:smartTag>
        <w:r>
          <w:rPr>
            <w:rFonts w:ascii="Courier New" w:hAnsi="Courier New" w:cs="Courier New"/>
            <w:szCs w:val="18"/>
          </w:rPr>
          <w:t xml:space="preserve"> </w:t>
        </w:r>
        <w:smartTag w:uri="urn:schemas-microsoft-com:office:smarttags" w:element="PlaceType">
          <w:r>
            <w:rPr>
              <w:rFonts w:ascii="Courier New" w:hAnsi="Courier New" w:cs="Courier New"/>
              <w:szCs w:val="18"/>
            </w:rPr>
            <w:t>Center</w:t>
          </w:r>
        </w:smartTag>
      </w:smartTag>
      <w:r>
        <w:rPr>
          <w:rFonts w:ascii="Courier New" w:hAnsi="Courier New" w:cs="Courier New"/>
          <w:szCs w:val="18"/>
        </w:rPr>
        <w:t xml:space="preserve">, </w:t>
      </w:r>
      <w:smartTag w:uri="urn:schemas-microsoft-com:office:smarttags" w:element="address">
        <w:smartTag w:uri="urn:schemas-microsoft-com:office:smarttags" w:element="Street">
          <w:r>
            <w:rPr>
              <w:rFonts w:ascii="Courier New" w:hAnsi="Courier New" w:cs="Courier New"/>
              <w:szCs w:val="18"/>
            </w:rPr>
            <w:t>PO Box 1398</w:t>
          </w:r>
        </w:smartTag>
        <w:r>
          <w:rPr>
            <w:rFonts w:ascii="Courier New" w:hAnsi="Courier New" w:cs="Courier New"/>
            <w:szCs w:val="18"/>
          </w:rPr>
          <w:t xml:space="preserve">, </w:t>
        </w:r>
        <w:smartTag w:uri="urn:schemas-microsoft-com:office:smarttags" w:element="City">
          <w:r>
            <w:rPr>
              <w:rFonts w:ascii="Courier New" w:hAnsi="Courier New" w:cs="Courier New"/>
              <w:szCs w:val="18"/>
            </w:rPr>
            <w:t>Jessup</w:t>
          </w:r>
        </w:smartTag>
        <w:r>
          <w:rPr>
            <w:rFonts w:ascii="Courier New" w:hAnsi="Courier New" w:cs="Courier New"/>
            <w:szCs w:val="18"/>
          </w:rPr>
          <w:t xml:space="preserve">, </w:t>
        </w:r>
        <w:smartTag w:uri="urn:schemas-microsoft-com:office:smarttags" w:element="State">
          <w:r>
            <w:rPr>
              <w:rFonts w:ascii="Courier New" w:hAnsi="Courier New" w:cs="Courier New"/>
              <w:szCs w:val="18"/>
            </w:rPr>
            <w:t>MD</w:t>
          </w:r>
        </w:smartTag>
        <w:r>
          <w:rPr>
            <w:rFonts w:ascii="Courier New" w:hAnsi="Courier New" w:cs="Courier New"/>
            <w:szCs w:val="18"/>
          </w:rPr>
          <w:t xml:space="preserve"> </w:t>
        </w:r>
        <w:smartTag w:uri="urn:schemas-microsoft-com:office:smarttags" w:element="PostalCode">
          <w:r>
            <w:rPr>
              <w:rFonts w:ascii="Courier New" w:hAnsi="Courier New" w:cs="Courier New"/>
              <w:szCs w:val="18"/>
            </w:rPr>
            <w:t>20794–1398</w:t>
          </w:r>
        </w:smartTag>
      </w:smartTag>
      <w:r>
        <w:rPr>
          <w:rFonts w:ascii="Courier New" w:hAnsi="Courier New" w:cs="Courier New"/>
          <w:szCs w:val="18"/>
        </w:rPr>
        <w:t>.  Telephone, toll free: 1– 877–433–7827.  Fax: (301) 470–1244.  If you use a telecommunications device for the deaf (TDD), call, toll free:  1–877–576–7734.</w:t>
      </w:r>
    </w:p>
    <w:p w14:paraId="3B4107E8" w14:textId="77777777" w:rsidR="004E74CB" w:rsidRDefault="004E74CB">
      <w:pPr>
        <w:autoSpaceDE w:val="0"/>
        <w:autoSpaceDN w:val="0"/>
        <w:adjustRightInd w:val="0"/>
        <w:spacing w:line="480" w:lineRule="auto"/>
        <w:ind w:firstLine="720"/>
        <w:rPr>
          <w:rFonts w:ascii="Courier New" w:hAnsi="Courier New" w:cs="Courier New"/>
          <w:i/>
          <w:iCs/>
          <w:szCs w:val="18"/>
        </w:rPr>
      </w:pPr>
      <w:r>
        <w:rPr>
          <w:rFonts w:ascii="Courier New" w:hAnsi="Courier New" w:cs="Courier New"/>
          <w:szCs w:val="18"/>
        </w:rPr>
        <w:t xml:space="preserve">You can contact ED Pubs at its Web site, also: </w:t>
      </w:r>
      <w:r>
        <w:rPr>
          <w:rFonts w:ascii="Courier New" w:hAnsi="Courier New" w:cs="Courier New"/>
          <w:iCs/>
          <w:szCs w:val="18"/>
        </w:rPr>
        <w:t xml:space="preserve">http://www.ed.gov/pubs/edpubs.html </w:t>
      </w:r>
      <w:r>
        <w:rPr>
          <w:rFonts w:ascii="Courier New" w:hAnsi="Courier New" w:cs="Courier New"/>
          <w:szCs w:val="18"/>
        </w:rPr>
        <w:t xml:space="preserve">or at its email address: </w:t>
      </w:r>
      <w:r>
        <w:rPr>
          <w:rFonts w:ascii="Courier New" w:hAnsi="Courier New" w:cs="Courier New"/>
          <w:iCs/>
          <w:szCs w:val="18"/>
        </w:rPr>
        <w:t>edpubs@inet.ed.gov</w:t>
      </w:r>
    </w:p>
    <w:p w14:paraId="48D93509" w14:textId="77777777" w:rsidR="004E74CB" w:rsidRDefault="004E74CB">
      <w:pPr>
        <w:spacing w:line="480" w:lineRule="auto"/>
        <w:ind w:firstLine="720"/>
        <w:rPr>
          <w:rFonts w:ascii="Courier New" w:hAnsi="Courier New" w:cs="Courier New"/>
        </w:rPr>
      </w:pPr>
      <w:r>
        <w:rPr>
          <w:rFonts w:ascii="Courier New" w:hAnsi="Courier New" w:cs="Courier New"/>
          <w:szCs w:val="18"/>
        </w:rPr>
        <w:t>If you request an application from ED Pubs, be sure to identify this program or competition as follows:  CFDA Number 84.116S.</w:t>
      </w:r>
    </w:p>
    <w:p w14:paraId="4FD4675F" w14:textId="77777777" w:rsidR="004E74CB" w:rsidRDefault="004E74CB">
      <w:pPr>
        <w:pStyle w:val="BodyTextIndent2"/>
        <w:rPr>
          <w:rFonts w:cs="Courier New"/>
        </w:rPr>
      </w:pPr>
      <w:r>
        <w:rPr>
          <w:rFonts w:cs="Courier New"/>
        </w:rPr>
        <w:t xml:space="preserve">Individuals with disabilities can obtain a copy of the application package in an alternative format (e.g., Braille, large print, audiotape, or computer diskette) by contacting the person listed under </w:t>
      </w:r>
      <w:r>
        <w:rPr>
          <w:rFonts w:cs="Courier New"/>
          <w:u w:val="single"/>
        </w:rPr>
        <w:t>Alternative Format</w:t>
      </w:r>
      <w:r>
        <w:rPr>
          <w:rFonts w:cs="Courier New"/>
        </w:rPr>
        <w:t xml:space="preserve"> in Section VIII of this notice. </w:t>
      </w:r>
    </w:p>
    <w:p w14:paraId="228E7DD5" w14:textId="77777777" w:rsidR="004E74CB" w:rsidRDefault="004E74CB">
      <w:pPr>
        <w:spacing w:line="480" w:lineRule="auto"/>
        <w:rPr>
          <w:rFonts w:ascii="Courier New" w:hAnsi="Courier New" w:cs="Courier New"/>
          <w:bCs/>
          <w:szCs w:val="22"/>
        </w:rPr>
      </w:pPr>
      <w:r>
        <w:rPr>
          <w:rFonts w:ascii="Courier New" w:hAnsi="Courier New" w:cs="Courier New"/>
          <w:bCs/>
          <w:szCs w:val="22"/>
        </w:rPr>
        <w:tab/>
        <w:t xml:space="preserve">2.  </w:t>
      </w:r>
      <w:r>
        <w:rPr>
          <w:rFonts w:ascii="Courier New" w:hAnsi="Courier New" w:cs="Courier New"/>
          <w:bCs/>
          <w:szCs w:val="22"/>
          <w:u w:val="single"/>
        </w:rPr>
        <w:t>Content and Form of Application Submission</w:t>
      </w:r>
      <w:r>
        <w:rPr>
          <w:rFonts w:ascii="Courier New" w:hAnsi="Courier New" w:cs="Courier New"/>
          <w:bCs/>
          <w:szCs w:val="22"/>
        </w:rPr>
        <w:t>:</w:t>
      </w:r>
      <w:r>
        <w:rPr>
          <w:rFonts w:ascii="Courier New" w:hAnsi="Courier New" w:cs="Courier New"/>
          <w:b/>
          <w:szCs w:val="22"/>
        </w:rPr>
        <w:t xml:space="preserve"> </w:t>
      </w:r>
      <w:r>
        <w:rPr>
          <w:rFonts w:ascii="Courier New" w:hAnsi="Courier New" w:cs="Courier New"/>
          <w:bCs/>
          <w:szCs w:val="22"/>
        </w:rPr>
        <w:t xml:space="preserve">Requirements concerning the content of an application, together </w:t>
      </w:r>
      <w:r>
        <w:rPr>
          <w:rFonts w:ascii="Courier New" w:hAnsi="Courier New" w:cs="Courier New"/>
          <w:bCs/>
          <w:szCs w:val="22"/>
        </w:rPr>
        <w:lastRenderedPageBreak/>
        <w:t>with the forms you must submit, are in the application package for this competition.</w:t>
      </w:r>
    </w:p>
    <w:p w14:paraId="4F7E1172" w14:textId="77777777" w:rsidR="004E74CB" w:rsidRDefault="004E74CB">
      <w:pPr>
        <w:tabs>
          <w:tab w:val="right" w:pos="540"/>
          <w:tab w:val="left" w:pos="630"/>
        </w:tabs>
        <w:spacing w:line="480" w:lineRule="auto"/>
        <w:rPr>
          <w:rFonts w:ascii="Courier New" w:hAnsi="Courier New" w:cs="Courier New"/>
          <w:b/>
          <w:bCs/>
        </w:rPr>
      </w:pPr>
      <w:r>
        <w:rPr>
          <w:rFonts w:ascii="Courier New" w:hAnsi="Courier New" w:cs="Courier New"/>
          <w:bCs/>
          <w:szCs w:val="22"/>
        </w:rPr>
        <w:t>Pa</w:t>
      </w:r>
      <w:r>
        <w:rPr>
          <w:rFonts w:ascii="Courier New" w:hAnsi="Courier New" w:cs="Courier New"/>
        </w:rPr>
        <w:t>ge Limit:  The application narrative (Part III of the application) is where you, the applicant, address the selection criteria that reviewers use to evaluate your application.  You must limit the application narrative (Part III) to the equivalent of no more than 20 pages, using the following standards:</w:t>
      </w:r>
    </w:p>
    <w:p w14:paraId="32701DAE" w14:textId="77777777" w:rsidR="004E74CB" w:rsidRDefault="004E74CB">
      <w:pPr>
        <w:pStyle w:val="BodyTextIndent"/>
        <w:numPr>
          <w:ilvl w:val="0"/>
          <w:numId w:val="62"/>
        </w:numPr>
        <w:spacing w:line="480" w:lineRule="auto"/>
        <w:rPr>
          <w:b w:val="0"/>
          <w:bCs w:val="0"/>
          <w:i w:val="0"/>
          <w:iCs w:val="0"/>
        </w:rPr>
      </w:pPr>
      <w:r>
        <w:rPr>
          <w:b w:val="0"/>
          <w:bCs w:val="0"/>
          <w:i w:val="0"/>
          <w:iCs w:val="0"/>
        </w:rPr>
        <w:t xml:space="preserve">A “page” is 8.5” x 11”, on one side only, with 1” </w:t>
      </w:r>
    </w:p>
    <w:p w14:paraId="122F58D5" w14:textId="77777777" w:rsidR="004E74CB" w:rsidRDefault="004E74CB">
      <w:pPr>
        <w:pStyle w:val="BodyTextIndent"/>
        <w:spacing w:line="480" w:lineRule="auto"/>
        <w:ind w:firstLine="0"/>
        <w:rPr>
          <w:b w:val="0"/>
          <w:bCs w:val="0"/>
          <w:i w:val="0"/>
          <w:iCs w:val="0"/>
        </w:rPr>
      </w:pPr>
      <w:r>
        <w:rPr>
          <w:b w:val="0"/>
          <w:bCs w:val="0"/>
          <w:i w:val="0"/>
          <w:iCs w:val="0"/>
        </w:rPr>
        <w:t>margins at the top, bottom, and both sides.</w:t>
      </w:r>
    </w:p>
    <w:p w14:paraId="3D6F94D5" w14:textId="77777777" w:rsidR="004E74CB" w:rsidRDefault="004E74CB">
      <w:pPr>
        <w:pStyle w:val="BodyTextIndent"/>
        <w:numPr>
          <w:ilvl w:val="0"/>
          <w:numId w:val="62"/>
        </w:numPr>
        <w:spacing w:line="480" w:lineRule="auto"/>
        <w:rPr>
          <w:b w:val="0"/>
          <w:bCs w:val="0"/>
          <w:i w:val="0"/>
          <w:iCs w:val="0"/>
        </w:rPr>
      </w:pPr>
      <w:r>
        <w:rPr>
          <w:b w:val="0"/>
          <w:bCs w:val="0"/>
          <w:i w:val="0"/>
          <w:iCs w:val="0"/>
        </w:rPr>
        <w:t xml:space="preserve">Double space (no more than three lines per vertical </w:t>
      </w:r>
    </w:p>
    <w:p w14:paraId="7CAD84B8" w14:textId="77777777" w:rsidR="004E74CB" w:rsidRDefault="004E74CB">
      <w:pPr>
        <w:pStyle w:val="BodyTextIndent"/>
        <w:spacing w:line="480" w:lineRule="auto"/>
        <w:ind w:firstLine="0"/>
        <w:rPr>
          <w:b w:val="0"/>
          <w:bCs w:val="0"/>
          <w:i w:val="0"/>
          <w:iCs w:val="0"/>
        </w:rPr>
      </w:pPr>
      <w:r>
        <w:rPr>
          <w:b w:val="0"/>
          <w:bCs w:val="0"/>
          <w:i w:val="0"/>
          <w:iCs w:val="0"/>
        </w:rPr>
        <w:t>inch) all text in the application narrative, including titles, headings, footnotes, quotations, references, and captions, as well as all text in charts, tables, figures, and graphs.</w:t>
      </w:r>
    </w:p>
    <w:p w14:paraId="27C982C7" w14:textId="77777777" w:rsidR="004E74CB" w:rsidRDefault="004E74CB">
      <w:pPr>
        <w:pStyle w:val="BodyTextIndent"/>
        <w:numPr>
          <w:ilvl w:val="0"/>
          <w:numId w:val="62"/>
        </w:numPr>
        <w:spacing w:line="480" w:lineRule="auto"/>
        <w:rPr>
          <w:b w:val="0"/>
          <w:bCs w:val="0"/>
          <w:i w:val="0"/>
          <w:iCs w:val="0"/>
        </w:rPr>
      </w:pPr>
      <w:r>
        <w:rPr>
          <w:b w:val="0"/>
          <w:bCs w:val="0"/>
          <w:i w:val="0"/>
          <w:iCs w:val="0"/>
        </w:rPr>
        <w:t xml:space="preserve">Use a font that is either 12 point or larger or no </w:t>
      </w:r>
    </w:p>
    <w:p w14:paraId="78AAD08D" w14:textId="77777777" w:rsidR="004E74CB" w:rsidRDefault="004E74CB">
      <w:pPr>
        <w:pStyle w:val="BodyTextIndent"/>
        <w:tabs>
          <w:tab w:val="left" w:pos="720"/>
        </w:tabs>
        <w:spacing w:line="480" w:lineRule="auto"/>
        <w:ind w:firstLine="0"/>
        <w:rPr>
          <w:b w:val="0"/>
          <w:bCs w:val="0"/>
          <w:i w:val="0"/>
          <w:iCs w:val="0"/>
        </w:rPr>
      </w:pPr>
      <w:r>
        <w:rPr>
          <w:b w:val="0"/>
          <w:bCs w:val="0"/>
          <w:i w:val="0"/>
          <w:iCs w:val="0"/>
        </w:rPr>
        <w:t>smaller than 10 pitch (characters per inch).</w:t>
      </w:r>
    </w:p>
    <w:p w14:paraId="4C0F9D45" w14:textId="77777777" w:rsidR="004E74CB" w:rsidRDefault="004E74CB">
      <w:pPr>
        <w:pStyle w:val="BodyTextIndent"/>
        <w:numPr>
          <w:ilvl w:val="0"/>
          <w:numId w:val="62"/>
        </w:numPr>
        <w:spacing w:line="480" w:lineRule="auto"/>
        <w:rPr>
          <w:b w:val="0"/>
          <w:bCs w:val="0"/>
          <w:i w:val="0"/>
          <w:iCs w:val="0"/>
        </w:rPr>
      </w:pPr>
      <w:r>
        <w:rPr>
          <w:b w:val="0"/>
          <w:bCs w:val="0"/>
          <w:i w:val="0"/>
          <w:iCs w:val="0"/>
        </w:rPr>
        <w:t xml:space="preserve">Use one of the following fonts:  Times New Roman, </w:t>
      </w:r>
    </w:p>
    <w:p w14:paraId="0E113736" w14:textId="77777777" w:rsidR="004E74CB" w:rsidRDefault="004E74CB">
      <w:pPr>
        <w:pStyle w:val="BodyTextIndent"/>
        <w:spacing w:line="480" w:lineRule="auto"/>
        <w:ind w:firstLine="0"/>
        <w:rPr>
          <w:b w:val="0"/>
          <w:bCs w:val="0"/>
          <w:i w:val="0"/>
          <w:iCs w:val="0"/>
        </w:rPr>
      </w:pPr>
      <w:r>
        <w:rPr>
          <w:b w:val="0"/>
          <w:bCs w:val="0"/>
          <w:i w:val="0"/>
          <w:iCs w:val="0"/>
        </w:rPr>
        <w:t xml:space="preserve">Courier, Courier New, or Arial.  An application submitted in any other font (including Times Roman and Arial Narrow) will not be accepted. </w:t>
      </w:r>
    </w:p>
    <w:p w14:paraId="457FCF9C" w14:textId="77777777" w:rsidR="004E74CB" w:rsidRDefault="004E74CB">
      <w:pPr>
        <w:pStyle w:val="BodyTextIndent"/>
        <w:spacing w:line="480" w:lineRule="auto"/>
        <w:rPr>
          <w:b w:val="0"/>
          <w:bCs w:val="0"/>
          <w:i w:val="0"/>
          <w:iCs w:val="0"/>
        </w:rPr>
      </w:pPr>
      <w:r>
        <w:rPr>
          <w:b w:val="0"/>
          <w:bCs w:val="0"/>
          <w:i w:val="0"/>
          <w:iCs w:val="0"/>
        </w:rPr>
        <w:t>The page limit does not apply to Part I, the cover sheet; Part II, the budget section, including the narrative budget justification; Part IV, the assurances and certifications; or the one-page abstract, the resumes, the bibliography, or the letters of support.  However, the page limit does apply to all of the application narrative section (Part III).</w:t>
      </w:r>
    </w:p>
    <w:p w14:paraId="534C67F7" w14:textId="77777777" w:rsidR="004E74CB" w:rsidRDefault="004E74CB">
      <w:pPr>
        <w:pStyle w:val="BodyTextIndent"/>
        <w:spacing w:line="480" w:lineRule="auto"/>
        <w:ind w:firstLine="0"/>
      </w:pPr>
      <w:r>
        <w:rPr>
          <w:b w:val="0"/>
          <w:bCs w:val="0"/>
          <w:i w:val="0"/>
          <w:iCs w:val="0"/>
        </w:rPr>
        <w:lastRenderedPageBreak/>
        <w:tab/>
        <w:t xml:space="preserve">We will reject your application if you exceed the page limit; or, if you </w:t>
      </w:r>
      <w:r>
        <w:rPr>
          <w:b w:val="0"/>
          <w:i w:val="0"/>
        </w:rPr>
        <w:t>apply other standards and exceed the equivalent of the page limit</w:t>
      </w:r>
      <w:r>
        <w:t>.</w:t>
      </w:r>
    </w:p>
    <w:p w14:paraId="353D55D5" w14:textId="77777777" w:rsidR="004E74CB" w:rsidRDefault="004E74CB">
      <w:pPr>
        <w:spacing w:line="480" w:lineRule="auto"/>
        <w:rPr>
          <w:rFonts w:ascii="Courier New" w:hAnsi="Courier New" w:cs="Courier New"/>
          <w:bCs/>
          <w:szCs w:val="22"/>
        </w:rPr>
      </w:pPr>
      <w:r>
        <w:rPr>
          <w:rFonts w:ascii="Courier New" w:hAnsi="Courier New" w:cs="Courier New"/>
          <w:bCs/>
          <w:szCs w:val="22"/>
        </w:rPr>
        <w:tab/>
        <w:t xml:space="preserve">3.  </w:t>
      </w:r>
      <w:r>
        <w:rPr>
          <w:rFonts w:ascii="Courier New" w:hAnsi="Courier New" w:cs="Courier New"/>
          <w:bCs/>
          <w:szCs w:val="22"/>
          <w:u w:val="single"/>
        </w:rPr>
        <w:t>Submission Dates and Times</w:t>
      </w:r>
      <w:r>
        <w:rPr>
          <w:rFonts w:ascii="Courier New" w:hAnsi="Courier New" w:cs="Courier New"/>
          <w:bCs/>
          <w:szCs w:val="22"/>
        </w:rPr>
        <w:t>:</w:t>
      </w:r>
    </w:p>
    <w:p w14:paraId="0D12A3D3" w14:textId="77777777" w:rsidR="004E74CB" w:rsidRDefault="004E74CB">
      <w:pPr>
        <w:spacing w:line="480" w:lineRule="auto"/>
        <w:rPr>
          <w:rFonts w:ascii="Courier New" w:hAnsi="Courier New" w:cs="Courier New"/>
        </w:rPr>
      </w:pPr>
      <w:r>
        <w:rPr>
          <w:rFonts w:ascii="Courier New" w:hAnsi="Courier New" w:cs="Courier New"/>
        </w:rPr>
        <w:t>Applications Available:  [INSERT DATE OF PUBLICATION IN THE FEDERAL REGISTER].</w:t>
      </w:r>
    </w:p>
    <w:p w14:paraId="1F238828" w14:textId="77777777" w:rsidR="004E74CB" w:rsidRDefault="004E74CB">
      <w:pPr>
        <w:spacing w:line="480" w:lineRule="auto"/>
        <w:rPr>
          <w:rFonts w:ascii="Courier New" w:hAnsi="Courier New" w:cs="Courier New"/>
          <w:caps/>
        </w:rPr>
      </w:pPr>
      <w:r>
        <w:rPr>
          <w:rFonts w:ascii="Courier New" w:hAnsi="Courier New" w:cs="Courier New"/>
        </w:rPr>
        <w:t>Deadline for Transmittal of Applications:  [</w:t>
      </w:r>
      <w:r>
        <w:rPr>
          <w:rFonts w:ascii="Courier New" w:hAnsi="Courier New" w:cs="Courier New"/>
          <w:caps/>
        </w:rPr>
        <w:t>Insert date 30</w:t>
      </w:r>
    </w:p>
    <w:p w14:paraId="312B2A58" w14:textId="77777777" w:rsidR="004E74CB" w:rsidRDefault="004E74CB">
      <w:pPr>
        <w:spacing w:line="480" w:lineRule="auto"/>
        <w:rPr>
          <w:rFonts w:ascii="Courier New" w:hAnsi="Courier New" w:cs="Courier New"/>
          <w:caps/>
        </w:rPr>
      </w:pPr>
      <w:r>
        <w:rPr>
          <w:rFonts w:ascii="Courier New" w:hAnsi="Courier New" w:cs="Courier New"/>
          <w:caps/>
        </w:rPr>
        <w:t xml:space="preserve">days after the date of publication IN THE FEDERAL REGISTER].  </w:t>
      </w:r>
    </w:p>
    <w:p w14:paraId="60043434" w14:textId="77777777" w:rsidR="004E74CB" w:rsidRDefault="004E74CB">
      <w:pPr>
        <w:spacing w:line="480" w:lineRule="auto"/>
        <w:ind w:firstLine="720"/>
        <w:rPr>
          <w:rFonts w:ascii="Courier New" w:hAnsi="Courier New" w:cs="Courier New"/>
        </w:rPr>
      </w:pPr>
      <w:r>
        <w:rPr>
          <w:rFonts w:ascii="Courier New" w:hAnsi="Courier New" w:cs="Courier New"/>
        </w:rPr>
        <w:t xml:space="preserve">Applications for grants under this program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 6.  </w:t>
      </w:r>
      <w:r>
        <w:rPr>
          <w:rFonts w:ascii="Courier New" w:hAnsi="Courier New" w:cs="Courier New"/>
          <w:u w:val="single"/>
        </w:rPr>
        <w:t>Other Submission Requirements</w:t>
      </w:r>
      <w:r>
        <w:rPr>
          <w:rFonts w:ascii="Courier New" w:hAnsi="Courier New" w:cs="Courier New"/>
        </w:rPr>
        <w:t xml:space="preserve"> in this notice.</w:t>
      </w:r>
    </w:p>
    <w:p w14:paraId="1C539E9C" w14:textId="77777777" w:rsidR="004E74CB" w:rsidRDefault="004E74CB">
      <w:pPr>
        <w:pStyle w:val="BodyTextIndent2"/>
        <w:tabs>
          <w:tab w:val="left" w:pos="720"/>
        </w:tabs>
        <w:rPr>
          <w:rFonts w:cs="Courier New"/>
        </w:rPr>
      </w:pPr>
      <w:r>
        <w:rPr>
          <w:rFonts w:cs="Courier New"/>
        </w:rPr>
        <w:t>We do not consider an application that does not comply with the deadline requirements.</w:t>
      </w:r>
    </w:p>
    <w:p w14:paraId="4EF899D7" w14:textId="77777777" w:rsidR="004E74CB" w:rsidRDefault="004E74CB">
      <w:pPr>
        <w:spacing w:line="480" w:lineRule="auto"/>
        <w:ind w:firstLine="720"/>
        <w:rPr>
          <w:rFonts w:ascii="Courier New" w:hAnsi="Courier New" w:cs="Courier New"/>
        </w:rPr>
      </w:pPr>
      <w:r>
        <w:rPr>
          <w:rFonts w:ascii="Courier New" w:hAnsi="Courier New" w:cs="Courier New"/>
        </w:rPr>
        <w:t xml:space="preserve">Individuals with disabilities who need an accommodation or auxiliary aid in connection with the application process should contact the person listed under </w:t>
      </w:r>
      <w:r>
        <w:rPr>
          <w:rFonts w:ascii="Courier New" w:hAnsi="Courier New" w:cs="Courier New"/>
          <w:u w:val="single"/>
        </w:rPr>
        <w:t>For Further Information Contact</w:t>
      </w:r>
      <w:r>
        <w:rPr>
          <w:rFonts w:ascii="Courier New" w:hAnsi="Courier New" w:cs="Courier New"/>
        </w:rPr>
        <w:t xml:space="preserve"> in Section VII in this notice.  If the Department provides an accommodation or auxiliary aid to an individual with a disability in connection with the application process, the individual’s application remains subject to all other requirements and limitations in this notice.</w:t>
      </w:r>
    </w:p>
    <w:p w14:paraId="3232BEC6" w14:textId="77777777" w:rsidR="004E74CB" w:rsidRDefault="004E74CB">
      <w:pPr>
        <w:spacing w:line="480" w:lineRule="auto"/>
        <w:rPr>
          <w:rFonts w:ascii="Courier New" w:hAnsi="Courier New" w:cs="Courier New"/>
        </w:rPr>
      </w:pPr>
      <w:r>
        <w:rPr>
          <w:rFonts w:ascii="Courier New" w:hAnsi="Courier New" w:cs="Courier New"/>
        </w:rPr>
        <w:lastRenderedPageBreak/>
        <w:tab/>
        <w:t xml:space="preserve">4.  </w:t>
      </w:r>
      <w:r>
        <w:rPr>
          <w:rFonts w:ascii="Courier New" w:hAnsi="Courier New" w:cs="Courier New"/>
          <w:u w:val="single"/>
        </w:rPr>
        <w:t>Intergovernmental Review</w:t>
      </w:r>
      <w:r>
        <w:rPr>
          <w:rFonts w:ascii="Courier New" w:hAnsi="Courier New" w:cs="Courier New"/>
        </w:rPr>
        <w:t>:  This program is subject to Executive Order 12372 and the regulations in 34 CFR part 79.  Information about Intergovernmental Review of Federal Programs under Executive Order 12372 is in the application package for this program.</w:t>
      </w:r>
    </w:p>
    <w:p w14:paraId="5FCD7A75" w14:textId="77777777" w:rsidR="004E74CB" w:rsidRDefault="004E74CB">
      <w:pPr>
        <w:spacing w:line="480"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5.  </w:t>
      </w:r>
      <w:r>
        <w:rPr>
          <w:rFonts w:ascii="Courier New" w:hAnsi="Courier New" w:cs="Courier New"/>
          <w:u w:val="single"/>
        </w:rPr>
        <w:t>Funding Restrictions</w:t>
      </w:r>
      <w:r>
        <w:rPr>
          <w:rFonts w:ascii="Courier New" w:hAnsi="Courier New" w:cs="Courier New"/>
        </w:rPr>
        <w:t xml:space="preserve">:  We specify unallowable costs in 34 CFR part 74.  We reference additional regulations outlining funding restrictions in the </w:t>
      </w:r>
      <w:r>
        <w:rPr>
          <w:rFonts w:ascii="Courier New" w:hAnsi="Courier New" w:cs="Courier New"/>
          <w:u w:val="single"/>
        </w:rPr>
        <w:t>Applicable Regulations</w:t>
      </w:r>
      <w:r>
        <w:rPr>
          <w:rFonts w:ascii="Courier New" w:hAnsi="Courier New" w:cs="Courier New"/>
        </w:rPr>
        <w:t xml:space="preserve"> section in this notice. </w:t>
      </w:r>
    </w:p>
    <w:p w14:paraId="68DFD41C" w14:textId="77777777" w:rsidR="004E74CB" w:rsidRDefault="004E74CB">
      <w:pPr>
        <w:spacing w:line="480" w:lineRule="auto"/>
        <w:rPr>
          <w:rFonts w:ascii="Courier New" w:hAnsi="Courier New" w:cs="Courier New"/>
        </w:rPr>
      </w:pPr>
      <w:r>
        <w:rPr>
          <w:rFonts w:ascii="Courier New" w:hAnsi="Courier New" w:cs="Courier New"/>
        </w:rPr>
        <w:tab/>
        <w:t xml:space="preserve">6.  </w:t>
      </w:r>
      <w:r>
        <w:rPr>
          <w:rFonts w:ascii="Courier New" w:hAnsi="Courier New" w:cs="Courier New"/>
          <w:u w:val="single"/>
        </w:rPr>
        <w:t>Other Submission Requirements</w:t>
      </w:r>
      <w:r>
        <w:rPr>
          <w:rFonts w:ascii="Courier New" w:hAnsi="Courier New" w:cs="Courier New"/>
        </w:rPr>
        <w:t xml:space="preserve">:  </w:t>
      </w:r>
    </w:p>
    <w:p w14:paraId="6DD92ECE" w14:textId="77777777" w:rsidR="004E74CB" w:rsidRDefault="004E74CB">
      <w:pPr>
        <w:pStyle w:val="BodyTextIndent2"/>
        <w:rPr>
          <w:rFonts w:cs="Courier New"/>
        </w:rPr>
      </w:pPr>
      <w:r>
        <w:rPr>
          <w:rFonts w:cs="Courier New"/>
        </w:rPr>
        <w:t>Applications for grants under this competition must be submitted electronically unless you qualify for an exception to this requirement in accordance with the instructions in this section.</w:t>
      </w:r>
    </w:p>
    <w:p w14:paraId="3FE57F9C" w14:textId="77777777" w:rsidR="004E74CB" w:rsidRDefault="004E74CB">
      <w:pPr>
        <w:spacing w:line="480" w:lineRule="auto"/>
        <w:ind w:firstLine="720"/>
        <w:rPr>
          <w:rFonts w:ascii="Courier New" w:hAnsi="Courier New" w:cs="Courier New"/>
        </w:rPr>
      </w:pPr>
      <w:r>
        <w:rPr>
          <w:rFonts w:ascii="Courier New" w:hAnsi="Courier New" w:cs="Courier New"/>
        </w:rPr>
        <w:t xml:space="preserve">a.  </w:t>
      </w:r>
      <w:r>
        <w:rPr>
          <w:rFonts w:ascii="Courier New" w:hAnsi="Courier New" w:cs="Courier New"/>
          <w:u w:val="single"/>
        </w:rPr>
        <w:t>Electronic Submission of Applications</w:t>
      </w:r>
      <w:r>
        <w:rPr>
          <w:rFonts w:ascii="Courier New" w:hAnsi="Courier New" w:cs="Courier New"/>
        </w:rPr>
        <w:t>.</w:t>
      </w:r>
    </w:p>
    <w:p w14:paraId="625D575D" w14:textId="77777777" w:rsidR="004E74CB" w:rsidRDefault="004E74CB">
      <w:pPr>
        <w:spacing w:line="480" w:lineRule="auto"/>
        <w:ind w:firstLine="720"/>
        <w:rPr>
          <w:rFonts w:ascii="Courier New" w:hAnsi="Courier New" w:cs="Courier New"/>
        </w:rPr>
      </w:pPr>
      <w:r>
        <w:rPr>
          <w:rFonts w:ascii="Courier New" w:hAnsi="Courier New" w:cs="Courier New"/>
        </w:rPr>
        <w:t>Applications for grants under the U.S.-Russia Program:  Improving Research and Educational Activities in Higher Education,</w:t>
      </w:r>
      <w:r>
        <w:rPr>
          <w:rFonts w:ascii="Courier New" w:hAnsi="Courier New" w:cs="Courier New"/>
          <w:b/>
          <w:bCs/>
          <w:i/>
          <w:iCs/>
        </w:rPr>
        <w:t xml:space="preserve"> </w:t>
      </w:r>
      <w:r>
        <w:rPr>
          <w:rFonts w:ascii="Courier New" w:hAnsi="Courier New" w:cs="Courier New"/>
        </w:rPr>
        <w:t xml:space="preserve">CFDA Number 84.116S, must be submitted electronically using the Governmentwide Grants.gov Apply site at </w:t>
      </w:r>
      <w:hyperlink r:id="rId34" w:history="1">
        <w:r>
          <w:rPr>
            <w:rStyle w:val="Hyperlink"/>
            <w:rFonts w:ascii="Courier New" w:hAnsi="Courier New" w:cs="Courier New"/>
          </w:rPr>
          <w:t>http://www.Grants.gov</w:t>
        </w:r>
      </w:hyperlink>
      <w:r>
        <w:rPr>
          <w:rFonts w:ascii="Courier New" w:hAnsi="Courier New" w:cs="Courier New"/>
        </w:rPr>
        <w:t xml:space="preserve">   Through this site, you will be able to download a copy of the application package, complete it offline, and then upload and submit your application.  You may not e-mail an electronic copy of a grant application to us. </w:t>
      </w:r>
    </w:p>
    <w:p w14:paraId="31ED86DE" w14:textId="77777777" w:rsidR="004E74CB" w:rsidRDefault="004E74CB">
      <w:pPr>
        <w:spacing w:line="480" w:lineRule="auto"/>
        <w:ind w:firstLine="720"/>
        <w:rPr>
          <w:rFonts w:ascii="Courier New" w:hAnsi="Courier New" w:cs="Courier New"/>
        </w:rPr>
      </w:pPr>
      <w:r>
        <w:rPr>
          <w:rFonts w:ascii="Courier New" w:hAnsi="Courier New" w:cs="Courier New"/>
        </w:rPr>
        <w:t xml:space="preserve">We will reject your application if you submit it in paper format unless, as described elsewhere in this section, you qualify for one of the exceptions to the electronic submission </w:t>
      </w:r>
      <w:r>
        <w:rPr>
          <w:rFonts w:ascii="Courier New" w:hAnsi="Courier New" w:cs="Courier New"/>
        </w:rPr>
        <w:lastRenderedPageBreak/>
        <w:t xml:space="preserve">requirement </w:t>
      </w:r>
      <w:r>
        <w:rPr>
          <w:rFonts w:ascii="Courier New" w:hAnsi="Courier New" w:cs="Courier New"/>
          <w:u w:val="single"/>
        </w:rPr>
        <w:t>and</w:t>
      </w:r>
      <w:r>
        <w:rPr>
          <w:rFonts w:ascii="Courier New" w:hAnsi="Courier New" w:cs="Courier New"/>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Courier New" w:hAnsi="Courier New" w:cs="Courier New"/>
          <w:u w:val="single"/>
        </w:rPr>
        <w:t>Exception to Electronic Submission Requirement</w:t>
      </w:r>
      <w:r>
        <w:rPr>
          <w:rFonts w:ascii="Courier New" w:hAnsi="Courier New" w:cs="Courier New"/>
        </w:rPr>
        <w:t>.</w:t>
      </w:r>
    </w:p>
    <w:p w14:paraId="005BC4B3" w14:textId="77777777" w:rsidR="004E74CB" w:rsidRDefault="004E74CB">
      <w:pPr>
        <w:pStyle w:val="BodyTextIndent2"/>
        <w:tabs>
          <w:tab w:val="left" w:pos="4140"/>
        </w:tabs>
        <w:rPr>
          <w:rFonts w:cs="Courier New"/>
        </w:rPr>
      </w:pPr>
      <w:r>
        <w:rPr>
          <w:rFonts w:cs="Courier New"/>
        </w:rPr>
        <w:t xml:space="preserve">You may access the electronic grant application for the U.S.-Russia Program:  Improving Research and Educational Activities in Higher Education at </w:t>
      </w:r>
      <w:hyperlink r:id="rId35" w:history="1">
        <w:r>
          <w:rPr>
            <w:rStyle w:val="Hyperlink"/>
            <w:rFonts w:cs="Courier New"/>
          </w:rPr>
          <w:t>http://www.Grants.gov</w:t>
        </w:r>
      </w:hyperlink>
      <w:r>
        <w:rPr>
          <w:rFonts w:cs="Courier New"/>
        </w:rPr>
        <w:t xml:space="preserve"> You must search for the downloadable application package for this competition by the CFDA Number.  Do not include the CFDA Number’s alpha suffix in your search (e.g., search for 84.116, not 84.116S).</w:t>
      </w:r>
    </w:p>
    <w:p w14:paraId="5B95B688" w14:textId="77777777" w:rsidR="004E74CB" w:rsidRDefault="004E74CB">
      <w:pPr>
        <w:tabs>
          <w:tab w:val="left" w:pos="-2340"/>
        </w:tabs>
        <w:spacing w:line="480" w:lineRule="auto"/>
        <w:rPr>
          <w:rFonts w:ascii="Courier New" w:hAnsi="Courier New" w:cs="Courier New"/>
        </w:rPr>
      </w:pPr>
      <w:r>
        <w:rPr>
          <w:rFonts w:ascii="Courier New" w:hAnsi="Courier New" w:cs="Courier New"/>
        </w:rPr>
        <w:tab/>
        <w:t>Please note the following:</w:t>
      </w:r>
    </w:p>
    <w:p w14:paraId="19885F65" w14:textId="77777777" w:rsidR="004E74CB" w:rsidRDefault="004E74CB">
      <w:pPr>
        <w:spacing w:line="480" w:lineRule="auto"/>
        <w:ind w:firstLine="720"/>
        <w:rPr>
          <w:rFonts w:ascii="Courier New" w:hAnsi="Courier New" w:cs="Courier New"/>
        </w:rPr>
      </w:pPr>
      <w:r>
        <w:rPr>
          <w:rFonts w:ascii="Courier New" w:hAnsi="Courier New" w:cs="Courier New"/>
        </w:rPr>
        <w:t>•  When you enter the Grants.gov site, you will find information about submitting an application electronically through the site, as well as the hours of operation.</w:t>
      </w:r>
    </w:p>
    <w:p w14:paraId="1FC05B58" w14:textId="77777777" w:rsidR="004E74CB" w:rsidRDefault="004E74CB">
      <w:pPr>
        <w:spacing w:line="480" w:lineRule="auto"/>
        <w:ind w:firstLine="720"/>
        <w:rPr>
          <w:rFonts w:ascii="Courier New" w:hAnsi="Courier New" w:cs="Courier New"/>
        </w:rPr>
      </w:pPr>
      <w:r>
        <w:rPr>
          <w:rFonts w:ascii="Courier New" w:hAnsi="Courier New" w:cs="Courier New"/>
        </w:rPr>
        <w:t xml:space="preserve">•  Applications received by Grants.gov are date and time stamped.  Your application must be fully uploaded and submitted, and must be date and time stamped by the Grants.gov system no later than 4:30 p.m., Washington, DC time, on the application deadline date.  Except as otherwise noted in this section, we will not accept your application if it is received--that is, date and time stamped by the Grants.gov system--after 4:30 p.m., Washington, DC time, on the application deadline date.  </w:t>
      </w:r>
    </w:p>
    <w:p w14:paraId="317CF48B" w14:textId="77777777" w:rsidR="004E74CB" w:rsidRDefault="004E74CB">
      <w:pPr>
        <w:spacing w:line="480" w:lineRule="auto"/>
        <w:rPr>
          <w:rFonts w:ascii="Courier New" w:hAnsi="Courier New" w:cs="Courier New"/>
        </w:rPr>
      </w:pPr>
      <w:r>
        <w:rPr>
          <w:rFonts w:ascii="Courier New" w:hAnsi="Courier New" w:cs="Courier New"/>
        </w:rPr>
        <w:lastRenderedPageBreak/>
        <w:t xml:space="preserve">We do not consider an application that does not comply with the deadline requirements.  When we retrieve your application from Grants.gov, we will notify you if we are rejecting your application because it was date and time stamped by the Grants.gov system after 4:30 p.m., </w:t>
      </w:r>
      <w:smartTag w:uri="urn:schemas-microsoft-com:office:smarttags" w:element="place">
        <w:smartTag w:uri="urn:schemas-microsoft-com:office:smarttags" w:element="City">
          <w:r>
            <w:rPr>
              <w:rFonts w:ascii="Courier New" w:hAnsi="Courier New" w:cs="Courier New"/>
            </w:rPr>
            <w:t>Washington</w:t>
          </w:r>
        </w:smartTag>
        <w:r>
          <w:rPr>
            <w:rFonts w:ascii="Courier New" w:hAnsi="Courier New" w:cs="Courier New"/>
          </w:rPr>
          <w:t xml:space="preserve">, </w:t>
        </w:r>
        <w:smartTag w:uri="urn:schemas-microsoft-com:office:smarttags" w:element="State">
          <w:r>
            <w:rPr>
              <w:rFonts w:ascii="Courier New" w:hAnsi="Courier New" w:cs="Courier New"/>
            </w:rPr>
            <w:t>DC</w:t>
          </w:r>
        </w:smartTag>
      </w:smartTag>
      <w:r>
        <w:rPr>
          <w:rFonts w:ascii="Courier New" w:hAnsi="Courier New" w:cs="Courier New"/>
        </w:rPr>
        <w:t xml:space="preserve"> time, on the application deadline date.</w:t>
      </w:r>
    </w:p>
    <w:p w14:paraId="21BE4D78" w14:textId="77777777" w:rsidR="004E74CB" w:rsidRDefault="004E74CB">
      <w:pPr>
        <w:spacing w:line="480" w:lineRule="auto"/>
        <w:ind w:firstLine="720"/>
        <w:rPr>
          <w:rFonts w:ascii="Courier New" w:hAnsi="Courier New" w:cs="Courier New"/>
        </w:rPr>
      </w:pPr>
      <w:r>
        <w:rPr>
          <w:rFonts w:ascii="Courier New" w:hAnsi="Courier New" w:cs="Courier New"/>
        </w:rPr>
        <w:t xml:space="preserve">•  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 </w:t>
      </w:r>
    </w:p>
    <w:p w14:paraId="1CAEA753" w14:textId="77777777" w:rsidR="004E74CB" w:rsidRDefault="004E74CB">
      <w:pPr>
        <w:spacing w:line="480" w:lineRule="auto"/>
        <w:ind w:firstLine="720"/>
        <w:rPr>
          <w:rFonts w:ascii="Courier New" w:hAnsi="Courier New" w:cs="Courier New"/>
        </w:rPr>
      </w:pPr>
      <w:r>
        <w:rPr>
          <w:rFonts w:ascii="Courier New" w:hAnsi="Courier New" w:cs="Courier New"/>
        </w:rPr>
        <w:t xml:space="preserve">•  You should review and follow the Education Submission Procedures for submitting an application through Grants.gov that are included in the application package for this competition to ensure that you submit your application in a timely manner to the Grants.gov system.  You can also find the Education Submission Procedures pertaining to Grants.gov at </w:t>
      </w:r>
    </w:p>
    <w:p w14:paraId="7355CD80" w14:textId="77777777" w:rsidR="004E74CB" w:rsidRDefault="004E74CB">
      <w:pPr>
        <w:spacing w:line="480" w:lineRule="auto"/>
        <w:rPr>
          <w:rFonts w:ascii="Courier New" w:hAnsi="Courier New" w:cs="Courier New"/>
        </w:rPr>
      </w:pPr>
      <w:r>
        <w:rPr>
          <w:rFonts w:ascii="Courier New" w:hAnsi="Courier New" w:cs="Courier New"/>
        </w:rPr>
        <w:t>http://e-Grants.ed.gov/help/GrantsgovSubmissionProcedures.pdf</w:t>
      </w:r>
    </w:p>
    <w:p w14:paraId="3DB9AA1A" w14:textId="77777777" w:rsidR="004E74CB" w:rsidRDefault="004E74CB">
      <w:pPr>
        <w:pStyle w:val="BodyTextIndent"/>
        <w:spacing w:line="480" w:lineRule="auto"/>
        <w:rPr>
          <w:b w:val="0"/>
          <w:bCs w:val="0"/>
          <w:i w:val="0"/>
          <w:iCs w:val="0"/>
        </w:rPr>
      </w:pPr>
      <w:r>
        <w:rPr>
          <w:b w:val="0"/>
          <w:bCs w:val="0"/>
          <w:i w:val="0"/>
          <w:iCs w:val="0"/>
        </w:rPr>
        <w:t xml:space="preserve">•  To submit your application via Grants.gov, you must complete all steps in the Grants.gov registration process (see </w:t>
      </w:r>
      <w:hyperlink r:id="rId36" w:history="1">
        <w:r>
          <w:rPr>
            <w:rStyle w:val="Hyperlink"/>
            <w:b w:val="0"/>
            <w:bCs w:val="0"/>
            <w:i w:val="0"/>
            <w:iCs w:val="0"/>
          </w:rPr>
          <w:t>http://www.grants</w:t>
        </w:r>
        <w:r>
          <w:rPr>
            <w:rStyle w:val="Hyperlink"/>
            <w:b w:val="0"/>
            <w:bCs w:val="0"/>
            <w:i w:val="0"/>
            <w:iCs w:val="0"/>
          </w:rPr>
          <w:t>.</w:t>
        </w:r>
        <w:r>
          <w:rPr>
            <w:rStyle w:val="Hyperlink"/>
            <w:b w:val="0"/>
            <w:bCs w:val="0"/>
            <w:i w:val="0"/>
            <w:iCs w:val="0"/>
          </w:rPr>
          <w:t>gov/appli</w:t>
        </w:r>
        <w:r>
          <w:rPr>
            <w:rStyle w:val="Hyperlink"/>
            <w:b w:val="0"/>
            <w:bCs w:val="0"/>
            <w:i w:val="0"/>
            <w:iCs w:val="0"/>
          </w:rPr>
          <w:t>c</w:t>
        </w:r>
        <w:r>
          <w:rPr>
            <w:rStyle w:val="Hyperlink"/>
            <w:b w:val="0"/>
            <w:bCs w:val="0"/>
            <w:i w:val="0"/>
            <w:iCs w:val="0"/>
          </w:rPr>
          <w:t>ants/get_registered.jsp</w:t>
        </w:r>
      </w:hyperlink>
      <w:r>
        <w:rPr>
          <w:b w:val="0"/>
          <w:bCs w:val="0"/>
          <w:i w:val="0"/>
          <w:iCs w:val="0"/>
        </w:rPr>
        <w:t xml:space="preserve">).  These steps include (1) registering your organization, a multi-part process that includes registration with the Central Contractor Registry (CCR); (2) registering yourself as an Authorized Organization Representative (AOR); and (3) getting authorized as </w:t>
      </w:r>
      <w:r>
        <w:rPr>
          <w:b w:val="0"/>
          <w:bCs w:val="0"/>
          <w:i w:val="0"/>
          <w:iCs w:val="0"/>
        </w:rPr>
        <w:lastRenderedPageBreak/>
        <w:t xml:space="preserve">an AOR by your organization.  Details on these steps are outlined in the Grants.gov 3-Step Registration Guide (see </w:t>
      </w:r>
      <w:hyperlink r:id="rId37" w:history="1">
        <w:r>
          <w:rPr>
            <w:rStyle w:val="Hyperlink"/>
            <w:b w:val="0"/>
            <w:bCs w:val="0"/>
            <w:i w:val="0"/>
            <w:iCs w:val="0"/>
          </w:rPr>
          <w:t>http:</w:t>
        </w:r>
        <w:r>
          <w:rPr>
            <w:rStyle w:val="Hyperlink"/>
            <w:b w:val="0"/>
            <w:bCs w:val="0"/>
            <w:i w:val="0"/>
            <w:iCs w:val="0"/>
          </w:rPr>
          <w:t>/</w:t>
        </w:r>
        <w:r>
          <w:rPr>
            <w:rStyle w:val="Hyperlink"/>
            <w:b w:val="0"/>
            <w:bCs w:val="0"/>
            <w:i w:val="0"/>
            <w:iCs w:val="0"/>
          </w:rPr>
          <w:t>/</w:t>
        </w:r>
        <w:r>
          <w:rPr>
            <w:rStyle w:val="Hyperlink"/>
            <w:b w:val="0"/>
            <w:bCs w:val="0"/>
            <w:i w:val="0"/>
            <w:iCs w:val="0"/>
          </w:rPr>
          <w:t>www.grants.gov/</w:t>
        </w:r>
        <w:r>
          <w:rPr>
            <w:rStyle w:val="Hyperlink"/>
            <w:b w:val="0"/>
            <w:bCs w:val="0"/>
            <w:i w:val="0"/>
            <w:iCs w:val="0"/>
          </w:rPr>
          <w:t>s</w:t>
        </w:r>
        <w:r>
          <w:rPr>
            <w:rStyle w:val="Hyperlink"/>
            <w:b w:val="0"/>
            <w:bCs w:val="0"/>
            <w:i w:val="0"/>
            <w:iCs w:val="0"/>
          </w:rPr>
          <w:t>ection9</w:t>
        </w:r>
        <w:r>
          <w:rPr>
            <w:rStyle w:val="Hyperlink"/>
            <w:b w:val="0"/>
            <w:bCs w:val="0"/>
            <w:i w:val="0"/>
            <w:iCs w:val="0"/>
          </w:rPr>
          <w:t>1</w:t>
        </w:r>
        <w:r>
          <w:rPr>
            <w:rStyle w:val="Hyperlink"/>
            <w:b w:val="0"/>
            <w:bCs w:val="0"/>
            <w:i w:val="0"/>
            <w:iCs w:val="0"/>
          </w:rPr>
          <w:t>0/Grants.govRegistrationBrochure.pdf</w:t>
        </w:r>
      </w:hyperlink>
      <w:r>
        <w:rPr>
          <w:b w:val="0"/>
          <w:bCs w:val="0"/>
          <w:i w:val="0"/>
          <w:iCs w:val="0"/>
        </w:rPr>
        <w:t xml:space="preserve">).  You also must provide on your application the same D-U-N-S Number used with this registration.  Please note that the registration process may take five or more business days to complete, and you must have completed all registration steps to allow you to submit successfully an application via Grants.gov.  In addition, you will need to update your CCR registration on an annual basis.  This may take three or more business days to complete. </w:t>
      </w:r>
    </w:p>
    <w:p w14:paraId="16BF7200" w14:textId="77777777" w:rsidR="004E74CB" w:rsidRDefault="004E74CB">
      <w:pPr>
        <w:pStyle w:val="BodyTextIndent"/>
        <w:spacing w:line="480" w:lineRule="auto"/>
        <w:rPr>
          <w:b w:val="0"/>
          <w:bCs w:val="0"/>
          <w:i w:val="0"/>
          <w:iCs w:val="0"/>
        </w:rPr>
      </w:pPr>
      <w:r>
        <w:rPr>
          <w:b w:val="0"/>
          <w:bCs w:val="0"/>
          <w:i w:val="0"/>
          <w:iCs w:val="0"/>
        </w:rPr>
        <w:t>•  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14:paraId="49853993" w14:textId="77777777" w:rsidR="004E74CB" w:rsidRDefault="004E74CB">
      <w:pPr>
        <w:pStyle w:val="BodyTextIndent2"/>
        <w:rPr>
          <w:rFonts w:cs="Courier New"/>
        </w:rPr>
      </w:pPr>
      <w:r>
        <w:rPr>
          <w:rFonts w:cs="Courier New"/>
        </w:rPr>
        <w:t>•  You must submit all documents electronically, including all information you typically provide on the following forms:  Application for Federal Assistance (SF 424), the Department of Education Supplemental Information for SF 424, Budget Information--Non-Construction Programs (ED 524), and all necessary assurances and certifications.  Please note that two of these forms--the SF 424 and the Department of Education Supplemental Information for SF 424--have replaced the ED 424 (Application for Federal Education Assistance).</w:t>
      </w:r>
    </w:p>
    <w:p w14:paraId="16FE927F" w14:textId="77777777" w:rsidR="004E74CB" w:rsidRDefault="004E74CB">
      <w:pPr>
        <w:spacing w:line="480" w:lineRule="auto"/>
        <w:ind w:firstLine="720"/>
        <w:rPr>
          <w:rFonts w:ascii="Courier New" w:hAnsi="Courier New" w:cs="Courier New"/>
        </w:rPr>
      </w:pPr>
      <w:r>
        <w:rPr>
          <w:rFonts w:ascii="Courier New" w:hAnsi="Courier New" w:cs="Courier New"/>
        </w:rPr>
        <w:lastRenderedPageBreak/>
        <w:t>•  You must attach any narrative sections of your application as files in a .DOC (document), .RTF (rich text), or .PDF (Portable Document) format.  If you upload a file type other than the three file types specified in this paragraph or submit a password-protected file, we will not review that material.</w:t>
      </w:r>
    </w:p>
    <w:p w14:paraId="3F46E0A9" w14:textId="77777777" w:rsidR="004E74CB" w:rsidRDefault="004E74CB">
      <w:pPr>
        <w:spacing w:line="480" w:lineRule="auto"/>
        <w:ind w:firstLine="720"/>
        <w:rPr>
          <w:rFonts w:ascii="Courier New" w:hAnsi="Courier New" w:cs="Courier New"/>
        </w:rPr>
      </w:pPr>
      <w:r>
        <w:rPr>
          <w:rFonts w:ascii="Courier New" w:hAnsi="Courier New" w:cs="Courier New"/>
        </w:rPr>
        <w:t>•  Your electronic application must comply with any page-limit requirements described in this notice.</w:t>
      </w:r>
    </w:p>
    <w:p w14:paraId="1D259B06" w14:textId="77777777" w:rsidR="004E74CB" w:rsidRDefault="004E74CB">
      <w:pPr>
        <w:spacing w:line="480" w:lineRule="auto"/>
        <w:ind w:firstLine="720"/>
        <w:rPr>
          <w:rFonts w:ascii="Courier New" w:hAnsi="Courier New" w:cs="Courier New"/>
        </w:rPr>
      </w:pPr>
      <w:r>
        <w:rPr>
          <w:rFonts w:ascii="Courier New" w:hAnsi="Courier New" w:cs="Courier New"/>
        </w:rPr>
        <w:t>•  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14:paraId="46B8F0AC" w14:textId="77777777" w:rsidR="004E74CB" w:rsidRDefault="004E74CB">
      <w:pPr>
        <w:spacing w:line="480" w:lineRule="auto"/>
        <w:ind w:firstLine="720"/>
        <w:rPr>
          <w:rFonts w:ascii="Courier New" w:hAnsi="Courier New" w:cs="Courier New"/>
        </w:rPr>
      </w:pPr>
      <w:r>
        <w:rPr>
          <w:rFonts w:ascii="Courier New" w:hAnsi="Courier New" w:cs="Courier New"/>
        </w:rPr>
        <w:t>•  We may request that you provide us original signatures on forms at a later date.</w:t>
      </w:r>
    </w:p>
    <w:p w14:paraId="3FF5D8DE" w14:textId="77777777" w:rsidR="004E74CB" w:rsidRDefault="004E74CB">
      <w:pPr>
        <w:spacing w:line="480" w:lineRule="auto"/>
        <w:rPr>
          <w:rFonts w:ascii="Courier New" w:hAnsi="Courier New" w:cs="Courier New"/>
        </w:rPr>
      </w:pPr>
      <w:r>
        <w:rPr>
          <w:rFonts w:ascii="Courier New" w:hAnsi="Courier New" w:cs="Courier New"/>
          <w:u w:val="single"/>
        </w:rPr>
        <w:t>Application Deadline Date Extension in Case of Technical Issues with the Grants.gov System</w:t>
      </w:r>
      <w:r>
        <w:rPr>
          <w:rFonts w:ascii="Courier New" w:hAnsi="Courier New" w:cs="Courier New"/>
        </w:rPr>
        <w:t>:  If you are experiencing problems submitting your application through Grants.gov, please contact the Grants.gov Support Desk, toll free, at 1-800-518-4726.  You must obtain a Grants.gov Support Desk Case Number and must keep a record of it.</w:t>
      </w:r>
    </w:p>
    <w:p w14:paraId="558D8314" w14:textId="77777777" w:rsidR="004E74CB" w:rsidRDefault="004E74CB">
      <w:pPr>
        <w:spacing w:line="480" w:lineRule="auto"/>
        <w:ind w:firstLine="720"/>
        <w:rPr>
          <w:rFonts w:ascii="Courier New" w:hAnsi="Courier New" w:cs="Courier New"/>
        </w:rPr>
      </w:pPr>
      <w:r>
        <w:rPr>
          <w:rFonts w:ascii="Courier New" w:hAnsi="Courier New" w:cs="Courier New"/>
        </w:rPr>
        <w:lastRenderedPageBreak/>
        <w:t>If you are prevented from electronically submitting your application on the application deadline date because of technical problems with the Grants.gov system, we will grant you an extension until 4:30 p.m., Washington, DC time, the following business day to enable you to transmit your application electronically or by hand delivery.  You also may mail your application by following the mailing instructions described elsewhere in this notice.</w:t>
      </w:r>
    </w:p>
    <w:p w14:paraId="30EA8C94" w14:textId="77777777" w:rsidR="004E74CB" w:rsidRDefault="004E74CB">
      <w:pPr>
        <w:spacing w:line="480" w:lineRule="auto"/>
        <w:ind w:firstLine="720"/>
        <w:rPr>
          <w:rFonts w:ascii="Courier New" w:hAnsi="Courier New" w:cs="Courier New"/>
        </w:rPr>
      </w:pPr>
      <w:r>
        <w:rPr>
          <w:rFonts w:ascii="Courier New" w:hAnsi="Courier New" w:cs="Courier New"/>
        </w:rPr>
        <w:t xml:space="preserve">If you submit an application after 4:30 p.m., Washington, DC time, on the application deadline date, please contact the person listed elsewhere in this notice under </w:t>
      </w:r>
      <w:r>
        <w:rPr>
          <w:rFonts w:ascii="Courier New" w:hAnsi="Courier New" w:cs="Courier New"/>
          <w:u w:val="single"/>
        </w:rPr>
        <w:t>For Further Information Contact</w:t>
      </w:r>
      <w:r>
        <w:rPr>
          <w:rFonts w:ascii="Courier New" w:hAnsi="Courier New" w:cs="Courier New"/>
        </w:rPr>
        <w:t xml:space="preserve"> in Section VII in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 p.m., </w:t>
      </w:r>
      <w:smartTag w:uri="urn:schemas-microsoft-com:office:smarttags" w:element="place">
        <w:smartTag w:uri="urn:schemas-microsoft-com:office:smarttags" w:element="City">
          <w:r>
            <w:rPr>
              <w:rFonts w:ascii="Courier New" w:hAnsi="Courier New" w:cs="Courier New"/>
            </w:rPr>
            <w:t>Washington</w:t>
          </w:r>
        </w:smartTag>
        <w:r>
          <w:rPr>
            <w:rFonts w:ascii="Courier New" w:hAnsi="Courier New" w:cs="Courier New"/>
          </w:rPr>
          <w:t xml:space="preserve">, </w:t>
        </w:r>
        <w:smartTag w:uri="urn:schemas-microsoft-com:office:smarttags" w:element="State">
          <w:r>
            <w:rPr>
              <w:rFonts w:ascii="Courier New" w:hAnsi="Courier New" w:cs="Courier New"/>
            </w:rPr>
            <w:t>DC</w:t>
          </w:r>
        </w:smartTag>
      </w:smartTag>
      <w:r>
        <w:rPr>
          <w:rFonts w:ascii="Courier New" w:hAnsi="Courier New" w:cs="Courier New"/>
        </w:rPr>
        <w:t xml:space="preserve"> time, on the application deadline date.  The Department will contact you after a determination is made on whether your application will be accepted.  </w:t>
      </w:r>
    </w:p>
    <w:p w14:paraId="311FDC56" w14:textId="77777777" w:rsidR="004E74CB" w:rsidRDefault="004E74CB">
      <w:pPr>
        <w:spacing w:line="480" w:lineRule="auto"/>
        <w:rPr>
          <w:rFonts w:ascii="Courier New" w:hAnsi="Courier New" w:cs="Courier New"/>
        </w:rPr>
      </w:pPr>
      <w:r>
        <w:rPr>
          <w:rFonts w:ascii="Courier New" w:hAnsi="Courier New" w:cs="Courier New"/>
          <w:u w:val="single"/>
        </w:rPr>
        <w:t>Note</w:t>
      </w:r>
      <w:r>
        <w:rPr>
          <w:rFonts w:ascii="Courier New" w:hAnsi="Courier New" w:cs="Courier New"/>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w:t>
      </w:r>
      <w:r>
        <w:rPr>
          <w:rFonts w:ascii="Courier New" w:hAnsi="Courier New" w:cs="Courier New"/>
        </w:rPr>
        <w:lastRenderedPageBreak/>
        <w:t>the technical problem you experienced is unrelated to the Grants.gov system.</w:t>
      </w:r>
    </w:p>
    <w:p w14:paraId="2E54AF87" w14:textId="77777777" w:rsidR="004E74CB" w:rsidRDefault="004E74CB">
      <w:pPr>
        <w:spacing w:line="480" w:lineRule="auto"/>
        <w:rPr>
          <w:rFonts w:ascii="Courier New" w:hAnsi="Courier New" w:cs="Courier New"/>
        </w:rPr>
      </w:pPr>
      <w:r>
        <w:rPr>
          <w:rFonts w:ascii="Courier New" w:hAnsi="Courier New" w:cs="Courier New"/>
          <w:u w:val="single"/>
        </w:rPr>
        <w:t>Exception to Electronic Submission Requirement</w:t>
      </w:r>
      <w:r>
        <w:rPr>
          <w:rFonts w:ascii="Courier New" w:hAnsi="Courier New" w:cs="Courier New"/>
        </w:rPr>
        <w:t>:  You qualify for an exception to the electronic submission requirement, and may submit your application in paper format, if you are unable to submit an application through the Grants.gov system because--</w:t>
      </w:r>
    </w:p>
    <w:p w14:paraId="01DE912F" w14:textId="77777777" w:rsidR="004E74CB" w:rsidRDefault="004E74CB">
      <w:pPr>
        <w:spacing w:line="480" w:lineRule="auto"/>
        <w:ind w:firstLine="720"/>
        <w:rPr>
          <w:rFonts w:ascii="Courier New" w:hAnsi="Courier New" w:cs="Courier New"/>
        </w:rPr>
      </w:pPr>
      <w:r>
        <w:rPr>
          <w:rFonts w:ascii="Courier New" w:hAnsi="Courier New" w:cs="Courier New"/>
        </w:rPr>
        <w:t xml:space="preserve">•  You do not have access to the Internet; or </w:t>
      </w:r>
    </w:p>
    <w:p w14:paraId="527461F5" w14:textId="77777777" w:rsidR="004E74CB" w:rsidRDefault="004E74CB">
      <w:pPr>
        <w:spacing w:line="480" w:lineRule="auto"/>
        <w:ind w:firstLine="720"/>
        <w:rPr>
          <w:rFonts w:ascii="Courier New" w:hAnsi="Courier New" w:cs="Courier New"/>
        </w:rPr>
      </w:pPr>
      <w:r>
        <w:rPr>
          <w:rFonts w:ascii="Courier New" w:hAnsi="Courier New" w:cs="Courier New"/>
        </w:rPr>
        <w:t>•  You do not have the capacity to upload large documents to the Grants.gov system;</w:t>
      </w:r>
    </w:p>
    <w:p w14:paraId="55DEE273" w14:textId="77777777" w:rsidR="004E74CB" w:rsidRDefault="004E74CB">
      <w:pPr>
        <w:spacing w:line="480" w:lineRule="auto"/>
        <w:ind w:firstLine="720"/>
        <w:jc w:val="center"/>
        <w:rPr>
          <w:rFonts w:ascii="Courier New" w:hAnsi="Courier New" w:cs="Courier New"/>
          <w:u w:val="single"/>
        </w:rPr>
      </w:pPr>
      <w:r>
        <w:rPr>
          <w:rFonts w:ascii="Courier New" w:hAnsi="Courier New" w:cs="Courier New"/>
          <w:u w:val="single"/>
        </w:rPr>
        <w:t>and</w:t>
      </w:r>
    </w:p>
    <w:p w14:paraId="62A23C94" w14:textId="77777777" w:rsidR="004E74CB" w:rsidRDefault="004E74CB">
      <w:pPr>
        <w:pStyle w:val="BodyTextIndent"/>
        <w:spacing w:line="480" w:lineRule="auto"/>
        <w:rPr>
          <w:b w:val="0"/>
          <w:bCs w:val="0"/>
          <w:i w:val="0"/>
          <w:iCs w:val="0"/>
        </w:rPr>
      </w:pPr>
      <w:r>
        <w:rPr>
          <w:b w:val="0"/>
          <w:bCs w:val="0"/>
          <w:i w:val="0"/>
          <w:iCs w:val="0"/>
        </w:rPr>
        <w:t>•  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 you from using the Internet to submit your application.</w:t>
      </w:r>
    </w:p>
    <w:p w14:paraId="04FADBB3" w14:textId="77777777" w:rsidR="004E74CB" w:rsidRDefault="004E74CB">
      <w:pPr>
        <w:pStyle w:val="BodyTextIndent"/>
        <w:spacing w:line="480" w:lineRule="auto"/>
        <w:rPr>
          <w:b w:val="0"/>
          <w:bCs w:val="0"/>
          <w:i w:val="0"/>
          <w:iCs w:val="0"/>
        </w:rPr>
      </w:pPr>
      <w:r>
        <w:rPr>
          <w:b w:val="0"/>
          <w:bCs w:val="0"/>
          <w:i w:val="0"/>
          <w:iCs w:val="0"/>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14:paraId="26CB2504" w14:textId="77777777" w:rsidR="004E74CB" w:rsidRDefault="004E74CB">
      <w:pPr>
        <w:pStyle w:val="BodyTextIndent"/>
        <w:spacing w:line="480" w:lineRule="auto"/>
        <w:rPr>
          <w:b w:val="0"/>
          <w:bCs w:val="0"/>
          <w:i w:val="0"/>
          <w:iCs w:val="0"/>
        </w:rPr>
      </w:pPr>
      <w:r>
        <w:rPr>
          <w:b w:val="0"/>
          <w:bCs w:val="0"/>
          <w:i w:val="0"/>
          <w:iCs w:val="0"/>
        </w:rPr>
        <w:t xml:space="preserve">Address and mail or fax your statement to:  </w:t>
      </w:r>
      <w:smartTag w:uri="urn:schemas-microsoft-com:office:smarttags" w:element="City">
        <w:r>
          <w:rPr>
            <w:b w:val="0"/>
            <w:bCs w:val="0"/>
            <w:i w:val="0"/>
            <w:iCs w:val="0"/>
          </w:rPr>
          <w:t>Krish Mathur</w:t>
        </w:r>
      </w:smartTag>
      <w:r>
        <w:rPr>
          <w:b w:val="0"/>
          <w:bCs w:val="0"/>
          <w:i w:val="0"/>
          <w:iCs w:val="0"/>
        </w:rPr>
        <w:t xml:space="preserve">, </w:t>
      </w:r>
      <w:smartTag w:uri="urn:schemas-microsoft-com:office:smarttags" w:element="country-region">
        <w:r>
          <w:rPr>
            <w:b w:val="0"/>
            <w:bCs w:val="0"/>
            <w:i w:val="0"/>
            <w:iCs w:val="0"/>
          </w:rPr>
          <w:t>U.S.</w:t>
        </w:r>
      </w:smartTag>
      <w:r>
        <w:rPr>
          <w:b w:val="0"/>
          <w:bCs w:val="0"/>
          <w:i w:val="0"/>
          <w:iCs w:val="0"/>
        </w:rPr>
        <w:t xml:space="preserve"> Department of Education, </w:t>
      </w:r>
      <w:smartTag w:uri="urn:schemas-microsoft-com:office:smarttags" w:element="Street">
        <w:smartTag w:uri="urn:schemas-microsoft-com:office:smarttags" w:element="address">
          <w:r>
            <w:rPr>
              <w:b w:val="0"/>
              <w:bCs w:val="0"/>
              <w:i w:val="0"/>
              <w:iCs w:val="0"/>
            </w:rPr>
            <w:t>1990 K Street</w:t>
          </w:r>
        </w:smartTag>
      </w:smartTag>
      <w:r>
        <w:rPr>
          <w:b w:val="0"/>
          <w:bCs w:val="0"/>
          <w:i w:val="0"/>
          <w:iCs w:val="0"/>
        </w:rPr>
        <w:t xml:space="preserve">, NW., Room 6155, </w:t>
      </w:r>
      <w:smartTag w:uri="urn:schemas-microsoft-com:office:smarttags" w:element="place">
        <w:smartTag w:uri="urn:schemas-microsoft-com:office:smarttags" w:element="City">
          <w:r>
            <w:rPr>
              <w:b w:val="0"/>
              <w:bCs w:val="0"/>
              <w:i w:val="0"/>
              <w:iCs w:val="0"/>
            </w:rPr>
            <w:t>Washington</w:t>
          </w:r>
        </w:smartTag>
        <w:r>
          <w:rPr>
            <w:b w:val="0"/>
            <w:bCs w:val="0"/>
            <w:i w:val="0"/>
            <w:iCs w:val="0"/>
          </w:rPr>
          <w:t xml:space="preserve">, </w:t>
        </w:r>
        <w:smartTag w:uri="urn:schemas-microsoft-com:office:smarttags" w:element="State">
          <w:r>
            <w:rPr>
              <w:b w:val="0"/>
              <w:bCs w:val="0"/>
              <w:i w:val="0"/>
              <w:iCs w:val="0"/>
            </w:rPr>
            <w:t>DC</w:t>
          </w:r>
        </w:smartTag>
        <w:r>
          <w:rPr>
            <w:b w:val="0"/>
            <w:bCs w:val="0"/>
            <w:i w:val="0"/>
            <w:iCs w:val="0"/>
          </w:rPr>
          <w:t xml:space="preserve">  </w:t>
        </w:r>
        <w:smartTag w:uri="urn:schemas-microsoft-com:office:smarttags" w:element="PostalCode">
          <w:r>
            <w:rPr>
              <w:b w:val="0"/>
              <w:bCs w:val="0"/>
              <w:i w:val="0"/>
              <w:iCs w:val="0"/>
            </w:rPr>
            <w:t>20006-8544</w:t>
          </w:r>
        </w:smartTag>
      </w:smartTag>
      <w:r>
        <w:rPr>
          <w:b w:val="0"/>
          <w:bCs w:val="0"/>
          <w:i w:val="0"/>
          <w:iCs w:val="0"/>
        </w:rPr>
        <w:t>.  FAX:  (202) 502-7877.</w:t>
      </w:r>
    </w:p>
    <w:p w14:paraId="5A57CCC3" w14:textId="77777777" w:rsidR="004E74CB" w:rsidRDefault="004E74CB">
      <w:pPr>
        <w:pStyle w:val="BodyTextIndent"/>
        <w:spacing w:line="480" w:lineRule="auto"/>
        <w:rPr>
          <w:i w:val="0"/>
          <w:iCs w:val="0"/>
        </w:rPr>
      </w:pPr>
      <w:r>
        <w:rPr>
          <w:b w:val="0"/>
          <w:bCs w:val="0"/>
          <w:i w:val="0"/>
          <w:iCs w:val="0"/>
        </w:rPr>
        <w:lastRenderedPageBreak/>
        <w:t>Your paper application must be submitted in accordance with the mail or hand delivery instructions described in this notice.</w:t>
      </w:r>
    </w:p>
    <w:p w14:paraId="75574B86" w14:textId="77777777" w:rsidR="004E74CB" w:rsidRDefault="004E74CB">
      <w:pPr>
        <w:pStyle w:val="BodyText"/>
        <w:spacing w:line="480" w:lineRule="auto"/>
        <w:ind w:firstLine="720"/>
        <w:rPr>
          <w:b w:val="0"/>
          <w:bCs w:val="0"/>
          <w:i w:val="0"/>
          <w:iCs w:val="0"/>
        </w:rPr>
      </w:pPr>
      <w:r>
        <w:rPr>
          <w:b w:val="0"/>
          <w:bCs w:val="0"/>
          <w:i w:val="0"/>
          <w:iCs w:val="0"/>
        </w:rPr>
        <w:t>b.</w:t>
      </w:r>
      <w:r>
        <w:rPr>
          <w:i w:val="0"/>
          <w:iCs w:val="0"/>
        </w:rPr>
        <w:t xml:space="preserve"> </w:t>
      </w:r>
      <w:r>
        <w:rPr>
          <w:b w:val="0"/>
          <w:bCs w:val="0"/>
          <w:i w:val="0"/>
          <w:iCs w:val="0"/>
        </w:rPr>
        <w:t xml:space="preserve"> </w:t>
      </w:r>
      <w:r>
        <w:rPr>
          <w:b w:val="0"/>
          <w:bCs w:val="0"/>
          <w:i w:val="0"/>
          <w:iCs w:val="0"/>
          <w:u w:val="single"/>
        </w:rPr>
        <w:t>Submission of Paper Applications by Mail</w:t>
      </w:r>
      <w:r>
        <w:rPr>
          <w:b w:val="0"/>
          <w:bCs w:val="0"/>
          <w:i w:val="0"/>
          <w:iCs w:val="0"/>
        </w:rPr>
        <w:t>.</w:t>
      </w:r>
    </w:p>
    <w:p w14:paraId="30F94918" w14:textId="77777777" w:rsidR="004E74CB" w:rsidRDefault="004E74CB">
      <w:pPr>
        <w:pStyle w:val="BodyText"/>
        <w:spacing w:line="480" w:lineRule="auto"/>
        <w:ind w:firstLine="720"/>
        <w:rPr>
          <w:b w:val="0"/>
          <w:bCs w:val="0"/>
          <w:i w:val="0"/>
          <w:iCs w:val="0"/>
        </w:rPr>
      </w:pPr>
      <w:r>
        <w:rPr>
          <w:b w:val="0"/>
          <w:bCs w:val="0"/>
          <w:i w:val="0"/>
          <w:iCs w:val="0"/>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applicable following address:</w:t>
      </w:r>
    </w:p>
    <w:p w14:paraId="6675E978" w14:textId="77777777" w:rsidR="004E74CB" w:rsidRDefault="004E74CB">
      <w:pPr>
        <w:pStyle w:val="BodyText"/>
        <w:spacing w:line="480" w:lineRule="auto"/>
        <w:rPr>
          <w:b w:val="0"/>
          <w:bCs w:val="0"/>
          <w:i w:val="0"/>
          <w:iCs w:val="0"/>
        </w:rPr>
      </w:pPr>
      <w:r>
        <w:rPr>
          <w:b w:val="0"/>
          <w:bCs w:val="0"/>
          <w:i w:val="0"/>
          <w:iCs w:val="0"/>
          <w:u w:val="single"/>
        </w:rPr>
        <w:t xml:space="preserve">By mail through the </w:t>
      </w:r>
      <w:smartTag w:uri="urn:schemas-microsoft-com:office:smarttags" w:element="country-region">
        <w:smartTag w:uri="urn:schemas-microsoft-com:office:smarttags" w:element="place">
          <w:r>
            <w:rPr>
              <w:b w:val="0"/>
              <w:bCs w:val="0"/>
              <w:i w:val="0"/>
              <w:iCs w:val="0"/>
              <w:u w:val="single"/>
            </w:rPr>
            <w:t>U.S.</w:t>
          </w:r>
        </w:smartTag>
      </w:smartTag>
      <w:r>
        <w:rPr>
          <w:b w:val="0"/>
          <w:bCs w:val="0"/>
          <w:i w:val="0"/>
          <w:iCs w:val="0"/>
          <w:u w:val="single"/>
        </w:rPr>
        <w:t xml:space="preserve"> Postal Service</w:t>
      </w:r>
      <w:r>
        <w:rPr>
          <w:b w:val="0"/>
          <w:bCs w:val="0"/>
          <w:i w:val="0"/>
          <w:iCs w:val="0"/>
        </w:rPr>
        <w:t>:</w:t>
      </w:r>
    </w:p>
    <w:p w14:paraId="548A92EF" w14:textId="77777777" w:rsidR="004E74CB" w:rsidRDefault="004E74CB">
      <w:pPr>
        <w:ind w:left="720"/>
        <w:rPr>
          <w:rFonts w:ascii="Courier New" w:hAnsi="Courier New" w:cs="Courier New"/>
        </w:rPr>
      </w:pPr>
      <w:smartTag w:uri="urn:schemas-microsoft-com:office:smarttags" w:element="country-region">
        <w:smartTag w:uri="urn:schemas-microsoft-com:office:smarttags" w:element="place">
          <w:r>
            <w:rPr>
              <w:rFonts w:ascii="Courier New" w:hAnsi="Courier New" w:cs="Courier New"/>
            </w:rPr>
            <w:t>U.S.</w:t>
          </w:r>
        </w:smartTag>
      </w:smartTag>
      <w:r>
        <w:rPr>
          <w:rFonts w:ascii="Courier New" w:hAnsi="Courier New" w:cs="Courier New"/>
        </w:rPr>
        <w:t xml:space="preserve"> Department of Education</w:t>
      </w:r>
    </w:p>
    <w:p w14:paraId="6333BBB4" w14:textId="77777777" w:rsidR="004E74CB" w:rsidRDefault="004E74CB">
      <w:pPr>
        <w:ind w:left="720"/>
        <w:rPr>
          <w:rFonts w:ascii="Courier New" w:hAnsi="Courier New" w:cs="Courier New"/>
        </w:rPr>
      </w:pPr>
      <w:smartTag w:uri="urn:schemas-microsoft-com:office:smarttags" w:element="place">
        <w:smartTag w:uri="urn:schemas-microsoft-com:office:smarttags" w:element="PlaceName">
          <w:r>
            <w:rPr>
              <w:rFonts w:ascii="Courier New" w:hAnsi="Courier New" w:cs="Courier New"/>
            </w:rPr>
            <w:t>Application</w:t>
          </w:r>
        </w:smartTag>
        <w:r>
          <w:rPr>
            <w:rFonts w:ascii="Courier New" w:hAnsi="Courier New" w:cs="Courier New"/>
          </w:rPr>
          <w:t xml:space="preserve"> </w:t>
        </w:r>
        <w:smartTag w:uri="urn:schemas-microsoft-com:office:smarttags" w:element="PlaceName">
          <w:r>
            <w:rPr>
              <w:rFonts w:ascii="Courier New" w:hAnsi="Courier New" w:cs="Courier New"/>
            </w:rPr>
            <w:t>Control</w:t>
          </w:r>
        </w:smartTag>
        <w:r>
          <w:rPr>
            <w:rFonts w:ascii="Courier New" w:hAnsi="Courier New" w:cs="Courier New"/>
          </w:rPr>
          <w:t xml:space="preserve"> </w:t>
        </w:r>
        <w:smartTag w:uri="urn:schemas-microsoft-com:office:smarttags" w:element="PlaceType">
          <w:r>
            <w:rPr>
              <w:rFonts w:ascii="Courier New" w:hAnsi="Courier New" w:cs="Courier New"/>
            </w:rPr>
            <w:t>Center</w:t>
          </w:r>
        </w:smartTag>
      </w:smartTag>
    </w:p>
    <w:p w14:paraId="52B4E346" w14:textId="77777777" w:rsidR="004E74CB" w:rsidRDefault="004E74CB">
      <w:pPr>
        <w:ind w:firstLine="720"/>
        <w:rPr>
          <w:rFonts w:ascii="Courier New" w:hAnsi="Courier New"/>
        </w:rPr>
      </w:pPr>
      <w:r>
        <w:rPr>
          <w:rFonts w:ascii="Courier New" w:hAnsi="Courier New"/>
        </w:rPr>
        <w:t>Attention:  (CFDA Number 84.116S)</w:t>
      </w:r>
    </w:p>
    <w:p w14:paraId="007FCA14" w14:textId="77777777" w:rsidR="004E74CB" w:rsidRDefault="004E74CB">
      <w:pPr>
        <w:ind w:firstLine="720"/>
        <w:rPr>
          <w:rFonts w:ascii="Courier New" w:hAnsi="Courier New" w:cs="Courier New"/>
        </w:rPr>
      </w:pPr>
      <w:smartTag w:uri="urn:schemas-microsoft-com:office:smarttags" w:element="Street">
        <w:smartTag w:uri="urn:schemas-microsoft-com:office:smarttags" w:element="address">
          <w:r>
            <w:rPr>
              <w:rFonts w:ascii="Courier New" w:hAnsi="Courier New" w:cs="Courier New"/>
            </w:rPr>
            <w:t>400 Maryland Avenue, SW.</w:t>
          </w:r>
        </w:smartTag>
      </w:smartTag>
    </w:p>
    <w:p w14:paraId="417805FB" w14:textId="77777777" w:rsidR="004E74CB" w:rsidRDefault="004E74CB">
      <w:pPr>
        <w:ind w:firstLine="720"/>
        <w:rPr>
          <w:rFonts w:ascii="Courier New" w:hAnsi="Courier New" w:cs="Courier New"/>
        </w:rPr>
      </w:pPr>
      <w:smartTag w:uri="urn:schemas-microsoft-com:office:smarttags" w:element="place">
        <w:smartTag w:uri="urn:schemas-microsoft-com:office:smarttags" w:element="City">
          <w:r>
            <w:rPr>
              <w:rFonts w:ascii="Courier New" w:hAnsi="Courier New" w:cs="Courier New"/>
            </w:rPr>
            <w:t>Washington</w:t>
          </w:r>
        </w:smartTag>
        <w:r>
          <w:rPr>
            <w:rFonts w:ascii="Courier New" w:hAnsi="Courier New" w:cs="Courier New"/>
          </w:rPr>
          <w:t xml:space="preserve">, </w:t>
        </w:r>
        <w:smartTag w:uri="urn:schemas-microsoft-com:office:smarttags" w:element="State">
          <w:r>
            <w:rPr>
              <w:rFonts w:ascii="Courier New" w:hAnsi="Courier New" w:cs="Courier New"/>
            </w:rPr>
            <w:t>DC</w:t>
          </w:r>
        </w:smartTag>
        <w:r>
          <w:rPr>
            <w:rFonts w:ascii="Courier New" w:hAnsi="Courier New" w:cs="Courier New"/>
          </w:rPr>
          <w:t xml:space="preserve">  </w:t>
        </w:r>
        <w:smartTag w:uri="urn:schemas-microsoft-com:office:smarttags" w:element="PostalCode">
          <w:r>
            <w:rPr>
              <w:rFonts w:ascii="Courier New" w:hAnsi="Courier New" w:cs="Courier New"/>
            </w:rPr>
            <w:t>20202-4260</w:t>
          </w:r>
        </w:smartTag>
      </w:smartTag>
    </w:p>
    <w:p w14:paraId="348A482D" w14:textId="77777777" w:rsidR="004E74CB" w:rsidRDefault="004E74CB">
      <w:pPr>
        <w:jc w:val="center"/>
        <w:rPr>
          <w:rFonts w:ascii="Courier New" w:hAnsi="Courier New" w:cs="Courier New"/>
        </w:rPr>
      </w:pPr>
    </w:p>
    <w:p w14:paraId="37FFAB0F" w14:textId="77777777" w:rsidR="004E74CB" w:rsidRDefault="004E74CB">
      <w:pPr>
        <w:jc w:val="center"/>
        <w:rPr>
          <w:rFonts w:ascii="Courier New" w:hAnsi="Courier New" w:cs="Courier New"/>
        </w:rPr>
      </w:pPr>
      <w:r>
        <w:rPr>
          <w:rFonts w:ascii="Courier New" w:hAnsi="Courier New" w:cs="Courier New"/>
        </w:rPr>
        <w:t>or</w:t>
      </w:r>
    </w:p>
    <w:p w14:paraId="66522794" w14:textId="77777777" w:rsidR="004E74CB" w:rsidRDefault="004E74CB">
      <w:pPr>
        <w:jc w:val="center"/>
        <w:rPr>
          <w:rFonts w:ascii="Courier New" w:hAnsi="Courier New" w:cs="Courier New"/>
        </w:rPr>
      </w:pPr>
    </w:p>
    <w:p w14:paraId="78C53D64" w14:textId="77777777" w:rsidR="004E74CB" w:rsidRDefault="004E74CB">
      <w:pPr>
        <w:rPr>
          <w:rFonts w:ascii="Courier New" w:hAnsi="Courier New" w:cs="Courier New"/>
        </w:rPr>
      </w:pPr>
      <w:r>
        <w:rPr>
          <w:rFonts w:ascii="Courier New" w:hAnsi="Courier New" w:cs="Courier New"/>
          <w:u w:val="single"/>
        </w:rPr>
        <w:t>By mail through a commercial carrier</w:t>
      </w:r>
      <w:r>
        <w:rPr>
          <w:rFonts w:ascii="Courier New" w:hAnsi="Courier New" w:cs="Courier New"/>
        </w:rPr>
        <w:t>:</w:t>
      </w:r>
    </w:p>
    <w:p w14:paraId="41D1235C" w14:textId="77777777" w:rsidR="004E74CB" w:rsidRDefault="004E74CB">
      <w:pPr>
        <w:rPr>
          <w:rFonts w:ascii="Courier New" w:hAnsi="Courier New" w:cs="Courier New"/>
        </w:rPr>
      </w:pPr>
    </w:p>
    <w:p w14:paraId="0F4647FB" w14:textId="77777777" w:rsidR="004E74CB" w:rsidRDefault="004E74CB">
      <w:pPr>
        <w:ind w:left="720"/>
        <w:rPr>
          <w:rFonts w:ascii="Courier New" w:hAnsi="Courier New" w:cs="Courier New"/>
        </w:rPr>
      </w:pPr>
      <w:smartTag w:uri="urn:schemas-microsoft-com:office:smarttags" w:element="country-region">
        <w:smartTag w:uri="urn:schemas-microsoft-com:office:smarttags" w:element="place">
          <w:r>
            <w:rPr>
              <w:rFonts w:ascii="Courier New" w:hAnsi="Courier New" w:cs="Courier New"/>
            </w:rPr>
            <w:t>U.S.</w:t>
          </w:r>
        </w:smartTag>
      </w:smartTag>
      <w:r>
        <w:rPr>
          <w:rFonts w:ascii="Courier New" w:hAnsi="Courier New" w:cs="Courier New"/>
        </w:rPr>
        <w:t xml:space="preserve"> Department of Education</w:t>
      </w:r>
    </w:p>
    <w:p w14:paraId="16442D92" w14:textId="77777777" w:rsidR="004E74CB" w:rsidRDefault="004E74CB">
      <w:pPr>
        <w:ind w:left="720"/>
        <w:rPr>
          <w:rFonts w:ascii="Courier New" w:hAnsi="Courier New" w:cs="Courier New"/>
        </w:rPr>
      </w:pPr>
      <w:smartTag w:uri="urn:schemas-microsoft-com:office:smarttags" w:element="place">
        <w:smartTag w:uri="urn:schemas-microsoft-com:office:smarttags" w:element="PlaceName">
          <w:r>
            <w:rPr>
              <w:rFonts w:ascii="Courier New" w:hAnsi="Courier New" w:cs="Courier New"/>
            </w:rPr>
            <w:t>Application</w:t>
          </w:r>
        </w:smartTag>
        <w:r>
          <w:rPr>
            <w:rFonts w:ascii="Courier New" w:hAnsi="Courier New" w:cs="Courier New"/>
          </w:rPr>
          <w:t xml:space="preserve"> </w:t>
        </w:r>
        <w:smartTag w:uri="urn:schemas-microsoft-com:office:smarttags" w:element="PlaceName">
          <w:r>
            <w:rPr>
              <w:rFonts w:ascii="Courier New" w:hAnsi="Courier New" w:cs="Courier New"/>
            </w:rPr>
            <w:t>Control</w:t>
          </w:r>
        </w:smartTag>
        <w:r>
          <w:rPr>
            <w:rFonts w:ascii="Courier New" w:hAnsi="Courier New" w:cs="Courier New"/>
          </w:rPr>
          <w:t xml:space="preserve"> </w:t>
        </w:r>
        <w:smartTag w:uri="urn:schemas-microsoft-com:office:smarttags" w:element="PlaceType">
          <w:r>
            <w:rPr>
              <w:rFonts w:ascii="Courier New" w:hAnsi="Courier New" w:cs="Courier New"/>
            </w:rPr>
            <w:t>Center</w:t>
          </w:r>
        </w:smartTag>
      </w:smartTag>
      <w:r>
        <w:rPr>
          <w:rFonts w:ascii="Courier New" w:hAnsi="Courier New" w:cs="Courier New"/>
        </w:rPr>
        <w:t>, Stop 4260</w:t>
      </w:r>
    </w:p>
    <w:p w14:paraId="5094F528" w14:textId="77777777" w:rsidR="004E74CB" w:rsidRDefault="004E74CB">
      <w:pPr>
        <w:ind w:left="720"/>
        <w:rPr>
          <w:rFonts w:ascii="Courier New" w:hAnsi="Courier New" w:cs="Courier New"/>
        </w:rPr>
      </w:pPr>
      <w:r>
        <w:rPr>
          <w:rFonts w:ascii="Courier New" w:hAnsi="Courier New" w:cs="Courier New"/>
        </w:rPr>
        <w:t>Attention:  (CFDA Number 84.116S)</w:t>
      </w:r>
    </w:p>
    <w:p w14:paraId="7D8DE56E" w14:textId="77777777" w:rsidR="004E74CB" w:rsidRDefault="004E74CB">
      <w:pPr>
        <w:ind w:left="720"/>
        <w:rPr>
          <w:rFonts w:ascii="Courier New" w:hAnsi="Courier New" w:cs="Courier New"/>
        </w:rPr>
      </w:pPr>
      <w:smartTag w:uri="urn:schemas-microsoft-com:office:smarttags" w:element="Street">
        <w:smartTag w:uri="urn:schemas-microsoft-com:office:smarttags" w:element="address">
          <w:r>
            <w:rPr>
              <w:rFonts w:ascii="Courier New" w:hAnsi="Courier New" w:cs="Courier New"/>
            </w:rPr>
            <w:t>7100 Old Landover Road</w:t>
          </w:r>
        </w:smartTag>
      </w:smartTag>
    </w:p>
    <w:p w14:paraId="47A7AE5D" w14:textId="77777777" w:rsidR="004E74CB" w:rsidRDefault="004E74CB">
      <w:pPr>
        <w:ind w:left="720"/>
        <w:rPr>
          <w:rFonts w:ascii="Courier New" w:hAnsi="Courier New" w:cs="Courier New"/>
        </w:rPr>
      </w:pPr>
      <w:smartTag w:uri="urn:schemas-microsoft-com:office:smarttags" w:element="place">
        <w:smartTag w:uri="urn:schemas-microsoft-com:office:smarttags" w:element="City">
          <w:r>
            <w:rPr>
              <w:rFonts w:ascii="Courier New" w:hAnsi="Courier New" w:cs="Courier New"/>
            </w:rPr>
            <w:t>Landover</w:t>
          </w:r>
        </w:smartTag>
        <w:r>
          <w:rPr>
            <w:rFonts w:ascii="Courier New" w:hAnsi="Courier New" w:cs="Courier New"/>
          </w:rPr>
          <w:t xml:space="preserve">, </w:t>
        </w:r>
        <w:smartTag w:uri="urn:schemas-microsoft-com:office:smarttags" w:element="State">
          <w:r>
            <w:rPr>
              <w:rFonts w:ascii="Courier New" w:hAnsi="Courier New" w:cs="Courier New"/>
            </w:rPr>
            <w:t>MD</w:t>
          </w:r>
        </w:smartTag>
        <w:r>
          <w:rPr>
            <w:rFonts w:ascii="Courier New" w:hAnsi="Courier New" w:cs="Courier New"/>
          </w:rPr>
          <w:t xml:space="preserve">  </w:t>
        </w:r>
        <w:smartTag w:uri="urn:schemas-microsoft-com:office:smarttags" w:element="PostalCode">
          <w:r>
            <w:rPr>
              <w:rFonts w:ascii="Courier New" w:hAnsi="Courier New" w:cs="Courier New"/>
            </w:rPr>
            <w:t>20785-1506</w:t>
          </w:r>
        </w:smartTag>
      </w:smartTag>
    </w:p>
    <w:p w14:paraId="06D8F3F0" w14:textId="77777777" w:rsidR="004E74CB" w:rsidRDefault="004E74CB">
      <w:pPr>
        <w:ind w:firstLine="720"/>
        <w:rPr>
          <w:rFonts w:ascii="Courier New" w:hAnsi="Courier New" w:cs="Courier New"/>
        </w:rPr>
      </w:pPr>
    </w:p>
    <w:p w14:paraId="4C1302F9" w14:textId="77777777" w:rsidR="004E74CB" w:rsidRDefault="004E74CB">
      <w:pPr>
        <w:spacing w:line="480" w:lineRule="auto"/>
        <w:ind w:firstLine="720"/>
        <w:rPr>
          <w:rFonts w:ascii="Courier New" w:hAnsi="Courier New" w:cs="Courier New"/>
        </w:rPr>
      </w:pPr>
      <w:r>
        <w:rPr>
          <w:rFonts w:ascii="Courier New" w:hAnsi="Courier New" w:cs="Courier New"/>
        </w:rPr>
        <w:t>Regardless of which address you use, you must show proof of mailing consisting of one of the following:</w:t>
      </w:r>
    </w:p>
    <w:p w14:paraId="1065DA8F" w14:textId="77777777" w:rsidR="004E74CB" w:rsidRDefault="004E74CB">
      <w:pPr>
        <w:spacing w:line="480" w:lineRule="auto"/>
        <w:ind w:firstLine="720"/>
        <w:rPr>
          <w:rFonts w:ascii="Courier New" w:hAnsi="Courier New" w:cs="Courier New"/>
        </w:rPr>
      </w:pPr>
      <w:r>
        <w:rPr>
          <w:rFonts w:ascii="Courier New" w:hAnsi="Courier New" w:cs="Courier New"/>
        </w:rPr>
        <w:t>(1)  A legibly dated U.S. Postal Service postmark.</w:t>
      </w:r>
    </w:p>
    <w:p w14:paraId="2E7E5A18" w14:textId="77777777" w:rsidR="004E74CB" w:rsidRDefault="004E74CB">
      <w:pPr>
        <w:spacing w:line="480" w:lineRule="auto"/>
        <w:ind w:firstLine="720"/>
        <w:rPr>
          <w:rFonts w:ascii="Courier New" w:hAnsi="Courier New" w:cs="Courier New"/>
        </w:rPr>
      </w:pPr>
      <w:r>
        <w:rPr>
          <w:rFonts w:ascii="Courier New" w:hAnsi="Courier New" w:cs="Courier New"/>
        </w:rPr>
        <w:t>(2)  A legible mail receipt with the date of mailing stamped by the U.S. Postal Service.</w:t>
      </w:r>
    </w:p>
    <w:p w14:paraId="405322C3" w14:textId="77777777" w:rsidR="004E74CB" w:rsidRDefault="004E74CB">
      <w:pPr>
        <w:spacing w:line="480" w:lineRule="auto"/>
        <w:ind w:firstLine="720"/>
        <w:rPr>
          <w:rFonts w:ascii="Courier New" w:hAnsi="Courier New" w:cs="Courier New"/>
        </w:rPr>
      </w:pPr>
      <w:r>
        <w:rPr>
          <w:rFonts w:ascii="Courier New" w:hAnsi="Courier New" w:cs="Courier New"/>
        </w:rPr>
        <w:t xml:space="preserve">(3)  A dated shipping label, invoice, or receipt from a commercial carrier. </w:t>
      </w:r>
    </w:p>
    <w:p w14:paraId="506956B9" w14:textId="77777777" w:rsidR="004E74CB" w:rsidRDefault="004E74CB">
      <w:pPr>
        <w:spacing w:line="480" w:lineRule="auto"/>
        <w:ind w:firstLine="720"/>
        <w:rPr>
          <w:rFonts w:ascii="Courier New" w:hAnsi="Courier New" w:cs="Courier New"/>
        </w:rPr>
      </w:pPr>
      <w:r>
        <w:rPr>
          <w:rFonts w:ascii="Courier New" w:hAnsi="Courier New" w:cs="Courier New"/>
        </w:rPr>
        <w:lastRenderedPageBreak/>
        <w:t>(4)  Any other proof of mailing acceptable to the Secretary of the U.S. Department of Education.</w:t>
      </w:r>
    </w:p>
    <w:p w14:paraId="7430E6C6" w14:textId="77777777" w:rsidR="004E74CB" w:rsidRDefault="004E74CB">
      <w:pPr>
        <w:spacing w:line="480" w:lineRule="auto"/>
        <w:ind w:firstLine="720"/>
        <w:rPr>
          <w:rFonts w:ascii="Courier New" w:hAnsi="Courier New" w:cs="Courier New"/>
        </w:rPr>
      </w:pPr>
      <w:r>
        <w:rPr>
          <w:rFonts w:ascii="Courier New" w:hAnsi="Courier New" w:cs="Courier New"/>
        </w:rPr>
        <w:t>If you mail your application through the U.S. Postal Service, we do not accept either of the following as proof of mailing:</w:t>
      </w:r>
    </w:p>
    <w:p w14:paraId="13122588" w14:textId="77777777" w:rsidR="004E74CB" w:rsidRDefault="004E74CB">
      <w:pPr>
        <w:spacing w:line="480" w:lineRule="auto"/>
        <w:ind w:firstLine="720"/>
        <w:rPr>
          <w:rFonts w:ascii="Courier New" w:hAnsi="Courier New" w:cs="Courier New"/>
        </w:rPr>
      </w:pPr>
      <w:r>
        <w:rPr>
          <w:rFonts w:ascii="Courier New" w:hAnsi="Courier New" w:cs="Courier New"/>
        </w:rPr>
        <w:t>(1)  A private metered postmark.</w:t>
      </w:r>
    </w:p>
    <w:p w14:paraId="3A367F97" w14:textId="77777777" w:rsidR="004E74CB" w:rsidRDefault="004E74CB">
      <w:pPr>
        <w:pStyle w:val="BodyTextIndent3"/>
        <w:spacing w:line="480" w:lineRule="auto"/>
        <w:jc w:val="left"/>
        <w:rPr>
          <w:rFonts w:cs="Courier New"/>
          <w:b w:val="0"/>
          <w:bCs w:val="0"/>
          <w:i w:val="0"/>
          <w:iCs w:val="0"/>
        </w:rPr>
      </w:pPr>
      <w:r>
        <w:rPr>
          <w:rFonts w:cs="Courier New"/>
          <w:b w:val="0"/>
          <w:bCs w:val="0"/>
          <w:i w:val="0"/>
          <w:iCs w:val="0"/>
        </w:rPr>
        <w:t>(2)  A mail receipt that is not dated by the U.S. Postal Service.</w:t>
      </w:r>
    </w:p>
    <w:p w14:paraId="57C98BA3" w14:textId="77777777" w:rsidR="004E74CB" w:rsidRDefault="004E74CB">
      <w:pPr>
        <w:pStyle w:val="BodyTextIndent3"/>
        <w:spacing w:line="480" w:lineRule="auto"/>
        <w:jc w:val="left"/>
        <w:rPr>
          <w:rFonts w:cs="Courier New"/>
          <w:b w:val="0"/>
          <w:bCs w:val="0"/>
          <w:i w:val="0"/>
          <w:iCs w:val="0"/>
        </w:rPr>
      </w:pPr>
      <w:r>
        <w:rPr>
          <w:rFonts w:cs="Courier New"/>
          <w:b w:val="0"/>
          <w:bCs w:val="0"/>
          <w:i w:val="0"/>
          <w:iCs w:val="0"/>
        </w:rPr>
        <w:t>If your application is postmarked after the application deadline date, we will not consider your application.</w:t>
      </w:r>
    </w:p>
    <w:p w14:paraId="69FEC680" w14:textId="77777777" w:rsidR="004E74CB" w:rsidRDefault="004E74CB">
      <w:pPr>
        <w:spacing w:line="480" w:lineRule="auto"/>
        <w:rPr>
          <w:rFonts w:ascii="Courier New" w:hAnsi="Courier New" w:cs="Courier New"/>
        </w:rPr>
      </w:pPr>
      <w:r>
        <w:rPr>
          <w:rFonts w:ascii="Courier New" w:hAnsi="Courier New" w:cs="Courier New"/>
          <w:u w:val="single"/>
        </w:rPr>
        <w:t>Note</w:t>
      </w:r>
      <w:r>
        <w:rPr>
          <w:rFonts w:ascii="Courier New" w:hAnsi="Courier New" w:cs="Courier New"/>
        </w:rPr>
        <w:t>:  The U.S. Postal Service does not uniformly provide a dated postmark.  Before relying on this method, you should check with your local post office.</w:t>
      </w:r>
    </w:p>
    <w:p w14:paraId="6E1217FB" w14:textId="77777777" w:rsidR="004E74CB" w:rsidRDefault="004E74CB">
      <w:pPr>
        <w:spacing w:line="480" w:lineRule="auto"/>
        <w:ind w:firstLine="720"/>
        <w:rPr>
          <w:rFonts w:ascii="Courier New" w:hAnsi="Courier New" w:cs="Courier New"/>
        </w:rPr>
      </w:pPr>
      <w:r>
        <w:rPr>
          <w:rFonts w:ascii="Courier New" w:hAnsi="Courier New" w:cs="Courier New"/>
        </w:rPr>
        <w:t xml:space="preserve">c.  </w:t>
      </w:r>
      <w:r>
        <w:rPr>
          <w:rFonts w:ascii="Courier New" w:hAnsi="Courier New" w:cs="Courier New"/>
          <w:u w:val="single"/>
        </w:rPr>
        <w:t>Submission of Paper Applications by Hand Delivery</w:t>
      </w:r>
      <w:r>
        <w:rPr>
          <w:rFonts w:ascii="Courier New" w:hAnsi="Courier New" w:cs="Courier New"/>
        </w:rPr>
        <w:t>.</w:t>
      </w:r>
    </w:p>
    <w:p w14:paraId="472EDF36" w14:textId="77777777" w:rsidR="004E74CB" w:rsidRDefault="004E74CB">
      <w:pPr>
        <w:spacing w:line="480" w:lineRule="auto"/>
        <w:ind w:firstLine="720"/>
        <w:rPr>
          <w:rFonts w:ascii="Courier New" w:hAnsi="Courier New" w:cs="Courier New"/>
        </w:rPr>
      </w:pPr>
      <w:r>
        <w:rPr>
          <w:rFonts w:ascii="Courier New" w:hAnsi="Courier New" w:cs="Courier New"/>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w:t>
      </w:r>
      <w:r>
        <w:rPr>
          <w:rFonts w:ascii="Courier New" w:hAnsi="Courier New" w:cs="Courier New"/>
          <w:b/>
          <w:bCs/>
          <w:i/>
          <w:iCs/>
        </w:rPr>
        <w:t xml:space="preserve"> </w:t>
      </w:r>
    </w:p>
    <w:p w14:paraId="6C35EB2A" w14:textId="77777777" w:rsidR="004E74CB" w:rsidRDefault="004E74CB">
      <w:pPr>
        <w:ind w:left="720"/>
        <w:rPr>
          <w:rFonts w:ascii="Courier New" w:hAnsi="Courier New" w:cs="Courier New"/>
        </w:rPr>
      </w:pPr>
      <w:smartTag w:uri="urn:schemas-microsoft-com:office:smarttags" w:element="country-region">
        <w:smartTag w:uri="urn:schemas-microsoft-com:office:smarttags" w:element="place">
          <w:r>
            <w:rPr>
              <w:rFonts w:ascii="Courier New" w:hAnsi="Courier New" w:cs="Courier New"/>
            </w:rPr>
            <w:t>U.S.</w:t>
          </w:r>
        </w:smartTag>
      </w:smartTag>
      <w:r>
        <w:rPr>
          <w:rFonts w:ascii="Courier New" w:hAnsi="Courier New" w:cs="Courier New"/>
        </w:rPr>
        <w:t xml:space="preserve"> Department of Education</w:t>
      </w:r>
    </w:p>
    <w:p w14:paraId="6B8B8E36" w14:textId="77777777" w:rsidR="004E74CB" w:rsidRDefault="004E74CB">
      <w:pPr>
        <w:ind w:left="720"/>
        <w:rPr>
          <w:rFonts w:ascii="Courier New" w:hAnsi="Courier New" w:cs="Courier New"/>
        </w:rPr>
      </w:pPr>
      <w:smartTag w:uri="urn:schemas-microsoft-com:office:smarttags" w:element="place">
        <w:smartTag w:uri="urn:schemas-microsoft-com:office:smarttags" w:element="PlaceName">
          <w:r>
            <w:rPr>
              <w:rFonts w:ascii="Courier New" w:hAnsi="Courier New" w:cs="Courier New"/>
            </w:rPr>
            <w:t>Application</w:t>
          </w:r>
        </w:smartTag>
        <w:r>
          <w:rPr>
            <w:rFonts w:ascii="Courier New" w:hAnsi="Courier New" w:cs="Courier New"/>
          </w:rPr>
          <w:t xml:space="preserve"> </w:t>
        </w:r>
        <w:smartTag w:uri="urn:schemas-microsoft-com:office:smarttags" w:element="PlaceName">
          <w:r>
            <w:rPr>
              <w:rFonts w:ascii="Courier New" w:hAnsi="Courier New" w:cs="Courier New"/>
            </w:rPr>
            <w:t>Control</w:t>
          </w:r>
        </w:smartTag>
        <w:r>
          <w:rPr>
            <w:rFonts w:ascii="Courier New" w:hAnsi="Courier New" w:cs="Courier New"/>
          </w:rPr>
          <w:t xml:space="preserve"> </w:t>
        </w:r>
        <w:smartTag w:uri="urn:schemas-microsoft-com:office:smarttags" w:element="PlaceType">
          <w:r>
            <w:rPr>
              <w:rFonts w:ascii="Courier New" w:hAnsi="Courier New" w:cs="Courier New"/>
            </w:rPr>
            <w:t>Center</w:t>
          </w:r>
        </w:smartTag>
      </w:smartTag>
    </w:p>
    <w:p w14:paraId="63DB9371" w14:textId="77777777" w:rsidR="004E74CB" w:rsidRDefault="004E74CB">
      <w:pPr>
        <w:ind w:left="720"/>
        <w:rPr>
          <w:rFonts w:ascii="Courier New" w:hAnsi="Courier New" w:cs="Courier New"/>
        </w:rPr>
      </w:pPr>
      <w:r>
        <w:rPr>
          <w:rFonts w:ascii="Courier New" w:hAnsi="Courier New" w:cs="Courier New"/>
        </w:rPr>
        <w:t>Attention:  (CFDA Number 84.116S)</w:t>
      </w:r>
    </w:p>
    <w:p w14:paraId="79B4508E" w14:textId="77777777" w:rsidR="004E74CB" w:rsidRDefault="004E74CB">
      <w:pPr>
        <w:ind w:left="720"/>
        <w:rPr>
          <w:rFonts w:ascii="Courier New" w:hAnsi="Courier New" w:cs="Courier New"/>
        </w:rPr>
      </w:pPr>
      <w:smartTag w:uri="urn:schemas-microsoft-com:office:smarttags" w:element="Street">
        <w:smartTag w:uri="urn:schemas-microsoft-com:office:smarttags" w:element="address">
          <w:r>
            <w:rPr>
              <w:rFonts w:ascii="Courier New" w:hAnsi="Courier New" w:cs="Courier New"/>
            </w:rPr>
            <w:t>550 12th Street, SW.</w:t>
          </w:r>
        </w:smartTag>
      </w:smartTag>
    </w:p>
    <w:p w14:paraId="1583571E" w14:textId="77777777" w:rsidR="004E74CB" w:rsidRDefault="004E74CB">
      <w:pPr>
        <w:ind w:left="720"/>
        <w:rPr>
          <w:rFonts w:ascii="Courier New" w:hAnsi="Courier New" w:cs="Courier New"/>
        </w:rPr>
      </w:pPr>
      <w:r>
        <w:rPr>
          <w:rFonts w:ascii="Courier New" w:hAnsi="Courier New" w:cs="Courier New"/>
        </w:rPr>
        <w:t xml:space="preserve">Room 7041, </w:t>
      </w:r>
      <w:smartTag w:uri="urn:schemas-microsoft-com:office:smarttags" w:element="place">
        <w:smartTag w:uri="urn:schemas-microsoft-com:office:smarttags" w:element="PlaceName">
          <w:r>
            <w:rPr>
              <w:rFonts w:ascii="Courier New" w:hAnsi="Courier New" w:cs="Courier New"/>
            </w:rPr>
            <w:t>Potomac</w:t>
          </w:r>
        </w:smartTag>
        <w:r>
          <w:rPr>
            <w:rFonts w:ascii="Courier New" w:hAnsi="Courier New" w:cs="Courier New"/>
          </w:rPr>
          <w:t xml:space="preserve"> </w:t>
        </w:r>
        <w:smartTag w:uri="urn:schemas-microsoft-com:office:smarttags" w:element="PlaceType">
          <w:r>
            <w:rPr>
              <w:rFonts w:ascii="Courier New" w:hAnsi="Courier New" w:cs="Courier New"/>
            </w:rPr>
            <w:t>Center</w:t>
          </w:r>
        </w:smartTag>
        <w:r>
          <w:rPr>
            <w:rFonts w:ascii="Courier New" w:hAnsi="Courier New" w:cs="Courier New"/>
          </w:rPr>
          <w:t xml:space="preserve"> </w:t>
        </w:r>
        <w:smartTag w:uri="urn:schemas-microsoft-com:office:smarttags" w:element="PlaceType">
          <w:r>
            <w:rPr>
              <w:rFonts w:ascii="Courier New" w:hAnsi="Courier New" w:cs="Courier New"/>
            </w:rPr>
            <w:t>Plaza</w:t>
          </w:r>
        </w:smartTag>
      </w:smartTag>
    </w:p>
    <w:p w14:paraId="6AB1D35E" w14:textId="77777777" w:rsidR="004E74CB" w:rsidRDefault="004E74CB">
      <w:pPr>
        <w:ind w:left="720"/>
        <w:rPr>
          <w:rFonts w:ascii="Courier New" w:hAnsi="Courier New" w:cs="Courier New"/>
          <w:bCs/>
        </w:rPr>
      </w:pPr>
      <w:smartTag w:uri="urn:schemas-microsoft-com:office:smarttags" w:element="place">
        <w:smartTag w:uri="urn:schemas-microsoft-com:office:smarttags" w:element="City">
          <w:r>
            <w:rPr>
              <w:rFonts w:ascii="Courier New" w:hAnsi="Courier New" w:cs="Courier New"/>
              <w:bCs/>
            </w:rPr>
            <w:t>Washington</w:t>
          </w:r>
        </w:smartTag>
        <w:r>
          <w:rPr>
            <w:rFonts w:ascii="Courier New" w:hAnsi="Courier New" w:cs="Courier New"/>
            <w:bCs/>
          </w:rPr>
          <w:t xml:space="preserve">, </w:t>
        </w:r>
        <w:smartTag w:uri="urn:schemas-microsoft-com:office:smarttags" w:element="State">
          <w:r>
            <w:rPr>
              <w:rFonts w:ascii="Courier New" w:hAnsi="Courier New" w:cs="Courier New"/>
              <w:bCs/>
            </w:rPr>
            <w:t>DC</w:t>
          </w:r>
        </w:smartTag>
        <w:r>
          <w:rPr>
            <w:rFonts w:ascii="Courier New" w:hAnsi="Courier New" w:cs="Courier New"/>
            <w:bCs/>
          </w:rPr>
          <w:t xml:space="preserve">  </w:t>
        </w:r>
        <w:smartTag w:uri="urn:schemas-microsoft-com:office:smarttags" w:element="PostalCode">
          <w:r>
            <w:rPr>
              <w:rFonts w:ascii="Courier New" w:hAnsi="Courier New" w:cs="Courier New"/>
              <w:bCs/>
            </w:rPr>
            <w:t>20202-4260</w:t>
          </w:r>
        </w:smartTag>
      </w:smartTag>
      <w:r>
        <w:rPr>
          <w:rFonts w:ascii="Courier New" w:hAnsi="Courier New" w:cs="Courier New"/>
          <w:bCs/>
        </w:rPr>
        <w:t xml:space="preserve"> </w:t>
      </w:r>
    </w:p>
    <w:p w14:paraId="4306A333" w14:textId="77777777" w:rsidR="004E74CB" w:rsidRDefault="004E74CB">
      <w:pPr>
        <w:rPr>
          <w:rFonts w:ascii="Courier New" w:hAnsi="Courier New" w:cs="Courier New"/>
        </w:rPr>
      </w:pPr>
    </w:p>
    <w:p w14:paraId="70AFC480" w14:textId="77777777" w:rsidR="004E74CB" w:rsidRDefault="004E74CB">
      <w:pPr>
        <w:spacing w:line="480" w:lineRule="auto"/>
        <w:rPr>
          <w:rFonts w:ascii="Courier New" w:hAnsi="Courier New" w:cs="Courier New"/>
        </w:rPr>
      </w:pPr>
      <w:r>
        <w:rPr>
          <w:rFonts w:ascii="Courier New" w:hAnsi="Courier New" w:cs="Courier New"/>
        </w:rPr>
        <w:t xml:space="preserve">The </w:t>
      </w:r>
      <w:smartTag w:uri="urn:schemas-microsoft-com:office:smarttags" w:element="place">
        <w:smartTag w:uri="urn:schemas-microsoft-com:office:smarttags" w:element="PlaceName">
          <w:r>
            <w:rPr>
              <w:rFonts w:ascii="Courier New" w:hAnsi="Courier New" w:cs="Courier New"/>
            </w:rPr>
            <w:t>Application</w:t>
          </w:r>
        </w:smartTag>
        <w:r>
          <w:rPr>
            <w:rFonts w:ascii="Courier New" w:hAnsi="Courier New" w:cs="Courier New"/>
          </w:rPr>
          <w:t xml:space="preserve"> </w:t>
        </w:r>
        <w:smartTag w:uri="urn:schemas-microsoft-com:office:smarttags" w:element="PlaceName">
          <w:r>
            <w:rPr>
              <w:rFonts w:ascii="Courier New" w:hAnsi="Courier New" w:cs="Courier New"/>
            </w:rPr>
            <w:t>Control</w:t>
          </w:r>
        </w:smartTag>
        <w:r>
          <w:rPr>
            <w:rFonts w:ascii="Courier New" w:hAnsi="Courier New" w:cs="Courier New"/>
          </w:rPr>
          <w:t xml:space="preserve"> </w:t>
        </w:r>
        <w:smartTag w:uri="urn:schemas-microsoft-com:office:smarttags" w:element="PlaceType">
          <w:r>
            <w:rPr>
              <w:rFonts w:ascii="Courier New" w:hAnsi="Courier New" w:cs="Courier New"/>
            </w:rPr>
            <w:t>Center</w:t>
          </w:r>
        </w:smartTag>
      </w:smartTag>
      <w:r>
        <w:rPr>
          <w:rFonts w:ascii="Courier New" w:hAnsi="Courier New" w:cs="Courier New"/>
        </w:rPr>
        <w:t xml:space="preserve"> accepts hand deliveries daily between 8:00 a.m. and 4:30 p.m., Washington, DC time, except Saturdays, Sundays, and Federal holidays.</w:t>
      </w:r>
    </w:p>
    <w:p w14:paraId="22124EB3" w14:textId="77777777" w:rsidR="004E74CB" w:rsidRDefault="004E74CB">
      <w:pPr>
        <w:spacing w:line="480" w:lineRule="auto"/>
        <w:rPr>
          <w:rFonts w:ascii="Courier New" w:hAnsi="Courier New" w:cs="Courier New"/>
        </w:rPr>
      </w:pPr>
      <w:r>
        <w:rPr>
          <w:rFonts w:ascii="Courier New" w:hAnsi="Courier New" w:cs="Courier New"/>
          <w:u w:val="single"/>
        </w:rPr>
        <w:lastRenderedPageBreak/>
        <w:t>Note for Mail or Hand Delivery of Paper Applications</w:t>
      </w:r>
      <w:r>
        <w:rPr>
          <w:rFonts w:ascii="Courier New" w:hAnsi="Courier New" w:cs="Courier New"/>
        </w:rPr>
        <w:t>:  If you mail or hand deliver your application to the Department--</w:t>
      </w:r>
    </w:p>
    <w:p w14:paraId="3361E798" w14:textId="77777777" w:rsidR="004E74CB" w:rsidRDefault="004E74CB">
      <w:pPr>
        <w:pStyle w:val="BodyTextIndent2"/>
        <w:rPr>
          <w:rFonts w:cs="Courier New"/>
        </w:rPr>
      </w:pPr>
      <w:r>
        <w:rPr>
          <w:rFonts w:cs="Courier New"/>
        </w:rPr>
        <w:t>(1)  You must indicate on the envelope and--if not provided by the Department--in Item 11 of the SF 424 the CFDA Number, including suffix letter, if any, of the competition under which you are submitting your application; and</w:t>
      </w:r>
    </w:p>
    <w:p w14:paraId="4DFE7F65" w14:textId="77777777" w:rsidR="004E74CB" w:rsidRDefault="004E74CB">
      <w:pPr>
        <w:pStyle w:val="BodyTextIndent3"/>
        <w:spacing w:line="480" w:lineRule="auto"/>
        <w:jc w:val="left"/>
        <w:rPr>
          <w:b w:val="0"/>
          <w:bCs w:val="0"/>
          <w:i w:val="0"/>
          <w:iCs w:val="0"/>
        </w:rPr>
      </w:pPr>
      <w:r>
        <w:rPr>
          <w:b w:val="0"/>
          <w:bCs w:val="0"/>
          <w:i w:val="0"/>
          <w:iCs w:val="0"/>
        </w:rPr>
        <w:t xml:space="preserve">(2)  The </w:t>
      </w:r>
      <w:smartTag w:uri="urn:schemas-microsoft-com:office:smarttags" w:element="place">
        <w:smartTag w:uri="urn:schemas-microsoft-com:office:smarttags" w:element="PlaceName">
          <w:r>
            <w:rPr>
              <w:b w:val="0"/>
              <w:bCs w:val="0"/>
              <w:i w:val="0"/>
              <w:iCs w:val="0"/>
            </w:rPr>
            <w:t>Application</w:t>
          </w:r>
        </w:smartTag>
        <w:r>
          <w:rPr>
            <w:b w:val="0"/>
            <w:bCs w:val="0"/>
            <w:i w:val="0"/>
            <w:iCs w:val="0"/>
          </w:rPr>
          <w:t xml:space="preserve"> </w:t>
        </w:r>
        <w:smartTag w:uri="urn:schemas-microsoft-com:office:smarttags" w:element="PlaceName">
          <w:r>
            <w:rPr>
              <w:b w:val="0"/>
              <w:bCs w:val="0"/>
              <w:i w:val="0"/>
              <w:iCs w:val="0"/>
            </w:rPr>
            <w:t>Control</w:t>
          </w:r>
        </w:smartTag>
        <w:r>
          <w:rPr>
            <w:b w:val="0"/>
            <w:bCs w:val="0"/>
            <w:i w:val="0"/>
            <w:iCs w:val="0"/>
          </w:rPr>
          <w:t xml:space="preserve"> </w:t>
        </w:r>
        <w:smartTag w:uri="urn:schemas-microsoft-com:office:smarttags" w:element="PlaceType">
          <w:r>
            <w:rPr>
              <w:b w:val="0"/>
              <w:bCs w:val="0"/>
              <w:i w:val="0"/>
              <w:iCs w:val="0"/>
            </w:rPr>
            <w:t>Center</w:t>
          </w:r>
        </w:smartTag>
      </w:smartTag>
      <w:r>
        <w:rPr>
          <w:b w:val="0"/>
          <w:bCs w:val="0"/>
          <w:i w:val="0"/>
          <w:iCs w:val="0"/>
        </w:rPr>
        <w:t xml:space="preserve"> will mail to you a notification of receipt of your grant application.  If you do not receive this notification within 15 business days from the application deadline date, you should call the U.S. Department of Education Application Control Center at (202) 245-6288.</w:t>
      </w:r>
    </w:p>
    <w:p w14:paraId="376A22FA" w14:textId="77777777" w:rsidR="004E74CB" w:rsidRDefault="004E74CB">
      <w:pPr>
        <w:pStyle w:val="Heading4"/>
        <w:tabs>
          <w:tab w:val="right" w:pos="540"/>
          <w:tab w:val="left" w:pos="630"/>
        </w:tabs>
        <w:spacing w:line="480" w:lineRule="auto"/>
        <w:rPr>
          <w:rFonts w:ascii="Courier New" w:hAnsi="Courier New" w:cs="Courier New"/>
          <w:b/>
          <w:szCs w:val="22"/>
        </w:rPr>
      </w:pPr>
      <w:r>
        <w:rPr>
          <w:rFonts w:ascii="Courier New" w:hAnsi="Courier New" w:cs="Courier New"/>
          <w:b/>
          <w:szCs w:val="22"/>
        </w:rPr>
        <w:t>V.  Application Review Information</w:t>
      </w:r>
    </w:p>
    <w:p w14:paraId="7DCCB020" w14:textId="77777777" w:rsidR="004E74CB" w:rsidRDefault="004E74CB">
      <w:pPr>
        <w:spacing w:line="480" w:lineRule="auto"/>
        <w:rPr>
          <w:rFonts w:ascii="Courier New" w:hAnsi="Courier New" w:cs="Courier New"/>
          <w:szCs w:val="22"/>
        </w:rPr>
      </w:pPr>
      <w:r>
        <w:rPr>
          <w:rFonts w:ascii="Courier New" w:hAnsi="Courier New" w:cs="Courier New"/>
          <w:szCs w:val="22"/>
        </w:rPr>
        <w:tab/>
      </w:r>
      <w:r>
        <w:rPr>
          <w:rFonts w:ascii="Courier New" w:hAnsi="Courier New" w:cs="Courier New"/>
          <w:szCs w:val="22"/>
          <w:u w:val="single"/>
        </w:rPr>
        <w:t>Selection Criteria</w:t>
      </w:r>
      <w:r>
        <w:rPr>
          <w:rFonts w:ascii="Courier New" w:hAnsi="Courier New" w:cs="Courier New"/>
          <w:szCs w:val="22"/>
        </w:rPr>
        <w:t xml:space="preserve">:  The selection criteria for evaluating the applications for this program are from 34 CFR 75.210 of EDGAR and are listed in the application package. </w:t>
      </w:r>
    </w:p>
    <w:p w14:paraId="308DBDA0" w14:textId="77777777" w:rsidR="004E74CB" w:rsidRDefault="004E74CB">
      <w:pPr>
        <w:pStyle w:val="Header"/>
        <w:widowControl/>
        <w:tabs>
          <w:tab w:val="clear" w:pos="4320"/>
          <w:tab w:val="clear" w:pos="8640"/>
          <w:tab w:val="right" w:pos="540"/>
          <w:tab w:val="left" w:pos="630"/>
        </w:tabs>
        <w:spacing w:before="0" w:after="0" w:line="480" w:lineRule="auto"/>
        <w:rPr>
          <w:rFonts w:ascii="Courier New" w:hAnsi="Courier New" w:cs="Courier New"/>
          <w:szCs w:val="22"/>
        </w:rPr>
      </w:pPr>
      <w:r>
        <w:rPr>
          <w:rFonts w:ascii="Courier New" w:hAnsi="Courier New" w:cs="Courier New"/>
          <w:szCs w:val="22"/>
        </w:rPr>
        <w:t>VI.  Award Administration Information</w:t>
      </w:r>
    </w:p>
    <w:p w14:paraId="48B082A9" w14:textId="77777777" w:rsidR="004E74CB" w:rsidRDefault="004E74CB">
      <w:pPr>
        <w:spacing w:line="480" w:lineRule="auto"/>
        <w:rPr>
          <w:rFonts w:ascii="Courier New" w:hAnsi="Courier New" w:cs="Courier New"/>
        </w:rPr>
      </w:pPr>
      <w:r>
        <w:rPr>
          <w:rFonts w:ascii="Courier New" w:hAnsi="Courier New" w:cs="Courier New"/>
          <w:szCs w:val="22"/>
        </w:rPr>
        <w:tab/>
        <w:t xml:space="preserve">1.  </w:t>
      </w:r>
      <w:r>
        <w:rPr>
          <w:rFonts w:ascii="Courier New" w:hAnsi="Courier New" w:cs="Courier New"/>
          <w:szCs w:val="22"/>
          <w:u w:val="single"/>
        </w:rPr>
        <w:t>Award Notices</w:t>
      </w:r>
      <w:r>
        <w:rPr>
          <w:rFonts w:ascii="Courier New" w:hAnsi="Courier New" w:cs="Courier New"/>
          <w:szCs w:val="22"/>
        </w:rPr>
        <w:t xml:space="preserve">:  </w:t>
      </w:r>
      <w:r>
        <w:rPr>
          <w:rFonts w:ascii="Courier New" w:hAnsi="Courier New" w:cs="Courier New"/>
        </w:rPr>
        <w:t xml:space="preserve">If your application is successful, we notify your U.S. Representative and </w:t>
      </w:r>
      <w:smartTag w:uri="urn:schemas-microsoft-com:office:smarttags" w:element="country-region">
        <w:smartTag w:uri="urn:schemas-microsoft-com:office:smarttags" w:element="place">
          <w:r>
            <w:rPr>
              <w:rFonts w:ascii="Courier New" w:hAnsi="Courier New" w:cs="Courier New"/>
            </w:rPr>
            <w:t>U.S.</w:t>
          </w:r>
        </w:smartTag>
      </w:smartTag>
      <w:r>
        <w:rPr>
          <w:rFonts w:ascii="Courier New" w:hAnsi="Courier New" w:cs="Courier New"/>
        </w:rPr>
        <w:t xml:space="preserve"> Senators and send you a Grant Award Notice (GAN).  We may notify you informally, also.</w:t>
      </w:r>
    </w:p>
    <w:p w14:paraId="36915793" w14:textId="77777777" w:rsidR="004E74CB" w:rsidRDefault="004E74CB">
      <w:pPr>
        <w:spacing w:line="480" w:lineRule="auto"/>
        <w:ind w:firstLine="720"/>
        <w:rPr>
          <w:rFonts w:ascii="Courier New" w:hAnsi="Courier New" w:cs="Courier New"/>
        </w:rPr>
      </w:pPr>
      <w:r>
        <w:rPr>
          <w:rFonts w:ascii="Courier New" w:hAnsi="Courier New" w:cs="Courier New"/>
        </w:rPr>
        <w:t>If your application is not evaluated or not selected for funding, we notify you.</w:t>
      </w:r>
    </w:p>
    <w:p w14:paraId="00D97581" w14:textId="77777777" w:rsidR="004E74CB" w:rsidRDefault="004E74CB">
      <w:pPr>
        <w:spacing w:line="480" w:lineRule="auto"/>
        <w:ind w:firstLine="720"/>
        <w:rPr>
          <w:rFonts w:ascii="Courier New" w:hAnsi="Courier New" w:cs="Courier New"/>
          <w:szCs w:val="22"/>
        </w:rPr>
      </w:pPr>
      <w:r>
        <w:rPr>
          <w:rFonts w:ascii="Courier New" w:hAnsi="Courier New" w:cs="Courier New"/>
          <w:szCs w:val="22"/>
        </w:rPr>
        <w:t xml:space="preserve">2.  </w:t>
      </w:r>
      <w:r>
        <w:rPr>
          <w:rFonts w:ascii="Courier New" w:hAnsi="Courier New" w:cs="Courier New"/>
          <w:szCs w:val="22"/>
          <w:u w:val="single"/>
        </w:rPr>
        <w:t>Administrative and National Policy Requirements</w:t>
      </w:r>
      <w:r>
        <w:rPr>
          <w:rFonts w:ascii="Courier New" w:hAnsi="Courier New" w:cs="Courier New"/>
          <w:szCs w:val="22"/>
        </w:rPr>
        <w:t xml:space="preserve">:  </w:t>
      </w:r>
      <w:r>
        <w:rPr>
          <w:rFonts w:ascii="Courier New" w:hAnsi="Courier New" w:cs="Courier New"/>
        </w:rPr>
        <w:t xml:space="preserve">We identify administrative and national policy requirements in the application package and reference these and other requirements in the </w:t>
      </w:r>
      <w:r>
        <w:rPr>
          <w:rFonts w:ascii="Courier New" w:hAnsi="Courier New" w:cs="Courier New"/>
          <w:u w:val="single"/>
        </w:rPr>
        <w:t>Applicable Regulations</w:t>
      </w:r>
      <w:r>
        <w:rPr>
          <w:rFonts w:ascii="Courier New" w:hAnsi="Courier New" w:cs="Courier New"/>
        </w:rPr>
        <w:t xml:space="preserve"> section in this notice.</w:t>
      </w:r>
    </w:p>
    <w:p w14:paraId="317D73D6" w14:textId="77777777" w:rsidR="004E74CB" w:rsidRDefault="004E74CB">
      <w:pPr>
        <w:spacing w:line="480" w:lineRule="auto"/>
        <w:ind w:firstLine="720"/>
        <w:rPr>
          <w:rFonts w:ascii="Courier New" w:hAnsi="Courier New" w:cs="Courier New"/>
        </w:rPr>
      </w:pPr>
      <w:r>
        <w:rPr>
          <w:rFonts w:ascii="Courier New" w:hAnsi="Courier New" w:cs="Courier New"/>
        </w:rPr>
        <w:lastRenderedPageBreak/>
        <w:t xml:space="preserve">We reference the regulations outlining the terms and conditions of an award in the </w:t>
      </w:r>
      <w:r>
        <w:rPr>
          <w:rFonts w:ascii="Courier New" w:hAnsi="Courier New" w:cs="Courier New"/>
          <w:u w:val="single"/>
        </w:rPr>
        <w:t>Applicable Regulations</w:t>
      </w:r>
      <w:r>
        <w:rPr>
          <w:rFonts w:ascii="Courier New" w:hAnsi="Courier New" w:cs="Courier New"/>
        </w:rPr>
        <w:t xml:space="preserve"> section in this notice and include these and other specific conditions in the GAN.  The GAN also incorporates your approved application as part of your binding commitments under the grant.</w:t>
      </w:r>
    </w:p>
    <w:p w14:paraId="34D1A565" w14:textId="77777777" w:rsidR="004E74CB" w:rsidRDefault="004E74CB">
      <w:pPr>
        <w:tabs>
          <w:tab w:val="left" w:pos="4140"/>
        </w:tabs>
        <w:spacing w:line="480" w:lineRule="auto"/>
        <w:ind w:firstLine="720"/>
        <w:rPr>
          <w:rFonts w:ascii="Courier New" w:hAnsi="Courier New" w:cs="Courier New"/>
        </w:rPr>
      </w:pPr>
      <w:r>
        <w:rPr>
          <w:rFonts w:ascii="Courier New" w:hAnsi="Courier New" w:cs="Courier New"/>
        </w:rPr>
        <w:t xml:space="preserve">3.  </w:t>
      </w:r>
      <w:r>
        <w:rPr>
          <w:rFonts w:ascii="Courier New" w:hAnsi="Courier New" w:cs="Courier New"/>
          <w:u w:val="single"/>
        </w:rPr>
        <w:t>Reporting</w:t>
      </w:r>
      <w:r>
        <w:rPr>
          <w:rFonts w:ascii="Courier New" w:hAnsi="Courier New" w:cs="Courier New"/>
        </w:rPr>
        <w:t xml:space="preserve">: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38" w:history="1">
        <w:r>
          <w:rPr>
            <w:rStyle w:val="Hyperlink"/>
            <w:rFonts w:ascii="Courier New" w:hAnsi="Courier New" w:cs="Courier New"/>
          </w:rPr>
          <w:t>http://www.ed.</w:t>
        </w:r>
        <w:r>
          <w:rPr>
            <w:rStyle w:val="Hyperlink"/>
            <w:rFonts w:ascii="Courier New" w:hAnsi="Courier New" w:cs="Courier New"/>
          </w:rPr>
          <w:t>g</w:t>
        </w:r>
        <w:r>
          <w:rPr>
            <w:rStyle w:val="Hyperlink"/>
            <w:rFonts w:ascii="Courier New" w:hAnsi="Courier New" w:cs="Courier New"/>
          </w:rPr>
          <w:t>ov/</w:t>
        </w:r>
        <w:r>
          <w:rPr>
            <w:rStyle w:val="Hyperlink"/>
            <w:rFonts w:ascii="Courier New" w:hAnsi="Courier New" w:cs="Courier New"/>
          </w:rPr>
          <w:t>f</w:t>
        </w:r>
        <w:r>
          <w:rPr>
            <w:rStyle w:val="Hyperlink"/>
            <w:rFonts w:ascii="Courier New" w:hAnsi="Courier New" w:cs="Courier New"/>
          </w:rPr>
          <w:t>und/</w:t>
        </w:r>
        <w:r>
          <w:rPr>
            <w:rStyle w:val="Hyperlink"/>
            <w:rFonts w:ascii="Courier New" w:hAnsi="Courier New" w:cs="Courier New"/>
          </w:rPr>
          <w:t>g</w:t>
        </w:r>
        <w:r>
          <w:rPr>
            <w:rStyle w:val="Hyperlink"/>
            <w:rFonts w:ascii="Courier New" w:hAnsi="Courier New" w:cs="Courier New"/>
          </w:rPr>
          <w:t>rant/apply/appforms/appforms.html</w:t>
        </w:r>
      </w:hyperlink>
      <w:r>
        <w:rPr>
          <w:rFonts w:ascii="Courier New" w:hAnsi="Courier New" w:cs="Courier New"/>
        </w:rPr>
        <w:t xml:space="preserve"> </w:t>
      </w:r>
    </w:p>
    <w:p w14:paraId="69C2F210" w14:textId="77777777" w:rsidR="004E74CB" w:rsidRDefault="004E74CB">
      <w:pPr>
        <w:spacing w:line="360" w:lineRule="auto"/>
        <w:ind w:firstLine="720"/>
        <w:rPr>
          <w:rFonts w:ascii="Courier New" w:hAnsi="Courier New" w:cs="Courier New"/>
        </w:rPr>
      </w:pPr>
      <w:r>
        <w:rPr>
          <w:rFonts w:ascii="Courier New" w:hAnsi="Courier New" w:cs="Courier New"/>
        </w:rPr>
        <w:t xml:space="preserve">4.  </w:t>
      </w:r>
      <w:r>
        <w:rPr>
          <w:rFonts w:ascii="Courier New" w:hAnsi="Courier New" w:cs="Courier New"/>
          <w:u w:val="single"/>
        </w:rPr>
        <w:t>Performance Measures</w:t>
      </w:r>
      <w:r>
        <w:rPr>
          <w:rFonts w:ascii="Courier New" w:hAnsi="Courier New" w:cs="Courier New"/>
        </w:rPr>
        <w:t xml:space="preserve">:  Under the Government Performance and Results Act (GPRA), the Department will use the following measures to assess the performance of the program:  </w:t>
      </w:r>
    </w:p>
    <w:p w14:paraId="76CD3440" w14:textId="77777777" w:rsidR="004E74CB" w:rsidRDefault="004E74CB">
      <w:pPr>
        <w:spacing w:line="360" w:lineRule="auto"/>
        <w:ind w:firstLine="720"/>
        <w:rPr>
          <w:rFonts w:ascii="Courier New" w:hAnsi="Courier New" w:cs="Courier New"/>
        </w:rPr>
      </w:pPr>
      <w:r>
        <w:rPr>
          <w:rFonts w:ascii="Courier New" w:hAnsi="Courier New" w:cs="Courier New"/>
        </w:rPr>
        <w:t xml:space="preserve">(a)  The </w:t>
      </w:r>
      <w:r>
        <w:rPr>
          <w:rStyle w:val="ed-reports-ppr-measuredesc1"/>
          <w:rFonts w:ascii="Courier New" w:hAnsi="Courier New" w:cs="Courier New"/>
        </w:rPr>
        <w:t>percentage of FIPSE grantees reporting project dissemination to others</w:t>
      </w:r>
      <w:r>
        <w:rPr>
          <w:rFonts w:ascii="Courier New" w:hAnsi="Courier New" w:cs="Courier New"/>
        </w:rPr>
        <w:t>.</w:t>
      </w:r>
    </w:p>
    <w:p w14:paraId="395A7B14" w14:textId="77777777" w:rsidR="004E74CB" w:rsidRDefault="004E74CB">
      <w:pPr>
        <w:spacing w:line="360" w:lineRule="auto"/>
        <w:ind w:firstLine="720"/>
        <w:rPr>
          <w:rFonts w:ascii="Courier New" w:hAnsi="Courier New" w:cs="Courier New"/>
        </w:rPr>
      </w:pPr>
      <w:r>
        <w:rPr>
          <w:rFonts w:ascii="Courier New" w:hAnsi="Courier New" w:cs="Courier New"/>
        </w:rPr>
        <w:t xml:space="preserve">(b)  The </w:t>
      </w:r>
      <w:r>
        <w:rPr>
          <w:rStyle w:val="ed-reports-ppr-measuredesc1"/>
          <w:rFonts w:ascii="Courier New" w:hAnsi="Courier New" w:cs="Courier New"/>
        </w:rPr>
        <w:t>percentage of FIPSE projects reporting institutionalization on their home campuses</w:t>
      </w:r>
      <w:r>
        <w:rPr>
          <w:rFonts w:ascii="Courier New" w:hAnsi="Courier New" w:cs="Courier New"/>
        </w:rPr>
        <w:t xml:space="preserve">.  </w:t>
      </w:r>
    </w:p>
    <w:p w14:paraId="5F30839B" w14:textId="77777777" w:rsidR="004E74CB" w:rsidRDefault="004E74CB">
      <w:pPr>
        <w:spacing w:line="480" w:lineRule="auto"/>
        <w:ind w:firstLine="720"/>
        <w:rPr>
          <w:rFonts w:ascii="Courier New" w:hAnsi="Courier New" w:cs="Courier New"/>
        </w:rPr>
      </w:pPr>
      <w:r>
        <w:rPr>
          <w:rFonts w:ascii="Courier New" w:hAnsi="Courier New" w:cs="Courier New"/>
        </w:rPr>
        <w:t xml:space="preserve">If funded, you will be asked to collect and report data on these measures in your project's annual performance report (EDGAR, 34 CFR 75.590).  Applicants are also advised to consider these two measures in conceptualizing the design, implementation, and evaluation of the proposed project because of their importance in the application review process.  </w:t>
      </w:r>
      <w:r>
        <w:rPr>
          <w:rFonts w:ascii="Courier New" w:hAnsi="Courier New" w:cs="Courier New"/>
        </w:rPr>
        <w:lastRenderedPageBreak/>
        <w:t xml:space="preserve">Collection of data on these measures should be part of the project evaluation plan, along with any measures of progress on goals and objectives that are specific to your project.  </w:t>
      </w:r>
    </w:p>
    <w:p w14:paraId="6335CD3D" w14:textId="77777777" w:rsidR="004E74CB" w:rsidRDefault="004E74CB">
      <w:pPr>
        <w:pStyle w:val="Heading4"/>
        <w:spacing w:line="480" w:lineRule="auto"/>
        <w:rPr>
          <w:rFonts w:ascii="Courier New" w:hAnsi="Courier New" w:cs="Courier New"/>
          <w:b/>
          <w:szCs w:val="24"/>
        </w:rPr>
      </w:pPr>
      <w:r>
        <w:rPr>
          <w:rFonts w:ascii="Courier New" w:hAnsi="Courier New" w:cs="Courier New"/>
          <w:b/>
          <w:szCs w:val="24"/>
        </w:rPr>
        <w:t xml:space="preserve">VII.  Agency Contacts </w:t>
      </w:r>
    </w:p>
    <w:p w14:paraId="220F87A3" w14:textId="77777777" w:rsidR="004E74CB" w:rsidRDefault="004E74CB">
      <w:pPr>
        <w:spacing w:line="480" w:lineRule="auto"/>
        <w:rPr>
          <w:rFonts w:ascii="Courier New" w:hAnsi="Courier New" w:cs="Courier New"/>
        </w:rPr>
      </w:pPr>
      <w:r>
        <w:rPr>
          <w:rFonts w:ascii="Courier New" w:hAnsi="Courier New" w:cs="Courier New"/>
          <w:u w:val="single"/>
        </w:rPr>
        <w:t>For Further Information Contact</w:t>
      </w:r>
      <w:r>
        <w:rPr>
          <w:rFonts w:ascii="Courier New" w:hAnsi="Courier New" w:cs="Courier New"/>
        </w:rPr>
        <w:t xml:space="preserve">: </w:t>
      </w:r>
    </w:p>
    <w:p w14:paraId="48D32FF6" w14:textId="77777777" w:rsidR="004E74CB" w:rsidRDefault="004E74CB">
      <w:pPr>
        <w:spacing w:line="480" w:lineRule="auto"/>
        <w:rPr>
          <w:rFonts w:ascii="Courier New" w:hAnsi="Courier New" w:cs="Courier New"/>
        </w:rPr>
      </w:pPr>
      <w:r>
        <w:rPr>
          <w:rFonts w:ascii="Courier New" w:hAnsi="Courier New" w:cs="Courier New"/>
        </w:rPr>
        <w:t xml:space="preserve">Krish Mathur,  FIPSE – Fund for the Improvement of Postsecondary Education, 1990 K Street NW., Room 6155, </w:t>
      </w:r>
      <w:smartTag w:uri="urn:schemas-microsoft-com:office:smarttags" w:element="place">
        <w:smartTag w:uri="urn:schemas-microsoft-com:office:smarttags" w:element="City">
          <w:r>
            <w:rPr>
              <w:rFonts w:ascii="Courier New" w:hAnsi="Courier New" w:cs="Courier New"/>
            </w:rPr>
            <w:t>Washington</w:t>
          </w:r>
        </w:smartTag>
        <w:r>
          <w:rPr>
            <w:rFonts w:ascii="Courier New" w:hAnsi="Courier New" w:cs="Courier New"/>
          </w:rPr>
          <w:t xml:space="preserve">, </w:t>
        </w:r>
        <w:smartTag w:uri="urn:schemas-microsoft-com:office:smarttags" w:element="State">
          <w:r>
            <w:rPr>
              <w:rFonts w:ascii="Courier New" w:hAnsi="Courier New" w:cs="Courier New"/>
            </w:rPr>
            <w:t>DC</w:t>
          </w:r>
        </w:smartTag>
        <w:r>
          <w:rPr>
            <w:rFonts w:ascii="Courier New" w:hAnsi="Courier New" w:cs="Courier New"/>
          </w:rPr>
          <w:t xml:space="preserve"> </w:t>
        </w:r>
        <w:smartTag w:uri="urn:schemas-microsoft-com:office:smarttags" w:element="PostalCode">
          <w:r>
            <w:rPr>
              <w:rFonts w:ascii="Courier New" w:hAnsi="Courier New" w:cs="Courier New"/>
            </w:rPr>
            <w:t>20006-8544</w:t>
          </w:r>
        </w:smartTag>
      </w:smartTag>
      <w:r>
        <w:rPr>
          <w:rFonts w:ascii="Courier New" w:hAnsi="Courier New" w:cs="Courier New"/>
        </w:rPr>
        <w:t xml:space="preserve">.  Telephone: (202) 502-7512 or by e-mail:  </w:t>
      </w:r>
      <w:hyperlink r:id="rId39" w:history="1">
        <w:r>
          <w:rPr>
            <w:rStyle w:val="Hyperlink"/>
            <w:rFonts w:ascii="Courier New" w:hAnsi="Courier New" w:cs="Courier New"/>
          </w:rPr>
          <w:t>krish.mathur@ed.gov</w:t>
        </w:r>
      </w:hyperlink>
      <w:r>
        <w:rPr>
          <w:rFonts w:ascii="Courier New" w:hAnsi="Courier New" w:cs="Courier New"/>
        </w:rPr>
        <w:t xml:space="preserve">  </w:t>
      </w:r>
    </w:p>
    <w:p w14:paraId="68E3CF99" w14:textId="77777777" w:rsidR="004E74CB" w:rsidRDefault="004E74CB">
      <w:pPr>
        <w:spacing w:line="480" w:lineRule="auto"/>
        <w:ind w:firstLine="720"/>
        <w:rPr>
          <w:rFonts w:ascii="Courier New" w:hAnsi="Courier New" w:cs="Courier New"/>
        </w:rPr>
      </w:pPr>
      <w:r>
        <w:rPr>
          <w:rFonts w:ascii="Courier New" w:hAnsi="Courier New" w:cs="Courier New"/>
        </w:rPr>
        <w:t>If you use a TDD, call the FRS, toll free, at 1-800-877-8339.</w:t>
      </w:r>
    </w:p>
    <w:p w14:paraId="06A01B9E" w14:textId="77777777" w:rsidR="004E74CB" w:rsidRDefault="004E74CB">
      <w:pPr>
        <w:pStyle w:val="Heading4"/>
        <w:spacing w:line="480" w:lineRule="auto"/>
        <w:rPr>
          <w:rFonts w:ascii="Courier New" w:hAnsi="Courier New" w:cs="Courier New"/>
          <w:b/>
          <w:szCs w:val="24"/>
        </w:rPr>
      </w:pPr>
      <w:r>
        <w:rPr>
          <w:rFonts w:ascii="Courier New" w:hAnsi="Courier New" w:cs="Courier New"/>
          <w:b/>
          <w:szCs w:val="24"/>
        </w:rPr>
        <w:t>VIII.  Other Information</w:t>
      </w:r>
    </w:p>
    <w:p w14:paraId="4750399D" w14:textId="77777777" w:rsidR="004E74CB" w:rsidRDefault="004E74CB">
      <w:pPr>
        <w:pStyle w:val="Header"/>
        <w:widowControl/>
        <w:tabs>
          <w:tab w:val="clear" w:pos="4320"/>
          <w:tab w:val="clear" w:pos="8640"/>
        </w:tabs>
        <w:spacing w:before="0" w:after="0" w:line="480" w:lineRule="auto"/>
        <w:rPr>
          <w:rFonts w:ascii="Courier New" w:hAnsi="Courier New" w:cs="Courier New"/>
        </w:rPr>
      </w:pPr>
      <w:r>
        <w:rPr>
          <w:rFonts w:ascii="Courier New" w:hAnsi="Courier New"/>
          <w:u w:val="single"/>
        </w:rPr>
        <w:t>Alternative Format</w:t>
      </w:r>
      <w:r>
        <w:rPr>
          <w:rFonts w:ascii="Courier New" w:hAnsi="Courier New"/>
        </w:rPr>
        <w:t xml:space="preserve">: </w:t>
      </w:r>
      <w:r>
        <w:rPr>
          <w:rFonts w:ascii="Courier New" w:hAnsi="Courier New" w:cs="Courier New"/>
        </w:rPr>
        <w:t xml:space="preserve"> Individuals with disabilities can obtain this document and a copy of the application package in an alternative format (e.g., Braille, large print, audiotape, or computer diskette) on request to the program contact person listed under </w:t>
      </w:r>
      <w:r>
        <w:rPr>
          <w:rFonts w:ascii="Courier New" w:hAnsi="Courier New" w:cs="Courier New"/>
          <w:u w:val="single"/>
        </w:rPr>
        <w:t>For Further Information Contact</w:t>
      </w:r>
      <w:r>
        <w:rPr>
          <w:rFonts w:ascii="Courier New" w:hAnsi="Courier New" w:cs="Courier New"/>
        </w:rPr>
        <w:t xml:space="preserve"> in Section VII in this notice.</w:t>
      </w:r>
    </w:p>
    <w:p w14:paraId="6BBF253B" w14:textId="77777777" w:rsidR="004E74CB" w:rsidRDefault="004E74CB">
      <w:pPr>
        <w:spacing w:line="480" w:lineRule="auto"/>
        <w:rPr>
          <w:rFonts w:ascii="Courier New" w:hAnsi="Courier New" w:cs="Courier New"/>
        </w:rPr>
      </w:pPr>
      <w:r>
        <w:rPr>
          <w:rFonts w:ascii="Courier New" w:hAnsi="Courier New" w:cs="Courier New"/>
          <w:u w:val="single"/>
        </w:rPr>
        <w:t>Electronic Access to This Document</w:t>
      </w:r>
      <w:r>
        <w:rPr>
          <w:rFonts w:ascii="Courier New" w:hAnsi="Courier New" w:cs="Courier New"/>
        </w:rPr>
        <w:t xml:space="preserve">:  You can view this document, as well as all other documents of this Department published in the </w:t>
      </w:r>
      <w:r>
        <w:rPr>
          <w:rFonts w:ascii="Courier New" w:hAnsi="Courier New" w:cs="Courier New"/>
          <w:u w:val="single"/>
        </w:rPr>
        <w:t>Federal Register</w:t>
      </w:r>
      <w:r>
        <w:rPr>
          <w:rFonts w:ascii="Courier New" w:hAnsi="Courier New" w:cs="Courier New"/>
        </w:rPr>
        <w:t>,</w:t>
      </w:r>
      <w:r>
        <w:rPr>
          <w:rFonts w:ascii="Courier New" w:hAnsi="Courier New" w:cs="Courier New"/>
          <w:b/>
        </w:rPr>
        <w:t xml:space="preserve"> </w:t>
      </w:r>
      <w:r>
        <w:rPr>
          <w:rFonts w:ascii="Courier New" w:hAnsi="Courier New" w:cs="Courier New"/>
        </w:rPr>
        <w:t xml:space="preserve">in text or Adobe Portable Document Format (PDF) on the Internet at the following site:  </w:t>
      </w:r>
      <w:hyperlink r:id="rId40" w:history="1">
        <w:r>
          <w:rPr>
            <w:rStyle w:val="Hyperlink"/>
            <w:rFonts w:ascii="Courier New" w:hAnsi="Courier New" w:cs="Courier New"/>
          </w:rPr>
          <w:t>www.ed.</w:t>
        </w:r>
        <w:r>
          <w:rPr>
            <w:rStyle w:val="Hyperlink"/>
            <w:rFonts w:ascii="Courier New" w:hAnsi="Courier New" w:cs="Courier New"/>
          </w:rPr>
          <w:t>g</w:t>
        </w:r>
        <w:r>
          <w:rPr>
            <w:rStyle w:val="Hyperlink"/>
            <w:rFonts w:ascii="Courier New" w:hAnsi="Courier New" w:cs="Courier New"/>
          </w:rPr>
          <w:t>ov</w:t>
        </w:r>
        <w:r>
          <w:rPr>
            <w:rStyle w:val="Hyperlink"/>
            <w:rFonts w:ascii="Courier New" w:hAnsi="Courier New" w:cs="Courier New"/>
          </w:rPr>
          <w:t>/</w:t>
        </w:r>
        <w:r>
          <w:rPr>
            <w:rStyle w:val="Hyperlink"/>
            <w:rFonts w:ascii="Courier New" w:hAnsi="Courier New" w:cs="Courier New"/>
          </w:rPr>
          <w:t>news/fedregister</w:t>
        </w:r>
      </w:hyperlink>
      <w:r>
        <w:rPr>
          <w:rFonts w:ascii="Courier New" w:hAnsi="Courier New" w:cs="Courier New"/>
        </w:rPr>
        <w:t xml:space="preserve"> </w:t>
      </w:r>
    </w:p>
    <w:p w14:paraId="1F04498A" w14:textId="77777777" w:rsidR="004E74CB" w:rsidRDefault="004E74CB">
      <w:pPr>
        <w:pStyle w:val="BodyTextIndent2"/>
      </w:pPr>
      <w:r>
        <w:t xml:space="preserve">To use PDF, you must have Adobe Acrobat Reader, which is available free at this site.  If you have questions about using </w:t>
      </w:r>
      <w:r>
        <w:lastRenderedPageBreak/>
        <w:t xml:space="preserve">PDF, call the U.S. Government Printing Office (GPO), toll free, at 1-888-293-6498; or in the </w:t>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 area at (202) 512-1530.</w:t>
      </w:r>
    </w:p>
    <w:p w14:paraId="0285E56A" w14:textId="77777777" w:rsidR="004E74CB" w:rsidRDefault="004E74CB">
      <w:pPr>
        <w:pStyle w:val="BodyTextIndent2"/>
        <w:ind w:firstLine="0"/>
      </w:pPr>
      <w:r>
        <w:rPr>
          <w:u w:val="single"/>
        </w:rPr>
        <w:t>Note</w:t>
      </w:r>
      <w:r>
        <w:t xml:space="preserve">:  The official version of this document is the document published in the </w:t>
      </w:r>
      <w:r>
        <w:rPr>
          <w:u w:val="single"/>
        </w:rPr>
        <w:t>Federal Register</w:t>
      </w:r>
      <w:r>
        <w:t xml:space="preserve">.  Free Internet access to the official edition of the </w:t>
      </w:r>
      <w:r>
        <w:rPr>
          <w:u w:val="single"/>
        </w:rPr>
        <w:t>Federal Register</w:t>
      </w:r>
      <w:r>
        <w:t xml:space="preserve"> and the Code of Federal Regulations is available on GPO Access at:  www.gpoaccess.gov/nara/index.html </w:t>
      </w:r>
    </w:p>
    <w:p w14:paraId="65BEC269" w14:textId="77777777" w:rsidR="004E74CB" w:rsidRDefault="004E74CB">
      <w:pPr>
        <w:rPr>
          <w:rFonts w:ascii="Courier New" w:hAnsi="Courier New" w:cs="Courier New"/>
        </w:rPr>
      </w:pPr>
      <w:r>
        <w:rPr>
          <w:rFonts w:ascii="Courier New" w:hAnsi="Courier New" w:cs="Courier New"/>
        </w:rPr>
        <w:t>Dated: July 17, 2008.</w:t>
      </w:r>
    </w:p>
    <w:p w14:paraId="62352B1C" w14:textId="77777777" w:rsidR="004E74CB" w:rsidRDefault="004E74CB">
      <w:pPr>
        <w:ind w:left="3600" w:firstLine="720"/>
        <w:rPr>
          <w:rFonts w:ascii="Courier New" w:hAnsi="Courier New" w:cs="Courier New"/>
        </w:rPr>
      </w:pPr>
      <w:r>
        <w:rPr>
          <w:rFonts w:ascii="Courier New" w:hAnsi="Courier New" w:cs="Courier New"/>
        </w:rPr>
        <w:tab/>
      </w:r>
    </w:p>
    <w:p w14:paraId="2CC3B068" w14:textId="77777777" w:rsidR="004E74CB" w:rsidRDefault="004E74CB">
      <w:pPr>
        <w:ind w:left="3600" w:firstLine="720"/>
        <w:rPr>
          <w:rFonts w:ascii="Courier New" w:hAnsi="Courier New" w:cs="Courier New"/>
        </w:rPr>
      </w:pPr>
    </w:p>
    <w:p w14:paraId="6A535A73" w14:textId="77777777" w:rsidR="004E74CB" w:rsidRDefault="004E74CB">
      <w:pPr>
        <w:ind w:left="3600" w:firstLine="720"/>
        <w:rPr>
          <w:rFonts w:ascii="Courier New" w:hAnsi="Courier New" w:cs="Courier New"/>
        </w:rPr>
      </w:pPr>
      <w:r>
        <w:rPr>
          <w:rFonts w:ascii="Courier New" w:hAnsi="Courier New" w:cs="Courier New"/>
        </w:rPr>
        <w:t>/signed/</w:t>
      </w:r>
    </w:p>
    <w:p w14:paraId="1AC1D15C" w14:textId="77777777" w:rsidR="004E74CB" w:rsidRDefault="004E74CB">
      <w:pPr>
        <w:ind w:left="3600" w:firstLine="720"/>
        <w:rPr>
          <w:rFonts w:ascii="Courier New" w:hAnsi="Courier New" w:cs="Courier New"/>
        </w:rPr>
      </w:pPr>
      <w:r>
        <w:rPr>
          <w:rFonts w:ascii="Courier New" w:hAnsi="Courier New" w:cs="Courier New"/>
        </w:rPr>
        <w:t>_________________________</w:t>
      </w:r>
      <w:r>
        <w:rPr>
          <w:rFonts w:ascii="Courier New" w:hAnsi="Courier New" w:cs="Courier New"/>
        </w:rPr>
        <w:tab/>
      </w:r>
    </w:p>
    <w:p w14:paraId="18897943" w14:textId="77777777" w:rsidR="004E74CB" w:rsidRDefault="004E74CB">
      <w:pPr>
        <w:ind w:left="3600" w:firstLine="720"/>
        <w:rPr>
          <w:rFonts w:ascii="Courier New" w:hAnsi="Courier New" w:cs="Courier New"/>
        </w:rPr>
      </w:pPr>
      <w:r>
        <w:rPr>
          <w:rFonts w:ascii="Courier New" w:hAnsi="Courier New" w:cs="Courier New"/>
        </w:rPr>
        <w:t>Sara Martinez Tucker,</w:t>
      </w:r>
    </w:p>
    <w:p w14:paraId="6CFDB3B6" w14:textId="77777777" w:rsidR="004E74CB" w:rsidRDefault="004E74CB">
      <w:pPr>
        <w:ind w:left="4320"/>
        <w:rPr>
          <w:rFonts w:ascii="Courier New" w:hAnsi="Courier New" w:cs="Courier New"/>
          <w:u w:val="single"/>
        </w:rPr>
      </w:pPr>
      <w:r>
        <w:rPr>
          <w:rFonts w:ascii="Courier New" w:hAnsi="Courier New" w:cs="Courier New"/>
          <w:u w:val="single"/>
        </w:rPr>
        <w:t>Under Secretary of Education</w:t>
      </w:r>
      <w:r>
        <w:rPr>
          <w:rFonts w:ascii="Courier New" w:hAnsi="Courier New" w:cs="Courier New"/>
        </w:rPr>
        <w:t>.</w:t>
      </w:r>
    </w:p>
    <w:p w14:paraId="5BE44C0B" w14:textId="77777777" w:rsidR="004E74CB" w:rsidRDefault="004E74CB">
      <w:pPr>
        <w:pStyle w:val="Steps"/>
        <w:spacing w:line="48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p>
    <w:p w14:paraId="604636CF" w14:textId="77777777" w:rsidR="004E74CB" w:rsidRDefault="004E74CB">
      <w:pPr>
        <w:spacing w:line="480" w:lineRule="auto"/>
        <w:rPr>
          <w:rFonts w:ascii="Courier New" w:hAnsi="Courier New"/>
        </w:rPr>
      </w:pPr>
    </w:p>
    <w:p w14:paraId="00B183DC" w14:textId="77777777" w:rsidR="004E74CB" w:rsidRDefault="004E74CB"/>
    <w:p w14:paraId="351C4E89" w14:textId="77777777" w:rsidR="004E74CB" w:rsidRDefault="004E74CB"/>
    <w:p w14:paraId="19FDBFC8" w14:textId="77777777" w:rsidR="004E74CB" w:rsidRDefault="004E74CB">
      <w:pPr>
        <w:rPr>
          <w:rFonts w:cs="Times New Roman"/>
          <w:sz w:val="20"/>
        </w:rPr>
      </w:pPr>
    </w:p>
    <w:p w14:paraId="36B30AC0" w14:textId="77777777" w:rsidR="004E74CB" w:rsidRDefault="004E74CB">
      <w:pPr>
        <w:rPr>
          <w:rFonts w:cs="Times New Roman"/>
          <w:sz w:val="20"/>
        </w:rPr>
      </w:pPr>
    </w:p>
    <w:p w14:paraId="0DB03498" w14:textId="77777777" w:rsidR="004E74CB" w:rsidRDefault="004E74CB">
      <w:pPr>
        <w:rPr>
          <w:rFonts w:cs="Times New Roman"/>
          <w:sz w:val="20"/>
        </w:rPr>
      </w:pPr>
    </w:p>
    <w:p w14:paraId="3BDE55EE" w14:textId="77777777" w:rsidR="004E74CB" w:rsidRDefault="004E74CB">
      <w:pPr>
        <w:rPr>
          <w:rFonts w:cs="Times New Roman"/>
          <w:sz w:val="20"/>
        </w:rPr>
      </w:pPr>
    </w:p>
    <w:p w14:paraId="5B935377" w14:textId="77777777" w:rsidR="004E74CB" w:rsidRDefault="004E74CB">
      <w:pPr>
        <w:rPr>
          <w:rFonts w:cs="Times New Roman"/>
          <w:sz w:val="20"/>
        </w:rPr>
      </w:pPr>
    </w:p>
    <w:p w14:paraId="3DF5EB6D" w14:textId="77777777" w:rsidR="004E74CB" w:rsidRDefault="004E74CB">
      <w:pPr>
        <w:rPr>
          <w:rFonts w:cs="Times New Roman"/>
          <w:sz w:val="20"/>
        </w:rPr>
      </w:pPr>
    </w:p>
    <w:p w14:paraId="1E557D5B" w14:textId="77777777" w:rsidR="004E74CB" w:rsidRDefault="004E74CB">
      <w:pPr>
        <w:rPr>
          <w:rFonts w:cs="Times New Roman"/>
          <w:sz w:val="20"/>
        </w:rPr>
      </w:pPr>
      <w:r>
        <w:rPr>
          <w:rFonts w:cs="Times New Roman"/>
          <w:sz w:val="20"/>
        </w:rPr>
        <w:br w:type="page"/>
      </w:r>
    </w:p>
    <w:p w14:paraId="50B6CDD8" w14:textId="77777777" w:rsidR="004E74CB" w:rsidRDefault="004E74CB">
      <w:pPr>
        <w:pStyle w:val="Heading1"/>
      </w:pPr>
      <w:bookmarkStart w:id="48" w:name="_Toc204493146"/>
      <w:r>
        <w:t>Authorizing Legislation</w:t>
      </w:r>
      <w:bookmarkEnd w:id="48"/>
    </w:p>
    <w:p w14:paraId="1003C3BE" w14:textId="77777777" w:rsidR="004E74CB" w:rsidRDefault="004E74CB">
      <w:pPr>
        <w:rPr>
          <w:rFonts w:cs="Times New Roman"/>
          <w:sz w:val="20"/>
        </w:rPr>
      </w:pPr>
    </w:p>
    <w:p w14:paraId="7B79158E" w14:textId="77777777" w:rsidR="004E74CB" w:rsidRDefault="004E74CB">
      <w:pPr>
        <w:pStyle w:val="PlainText"/>
        <w:rPr>
          <w:rFonts w:ascii="Times New Roman" w:hAnsi="Times New Roman" w:cs="Times New Roman"/>
          <w:b/>
        </w:rPr>
      </w:pPr>
      <w:r>
        <w:rPr>
          <w:rFonts w:ascii="Times New Roman" w:hAnsi="Times New Roman" w:cs="Times New Roman"/>
          <w:b/>
        </w:rPr>
        <w:t>1998 Amendments to Higher Education Act of 1965 [excerpt]</w:t>
      </w:r>
    </w:p>
    <w:p w14:paraId="6F3CD800" w14:textId="77777777" w:rsidR="004E74CB" w:rsidRDefault="004E74CB">
      <w:pPr>
        <w:pStyle w:val="PlainText"/>
        <w:rPr>
          <w:rFonts w:ascii="Times New Roman" w:hAnsi="Times New Roman" w:cs="Times New Roman"/>
        </w:rPr>
      </w:pPr>
      <w:r>
        <w:rPr>
          <w:rFonts w:ascii="Times New Roman" w:hAnsi="Times New Roman" w:cs="Times New Roman"/>
        </w:rPr>
        <w:t>P.L. 105-244</w:t>
      </w:r>
    </w:p>
    <w:p w14:paraId="0C377C1A" w14:textId="77777777" w:rsidR="004E74CB" w:rsidRDefault="004E74CB">
      <w:pPr>
        <w:pStyle w:val="PlainText"/>
        <w:rPr>
          <w:rFonts w:ascii="Times New Roman" w:hAnsi="Times New Roman" w:cs="Times New Roman"/>
        </w:rPr>
      </w:pPr>
      <w:r>
        <w:rPr>
          <w:rFonts w:ascii="Times New Roman" w:hAnsi="Times New Roman" w:cs="Times New Roman"/>
        </w:rPr>
        <w:t>TITLE VII--GRADUATE AND POSTSECONDARY IMPROVEMENT PROGRAMS</w:t>
      </w:r>
    </w:p>
    <w:p w14:paraId="47A0ADEA" w14:textId="77777777" w:rsidR="004E74CB" w:rsidRDefault="004E74CB">
      <w:pPr>
        <w:pStyle w:val="PlainText"/>
        <w:rPr>
          <w:rFonts w:ascii="Times New Roman" w:hAnsi="Times New Roman" w:cs="Times New Roman"/>
        </w:rPr>
      </w:pPr>
      <w:r>
        <w:rPr>
          <w:rFonts w:ascii="Times New Roman" w:hAnsi="Times New Roman" w:cs="Times New Roman"/>
        </w:rPr>
        <w:t>SEC. 701. REVISION OF TITLE VII.</w:t>
      </w:r>
    </w:p>
    <w:p w14:paraId="7A3CB3E2" w14:textId="77777777" w:rsidR="004E74CB" w:rsidRDefault="004E74CB">
      <w:pPr>
        <w:pStyle w:val="PlainText"/>
        <w:rPr>
          <w:rFonts w:ascii="Times New Roman" w:hAnsi="Times New Roman" w:cs="Times New Roman"/>
        </w:rPr>
      </w:pPr>
      <w:r>
        <w:rPr>
          <w:rFonts w:ascii="Times New Roman" w:hAnsi="Times New Roman" w:cs="Times New Roman"/>
        </w:rPr>
        <w:t>Title VII (20 U.S.C. 1132a et seq.) is amended to read as follows:</w:t>
      </w:r>
    </w:p>
    <w:p w14:paraId="05CDE90E" w14:textId="77777777" w:rsidR="004E74CB" w:rsidRDefault="004E74CB">
      <w:pPr>
        <w:pStyle w:val="PlainText"/>
        <w:rPr>
          <w:rFonts w:ascii="Times New Roman" w:hAnsi="Times New Roman" w:cs="Times New Roman"/>
        </w:rPr>
      </w:pPr>
      <w:r>
        <w:rPr>
          <w:rFonts w:ascii="Times New Roman" w:hAnsi="Times New Roman" w:cs="Times New Roman"/>
        </w:rPr>
        <w:t>TITLE VII--GRADUATE AND POSTSECONDARY IMPROVEMENT PROGRAMS</w:t>
      </w:r>
    </w:p>
    <w:p w14:paraId="47726C9E" w14:textId="77777777" w:rsidR="004E74CB" w:rsidRDefault="004E74CB">
      <w:pPr>
        <w:pStyle w:val="PlainText"/>
        <w:rPr>
          <w:rFonts w:ascii="Times New Roman" w:hAnsi="Times New Roman" w:cs="Times New Roman"/>
        </w:rPr>
      </w:pPr>
      <w:r>
        <w:rPr>
          <w:rFonts w:ascii="Times New Roman" w:hAnsi="Times New Roman" w:cs="Times New Roman"/>
        </w:rPr>
        <w:t>SEC. 700. PURPOSE.</w:t>
      </w:r>
    </w:p>
    <w:p w14:paraId="0BBDBB86" w14:textId="77777777" w:rsidR="004E74CB" w:rsidRDefault="004E74CB">
      <w:pPr>
        <w:pStyle w:val="PlainText"/>
        <w:rPr>
          <w:rFonts w:ascii="Times New Roman" w:hAnsi="Times New Roman" w:cs="Times New Roman"/>
        </w:rPr>
      </w:pPr>
      <w:r>
        <w:rPr>
          <w:rFonts w:ascii="Times New Roman" w:hAnsi="Times New Roman" w:cs="Times New Roman"/>
        </w:rPr>
        <w:t>It is the purpose of this title--</w:t>
      </w:r>
    </w:p>
    <w:p w14:paraId="08CFBA28" w14:textId="77777777" w:rsidR="004E74CB" w:rsidRDefault="004E74CB">
      <w:pPr>
        <w:pStyle w:val="PlainText"/>
        <w:rPr>
          <w:rFonts w:ascii="Times New Roman" w:hAnsi="Times New Roman" w:cs="Times New Roman"/>
        </w:rPr>
      </w:pPr>
      <w:r>
        <w:rPr>
          <w:rFonts w:ascii="Times New Roman" w:hAnsi="Times New Roman" w:cs="Times New Roman"/>
        </w:rPr>
        <w:t>(1) to authorize national graduate fellowship programs--</w:t>
      </w:r>
    </w:p>
    <w:p w14:paraId="24254608" w14:textId="77777777" w:rsidR="004E74CB" w:rsidRDefault="004E74CB">
      <w:pPr>
        <w:pStyle w:val="PlainText"/>
        <w:ind w:firstLine="720"/>
        <w:rPr>
          <w:rFonts w:ascii="Times New Roman" w:hAnsi="Times New Roman" w:cs="Times New Roman"/>
        </w:rPr>
      </w:pPr>
      <w:r>
        <w:rPr>
          <w:rFonts w:ascii="Times New Roman" w:hAnsi="Times New Roman" w:cs="Times New Roman"/>
        </w:rPr>
        <w:t xml:space="preserve">(A) in order to attract students of superior ability and achievement, </w:t>
      </w:r>
    </w:p>
    <w:p w14:paraId="44FC6EE8" w14:textId="77777777" w:rsidR="004E74CB" w:rsidRDefault="004E74CB">
      <w:pPr>
        <w:pStyle w:val="PlainText"/>
        <w:ind w:left="720"/>
        <w:rPr>
          <w:rFonts w:ascii="Times New Roman" w:hAnsi="Times New Roman" w:cs="Times New Roman"/>
        </w:rPr>
      </w:pPr>
      <w:r>
        <w:rPr>
          <w:rFonts w:ascii="Times New Roman" w:hAnsi="Times New Roman" w:cs="Times New Roman"/>
        </w:rPr>
        <w:t>exceptional promise, and demonstrated financial need, into high-quality graduate programs and provide the students with the financial support necessary to complete advanced degrees; and</w:t>
      </w:r>
    </w:p>
    <w:p w14:paraId="2337977E" w14:textId="77777777" w:rsidR="004E74CB" w:rsidRDefault="004E74CB">
      <w:pPr>
        <w:pStyle w:val="PlainText"/>
        <w:rPr>
          <w:rFonts w:ascii="Times New Roman" w:hAnsi="Times New Roman" w:cs="Times New Roman"/>
        </w:rPr>
      </w:pPr>
      <w:r>
        <w:rPr>
          <w:rFonts w:ascii="Times New Roman" w:hAnsi="Times New Roman" w:cs="Times New Roman"/>
        </w:rPr>
        <w:tab/>
        <w:t>(B) that are designed to--</w:t>
      </w:r>
    </w:p>
    <w:p w14:paraId="26BB951E" w14:textId="77777777" w:rsidR="004E74CB" w:rsidRDefault="004E74CB">
      <w:pPr>
        <w:pStyle w:val="PlainText"/>
        <w:ind w:left="720" w:firstLine="720"/>
        <w:rPr>
          <w:rFonts w:ascii="Times New Roman" w:hAnsi="Times New Roman" w:cs="Times New Roman"/>
        </w:rPr>
      </w:pPr>
      <w:r>
        <w:rPr>
          <w:rFonts w:ascii="Times New Roman" w:hAnsi="Times New Roman" w:cs="Times New Roman"/>
        </w:rPr>
        <w:t>(i) sustain and enhance the capacity for graduate education in areas of national need; and</w:t>
      </w:r>
    </w:p>
    <w:p w14:paraId="0554594C" w14:textId="77777777" w:rsidR="004E74CB" w:rsidRDefault="004E74CB">
      <w:pPr>
        <w:pStyle w:val="PlainText"/>
        <w:ind w:left="1440"/>
        <w:rPr>
          <w:rFonts w:ascii="Times New Roman" w:hAnsi="Times New Roman" w:cs="Times New Roman"/>
        </w:rPr>
      </w:pPr>
      <w:r>
        <w:rPr>
          <w:rFonts w:ascii="Times New Roman" w:hAnsi="Times New Roman" w:cs="Times New Roman"/>
        </w:rPr>
        <w:t>(ii) encourage talented students to pursue scholarly careers in the humanities, social sciences, and the arts; and</w:t>
      </w:r>
    </w:p>
    <w:p w14:paraId="0FF27155" w14:textId="77777777" w:rsidR="004E74CB" w:rsidRDefault="004E74CB">
      <w:pPr>
        <w:pStyle w:val="PlainText"/>
        <w:rPr>
          <w:rFonts w:ascii="Times New Roman" w:hAnsi="Times New Roman" w:cs="Times New Roman"/>
        </w:rPr>
      </w:pPr>
      <w:r>
        <w:rPr>
          <w:rFonts w:ascii="Times New Roman" w:hAnsi="Times New Roman" w:cs="Times New Roman"/>
        </w:rPr>
        <w:t>(2) to promote postsecondary programs.</w:t>
      </w:r>
    </w:p>
    <w:p w14:paraId="62F2909C" w14:textId="77777777" w:rsidR="004E74CB" w:rsidRDefault="004E74CB">
      <w:pPr>
        <w:rPr>
          <w:rFonts w:cs="Times New Roman"/>
          <w:sz w:val="20"/>
        </w:rPr>
      </w:pPr>
    </w:p>
    <w:p w14:paraId="0EA29C7F" w14:textId="77777777" w:rsidR="004E74CB" w:rsidRDefault="004E74CB">
      <w:pPr>
        <w:rPr>
          <w:rFonts w:cs="Times New Roman"/>
          <w:sz w:val="20"/>
        </w:rPr>
      </w:pPr>
      <w:r>
        <w:rPr>
          <w:rFonts w:cs="Times New Roman"/>
          <w:b/>
          <w:sz w:val="20"/>
        </w:rPr>
        <w:t>PART A</w:t>
      </w:r>
      <w:r>
        <w:rPr>
          <w:rFonts w:cs="Times New Roman"/>
          <w:sz w:val="20"/>
        </w:rPr>
        <w:t>--GRADUATE EDUCATION PROGRAMS   [</w:t>
      </w:r>
      <w:r>
        <w:rPr>
          <w:rFonts w:cs="Times New Roman"/>
          <w:b/>
          <w:sz w:val="20"/>
        </w:rPr>
        <w:t>not shown; not applicable</w:t>
      </w:r>
      <w:r>
        <w:rPr>
          <w:rFonts w:cs="Times New Roman"/>
          <w:sz w:val="20"/>
        </w:rPr>
        <w:t>]</w:t>
      </w:r>
    </w:p>
    <w:p w14:paraId="0F5A763A" w14:textId="77777777" w:rsidR="004E74CB" w:rsidRDefault="004E74CB">
      <w:pPr>
        <w:rPr>
          <w:rFonts w:cs="Times New Roman"/>
          <w:sz w:val="20"/>
        </w:rPr>
      </w:pPr>
    </w:p>
    <w:p w14:paraId="1C764A7E" w14:textId="77777777" w:rsidR="004E74CB" w:rsidRDefault="004E74CB">
      <w:pPr>
        <w:pStyle w:val="PlainText"/>
        <w:rPr>
          <w:rFonts w:ascii="Times New Roman" w:hAnsi="Times New Roman" w:cs="Times New Roman"/>
          <w:b/>
        </w:rPr>
      </w:pPr>
      <w:r>
        <w:rPr>
          <w:rFonts w:ascii="Times New Roman" w:hAnsi="Times New Roman" w:cs="Times New Roman"/>
          <w:b/>
        </w:rPr>
        <w:t>PART B--FUND FOR THE IMPROVEMENT OF POSTSECONDARY EDUCATION</w:t>
      </w:r>
    </w:p>
    <w:p w14:paraId="011478D4" w14:textId="77777777" w:rsidR="004E74CB" w:rsidRDefault="004E74CB">
      <w:pPr>
        <w:pStyle w:val="PlainText"/>
        <w:rPr>
          <w:rFonts w:ascii="Times New Roman" w:hAnsi="Times New Roman" w:cs="Times New Roman"/>
          <w:b/>
        </w:rPr>
      </w:pPr>
      <w:r>
        <w:rPr>
          <w:rFonts w:ascii="Times New Roman" w:hAnsi="Times New Roman" w:cs="Times New Roman"/>
          <w:b/>
        </w:rPr>
        <w:t>SEC. 741. FUND FOR THE IMPROVEMENT OF POSTSECONDARY EDUCATION.</w:t>
      </w:r>
    </w:p>
    <w:p w14:paraId="096C0136" w14:textId="77777777" w:rsidR="004E74CB" w:rsidRDefault="004E74CB">
      <w:pPr>
        <w:pStyle w:val="PlainText"/>
        <w:ind w:firstLine="720"/>
        <w:rPr>
          <w:rFonts w:ascii="Times New Roman" w:hAnsi="Times New Roman" w:cs="Times New Roman"/>
        </w:rPr>
      </w:pPr>
      <w:r>
        <w:rPr>
          <w:rFonts w:ascii="Times New Roman" w:hAnsi="Times New Roman" w:cs="Times New Roman"/>
        </w:rPr>
        <w:t>(a) AUTHORITY- The Secretary is authorized to make grants to, or enter into contracts with, institutions of higher education, combinations of such institutions, and other public and private nonprofit institutions and agencies, to enable such institutions, combinations, and agencies to improve postsecondary education opportunities by--</w:t>
      </w:r>
    </w:p>
    <w:p w14:paraId="0F771DD5" w14:textId="77777777" w:rsidR="004E74CB" w:rsidRDefault="004E74CB">
      <w:pPr>
        <w:pStyle w:val="PlainText"/>
        <w:ind w:left="1440"/>
        <w:rPr>
          <w:rFonts w:ascii="Times New Roman" w:hAnsi="Times New Roman" w:cs="Times New Roman"/>
        </w:rPr>
      </w:pPr>
      <w:r>
        <w:rPr>
          <w:rFonts w:ascii="Times New Roman" w:hAnsi="Times New Roman" w:cs="Times New Roman"/>
        </w:rPr>
        <w:t>(1) encouraging the reform, innovation, and improvement of postsecondary education, and providing equal educational opportunity for all;</w:t>
      </w:r>
    </w:p>
    <w:p w14:paraId="67C02F9C" w14:textId="77777777" w:rsidR="004E74CB" w:rsidRDefault="004E74CB">
      <w:pPr>
        <w:pStyle w:val="PlainText"/>
        <w:ind w:left="1440"/>
        <w:rPr>
          <w:rFonts w:ascii="Times New Roman" w:hAnsi="Times New Roman" w:cs="Times New Roman"/>
        </w:rPr>
      </w:pPr>
      <w:r>
        <w:rPr>
          <w:rFonts w:ascii="Times New Roman" w:hAnsi="Times New Roman" w:cs="Times New Roman"/>
        </w:rPr>
        <w:t>(2) the creation of institutions, programs, and joint efforts involving paths to career and professional training, and combinations of academic and experiential learning;</w:t>
      </w:r>
    </w:p>
    <w:p w14:paraId="52EF50D8" w14:textId="77777777" w:rsidR="004E74CB" w:rsidRDefault="004E74CB">
      <w:pPr>
        <w:pStyle w:val="PlainText"/>
        <w:ind w:left="720" w:firstLine="720"/>
        <w:rPr>
          <w:rFonts w:ascii="Times New Roman" w:hAnsi="Times New Roman" w:cs="Times New Roman"/>
        </w:rPr>
      </w:pPr>
      <w:r>
        <w:rPr>
          <w:rFonts w:ascii="Times New Roman" w:hAnsi="Times New Roman" w:cs="Times New Roman"/>
        </w:rPr>
        <w:t>(3) the establishment of institutions and programs based on the technology of communications;</w:t>
      </w:r>
    </w:p>
    <w:p w14:paraId="41FD5678" w14:textId="77777777" w:rsidR="004E74CB" w:rsidRDefault="004E74CB">
      <w:pPr>
        <w:pStyle w:val="PlainText"/>
        <w:ind w:left="1440"/>
        <w:rPr>
          <w:rFonts w:ascii="Times New Roman" w:hAnsi="Times New Roman" w:cs="Times New Roman"/>
        </w:rPr>
      </w:pPr>
      <w:r>
        <w:rPr>
          <w:rFonts w:ascii="Times New Roman" w:hAnsi="Times New Roman" w:cs="Times New Roman"/>
        </w:rPr>
        <w:t>(4) the carrying out, in postsecondary educational institutions, of changes in internal structure and operations designed to clarify institutional priorities and purposes;</w:t>
      </w:r>
    </w:p>
    <w:p w14:paraId="2EEB17EE" w14:textId="77777777" w:rsidR="004E74CB" w:rsidRDefault="004E74CB">
      <w:pPr>
        <w:pStyle w:val="PlainText"/>
        <w:ind w:left="720" w:firstLine="720"/>
        <w:rPr>
          <w:rFonts w:ascii="Times New Roman" w:hAnsi="Times New Roman" w:cs="Times New Roman"/>
        </w:rPr>
      </w:pPr>
      <w:r>
        <w:rPr>
          <w:rFonts w:ascii="Times New Roman" w:hAnsi="Times New Roman" w:cs="Times New Roman"/>
        </w:rPr>
        <w:t>(5) the design and introduction of cost-effective methods of instruction and operation;</w:t>
      </w:r>
    </w:p>
    <w:p w14:paraId="0C01D33D" w14:textId="77777777" w:rsidR="004E74CB" w:rsidRDefault="004E74CB">
      <w:pPr>
        <w:pStyle w:val="PlainText"/>
        <w:ind w:left="1440"/>
        <w:rPr>
          <w:rFonts w:ascii="Times New Roman" w:hAnsi="Times New Roman" w:cs="Times New Roman"/>
        </w:rPr>
      </w:pPr>
      <w:r>
        <w:rPr>
          <w:rFonts w:ascii="Times New Roman" w:hAnsi="Times New Roman" w:cs="Times New Roman"/>
        </w:rPr>
        <w:t>(6) the introduction of institutional reforms designed to expand individual opportunities for entering and reentering institutions and pursuing programs of study tailored to individual needs;</w:t>
      </w:r>
    </w:p>
    <w:p w14:paraId="3D119377" w14:textId="77777777" w:rsidR="004E74CB" w:rsidRDefault="004E74CB">
      <w:pPr>
        <w:pStyle w:val="PlainText"/>
        <w:ind w:left="1440"/>
        <w:rPr>
          <w:rFonts w:ascii="Times New Roman" w:hAnsi="Times New Roman" w:cs="Times New Roman"/>
        </w:rPr>
      </w:pPr>
      <w:r>
        <w:rPr>
          <w:rFonts w:ascii="Times New Roman" w:hAnsi="Times New Roman" w:cs="Times New Roman"/>
        </w:rPr>
        <w:t>(7) the introduction of reforms in graduate education, in the structure of academic professions, and in the recruitment and retention of faculties; and</w:t>
      </w:r>
    </w:p>
    <w:p w14:paraId="665320EF" w14:textId="77777777" w:rsidR="004E74CB" w:rsidRDefault="004E74CB">
      <w:pPr>
        <w:pStyle w:val="PlainText"/>
        <w:ind w:left="1440"/>
        <w:rPr>
          <w:rFonts w:ascii="Times New Roman" w:hAnsi="Times New Roman" w:cs="Times New Roman"/>
        </w:rPr>
      </w:pPr>
      <w:r>
        <w:rPr>
          <w:rFonts w:ascii="Times New Roman" w:hAnsi="Times New Roman" w:cs="Times New Roman"/>
        </w:rPr>
        <w:t>(8) the creation of new institutions and programs for examining and awarding credentials to individuals, and the introduction of reforms in current institutional practices related thereto.</w:t>
      </w:r>
    </w:p>
    <w:p w14:paraId="1E234F76" w14:textId="77777777" w:rsidR="004E74CB" w:rsidRDefault="004E74CB">
      <w:pPr>
        <w:pStyle w:val="PlainText"/>
        <w:ind w:left="1440"/>
        <w:rPr>
          <w:rFonts w:ascii="Times New Roman" w:hAnsi="Times New Roman" w:cs="Times New Roman"/>
        </w:rPr>
      </w:pPr>
      <w:r>
        <w:rPr>
          <w:rFonts w:ascii="Times New Roman" w:hAnsi="Times New Roman" w:cs="Times New Roman"/>
        </w:rPr>
        <w:t>(b) PLANNING GRANTS- The Secretary is authorized to make planning grants to institutions of higher education for the development and testing of innovative techniques in postsecondary education. Such grants shall not exceed $20,000.</w:t>
      </w:r>
    </w:p>
    <w:p w14:paraId="4BAC2527" w14:textId="77777777" w:rsidR="004E74CB" w:rsidRDefault="004E74CB">
      <w:pPr>
        <w:pStyle w:val="PlainText"/>
        <w:rPr>
          <w:rFonts w:ascii="Times New Roman" w:hAnsi="Times New Roman" w:cs="Times New Roman"/>
          <w:b/>
        </w:rPr>
      </w:pPr>
      <w:r>
        <w:rPr>
          <w:rFonts w:ascii="Times New Roman" w:hAnsi="Times New Roman" w:cs="Times New Roman"/>
          <w:b/>
        </w:rPr>
        <w:t>SEC. 742. BOARD OF THE FUND FOR THE IMPROVEMENT OF POSTSECONDARY EDUCATION.</w:t>
      </w:r>
    </w:p>
    <w:p w14:paraId="261A275B" w14:textId="77777777" w:rsidR="004E74CB" w:rsidRDefault="004E74CB">
      <w:pPr>
        <w:pStyle w:val="PlainText"/>
        <w:ind w:left="720"/>
        <w:rPr>
          <w:rFonts w:ascii="Times New Roman" w:hAnsi="Times New Roman" w:cs="Times New Roman"/>
        </w:rPr>
      </w:pPr>
      <w:r>
        <w:rPr>
          <w:rFonts w:ascii="Times New Roman" w:hAnsi="Times New Roman" w:cs="Times New Roman"/>
        </w:rPr>
        <w:t>(a) ESTABLISHMENT- There is established a National Board of the Fund for the Improvement of Postsecondary Education (in this part referred to as the ‘Board’). The Board shall consist of 15 members appointed by the Secretary for overlapping 3-year terms. A majority of the Board shall constitute a quorum. Any member of the Board who has served for 6 consecutive years shall thereafter be ineligible for appointment to the Board during a 2-year period following the expiration of such sixth year.</w:t>
      </w:r>
    </w:p>
    <w:p w14:paraId="54648DE6" w14:textId="77777777" w:rsidR="004E74CB" w:rsidRDefault="004E74CB">
      <w:pPr>
        <w:pStyle w:val="PlainText"/>
        <w:ind w:firstLine="720"/>
        <w:rPr>
          <w:rFonts w:ascii="Times New Roman" w:hAnsi="Times New Roman" w:cs="Times New Roman"/>
        </w:rPr>
      </w:pPr>
      <w:r>
        <w:rPr>
          <w:rFonts w:ascii="Times New Roman" w:hAnsi="Times New Roman" w:cs="Times New Roman"/>
        </w:rPr>
        <w:t>(b) MEMBERSHIP-</w:t>
      </w:r>
    </w:p>
    <w:p w14:paraId="30A4811B" w14:textId="77777777" w:rsidR="004E74CB" w:rsidRDefault="004E74CB">
      <w:pPr>
        <w:pStyle w:val="PlainText"/>
        <w:ind w:left="1440"/>
        <w:rPr>
          <w:rFonts w:ascii="Times New Roman" w:hAnsi="Times New Roman" w:cs="Times New Roman"/>
        </w:rPr>
      </w:pPr>
      <w:r>
        <w:rPr>
          <w:rFonts w:ascii="Times New Roman" w:hAnsi="Times New Roman" w:cs="Times New Roman"/>
        </w:rPr>
        <w:t>(1) IN GENERAL- The Secretary shall designate one of the members of the Board as Chairperson of the Board. A majority of the members of the Board shall be public interest representatives, including students, and a minority shall be educational representatives. All members selected shall be individuals able to contribute an important perspective on priorities for improvement in postsecondary education and strategies of educational and institutional change.</w:t>
      </w:r>
    </w:p>
    <w:p w14:paraId="31F9A667" w14:textId="77777777" w:rsidR="004E74CB" w:rsidRDefault="004E74CB">
      <w:pPr>
        <w:pStyle w:val="PlainText"/>
        <w:ind w:left="1440"/>
        <w:rPr>
          <w:rFonts w:ascii="Times New Roman" w:hAnsi="Times New Roman" w:cs="Times New Roman"/>
        </w:rPr>
      </w:pPr>
      <w:r>
        <w:rPr>
          <w:rFonts w:ascii="Times New Roman" w:hAnsi="Times New Roman" w:cs="Times New Roman"/>
        </w:rPr>
        <w:t>(2) APPOINTMENT OF DIRECTOR- The Secretary shall appoint the Director of the Fund for the Improvement of Postsecondary Education (hereafter in this part referred to as the ‘Director’.</w:t>
      </w:r>
    </w:p>
    <w:p w14:paraId="51717CBB" w14:textId="77777777" w:rsidR="004E74CB" w:rsidRDefault="004E74CB">
      <w:pPr>
        <w:pStyle w:val="PlainText"/>
        <w:ind w:firstLine="720"/>
        <w:rPr>
          <w:rFonts w:ascii="Times New Roman" w:hAnsi="Times New Roman" w:cs="Times New Roman"/>
        </w:rPr>
      </w:pPr>
      <w:r>
        <w:rPr>
          <w:rFonts w:ascii="Times New Roman" w:hAnsi="Times New Roman" w:cs="Times New Roman"/>
        </w:rPr>
        <w:t>(c) DUTIES- The Board shall--</w:t>
      </w:r>
    </w:p>
    <w:p w14:paraId="09CAFE6F" w14:textId="77777777" w:rsidR="004E74CB" w:rsidRDefault="004E74CB">
      <w:pPr>
        <w:pStyle w:val="PlainText"/>
        <w:ind w:left="1440"/>
        <w:rPr>
          <w:rFonts w:ascii="Times New Roman" w:hAnsi="Times New Roman" w:cs="Times New Roman"/>
        </w:rPr>
      </w:pPr>
      <w:r>
        <w:rPr>
          <w:rFonts w:ascii="Times New Roman" w:hAnsi="Times New Roman" w:cs="Times New Roman"/>
        </w:rPr>
        <w:lastRenderedPageBreak/>
        <w:t>(1) advise the Secretary and the Director on priorities for the improvement of postsecondary education and make such recommendations as the Board may deem appropriate for the improvement of postsecondary education and for the evaluation, dissemination, and adaptation of demonstrated improvements in postsecondary educational practice;</w:t>
      </w:r>
    </w:p>
    <w:p w14:paraId="4B8F9C66" w14:textId="77777777" w:rsidR="004E74CB" w:rsidRDefault="004E74CB">
      <w:pPr>
        <w:pStyle w:val="PlainText"/>
        <w:ind w:left="1440"/>
        <w:rPr>
          <w:rFonts w:ascii="Times New Roman" w:hAnsi="Times New Roman" w:cs="Times New Roman"/>
        </w:rPr>
      </w:pPr>
      <w:r>
        <w:rPr>
          <w:rFonts w:ascii="Times New Roman" w:hAnsi="Times New Roman" w:cs="Times New Roman"/>
        </w:rPr>
        <w:t>(2) advise the Secretary and the Director on the operation of the Fund for the Improvement of Postsecondary Education, including advice on planning documents, guidelines, and procedures for grant competitions prepared by the Fund; and</w:t>
      </w:r>
    </w:p>
    <w:p w14:paraId="5F6FD81C" w14:textId="77777777" w:rsidR="004E74CB" w:rsidRDefault="004E74CB">
      <w:pPr>
        <w:pStyle w:val="PlainText"/>
        <w:ind w:left="1440"/>
        <w:rPr>
          <w:rFonts w:ascii="Times New Roman" w:hAnsi="Times New Roman" w:cs="Times New Roman"/>
        </w:rPr>
      </w:pPr>
      <w:r>
        <w:rPr>
          <w:rFonts w:ascii="Times New Roman" w:hAnsi="Times New Roman" w:cs="Times New Roman"/>
        </w:rPr>
        <w:t>(3) meet at the call of the Chairperson, except that the Board shall meet whenever one-third or more of the members request in writing that a meeting be held.</w:t>
      </w:r>
    </w:p>
    <w:p w14:paraId="60C288F4" w14:textId="77777777" w:rsidR="004E74CB" w:rsidRDefault="004E74CB">
      <w:pPr>
        <w:pStyle w:val="PlainText"/>
        <w:ind w:left="720"/>
        <w:rPr>
          <w:rFonts w:ascii="Times New Roman" w:hAnsi="Times New Roman" w:cs="Times New Roman"/>
        </w:rPr>
      </w:pPr>
      <w:r>
        <w:rPr>
          <w:rFonts w:ascii="Times New Roman" w:hAnsi="Times New Roman" w:cs="Times New Roman"/>
        </w:rPr>
        <w:t>(d) INFORMATION AND ASSISTANCE- The Director shall make available to the Board such information and assistance as may be necessary to enable the Board to carry out its functions.</w:t>
      </w:r>
    </w:p>
    <w:p w14:paraId="220CF03A" w14:textId="77777777" w:rsidR="004E74CB" w:rsidRDefault="004E74CB">
      <w:pPr>
        <w:pStyle w:val="PlainText"/>
        <w:rPr>
          <w:rFonts w:ascii="Times New Roman" w:hAnsi="Times New Roman" w:cs="Times New Roman"/>
        </w:rPr>
      </w:pPr>
      <w:r>
        <w:rPr>
          <w:rFonts w:ascii="Times New Roman" w:hAnsi="Times New Roman" w:cs="Times New Roman"/>
          <w:b/>
          <w:bCs/>
        </w:rPr>
        <w:t>SEC. 743. ADMINISTRATIVE PROVISIONS</w:t>
      </w:r>
      <w:r>
        <w:rPr>
          <w:rFonts w:ascii="Times New Roman" w:hAnsi="Times New Roman" w:cs="Times New Roman"/>
        </w:rPr>
        <w:t>.</w:t>
      </w:r>
    </w:p>
    <w:p w14:paraId="6568B703" w14:textId="77777777" w:rsidR="004E74CB" w:rsidRDefault="004E74CB">
      <w:pPr>
        <w:pStyle w:val="PlainText"/>
        <w:ind w:left="720"/>
        <w:rPr>
          <w:rFonts w:ascii="Times New Roman" w:hAnsi="Times New Roman" w:cs="Times New Roman"/>
        </w:rPr>
      </w:pPr>
      <w:r>
        <w:rPr>
          <w:rFonts w:ascii="Times New Roman" w:hAnsi="Times New Roman" w:cs="Times New Roman"/>
        </w:rPr>
        <w:t>(a) TECHNICAL EMPLOYEES- The Secretary may appoint, for terms not to exceed 3 years, without regard to the provisions of title 5, United States Code, governing appointments in the competitive service, not more than 7 technical employees to administer this part who may be paid without regard to the provisions of chapter 51 and subchapter III of chapter 53 of such title relating to classification and General Schedule pay rates.</w:t>
      </w:r>
    </w:p>
    <w:p w14:paraId="7D41D50A" w14:textId="77777777" w:rsidR="004E74CB" w:rsidRDefault="004E74CB">
      <w:pPr>
        <w:pStyle w:val="PlainText"/>
        <w:ind w:left="720"/>
        <w:rPr>
          <w:rFonts w:ascii="Times New Roman" w:hAnsi="Times New Roman" w:cs="Times New Roman"/>
        </w:rPr>
      </w:pPr>
      <w:r>
        <w:rPr>
          <w:rFonts w:ascii="Times New Roman" w:hAnsi="Times New Roman" w:cs="Times New Roman"/>
        </w:rPr>
        <w:t>(b) PROCEDURES- The Director shall establish procedures for reviewing and evaluating grants and contracts made or entered into under this part. Procedures for reviewing grant applications or contracts for financial assistance under this section may not be subject to any review outside of officials responsible for the administration of the Fund for the Improvement of Postsecondary Education.</w:t>
      </w:r>
    </w:p>
    <w:p w14:paraId="6196D080" w14:textId="77777777" w:rsidR="004E74CB" w:rsidRDefault="004E74CB">
      <w:pPr>
        <w:pStyle w:val="PlainText"/>
        <w:rPr>
          <w:rFonts w:ascii="Times New Roman" w:hAnsi="Times New Roman" w:cs="Times New Roman"/>
          <w:b/>
          <w:bCs/>
        </w:rPr>
      </w:pPr>
      <w:r>
        <w:rPr>
          <w:rFonts w:ascii="Times New Roman" w:hAnsi="Times New Roman" w:cs="Times New Roman"/>
          <w:b/>
          <w:bCs/>
        </w:rPr>
        <w:t>SEC. 744. SPECIAL PROJECTS.</w:t>
      </w:r>
    </w:p>
    <w:p w14:paraId="71C99FAE" w14:textId="77777777" w:rsidR="004E74CB" w:rsidRDefault="004E74CB">
      <w:pPr>
        <w:pStyle w:val="PlainText"/>
        <w:ind w:left="720"/>
        <w:rPr>
          <w:rFonts w:ascii="Times New Roman" w:hAnsi="Times New Roman" w:cs="Times New Roman"/>
        </w:rPr>
      </w:pPr>
      <w:r>
        <w:rPr>
          <w:rFonts w:ascii="Times New Roman" w:hAnsi="Times New Roman" w:cs="Times New Roman"/>
        </w:rPr>
        <w:t>(a) GRANT AUTHORITY- The Director is authorized to make grants to institutions of higher education, or consortia thereof, and such other public agencies and nonprofit organizations as the Director deems necessary for innovative projects concerning one or more areas of particular national need identified by the Director.</w:t>
      </w:r>
    </w:p>
    <w:p w14:paraId="5EFFC69A" w14:textId="77777777" w:rsidR="004E74CB" w:rsidRDefault="004E74CB">
      <w:pPr>
        <w:pStyle w:val="PlainText"/>
        <w:ind w:left="720"/>
        <w:rPr>
          <w:rFonts w:ascii="Times New Roman" w:hAnsi="Times New Roman" w:cs="Times New Roman"/>
        </w:rPr>
      </w:pPr>
      <w:r>
        <w:rPr>
          <w:rFonts w:ascii="Times New Roman" w:hAnsi="Times New Roman" w:cs="Times New Roman"/>
        </w:rPr>
        <w:t>(b) APPLICATION- No grant shall be made under this part unless an application is made at such time, in such manner, and contains or is accompanied by such information as the Secretary may require.</w:t>
      </w:r>
    </w:p>
    <w:p w14:paraId="1572ED78" w14:textId="77777777" w:rsidR="004E74CB" w:rsidRDefault="004E74CB">
      <w:pPr>
        <w:pStyle w:val="PlainText"/>
        <w:ind w:left="720"/>
        <w:rPr>
          <w:rFonts w:ascii="Times New Roman" w:hAnsi="Times New Roman" w:cs="Times New Roman"/>
        </w:rPr>
      </w:pPr>
      <w:r>
        <w:rPr>
          <w:rFonts w:ascii="Times New Roman" w:hAnsi="Times New Roman" w:cs="Times New Roman"/>
        </w:rPr>
        <w:t>(c) AREAS OF NATIONAL NEED- Areas of national need shall initially include, but shall not be limited to, the following:</w:t>
      </w:r>
    </w:p>
    <w:p w14:paraId="750CE12B" w14:textId="77777777" w:rsidR="004E74CB" w:rsidRDefault="004E74CB">
      <w:pPr>
        <w:pStyle w:val="PlainText"/>
        <w:ind w:left="1440"/>
        <w:rPr>
          <w:rFonts w:ascii="Times New Roman" w:hAnsi="Times New Roman" w:cs="Times New Roman"/>
        </w:rPr>
      </w:pPr>
      <w:r>
        <w:rPr>
          <w:rFonts w:ascii="Times New Roman" w:hAnsi="Times New Roman" w:cs="Times New Roman"/>
        </w:rPr>
        <w:t>(1) Institutional restructuring to improve learning and promote productivity, efficiency, quality improvement, and cost and price control.</w:t>
      </w:r>
    </w:p>
    <w:p w14:paraId="0A2720E4" w14:textId="77777777" w:rsidR="004E74CB" w:rsidRDefault="004E74CB">
      <w:pPr>
        <w:pStyle w:val="PlainText"/>
        <w:ind w:left="1440"/>
        <w:rPr>
          <w:rFonts w:ascii="Times New Roman" w:hAnsi="Times New Roman" w:cs="Times New Roman"/>
        </w:rPr>
      </w:pPr>
      <w:r>
        <w:rPr>
          <w:rFonts w:ascii="Times New Roman" w:hAnsi="Times New Roman" w:cs="Times New Roman"/>
        </w:rPr>
        <w:t>(2) Articulation between 2- and 4-year institutions of higher education, including developing innovative methods for ensuring the successful transfer of students from 2- to 4-year institutions of higher education.</w:t>
      </w:r>
    </w:p>
    <w:p w14:paraId="1A257E75" w14:textId="77777777" w:rsidR="004E74CB" w:rsidRDefault="004E74CB">
      <w:pPr>
        <w:pStyle w:val="PlainText"/>
        <w:ind w:left="720" w:firstLine="720"/>
        <w:rPr>
          <w:rFonts w:ascii="Times New Roman" w:hAnsi="Times New Roman" w:cs="Times New Roman"/>
        </w:rPr>
      </w:pPr>
      <w:r>
        <w:rPr>
          <w:rFonts w:ascii="Times New Roman" w:hAnsi="Times New Roman" w:cs="Times New Roman"/>
        </w:rPr>
        <w:t>(3) Evaluation and dissemination of model programs.</w:t>
      </w:r>
    </w:p>
    <w:p w14:paraId="2B7107C0" w14:textId="77777777" w:rsidR="004E74CB" w:rsidRDefault="004E74CB">
      <w:pPr>
        <w:pStyle w:val="PlainText"/>
        <w:ind w:left="720" w:firstLine="720"/>
        <w:rPr>
          <w:rFonts w:ascii="Times New Roman" w:hAnsi="Times New Roman" w:cs="Times New Roman"/>
        </w:rPr>
      </w:pPr>
      <w:r>
        <w:rPr>
          <w:rFonts w:ascii="Times New Roman" w:hAnsi="Times New Roman" w:cs="Times New Roman"/>
        </w:rPr>
        <w:t xml:space="preserve">(4) International cooperation and student exchange among postsecondary </w:t>
      </w:r>
    </w:p>
    <w:p w14:paraId="2A4321E6" w14:textId="77777777" w:rsidR="004E74CB" w:rsidRDefault="004E74CB">
      <w:pPr>
        <w:pStyle w:val="PlainText"/>
        <w:ind w:left="720" w:firstLine="720"/>
        <w:rPr>
          <w:rFonts w:ascii="Times New Roman" w:hAnsi="Times New Roman" w:cs="Times New Roman"/>
        </w:rPr>
      </w:pPr>
      <w:r>
        <w:rPr>
          <w:rFonts w:ascii="Times New Roman" w:hAnsi="Times New Roman" w:cs="Times New Roman"/>
        </w:rPr>
        <w:t>educational institutions.</w:t>
      </w:r>
    </w:p>
    <w:p w14:paraId="6C784387" w14:textId="77777777" w:rsidR="004E74CB" w:rsidRDefault="004E74CB">
      <w:pPr>
        <w:pStyle w:val="PlainText"/>
        <w:rPr>
          <w:rFonts w:ascii="Times New Roman" w:hAnsi="Times New Roman" w:cs="Times New Roman"/>
          <w:b/>
          <w:bCs/>
        </w:rPr>
      </w:pPr>
      <w:r>
        <w:rPr>
          <w:rFonts w:ascii="Times New Roman" w:hAnsi="Times New Roman" w:cs="Times New Roman"/>
          <w:b/>
          <w:bCs/>
        </w:rPr>
        <w:t>SEC. 745. AUTHORIZATION OF APPROPRIATIONS.</w:t>
      </w:r>
    </w:p>
    <w:p w14:paraId="5CC37D1D" w14:textId="77777777" w:rsidR="004E74CB" w:rsidRDefault="004E74CB">
      <w:pPr>
        <w:pStyle w:val="PlainText"/>
        <w:rPr>
          <w:rFonts w:ascii="Times New Roman" w:hAnsi="Times New Roman" w:cs="Times New Roman"/>
        </w:rPr>
      </w:pPr>
      <w:r>
        <w:rPr>
          <w:rFonts w:ascii="Times New Roman" w:hAnsi="Times New Roman" w:cs="Times New Roman"/>
        </w:rPr>
        <w:t>There are authorized to be appropriated to carry out this part $30,000,000 for fiscal year 1999 and such sums as may be necessary for each of the 4 succeeding fiscal years.</w:t>
      </w:r>
    </w:p>
    <w:p w14:paraId="52A3B11A" w14:textId="77777777" w:rsidR="004E74CB" w:rsidRDefault="004E74CB">
      <w:pPr>
        <w:pStyle w:val="PlainText"/>
        <w:rPr>
          <w:rFonts w:ascii="Times New Roman" w:hAnsi="Times New Roman" w:cs="Times New Roman"/>
        </w:rPr>
      </w:pPr>
    </w:p>
    <w:p w14:paraId="6CCE1E0A" w14:textId="77777777" w:rsidR="004E74CB" w:rsidRDefault="004E74CB">
      <w:pPr>
        <w:pStyle w:val="PlainText"/>
        <w:rPr>
          <w:rFonts w:ascii="Times New Roman" w:hAnsi="Times New Roman" w:cs="Times New Roman"/>
        </w:rPr>
      </w:pPr>
      <w:r>
        <w:rPr>
          <w:rFonts w:ascii="Times New Roman" w:hAnsi="Times New Roman" w:cs="Times New Roman"/>
          <w:b/>
        </w:rPr>
        <w:t>PART C</w:t>
      </w:r>
      <w:r>
        <w:rPr>
          <w:rFonts w:ascii="Times New Roman" w:hAnsi="Times New Roman" w:cs="Times New Roman"/>
        </w:rPr>
        <w:t>--URBAN COMMUNITY SERVICE [</w:t>
      </w:r>
      <w:r>
        <w:rPr>
          <w:rFonts w:ascii="Times New Roman" w:hAnsi="Times New Roman" w:cs="Times New Roman"/>
          <w:b/>
        </w:rPr>
        <w:t>not shown; not applicable</w:t>
      </w:r>
      <w:r>
        <w:rPr>
          <w:rFonts w:ascii="Times New Roman" w:hAnsi="Times New Roman" w:cs="Times New Roman"/>
        </w:rPr>
        <w:t>]</w:t>
      </w:r>
    </w:p>
    <w:p w14:paraId="3A635F8B" w14:textId="77777777" w:rsidR="004E74CB" w:rsidRDefault="004E74CB">
      <w:pPr>
        <w:rPr>
          <w:rFonts w:cs="Times New Roman"/>
          <w:sz w:val="20"/>
        </w:rPr>
      </w:pPr>
    </w:p>
    <w:p w14:paraId="11551F5B" w14:textId="77777777" w:rsidR="004E74CB" w:rsidRDefault="004E74CB">
      <w:pPr>
        <w:pStyle w:val="PlainText"/>
        <w:rPr>
          <w:rFonts w:ascii="Times New Roman" w:hAnsi="Times New Roman" w:cs="Times New Roman"/>
        </w:rPr>
      </w:pPr>
      <w:r>
        <w:rPr>
          <w:rFonts w:ascii="Times New Roman" w:hAnsi="Times New Roman" w:cs="Times New Roman"/>
          <w:b/>
        </w:rPr>
        <w:t>PART D</w:t>
      </w:r>
      <w:r>
        <w:rPr>
          <w:rFonts w:ascii="Times New Roman" w:hAnsi="Times New Roman" w:cs="Times New Roman"/>
        </w:rPr>
        <w:t>--DEMONSTRATION PROJECTS TO ENSURE STUDENTS WITH DISABILITIES RECEIVE A QUALITY HIGHER EDUCATION [</w:t>
      </w:r>
      <w:r>
        <w:rPr>
          <w:rFonts w:ascii="Times New Roman" w:hAnsi="Times New Roman" w:cs="Times New Roman"/>
          <w:b/>
        </w:rPr>
        <w:t>not shown; not applicable</w:t>
      </w:r>
      <w:r>
        <w:rPr>
          <w:rFonts w:ascii="Times New Roman" w:hAnsi="Times New Roman" w:cs="Times New Roman"/>
        </w:rPr>
        <w:t>]</w:t>
      </w:r>
    </w:p>
    <w:p w14:paraId="09A0A0F5" w14:textId="77777777" w:rsidR="004E74CB" w:rsidRDefault="004E74CB">
      <w:pPr>
        <w:jc w:val="center"/>
        <w:rPr>
          <w:rFonts w:cs="Times New Roman"/>
          <w:b/>
          <w:sz w:val="20"/>
        </w:rPr>
      </w:pPr>
      <w:r>
        <w:rPr>
          <w:rFonts w:cs="Times New Roman"/>
          <w:b/>
          <w:sz w:val="20"/>
        </w:rPr>
        <w:br w:type="page"/>
      </w:r>
    </w:p>
    <w:p w14:paraId="724B81A3" w14:textId="77777777" w:rsidR="004E74CB" w:rsidRDefault="004E74CB">
      <w:pPr>
        <w:pStyle w:val="Heading1"/>
      </w:pPr>
      <w:bookmarkStart w:id="49" w:name="_Toc204493147"/>
      <w:r>
        <w:t>Intergovernmental Review of Federal Programs</w:t>
      </w:r>
      <w:bookmarkEnd w:id="49"/>
    </w:p>
    <w:p w14:paraId="55B9319D" w14:textId="77777777" w:rsidR="004E74CB" w:rsidRDefault="004E74CB">
      <w:pPr>
        <w:jc w:val="center"/>
        <w:rPr>
          <w:rFonts w:cs="Times New Roman"/>
          <w:b/>
          <w:sz w:val="20"/>
        </w:rPr>
      </w:pPr>
    </w:p>
    <w:p w14:paraId="3CB1475A" w14:textId="77777777" w:rsidR="004E74CB" w:rsidRDefault="004E74CB">
      <w:pPr>
        <w:jc w:val="center"/>
        <w:rPr>
          <w:rFonts w:cs="Times New Roman"/>
          <w:b/>
          <w:bCs/>
          <w:sz w:val="20"/>
        </w:rPr>
      </w:pPr>
      <w:r>
        <w:rPr>
          <w:rFonts w:cs="Times New Roman"/>
          <w:b/>
          <w:sz w:val="20"/>
        </w:rPr>
        <w:t>Executive Order 12372</w:t>
      </w:r>
    </w:p>
    <w:p w14:paraId="780B1013" w14:textId="77777777" w:rsidR="004E74CB" w:rsidRDefault="004E74CB">
      <w:pPr>
        <w:pStyle w:val="Heading1"/>
        <w:rPr>
          <w:b w:val="0"/>
          <w:bCs/>
          <w:sz w:val="20"/>
        </w:rPr>
      </w:pPr>
    </w:p>
    <w:p w14:paraId="5B749493" w14:textId="77777777" w:rsidR="004E74CB" w:rsidRDefault="004E74CB">
      <w:pPr>
        <w:rPr>
          <w:rFonts w:cs="Times New Roman"/>
          <w:sz w:val="20"/>
        </w:rPr>
      </w:pPr>
    </w:p>
    <w:p w14:paraId="2274A5FE" w14:textId="77777777" w:rsidR="004E74CB" w:rsidRDefault="004E74CB">
      <w:pPr>
        <w:pStyle w:val="NormalWeb"/>
        <w:spacing w:before="0" w:beforeAutospacing="0" w:after="0" w:afterAutospacing="0"/>
        <w:rPr>
          <w:rFonts w:ascii="Times New Roman" w:hAnsi="Times New Roman" w:cs="Times New Roman" w:hint="default"/>
          <w:sz w:val="20"/>
        </w:rPr>
      </w:pPr>
      <w:r>
        <w:rPr>
          <w:rFonts w:ascii="Times New Roman" w:hAnsi="Times New Roman" w:cs="Times New Roman" w:hint="default"/>
          <w:sz w:val="20"/>
        </w:rPr>
        <w:t xml:space="preserve">Intergovernmental Review of Federal Programs was issued </w:t>
      </w:r>
      <w:r>
        <w:rPr>
          <w:rFonts w:ascii="Times New Roman" w:hAnsi="Times New Roman" w:cs="Times New Roman"/>
          <w:sz w:val="20"/>
        </w:rPr>
        <w:t xml:space="preserve">to foster an intergovernmental partnership and strengthen federalism by relying on </w:t>
      </w:r>
      <w:r>
        <w:rPr>
          <w:rFonts w:ascii="Times New Roman" w:hAnsi="Times New Roman" w:cs="Times New Roman" w:hint="default"/>
          <w:sz w:val="20"/>
        </w:rPr>
        <w:t>s</w:t>
      </w:r>
      <w:r>
        <w:rPr>
          <w:rFonts w:ascii="Times New Roman" w:hAnsi="Times New Roman" w:cs="Times New Roman"/>
          <w:sz w:val="20"/>
        </w:rPr>
        <w:t xml:space="preserve">tate and local processes for </w:t>
      </w:r>
      <w:r>
        <w:rPr>
          <w:rFonts w:ascii="Times New Roman" w:hAnsi="Times New Roman" w:cs="Times New Roman" w:hint="default"/>
          <w:sz w:val="20"/>
        </w:rPr>
        <w:t>the</w:t>
      </w:r>
      <w:r>
        <w:rPr>
          <w:rFonts w:ascii="Times New Roman" w:hAnsi="Times New Roman" w:cs="Times New Roman"/>
          <w:sz w:val="20"/>
        </w:rPr>
        <w:t xml:space="preserve"> coordination and review of proposed Federal financial assistance.</w:t>
      </w:r>
    </w:p>
    <w:p w14:paraId="7010CBE6" w14:textId="77777777" w:rsidR="004E74CB" w:rsidRDefault="004E74CB">
      <w:pPr>
        <w:pStyle w:val="NormalWeb"/>
        <w:spacing w:before="0" w:beforeAutospacing="0" w:after="0" w:afterAutospacing="0"/>
        <w:rPr>
          <w:rFonts w:ascii="Times New Roman" w:hAnsi="Times New Roman" w:cs="Times New Roman" w:hint="default"/>
          <w:sz w:val="20"/>
        </w:rPr>
      </w:pPr>
    </w:p>
    <w:p w14:paraId="4F6B3376" w14:textId="77777777" w:rsidR="004E74CB" w:rsidRDefault="004E74CB">
      <w:pPr>
        <w:pStyle w:val="NormalWeb"/>
        <w:spacing w:before="0" w:beforeAutospacing="0" w:after="0" w:afterAutospacing="0"/>
        <w:rPr>
          <w:rFonts w:ascii="Times New Roman" w:hAnsi="Times New Roman" w:cs="Times New Roman" w:hint="default"/>
          <w:sz w:val="20"/>
        </w:rPr>
      </w:pPr>
      <w:r>
        <w:rPr>
          <w:rFonts w:ascii="Times New Roman" w:hAnsi="Times New Roman" w:cs="Times New Roman"/>
          <w:sz w:val="20"/>
        </w:rPr>
        <w:t xml:space="preserve">Applicants must contact the appropriate State Single Point of Contact to find out about, and to comply with, the State's process under Executive Order 12372. </w:t>
      </w:r>
      <w:r>
        <w:rPr>
          <w:rFonts w:ascii="Times New Roman" w:hAnsi="Times New Roman" w:cs="Times New Roman" w:hint="default"/>
          <w:sz w:val="20"/>
        </w:rPr>
        <w:t xml:space="preserve"> </w:t>
      </w:r>
      <w:r>
        <w:rPr>
          <w:rFonts w:ascii="Times New Roman" w:hAnsi="Times New Roman" w:cs="Times New Roman"/>
          <w:sz w:val="20"/>
        </w:rPr>
        <w:t xml:space="preserve">A listing </w:t>
      </w:r>
      <w:r>
        <w:rPr>
          <w:rFonts w:ascii="Times New Roman" w:hAnsi="Times New Roman" w:cs="Times New Roman" w:hint="default"/>
          <w:sz w:val="20"/>
        </w:rPr>
        <w:t xml:space="preserve">of </w:t>
      </w:r>
      <w:r>
        <w:rPr>
          <w:rFonts w:ascii="Times New Roman" w:hAnsi="Times New Roman" w:cs="Times New Roman"/>
          <w:sz w:val="20"/>
        </w:rPr>
        <w:t xml:space="preserve">the Single Point of Contact for each State </w:t>
      </w:r>
      <w:r>
        <w:rPr>
          <w:rFonts w:ascii="Times New Roman" w:hAnsi="Times New Roman" w:cs="Times New Roman" w:hint="default"/>
          <w:sz w:val="20"/>
        </w:rPr>
        <w:t xml:space="preserve">may be viewed at:  </w:t>
      </w:r>
      <w:r>
        <w:rPr>
          <w:rFonts w:ascii="Times New Roman" w:hAnsi="Times New Roman" w:cs="Times New Roman" w:hint="default"/>
          <w:sz w:val="20"/>
          <w:u w:val="single"/>
        </w:rPr>
        <w:t>http://www.whitehouse.gov/omb/grants/spoc.html</w:t>
      </w:r>
      <w:r>
        <w:rPr>
          <w:rFonts w:ascii="Times New Roman" w:hAnsi="Times New Roman" w:cs="Times New Roman" w:hint="default"/>
          <w:sz w:val="20"/>
        </w:rPr>
        <w:t>.</w:t>
      </w:r>
    </w:p>
    <w:p w14:paraId="5EA207EA" w14:textId="77777777" w:rsidR="004E74CB" w:rsidRDefault="004E74CB">
      <w:pPr>
        <w:pStyle w:val="Steps"/>
        <w:spacing w:line="480" w:lineRule="auto"/>
        <w:rPr>
          <w:b/>
          <w:sz w:val="20"/>
        </w:rPr>
      </w:pPr>
    </w:p>
    <w:p w14:paraId="091671E1" w14:textId="77777777" w:rsidR="004E74CB" w:rsidRDefault="004E74CB">
      <w:pPr>
        <w:pStyle w:val="Steps"/>
        <w:spacing w:line="480" w:lineRule="auto"/>
        <w:rPr>
          <w:b/>
          <w:sz w:val="20"/>
        </w:rPr>
      </w:pPr>
    </w:p>
    <w:p w14:paraId="3D1B7E5C" w14:textId="77777777" w:rsidR="004E74CB" w:rsidRDefault="004E74CB">
      <w:pPr>
        <w:pStyle w:val="Steps"/>
        <w:spacing w:line="480" w:lineRule="auto"/>
        <w:rPr>
          <w:b/>
          <w:sz w:val="20"/>
        </w:rPr>
      </w:pPr>
    </w:p>
    <w:p w14:paraId="62CB5D0C" w14:textId="77777777" w:rsidR="004E74CB" w:rsidRDefault="004E74CB">
      <w:pPr>
        <w:pStyle w:val="Steps"/>
        <w:spacing w:line="480" w:lineRule="auto"/>
        <w:rPr>
          <w:sz w:val="20"/>
          <w:szCs w:val="24"/>
        </w:rPr>
      </w:pPr>
    </w:p>
    <w:p w14:paraId="2EBD7618" w14:textId="77777777" w:rsidR="004E74CB" w:rsidRDefault="004E74CB">
      <w:pPr>
        <w:pStyle w:val="Steps"/>
        <w:widowControl/>
        <w:tabs>
          <w:tab w:val="clear" w:pos="1080"/>
        </w:tabs>
        <w:overflowPunct/>
        <w:autoSpaceDE/>
        <w:autoSpaceDN/>
        <w:adjustRightInd/>
        <w:textAlignment w:val="auto"/>
        <w:rPr>
          <w:sz w:val="20"/>
          <w:szCs w:val="15"/>
        </w:rPr>
      </w:pPr>
      <w:r>
        <w:rPr>
          <w:sz w:val="20"/>
          <w:szCs w:val="15"/>
        </w:rPr>
        <w:br w:type="page"/>
      </w:r>
    </w:p>
    <w:p w14:paraId="35683D4D" w14:textId="77777777" w:rsidR="004E74CB" w:rsidRDefault="004E74CB">
      <w:pPr>
        <w:rPr>
          <w:rFonts w:cs="Times New Roman"/>
          <w:sz w:val="20"/>
        </w:rPr>
      </w:pPr>
    </w:p>
    <w:p w14:paraId="7B0490DB" w14:textId="77777777" w:rsidR="004E74CB" w:rsidRDefault="004E74CB">
      <w:pPr>
        <w:rPr>
          <w:rFonts w:cs="Times New Roman"/>
          <w:sz w:val="20"/>
        </w:rPr>
      </w:pPr>
    </w:p>
    <w:p w14:paraId="7936123F" w14:textId="77777777" w:rsidR="004E74CB" w:rsidRDefault="004E74CB">
      <w:pPr>
        <w:pStyle w:val="Heading1"/>
      </w:pPr>
      <w:bookmarkStart w:id="50" w:name="_Toc204493148"/>
      <w:r>
        <w:t>General Education Provisions Act (GEPA)</w:t>
      </w:r>
      <w:bookmarkEnd w:id="50"/>
    </w:p>
    <w:p w14:paraId="2A670249" w14:textId="77777777" w:rsidR="004E74CB" w:rsidRDefault="004E74CB">
      <w:pPr>
        <w:jc w:val="center"/>
        <w:rPr>
          <w:rFonts w:cs="Times New Roman"/>
          <w:b/>
          <w:bCs/>
          <w:sz w:val="20"/>
        </w:rPr>
      </w:pPr>
    </w:p>
    <w:p w14:paraId="4CCF66B0" w14:textId="77777777" w:rsidR="004E74CB" w:rsidRDefault="004E74CB">
      <w:pPr>
        <w:jc w:val="center"/>
        <w:rPr>
          <w:rFonts w:cs="Times New Roman"/>
          <w:b/>
          <w:bCs/>
          <w:sz w:val="20"/>
        </w:rPr>
      </w:pPr>
      <w:r>
        <w:rPr>
          <w:rFonts w:cs="Times New Roman"/>
          <w:b/>
          <w:bCs/>
          <w:sz w:val="20"/>
        </w:rPr>
        <w:t>Section 427</w:t>
      </w:r>
    </w:p>
    <w:p w14:paraId="4BA3424E" w14:textId="77777777" w:rsidR="004E74CB" w:rsidRDefault="004E74CB">
      <w:pPr>
        <w:rPr>
          <w:rFonts w:cs="Times New Roman"/>
          <w:sz w:val="20"/>
        </w:rPr>
      </w:pPr>
    </w:p>
    <w:p w14:paraId="51339868" w14:textId="77777777" w:rsidR="004E74CB" w:rsidRDefault="004E74CB">
      <w:pPr>
        <w:rPr>
          <w:rFonts w:cs="Times New Roman"/>
          <w:sz w:val="20"/>
        </w:rPr>
      </w:pPr>
      <w:r>
        <w:rPr>
          <w:rFonts w:cs="Times New Roman"/>
          <w:sz w:val="20"/>
        </w:rPr>
        <w:t>ALL APPLICANTS MUST INCLUDE INFORMATION IN THEIR APPLICATIONS TO ADDRESS THIS PROVISION IN ORDER TO RECEIVE FUNDING UNDER THIS PROGRAM.</w:t>
      </w:r>
    </w:p>
    <w:p w14:paraId="436AA11A" w14:textId="77777777" w:rsidR="004E74CB" w:rsidRDefault="004E74CB">
      <w:pPr>
        <w:rPr>
          <w:rFonts w:cs="Times New Roman"/>
          <w:sz w:val="20"/>
        </w:rPr>
      </w:pPr>
    </w:p>
    <w:p w14:paraId="6CB33BAF" w14:textId="77777777" w:rsidR="004E74CB" w:rsidRDefault="004E74CB">
      <w:pPr>
        <w:rPr>
          <w:rFonts w:cs="Times New Roman"/>
          <w:sz w:val="20"/>
        </w:rPr>
      </w:pPr>
      <w:r>
        <w:rPr>
          <w:rFonts w:cs="Times New Roman"/>
          <w:sz w:val="20"/>
        </w:rPr>
        <w:t>Section 427 requires each applicant to include in its application a description of the steps the applicant proposes to take to ensure equitable access to, and participation in, its federally-assisted program for students, teachers, and other program beneficiaries with special needs.</w:t>
      </w:r>
    </w:p>
    <w:p w14:paraId="33058F3A" w14:textId="77777777" w:rsidR="004E74CB" w:rsidRDefault="004E74CB">
      <w:pPr>
        <w:rPr>
          <w:rFonts w:cs="Times New Roman"/>
          <w:sz w:val="20"/>
        </w:rPr>
      </w:pPr>
    </w:p>
    <w:p w14:paraId="77547836" w14:textId="77777777" w:rsidR="004E74CB" w:rsidRDefault="004E74CB">
      <w:pPr>
        <w:rPr>
          <w:rFonts w:cs="Times New Roman"/>
          <w:sz w:val="20"/>
        </w:rPr>
      </w:pPr>
      <w:r>
        <w:rPr>
          <w:rFonts w:cs="Times New Roman"/>
          <w:sz w:val="20"/>
        </w:rPr>
        <w:t>This section allows applicants discretion in developing the required description.  The statute highlights six barriers that can impede equitable access or participation that you may address:  gender, race, national origin, color, disability, or age.</w:t>
      </w:r>
    </w:p>
    <w:p w14:paraId="7E94AF24" w14:textId="77777777" w:rsidR="004E74CB" w:rsidRDefault="004E74CB">
      <w:pPr>
        <w:rPr>
          <w:rFonts w:cs="Times New Roman"/>
          <w:sz w:val="20"/>
        </w:rPr>
      </w:pPr>
    </w:p>
    <w:p w14:paraId="290FFE47" w14:textId="77777777" w:rsidR="004E74CB" w:rsidRDefault="004E74CB">
      <w:pPr>
        <w:rPr>
          <w:rFonts w:cs="Times New Roman"/>
          <w:sz w:val="20"/>
        </w:rPr>
      </w:pPr>
      <w:r>
        <w:rPr>
          <w:rFonts w:cs="Times New Roman"/>
          <w:sz w:val="20"/>
        </w:rPr>
        <w:t>A general statement of an applicant’s nondiscriminatory hiring policy is not sufficient to meet this requirement.  Applicants must identify potential barriers and explain steps they will take to overcome these barriers.</w:t>
      </w:r>
    </w:p>
    <w:p w14:paraId="659AA98E" w14:textId="77777777" w:rsidR="004E74CB" w:rsidRDefault="004E74CB">
      <w:pPr>
        <w:rPr>
          <w:rFonts w:cs="Times New Roman"/>
          <w:sz w:val="20"/>
        </w:rPr>
      </w:pPr>
    </w:p>
    <w:p w14:paraId="79679C87" w14:textId="77777777" w:rsidR="004E74CB" w:rsidRDefault="004E74CB">
      <w:pPr>
        <w:rPr>
          <w:rFonts w:cs="Times New Roman"/>
          <w:sz w:val="20"/>
        </w:rPr>
      </w:pPr>
      <w:r>
        <w:rPr>
          <w:rFonts w:cs="Times New Roman"/>
          <w:sz w:val="20"/>
        </w:rPr>
        <w:t xml:space="preserve">*Note: Applicants are required to address this provision by attaching a statement to the GEPA “Notice to All Applicants” form that is included in the U.S.-Russian application package that must be downloaded in Grants.gov.  </w:t>
      </w:r>
    </w:p>
    <w:p w14:paraId="16ECCF1F" w14:textId="77777777" w:rsidR="004E74CB" w:rsidRDefault="004E74CB">
      <w:pPr>
        <w:rPr>
          <w:rFonts w:cs="Times New Roman"/>
          <w:sz w:val="20"/>
        </w:rPr>
      </w:pPr>
    </w:p>
    <w:p w14:paraId="15D29748" w14:textId="77777777" w:rsidR="004E74CB" w:rsidRDefault="004E74CB">
      <w:pPr>
        <w:rPr>
          <w:rFonts w:cs="Times New Roman"/>
          <w:sz w:val="20"/>
        </w:rPr>
      </w:pPr>
    </w:p>
    <w:p w14:paraId="4B024F6A" w14:textId="77777777" w:rsidR="004E74CB" w:rsidRDefault="004E74CB">
      <w:pPr>
        <w:rPr>
          <w:rFonts w:cs="Times New Roman"/>
          <w:sz w:val="20"/>
        </w:rPr>
      </w:pPr>
      <w:r>
        <w:rPr>
          <w:rFonts w:cs="Times New Roman"/>
          <w:sz w:val="20"/>
        </w:rPr>
        <w:br w:type="page"/>
      </w:r>
    </w:p>
    <w:p w14:paraId="32AD806E" w14:textId="77777777" w:rsidR="004E74CB" w:rsidRDefault="004E74CB">
      <w:pPr>
        <w:pStyle w:val="Heading1"/>
      </w:pPr>
      <w:bookmarkStart w:id="51" w:name="_Toc204493149"/>
      <w:r>
        <w:t>Government Performance and Results Act (GPRA)</w:t>
      </w:r>
      <w:bookmarkEnd w:id="51"/>
    </w:p>
    <w:p w14:paraId="4524DD85" w14:textId="77777777" w:rsidR="004E74CB" w:rsidRDefault="004E74CB">
      <w:pPr>
        <w:pStyle w:val="Steps"/>
        <w:widowControl/>
        <w:tabs>
          <w:tab w:val="clear" w:pos="1080"/>
        </w:tabs>
        <w:rPr>
          <w:sz w:val="20"/>
        </w:rPr>
      </w:pPr>
    </w:p>
    <w:p w14:paraId="3252FDD3" w14:textId="77777777" w:rsidR="004E74CB" w:rsidRDefault="004E74CB">
      <w:pPr>
        <w:rPr>
          <w:rFonts w:cs="Times New Roman"/>
          <w:sz w:val="20"/>
        </w:rPr>
      </w:pPr>
      <w:r>
        <w:rPr>
          <w:rFonts w:cs="Times New Roman"/>
          <w:sz w:val="20"/>
        </w:rPr>
        <w:t>What is GPRA?</w:t>
      </w:r>
    </w:p>
    <w:p w14:paraId="34E05E92" w14:textId="77777777" w:rsidR="004E74CB" w:rsidRDefault="004E74CB">
      <w:pPr>
        <w:rPr>
          <w:rFonts w:cs="Times New Roman"/>
          <w:sz w:val="20"/>
        </w:rPr>
      </w:pPr>
    </w:p>
    <w:p w14:paraId="1E98D57E" w14:textId="77777777" w:rsidR="004E74CB" w:rsidRDefault="004E74CB">
      <w:pPr>
        <w:rPr>
          <w:rFonts w:cs="Times New Roman"/>
          <w:sz w:val="20"/>
        </w:rPr>
      </w:pPr>
      <w:r>
        <w:rPr>
          <w:rFonts w:cs="Times New Roman"/>
          <w:sz w:val="20"/>
        </w:rPr>
        <w:t>The Government Performance and Results Act (GPRA) of 1993 is a straightforward statute that requires all Federal agencies to manage their activities with attention to the consequences of those activities.  Each agency clearly states what it intends to accomplish, identifies the resources required, and regularly reports its progress to the Congress.  In doing so, GPRA is improving accountability for the expenditures of public funds, improving Congressional decision-making with more thorough and objective information on the effectiveness of Federal programs, and promoting a new government focus on results, cost-effectiveness, service delivery, and customer satisfaction.</w:t>
      </w:r>
    </w:p>
    <w:p w14:paraId="6842FD11" w14:textId="77777777" w:rsidR="004E74CB" w:rsidRDefault="004E74CB">
      <w:pPr>
        <w:rPr>
          <w:rFonts w:cs="Times New Roman"/>
          <w:sz w:val="20"/>
        </w:rPr>
      </w:pPr>
    </w:p>
    <w:p w14:paraId="6CF35B27" w14:textId="77777777" w:rsidR="004E74CB" w:rsidRDefault="004E74CB">
      <w:pPr>
        <w:rPr>
          <w:rFonts w:cs="Times New Roman"/>
          <w:sz w:val="20"/>
        </w:rPr>
      </w:pPr>
      <w:r>
        <w:rPr>
          <w:rFonts w:cs="Times New Roman"/>
          <w:sz w:val="20"/>
        </w:rPr>
        <w:t xml:space="preserve">FIPSE performance is focused on 1) the extent to which funded projects are being replicated—i.e., adopted or adapted—by others; and 2) the manner in which projects are being institutionalized and continued after grant funding.  These two results constitute FIPSE’s indicators of the success of our program.  Consequently, applicants for FIPSE grants are advised to give careful consideration to these two outcomes in conceptualizing the design, implementation, and evaluation the proposed project. Consideration of these outcomes is an important part of many of the review criteria discussed below.  Thus, it is important to the success of your application that you include these objectives and their measure.  If funded, you will be asked to collect and report data from your project on these indicators.  </w:t>
      </w:r>
    </w:p>
    <w:p w14:paraId="4EFCC92C" w14:textId="77777777" w:rsidR="004E74CB" w:rsidRDefault="004E74CB">
      <w:pPr>
        <w:rPr>
          <w:rFonts w:cs="Times New Roman"/>
          <w:sz w:val="20"/>
        </w:rPr>
      </w:pPr>
    </w:p>
    <w:p w14:paraId="52BE8D4D" w14:textId="77777777" w:rsidR="004E74CB" w:rsidRDefault="004E74CB">
      <w:pPr>
        <w:rPr>
          <w:rFonts w:cs="Times New Roman"/>
          <w:sz w:val="20"/>
        </w:rPr>
      </w:pPr>
      <w:r>
        <w:rPr>
          <w:rFonts w:cs="Times New Roman"/>
          <w:sz w:val="20"/>
        </w:rPr>
        <w:t xml:space="preserve">An applicant that receives a grant award will be required to submit annual progress reports and a final report as a condition of the award.  The reports will document the extent to which project goals and objectives are met.  Currently, the forms for these reports can be viewed at </w:t>
      </w:r>
      <w:hyperlink r:id="rId41" w:history="1">
        <w:r>
          <w:rPr>
            <w:rStyle w:val="Hyperlink"/>
            <w:rFonts w:cs="Times New Roman"/>
            <w:color w:val="auto"/>
            <w:sz w:val="20"/>
          </w:rPr>
          <w:t>http://www.ed.gov/programs/fipsecomp/performance.html</w:t>
        </w:r>
      </w:hyperlink>
      <w:r>
        <w:rPr>
          <w:rFonts w:cs="Times New Roman"/>
          <w:sz w:val="20"/>
        </w:rPr>
        <w:t>.</w:t>
      </w:r>
    </w:p>
    <w:p w14:paraId="733FA786" w14:textId="77777777" w:rsidR="004E74CB" w:rsidRDefault="004E74CB">
      <w:pPr>
        <w:rPr>
          <w:rFonts w:cs="Times New Roman"/>
          <w:sz w:val="20"/>
        </w:rPr>
      </w:pPr>
    </w:p>
    <w:p w14:paraId="6C0AB6BD" w14:textId="77777777" w:rsidR="004E74CB" w:rsidRDefault="004E74CB">
      <w:pPr>
        <w:rPr>
          <w:rFonts w:cs="Times New Roman"/>
          <w:sz w:val="20"/>
        </w:rPr>
      </w:pPr>
    </w:p>
    <w:p w14:paraId="721162A0" w14:textId="77777777" w:rsidR="004E74CB" w:rsidRDefault="004E74CB">
      <w:pPr>
        <w:rPr>
          <w:rFonts w:cs="Times New Roman"/>
          <w:sz w:val="20"/>
        </w:rPr>
      </w:pPr>
    </w:p>
    <w:p w14:paraId="2001789B" w14:textId="77777777" w:rsidR="004E74CB" w:rsidRDefault="004E74CB">
      <w:pPr>
        <w:rPr>
          <w:rFonts w:cs="Times New Roman"/>
          <w:sz w:val="20"/>
        </w:rPr>
      </w:pPr>
    </w:p>
    <w:p w14:paraId="737C9C1C" w14:textId="77777777" w:rsidR="004E74CB" w:rsidRDefault="004E74CB">
      <w:pPr>
        <w:rPr>
          <w:rFonts w:cs="Times New Roman"/>
          <w:sz w:val="20"/>
        </w:rPr>
      </w:pPr>
    </w:p>
    <w:p w14:paraId="0E7DDB28" w14:textId="77777777" w:rsidR="004E74CB" w:rsidRDefault="004E74CB">
      <w:pPr>
        <w:rPr>
          <w:rFonts w:cs="Times New Roman"/>
          <w:sz w:val="20"/>
        </w:rPr>
      </w:pPr>
      <w:r>
        <w:rPr>
          <w:rFonts w:cs="Times New Roman"/>
          <w:sz w:val="20"/>
        </w:rPr>
        <w:br w:type="page"/>
      </w:r>
    </w:p>
    <w:p w14:paraId="0D4D401C" w14:textId="77777777" w:rsidR="004E74CB" w:rsidRDefault="004E74CB">
      <w:pPr>
        <w:pStyle w:val="Heading1"/>
      </w:pPr>
      <w:bookmarkStart w:id="52" w:name="_Toc204493150"/>
      <w:r>
        <w:t xml:space="preserve">Instructions for Completing the </w:t>
      </w:r>
      <w:r>
        <w:t>U.S.-Russia Application Package</w:t>
      </w:r>
      <w:bookmarkEnd w:id="52"/>
      <w:r>
        <w:t xml:space="preserve"> </w:t>
      </w:r>
    </w:p>
    <w:p w14:paraId="67A13CF3" w14:textId="77777777" w:rsidR="004E74CB" w:rsidRDefault="004E74CB">
      <w:pPr>
        <w:rPr>
          <w:rFonts w:cs="Times New Roman"/>
          <w:sz w:val="20"/>
        </w:rPr>
      </w:pPr>
    </w:p>
    <w:p w14:paraId="2FAC1AC2" w14:textId="77777777" w:rsidR="004E74CB" w:rsidRDefault="004E74CB">
      <w:pPr>
        <w:rPr>
          <w:rFonts w:cs="Times New Roman"/>
          <w:sz w:val="20"/>
        </w:rPr>
      </w:pPr>
    </w:p>
    <w:p w14:paraId="788B4E34" w14:textId="77777777" w:rsidR="004E74CB" w:rsidRDefault="004E74CB">
      <w:pPr>
        <w:numPr>
          <w:ilvl w:val="12"/>
          <w:numId w:val="0"/>
        </w:numPr>
        <w:rPr>
          <w:rFonts w:cs="Times New Roman"/>
          <w:sz w:val="20"/>
        </w:rPr>
      </w:pPr>
      <w:r>
        <w:rPr>
          <w:rFonts w:cs="Times New Roman"/>
          <w:sz w:val="20"/>
        </w:rPr>
        <w:t>The application package consists of standard forms, attachments, and forms that are specific to the U.S.-Russia Program. These forms and attachments are listed in four parts below.</w:t>
      </w:r>
    </w:p>
    <w:p w14:paraId="134416E8" w14:textId="77777777" w:rsidR="004E74CB" w:rsidRDefault="004E74CB">
      <w:pPr>
        <w:numPr>
          <w:ilvl w:val="12"/>
          <w:numId w:val="0"/>
        </w:numPr>
        <w:rPr>
          <w:rFonts w:cs="Times New Roman"/>
          <w:sz w:val="20"/>
        </w:rPr>
      </w:pPr>
    </w:p>
    <w:p w14:paraId="362F790E" w14:textId="77777777" w:rsidR="004E74CB" w:rsidRDefault="004E74CB">
      <w:pPr>
        <w:pStyle w:val="PlainText"/>
        <w:numPr>
          <w:ilvl w:val="12"/>
          <w:numId w:val="0"/>
        </w:numPr>
        <w:rPr>
          <w:rFonts w:ascii="Times New Roman" w:hAnsi="Times New Roman" w:cs="Times New Roman"/>
          <w:szCs w:val="15"/>
        </w:rPr>
      </w:pPr>
      <w:r>
        <w:rPr>
          <w:rFonts w:ascii="Times New Roman" w:hAnsi="Times New Roman" w:cs="Times New Roman"/>
          <w:szCs w:val="15"/>
        </w:rPr>
        <w:t xml:space="preserve">All of the standard forms are found on Grants.gov.  The ED FIPSE Forms in Part III below are included in this application package. </w:t>
      </w:r>
      <w:r>
        <w:rPr>
          <w:rFonts w:ascii="Times New Roman" w:hAnsi="Times New Roman" w:cs="Times New Roman"/>
          <w:b/>
          <w:bCs/>
        </w:rPr>
        <w:t>Note:</w:t>
      </w:r>
      <w:r>
        <w:rPr>
          <w:rFonts w:ascii="Times New Roman" w:hAnsi="Times New Roman" w:cs="Times New Roman"/>
        </w:rPr>
        <w:t xml:space="preserve">  Applicants</w:t>
      </w:r>
      <w:r>
        <w:rPr>
          <w:rFonts w:ascii="Times New Roman" w:hAnsi="Times New Roman" w:cs="Times New Roman"/>
          <w:u w:val="single"/>
        </w:rPr>
        <w:t xml:space="preserve"> must complete the SF 424 form in Part I first</w:t>
      </w:r>
      <w:r>
        <w:rPr>
          <w:rFonts w:ascii="Times New Roman" w:hAnsi="Times New Roman" w:cs="Times New Roman"/>
        </w:rPr>
        <w:t xml:space="preserve"> because some of the information you provide here is automatically inserted into other sections of Grants.gov.</w:t>
      </w:r>
    </w:p>
    <w:p w14:paraId="5643DF75" w14:textId="77777777" w:rsidR="004E74CB" w:rsidRDefault="004E74CB">
      <w:pPr>
        <w:numPr>
          <w:ilvl w:val="12"/>
          <w:numId w:val="0"/>
        </w:numPr>
        <w:rPr>
          <w:rFonts w:cs="Times New Roman"/>
          <w:sz w:val="20"/>
        </w:rPr>
      </w:pPr>
      <w:r>
        <w:rPr>
          <w:rFonts w:cs="Times New Roman"/>
          <w:sz w:val="20"/>
        </w:rPr>
        <w:t xml:space="preserve"> </w:t>
      </w:r>
      <w:r>
        <w:rPr>
          <w:rFonts w:cs="Times New Roman"/>
          <w:sz w:val="20"/>
        </w:rPr>
        <w:tab/>
      </w:r>
    </w:p>
    <w:p w14:paraId="04E06F63" w14:textId="77777777" w:rsidR="004E74CB" w:rsidRDefault="004E74CB">
      <w:pPr>
        <w:numPr>
          <w:ilvl w:val="12"/>
          <w:numId w:val="0"/>
        </w:numPr>
        <w:rPr>
          <w:rFonts w:cs="Times New Roman"/>
          <w:sz w:val="20"/>
        </w:rPr>
      </w:pPr>
      <w:r>
        <w:rPr>
          <w:rFonts w:cs="Times New Roman"/>
          <w:sz w:val="20"/>
        </w:rPr>
        <w:tab/>
        <w:t>Part I:</w:t>
      </w:r>
      <w:r>
        <w:rPr>
          <w:rFonts w:cs="Times New Roman"/>
          <w:sz w:val="20"/>
        </w:rPr>
        <w:tab/>
      </w:r>
      <w:r>
        <w:rPr>
          <w:rFonts w:cs="Times New Roman"/>
          <w:b/>
          <w:bCs/>
          <w:sz w:val="20"/>
        </w:rPr>
        <w:t>Standard Forms</w:t>
      </w:r>
    </w:p>
    <w:p w14:paraId="311DE150" w14:textId="77777777" w:rsidR="004E74CB" w:rsidRDefault="004E74CB">
      <w:pPr>
        <w:numPr>
          <w:ilvl w:val="12"/>
          <w:numId w:val="0"/>
        </w:numPr>
        <w:rPr>
          <w:rFonts w:cs="Times New Roman"/>
          <w:sz w:val="20"/>
        </w:rPr>
      </w:pPr>
      <w:r>
        <w:rPr>
          <w:rFonts w:cs="Times New Roman"/>
          <w:sz w:val="20"/>
        </w:rPr>
        <w:tab/>
      </w:r>
      <w:r>
        <w:rPr>
          <w:rFonts w:cs="Times New Roman"/>
          <w:sz w:val="20"/>
        </w:rPr>
        <w:tab/>
      </w:r>
      <w:r>
        <w:rPr>
          <w:rFonts w:cs="Times New Roman"/>
          <w:sz w:val="20"/>
        </w:rPr>
        <w:tab/>
        <w:t>Application for Federal Assistance – SF 424</w:t>
      </w:r>
    </w:p>
    <w:p w14:paraId="62598451" w14:textId="77777777" w:rsidR="004E74CB" w:rsidRDefault="004E74CB">
      <w:pPr>
        <w:numPr>
          <w:ilvl w:val="12"/>
          <w:numId w:val="0"/>
        </w:numPr>
        <w:ind w:left="2160"/>
        <w:rPr>
          <w:rFonts w:cs="Times New Roman"/>
          <w:sz w:val="20"/>
        </w:rPr>
      </w:pPr>
      <w:r>
        <w:rPr>
          <w:rFonts w:cs="Times New Roman"/>
          <w:sz w:val="20"/>
        </w:rPr>
        <w:t>Department of Education Supplemental Information Form for SF 424</w:t>
      </w:r>
    </w:p>
    <w:p w14:paraId="1F35F17E" w14:textId="77777777" w:rsidR="004E74CB" w:rsidRDefault="004E74CB">
      <w:pPr>
        <w:numPr>
          <w:ilvl w:val="12"/>
          <w:numId w:val="0"/>
        </w:numPr>
        <w:rPr>
          <w:rFonts w:cs="Times New Roman"/>
          <w:sz w:val="20"/>
        </w:rPr>
      </w:pPr>
    </w:p>
    <w:p w14:paraId="737E2EFC" w14:textId="77777777" w:rsidR="004E74CB" w:rsidRDefault="004E74CB">
      <w:pPr>
        <w:numPr>
          <w:ilvl w:val="12"/>
          <w:numId w:val="0"/>
        </w:numPr>
        <w:rPr>
          <w:rFonts w:cs="Times New Roman"/>
          <w:b/>
          <w:bCs/>
          <w:sz w:val="20"/>
        </w:rPr>
      </w:pPr>
      <w:r>
        <w:rPr>
          <w:rFonts w:cs="Times New Roman"/>
          <w:sz w:val="20"/>
        </w:rPr>
        <w:tab/>
        <w:t>Part II:</w:t>
      </w:r>
      <w:r>
        <w:rPr>
          <w:rFonts w:cs="Times New Roman"/>
          <w:sz w:val="20"/>
        </w:rPr>
        <w:tab/>
      </w:r>
      <w:r>
        <w:rPr>
          <w:rFonts w:cs="Times New Roman"/>
          <w:b/>
          <w:bCs/>
          <w:sz w:val="20"/>
        </w:rPr>
        <w:t>Attachments</w:t>
      </w:r>
    </w:p>
    <w:p w14:paraId="4ADD6CF0" w14:textId="77777777" w:rsidR="004E74CB" w:rsidRDefault="004E74CB">
      <w:pPr>
        <w:pStyle w:val="FootnoteText"/>
        <w:numPr>
          <w:ilvl w:val="12"/>
          <w:numId w:val="0"/>
        </w:numPr>
        <w:rPr>
          <w:szCs w:val="15"/>
        </w:rPr>
      </w:pPr>
      <w:r>
        <w:rPr>
          <w:szCs w:val="15"/>
        </w:rPr>
        <w:tab/>
      </w:r>
      <w:r>
        <w:rPr>
          <w:szCs w:val="15"/>
        </w:rPr>
        <w:tab/>
      </w:r>
      <w:r>
        <w:rPr>
          <w:szCs w:val="15"/>
        </w:rPr>
        <w:tab/>
        <w:t>Department of Education Abstract Form</w:t>
      </w:r>
    </w:p>
    <w:p w14:paraId="2BA9028A" w14:textId="77777777" w:rsidR="004E74CB" w:rsidRDefault="004E74CB">
      <w:pPr>
        <w:numPr>
          <w:ilvl w:val="12"/>
          <w:numId w:val="0"/>
        </w:numPr>
        <w:rPr>
          <w:rFonts w:cs="Times New Roman"/>
          <w:sz w:val="20"/>
        </w:rPr>
      </w:pPr>
      <w:r>
        <w:rPr>
          <w:rFonts w:cs="Times New Roman"/>
          <w:sz w:val="20"/>
        </w:rPr>
        <w:tab/>
      </w:r>
      <w:r>
        <w:rPr>
          <w:rFonts w:cs="Times New Roman"/>
          <w:sz w:val="20"/>
        </w:rPr>
        <w:tab/>
      </w:r>
      <w:r>
        <w:rPr>
          <w:rFonts w:cs="Times New Roman"/>
          <w:sz w:val="20"/>
        </w:rPr>
        <w:tab/>
        <w:t>Program Narrative Attachment Form</w:t>
      </w:r>
    </w:p>
    <w:p w14:paraId="0DD32953" w14:textId="77777777" w:rsidR="004E74CB" w:rsidRDefault="004E74CB">
      <w:pPr>
        <w:pStyle w:val="FootnoteText"/>
        <w:numPr>
          <w:ilvl w:val="12"/>
          <w:numId w:val="0"/>
        </w:numPr>
        <w:rPr>
          <w:szCs w:val="15"/>
        </w:rPr>
      </w:pPr>
      <w:r>
        <w:rPr>
          <w:szCs w:val="15"/>
        </w:rPr>
        <w:tab/>
      </w:r>
      <w:r>
        <w:rPr>
          <w:szCs w:val="15"/>
        </w:rPr>
        <w:tab/>
      </w:r>
      <w:r>
        <w:rPr>
          <w:szCs w:val="15"/>
        </w:rPr>
        <w:tab/>
        <w:t>Budget Narrative Attachment Form</w:t>
      </w:r>
    </w:p>
    <w:p w14:paraId="78E509AD" w14:textId="77777777" w:rsidR="004E74CB" w:rsidRDefault="004E74CB">
      <w:pPr>
        <w:numPr>
          <w:ilvl w:val="12"/>
          <w:numId w:val="0"/>
        </w:numPr>
        <w:rPr>
          <w:rFonts w:cs="Times New Roman"/>
          <w:sz w:val="20"/>
        </w:rPr>
      </w:pPr>
      <w:r>
        <w:rPr>
          <w:rFonts w:cs="Times New Roman"/>
          <w:sz w:val="20"/>
        </w:rPr>
        <w:tab/>
      </w:r>
    </w:p>
    <w:p w14:paraId="05B1185A" w14:textId="77777777" w:rsidR="004E74CB" w:rsidRDefault="004E74CB">
      <w:pPr>
        <w:pStyle w:val="Steps"/>
        <w:widowControl/>
        <w:numPr>
          <w:ilvl w:val="12"/>
          <w:numId w:val="0"/>
        </w:numPr>
        <w:tabs>
          <w:tab w:val="clear" w:pos="1080"/>
          <w:tab w:val="left" w:pos="2160"/>
        </w:tabs>
        <w:overflowPunct/>
        <w:autoSpaceDE/>
        <w:autoSpaceDN/>
        <w:adjustRightInd/>
        <w:ind w:left="2160" w:hanging="1440"/>
        <w:textAlignment w:val="auto"/>
        <w:rPr>
          <w:b/>
          <w:bCs/>
          <w:sz w:val="20"/>
          <w:szCs w:val="15"/>
        </w:rPr>
      </w:pPr>
      <w:r>
        <w:rPr>
          <w:sz w:val="20"/>
          <w:szCs w:val="15"/>
        </w:rPr>
        <w:t xml:space="preserve">Part III:  </w:t>
      </w:r>
      <w:r>
        <w:rPr>
          <w:b/>
          <w:bCs/>
          <w:sz w:val="20"/>
          <w:szCs w:val="15"/>
        </w:rPr>
        <w:t>Other Attachments Form</w:t>
      </w:r>
    </w:p>
    <w:p w14:paraId="75FFFAC0" w14:textId="77777777" w:rsidR="004E74CB" w:rsidRDefault="004E74CB">
      <w:pPr>
        <w:numPr>
          <w:ilvl w:val="12"/>
          <w:numId w:val="0"/>
        </w:numPr>
        <w:ind w:left="1440" w:firstLine="720"/>
        <w:rPr>
          <w:rFonts w:cs="Times New Roman"/>
          <w:sz w:val="20"/>
        </w:rPr>
      </w:pPr>
      <w:r>
        <w:rPr>
          <w:rFonts w:cs="Times New Roman"/>
          <w:sz w:val="20"/>
        </w:rPr>
        <w:t>ED FIPSE Project Title Form</w:t>
      </w:r>
    </w:p>
    <w:p w14:paraId="78439195" w14:textId="77777777" w:rsidR="004E74CB" w:rsidRDefault="004E74CB">
      <w:pPr>
        <w:numPr>
          <w:ilvl w:val="12"/>
          <w:numId w:val="0"/>
        </w:numPr>
        <w:rPr>
          <w:rFonts w:cs="Times New Roman"/>
          <w:sz w:val="20"/>
        </w:rPr>
      </w:pPr>
      <w:r>
        <w:rPr>
          <w:rFonts w:cs="Times New Roman"/>
          <w:sz w:val="20"/>
        </w:rPr>
        <w:tab/>
      </w:r>
      <w:r>
        <w:rPr>
          <w:rFonts w:cs="Times New Roman"/>
          <w:sz w:val="20"/>
        </w:rPr>
        <w:tab/>
      </w:r>
      <w:r>
        <w:rPr>
          <w:rFonts w:cs="Times New Roman"/>
          <w:sz w:val="20"/>
        </w:rPr>
        <w:tab/>
        <w:t>ED FIPSE Budget Summary Form</w:t>
      </w:r>
    </w:p>
    <w:p w14:paraId="5334E874" w14:textId="77777777" w:rsidR="004E74CB" w:rsidRDefault="004E74CB">
      <w:pPr>
        <w:pStyle w:val="Steps"/>
        <w:widowControl/>
        <w:numPr>
          <w:ilvl w:val="12"/>
          <w:numId w:val="0"/>
        </w:numPr>
        <w:tabs>
          <w:tab w:val="clear" w:pos="1080"/>
        </w:tabs>
        <w:overflowPunct/>
        <w:autoSpaceDE/>
        <w:autoSpaceDN/>
        <w:adjustRightInd/>
        <w:textAlignment w:val="auto"/>
        <w:rPr>
          <w:sz w:val="20"/>
          <w:szCs w:val="15"/>
        </w:rPr>
      </w:pPr>
      <w:r>
        <w:rPr>
          <w:sz w:val="20"/>
        </w:rPr>
        <w:tab/>
      </w:r>
      <w:r>
        <w:rPr>
          <w:sz w:val="20"/>
        </w:rPr>
        <w:tab/>
      </w:r>
      <w:r>
        <w:rPr>
          <w:sz w:val="20"/>
        </w:rPr>
        <w:tab/>
        <w:t>ED FIPSE Consortium Partners Identification Form</w:t>
      </w:r>
    </w:p>
    <w:p w14:paraId="2FC69690" w14:textId="77777777" w:rsidR="004E74CB" w:rsidRDefault="004E74CB">
      <w:pPr>
        <w:pStyle w:val="Steps"/>
        <w:widowControl/>
        <w:numPr>
          <w:ilvl w:val="12"/>
          <w:numId w:val="0"/>
        </w:numPr>
        <w:tabs>
          <w:tab w:val="clear" w:pos="1080"/>
        </w:tabs>
        <w:overflowPunct/>
        <w:autoSpaceDE/>
        <w:autoSpaceDN/>
        <w:adjustRightInd/>
        <w:ind w:left="1440" w:firstLine="720"/>
        <w:textAlignment w:val="auto"/>
        <w:rPr>
          <w:sz w:val="20"/>
          <w:szCs w:val="15"/>
        </w:rPr>
      </w:pPr>
      <w:r>
        <w:rPr>
          <w:sz w:val="20"/>
          <w:szCs w:val="15"/>
        </w:rPr>
        <w:t>Personnel Information</w:t>
      </w:r>
    </w:p>
    <w:p w14:paraId="708AE5C8" w14:textId="77777777" w:rsidR="004E74CB" w:rsidRDefault="004E74CB">
      <w:pPr>
        <w:numPr>
          <w:ilvl w:val="12"/>
          <w:numId w:val="0"/>
        </w:numPr>
        <w:ind w:left="2160"/>
        <w:rPr>
          <w:rFonts w:cs="Times New Roman"/>
          <w:sz w:val="20"/>
        </w:rPr>
      </w:pPr>
      <w:r>
        <w:rPr>
          <w:rFonts w:cs="Times New Roman"/>
          <w:sz w:val="20"/>
        </w:rPr>
        <w:t>Planning Timetable with Outcomes to be Achieved for Each Year of the Project</w:t>
      </w:r>
    </w:p>
    <w:p w14:paraId="1B9E10D6" w14:textId="77777777" w:rsidR="004E74CB" w:rsidRDefault="004E74CB">
      <w:pPr>
        <w:numPr>
          <w:ilvl w:val="12"/>
          <w:numId w:val="0"/>
        </w:numPr>
        <w:ind w:left="1440" w:firstLine="720"/>
        <w:rPr>
          <w:rFonts w:cs="Times New Roman"/>
          <w:sz w:val="20"/>
        </w:rPr>
      </w:pPr>
      <w:r>
        <w:rPr>
          <w:rFonts w:cs="Times New Roman"/>
          <w:sz w:val="20"/>
        </w:rPr>
        <w:t>Endorsement Letters</w:t>
      </w:r>
    </w:p>
    <w:p w14:paraId="19F899DE" w14:textId="77777777" w:rsidR="004E74CB" w:rsidRDefault="004E74CB">
      <w:pPr>
        <w:numPr>
          <w:ilvl w:val="12"/>
          <w:numId w:val="0"/>
        </w:numPr>
        <w:ind w:left="1440" w:firstLine="720"/>
        <w:rPr>
          <w:rFonts w:cs="Times New Roman"/>
          <w:sz w:val="20"/>
        </w:rPr>
      </w:pPr>
    </w:p>
    <w:p w14:paraId="71338EFF" w14:textId="77777777" w:rsidR="004E74CB" w:rsidRDefault="004E74CB">
      <w:pPr>
        <w:numPr>
          <w:ilvl w:val="12"/>
          <w:numId w:val="0"/>
        </w:numPr>
        <w:rPr>
          <w:rFonts w:cs="Times New Roman"/>
          <w:b/>
          <w:bCs/>
          <w:sz w:val="20"/>
        </w:rPr>
      </w:pPr>
      <w:r>
        <w:rPr>
          <w:rFonts w:cs="Times New Roman"/>
          <w:sz w:val="20"/>
        </w:rPr>
        <w:tab/>
        <w:t>Part IV:</w:t>
      </w:r>
      <w:r>
        <w:rPr>
          <w:rFonts w:cs="Times New Roman"/>
          <w:sz w:val="20"/>
        </w:rPr>
        <w:tab/>
      </w:r>
      <w:r>
        <w:rPr>
          <w:rFonts w:cs="Times New Roman"/>
          <w:b/>
          <w:bCs/>
          <w:sz w:val="20"/>
        </w:rPr>
        <w:t>Assurances, Certifications, and Survey Forms</w:t>
      </w:r>
    </w:p>
    <w:p w14:paraId="6201B310" w14:textId="77777777" w:rsidR="004E74CB" w:rsidRDefault="004E74CB">
      <w:pPr>
        <w:numPr>
          <w:ilvl w:val="12"/>
          <w:numId w:val="0"/>
        </w:numPr>
        <w:rPr>
          <w:rFonts w:cs="Times New Roman"/>
          <w:sz w:val="20"/>
        </w:rPr>
      </w:pPr>
      <w:r>
        <w:rPr>
          <w:rFonts w:cs="Times New Roman"/>
          <w:sz w:val="20"/>
        </w:rPr>
        <w:tab/>
      </w:r>
      <w:r>
        <w:rPr>
          <w:rFonts w:cs="Times New Roman"/>
          <w:sz w:val="20"/>
        </w:rPr>
        <w:tab/>
      </w:r>
      <w:r>
        <w:rPr>
          <w:rFonts w:cs="Times New Roman"/>
          <w:sz w:val="20"/>
        </w:rPr>
        <w:tab/>
        <w:t>GEPA Section 427 Requirement</w:t>
      </w:r>
    </w:p>
    <w:p w14:paraId="763F5256" w14:textId="77777777" w:rsidR="004E74CB" w:rsidRDefault="004E74CB">
      <w:pPr>
        <w:ind w:left="2160"/>
        <w:rPr>
          <w:rFonts w:cs="Times New Roman"/>
          <w:sz w:val="20"/>
        </w:rPr>
      </w:pPr>
      <w:r>
        <w:rPr>
          <w:rFonts w:cs="Times New Roman"/>
          <w:sz w:val="20"/>
        </w:rPr>
        <w:t xml:space="preserve">Certification Regarding Lobbying Form (formerly ED Form 80-0013) </w:t>
      </w:r>
    </w:p>
    <w:p w14:paraId="7646B229" w14:textId="77777777" w:rsidR="004E74CB" w:rsidRDefault="004E74CB">
      <w:pPr>
        <w:ind w:left="1440" w:firstLine="720"/>
        <w:rPr>
          <w:rFonts w:cs="Times New Roman"/>
          <w:sz w:val="20"/>
        </w:rPr>
      </w:pPr>
      <w:r>
        <w:rPr>
          <w:rFonts w:cs="Times New Roman"/>
          <w:sz w:val="20"/>
        </w:rPr>
        <w:t>Survey Instructions on Ensuring Equal Opportunity for Applicants</w:t>
      </w:r>
    </w:p>
    <w:p w14:paraId="112DD817" w14:textId="77777777" w:rsidR="004E74CB" w:rsidRDefault="004E74CB">
      <w:pPr>
        <w:ind w:left="1440" w:firstLine="720"/>
        <w:rPr>
          <w:rFonts w:cs="Times New Roman"/>
          <w:sz w:val="20"/>
        </w:rPr>
      </w:pPr>
      <w:r>
        <w:rPr>
          <w:rFonts w:cs="Times New Roman"/>
          <w:sz w:val="20"/>
        </w:rPr>
        <w:t>Disclosure of Lobbying Activities (SF-LLL)</w:t>
      </w:r>
    </w:p>
    <w:p w14:paraId="26C7B450" w14:textId="77777777" w:rsidR="004E74CB" w:rsidRDefault="004E74CB">
      <w:pPr>
        <w:ind w:left="1440" w:firstLine="720"/>
        <w:rPr>
          <w:rFonts w:cs="Times New Roman"/>
          <w:sz w:val="20"/>
        </w:rPr>
      </w:pPr>
      <w:r>
        <w:rPr>
          <w:rFonts w:cs="Times New Roman"/>
          <w:sz w:val="20"/>
          <w:lang w:val="fr-FR"/>
        </w:rPr>
        <w:t>Assurances – Non-Construction</w:t>
      </w:r>
      <w:r>
        <w:rPr>
          <w:rFonts w:cs="Times New Roman"/>
          <w:sz w:val="20"/>
          <w:lang w:val="fr-FR"/>
        </w:rPr>
        <w:t xml:space="preserve"> Programs (SF 424B)</w:t>
      </w:r>
    </w:p>
    <w:p w14:paraId="565D1F40" w14:textId="77777777" w:rsidR="004E74CB" w:rsidRDefault="004E74CB">
      <w:pPr>
        <w:numPr>
          <w:ilvl w:val="12"/>
          <w:numId w:val="0"/>
        </w:numPr>
        <w:rPr>
          <w:rFonts w:cs="Times New Roman"/>
          <w:sz w:val="20"/>
        </w:rPr>
      </w:pPr>
    </w:p>
    <w:p w14:paraId="4D84D150" w14:textId="77777777" w:rsidR="004E74CB" w:rsidRDefault="004E74CB">
      <w:pPr>
        <w:numPr>
          <w:ilvl w:val="12"/>
          <w:numId w:val="0"/>
        </w:numPr>
        <w:rPr>
          <w:rFonts w:cs="Times New Roman"/>
          <w:sz w:val="20"/>
        </w:rPr>
      </w:pPr>
      <w:r>
        <w:rPr>
          <w:rFonts w:cs="Times New Roman"/>
          <w:sz w:val="20"/>
        </w:rPr>
        <w:t xml:space="preserve">Please see section </w:t>
      </w:r>
      <w:hyperlink w:anchor="_Instructions_for_Attachments" w:history="1">
        <w:r>
          <w:rPr>
            <w:rStyle w:val="Hyperlink"/>
            <w:rFonts w:cs="Times New Roman"/>
            <w:color w:val="auto"/>
            <w:sz w:val="20"/>
          </w:rPr>
          <w:t>Instructio</w:t>
        </w:r>
        <w:r>
          <w:rPr>
            <w:rStyle w:val="Hyperlink"/>
            <w:rFonts w:cs="Times New Roman"/>
            <w:color w:val="auto"/>
            <w:sz w:val="20"/>
          </w:rPr>
          <w:t>n</w:t>
        </w:r>
        <w:r>
          <w:rPr>
            <w:rStyle w:val="Hyperlink"/>
            <w:rFonts w:cs="Times New Roman"/>
            <w:color w:val="auto"/>
            <w:sz w:val="20"/>
          </w:rPr>
          <w:t>s for At</w:t>
        </w:r>
        <w:r>
          <w:rPr>
            <w:rStyle w:val="Hyperlink"/>
            <w:rFonts w:cs="Times New Roman"/>
            <w:color w:val="auto"/>
            <w:sz w:val="20"/>
          </w:rPr>
          <w:t>t</w:t>
        </w:r>
        <w:r>
          <w:rPr>
            <w:rStyle w:val="Hyperlink"/>
            <w:rFonts w:cs="Times New Roman"/>
            <w:color w:val="auto"/>
            <w:sz w:val="20"/>
          </w:rPr>
          <w:t>ac</w:t>
        </w:r>
        <w:r>
          <w:rPr>
            <w:rStyle w:val="Hyperlink"/>
            <w:rFonts w:cs="Times New Roman"/>
            <w:color w:val="auto"/>
            <w:sz w:val="20"/>
          </w:rPr>
          <w:t>h</w:t>
        </w:r>
        <w:r>
          <w:rPr>
            <w:rStyle w:val="Hyperlink"/>
            <w:rFonts w:cs="Times New Roman"/>
            <w:color w:val="auto"/>
            <w:sz w:val="20"/>
          </w:rPr>
          <w:t>m</w:t>
        </w:r>
        <w:r>
          <w:rPr>
            <w:rStyle w:val="Hyperlink"/>
            <w:rFonts w:cs="Times New Roman"/>
            <w:color w:val="auto"/>
            <w:sz w:val="20"/>
          </w:rPr>
          <w:t>e</w:t>
        </w:r>
        <w:r>
          <w:rPr>
            <w:rStyle w:val="Hyperlink"/>
            <w:rFonts w:cs="Times New Roman"/>
            <w:color w:val="auto"/>
            <w:sz w:val="20"/>
          </w:rPr>
          <w:t xml:space="preserve">nts and ED FIPSE Program-Specific </w:t>
        </w:r>
        <w:r>
          <w:rPr>
            <w:rStyle w:val="Hyperlink"/>
            <w:rFonts w:cs="Times New Roman"/>
            <w:color w:val="auto"/>
            <w:sz w:val="20"/>
          </w:rPr>
          <w:t>F</w:t>
        </w:r>
        <w:r>
          <w:rPr>
            <w:rStyle w:val="Hyperlink"/>
            <w:rFonts w:cs="Times New Roman"/>
            <w:color w:val="auto"/>
            <w:sz w:val="20"/>
          </w:rPr>
          <w:t>orms</w:t>
        </w:r>
      </w:hyperlink>
      <w:r>
        <w:rPr>
          <w:rFonts w:cs="Times New Roman"/>
          <w:sz w:val="20"/>
        </w:rPr>
        <w:t xml:space="preserve"> on </w:t>
      </w:r>
      <w:r>
        <w:rPr>
          <w:rFonts w:cs="Times New Roman"/>
          <w:b/>
          <w:bCs/>
          <w:sz w:val="20"/>
        </w:rPr>
        <w:t>page 61</w:t>
      </w:r>
      <w:r>
        <w:rPr>
          <w:rFonts w:cs="Times New Roman"/>
          <w:sz w:val="20"/>
        </w:rPr>
        <w:t>for detailed instructions about the forms required in Parts II and III.</w:t>
      </w:r>
    </w:p>
    <w:p w14:paraId="7B5EB596" w14:textId="77777777" w:rsidR="004E74CB" w:rsidRDefault="004E74CB">
      <w:pPr>
        <w:numPr>
          <w:ilvl w:val="12"/>
          <w:numId w:val="0"/>
        </w:numPr>
        <w:rPr>
          <w:rFonts w:cs="Times New Roman"/>
          <w:b/>
          <w:bCs/>
          <w:sz w:val="20"/>
          <w:szCs w:val="22"/>
        </w:rPr>
      </w:pPr>
    </w:p>
    <w:p w14:paraId="7B693F4A" w14:textId="77777777" w:rsidR="004E74CB" w:rsidRDefault="004E74CB">
      <w:pPr>
        <w:numPr>
          <w:ilvl w:val="12"/>
          <w:numId w:val="0"/>
        </w:numPr>
        <w:rPr>
          <w:rFonts w:cs="Times New Roman"/>
          <w:b/>
          <w:bCs/>
          <w:sz w:val="20"/>
          <w:szCs w:val="22"/>
        </w:rPr>
      </w:pPr>
      <w:r>
        <w:rPr>
          <w:rFonts w:cs="Times New Roman"/>
          <w:b/>
          <w:bCs/>
          <w:sz w:val="20"/>
          <w:szCs w:val="22"/>
        </w:rPr>
        <w:t>Electronic submission requires that narratives and other files be attached to the following attachment forms as per the instruction in this document such as:</w:t>
      </w:r>
    </w:p>
    <w:p w14:paraId="0FADE735" w14:textId="77777777" w:rsidR="004E74CB" w:rsidRDefault="004E74CB">
      <w:pPr>
        <w:widowControl w:val="0"/>
        <w:numPr>
          <w:ilvl w:val="0"/>
          <w:numId w:val="51"/>
        </w:numPr>
        <w:tabs>
          <w:tab w:val="left" w:pos="360"/>
        </w:tabs>
        <w:autoSpaceDE w:val="0"/>
        <w:autoSpaceDN w:val="0"/>
        <w:adjustRightInd w:val="0"/>
        <w:rPr>
          <w:rFonts w:cs="Times New Roman"/>
          <w:b/>
          <w:bCs/>
          <w:sz w:val="20"/>
          <w:szCs w:val="22"/>
        </w:rPr>
      </w:pPr>
      <w:r>
        <w:rPr>
          <w:rFonts w:cs="Times New Roman"/>
          <w:b/>
          <w:bCs/>
          <w:sz w:val="20"/>
          <w:szCs w:val="22"/>
        </w:rPr>
        <w:t>One Page Abstract must be attached to the “Department of Education Abstract Form”</w:t>
      </w:r>
    </w:p>
    <w:p w14:paraId="1D8B9055" w14:textId="77777777" w:rsidR="004E74CB" w:rsidRDefault="004E74CB" w:rsidP="004E74CB">
      <w:pPr>
        <w:widowControl w:val="0"/>
        <w:numPr>
          <w:ilvl w:val="0"/>
          <w:numId w:val="51"/>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rPr>
          <w:rFonts w:cs="Times New Roman"/>
          <w:b/>
          <w:bCs/>
          <w:sz w:val="20"/>
          <w:szCs w:val="22"/>
        </w:rPr>
      </w:pPr>
      <w:r>
        <w:rPr>
          <w:rFonts w:cs="Times New Roman"/>
          <w:b/>
          <w:bCs/>
          <w:sz w:val="20"/>
          <w:szCs w:val="22"/>
        </w:rPr>
        <w:t>Program Narratives must be attached to the “Program Narrative Attachment Form”</w:t>
      </w:r>
    </w:p>
    <w:p w14:paraId="0E2CC993" w14:textId="77777777" w:rsidR="004E74CB" w:rsidRDefault="004E74CB">
      <w:pPr>
        <w:widowControl w:val="0"/>
        <w:numPr>
          <w:ilvl w:val="0"/>
          <w:numId w:val="51"/>
        </w:numPr>
        <w:autoSpaceDE w:val="0"/>
        <w:autoSpaceDN w:val="0"/>
        <w:adjustRightInd w:val="0"/>
        <w:rPr>
          <w:rFonts w:cs="Times New Roman"/>
          <w:b/>
          <w:bCs/>
          <w:sz w:val="20"/>
          <w:szCs w:val="22"/>
        </w:rPr>
      </w:pPr>
      <w:r>
        <w:rPr>
          <w:rFonts w:cs="Times New Roman"/>
          <w:b/>
          <w:bCs/>
          <w:sz w:val="20"/>
          <w:szCs w:val="22"/>
        </w:rPr>
        <w:t>Budget Narratives and Letters of Financial Support must be attached to the “Budget Narrative Attachment Form”</w:t>
      </w:r>
    </w:p>
    <w:p w14:paraId="673DC4D2" w14:textId="77777777" w:rsidR="004E74CB" w:rsidRDefault="004E74CB">
      <w:pPr>
        <w:widowControl w:val="0"/>
        <w:numPr>
          <w:ilvl w:val="0"/>
          <w:numId w:val="51"/>
        </w:numPr>
        <w:tabs>
          <w:tab w:val="left" w:pos="360"/>
        </w:tabs>
        <w:autoSpaceDE w:val="0"/>
        <w:autoSpaceDN w:val="0"/>
        <w:adjustRightInd w:val="0"/>
        <w:rPr>
          <w:rFonts w:cs="Times New Roman"/>
          <w:b/>
          <w:bCs/>
          <w:sz w:val="20"/>
          <w:szCs w:val="22"/>
        </w:rPr>
      </w:pPr>
      <w:r>
        <w:rPr>
          <w:rFonts w:cs="Times New Roman"/>
          <w:b/>
          <w:bCs/>
          <w:sz w:val="20"/>
          <w:szCs w:val="22"/>
        </w:rPr>
        <w:t>All FIPSE forms (i.e., ED FIPSE Project Title, ED FIPSE Budget Summary, ED FIPSE Consortia Partner Identification, vitas, table of contents, letters, certifications, supplementary statements; and other requested appendices must be attached to the “Other Attachments Form”</w:t>
      </w:r>
    </w:p>
    <w:p w14:paraId="47B4A3E0" w14:textId="77777777" w:rsidR="004E74CB" w:rsidRDefault="004E74CB">
      <w:pPr>
        <w:widowControl w:val="0"/>
        <w:tabs>
          <w:tab w:val="left" w:pos="360"/>
        </w:tabs>
        <w:autoSpaceDE w:val="0"/>
        <w:autoSpaceDN w:val="0"/>
        <w:adjustRightInd w:val="0"/>
        <w:ind w:left="360" w:hanging="360"/>
        <w:rPr>
          <w:rFonts w:cs="Times New Roman"/>
          <w:b/>
          <w:bCs/>
          <w:sz w:val="20"/>
          <w:szCs w:val="22"/>
        </w:rPr>
      </w:pPr>
    </w:p>
    <w:p w14:paraId="77FF9E51" w14:textId="77777777" w:rsidR="004E74CB" w:rsidRDefault="004E74C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rPr>
          <w:rFonts w:cs="Times New Roman"/>
          <w:b/>
          <w:bCs/>
          <w:i/>
          <w:iCs/>
          <w:sz w:val="20"/>
          <w:szCs w:val="22"/>
        </w:rPr>
      </w:pPr>
      <w:r>
        <w:rPr>
          <w:rFonts w:cs="Times New Roman"/>
          <w:b/>
          <w:bCs/>
          <w:sz w:val="20"/>
          <w:szCs w:val="22"/>
        </w:rPr>
        <w:t xml:space="preserve">NOTE:  </w:t>
      </w:r>
      <w:r>
        <w:rPr>
          <w:rFonts w:cs="Times New Roman"/>
          <w:b/>
          <w:bCs/>
          <w:i/>
          <w:iCs/>
          <w:sz w:val="20"/>
          <w:szCs w:val="22"/>
        </w:rPr>
        <w:t>Please do not attach any narratives, supporting files, or application components to the Standard Form (SF 424).  Although this form accepts attachments, the Department of Education will only review materials/files attached to the attachment forms listed above.</w:t>
      </w:r>
    </w:p>
    <w:p w14:paraId="24697061" w14:textId="77777777" w:rsidR="004E74CB" w:rsidRDefault="004E74CB">
      <w:pPr>
        <w:numPr>
          <w:ilvl w:val="12"/>
          <w:numId w:val="0"/>
        </w:numPr>
        <w:rPr>
          <w:rFonts w:cs="Times New Roman"/>
          <w:sz w:val="20"/>
        </w:rPr>
      </w:pPr>
    </w:p>
    <w:p w14:paraId="7C0902E4" w14:textId="77777777" w:rsidR="004E74CB" w:rsidRDefault="004E74CB">
      <w:pPr>
        <w:ind w:left="1800" w:firstLine="360"/>
        <w:rPr>
          <w:rFonts w:cs="Times New Roman"/>
          <w:sz w:val="20"/>
          <w:lang w:val="fr-FR"/>
        </w:rPr>
      </w:pPr>
    </w:p>
    <w:p w14:paraId="00C0D3E0" w14:textId="77777777" w:rsidR="004E74CB" w:rsidRDefault="004E74CB">
      <w:pPr>
        <w:numPr>
          <w:ilvl w:val="12"/>
          <w:numId w:val="0"/>
        </w:numPr>
        <w:rPr>
          <w:rFonts w:cs="Times New Roman"/>
          <w:sz w:val="20"/>
          <w:lang w:val="fr-FR"/>
        </w:rPr>
      </w:pPr>
    </w:p>
    <w:p w14:paraId="008CF359" w14:textId="77777777" w:rsidR="004E74CB" w:rsidRDefault="004E74CB">
      <w:pPr>
        <w:pStyle w:val="Heading1"/>
      </w:pPr>
      <w:r>
        <w:br w:type="page"/>
      </w:r>
      <w:bookmarkStart w:id="53" w:name="_Toc204493151"/>
      <w:r>
        <w:lastRenderedPageBreak/>
        <w:t>Paperwork Burden Statement</w:t>
      </w:r>
      <w:bookmarkEnd w:id="53"/>
    </w:p>
    <w:p w14:paraId="3A604EF0" w14:textId="77777777" w:rsidR="004E74CB" w:rsidRDefault="004E74CB">
      <w:pPr>
        <w:rPr>
          <w:rFonts w:cs="Times New Roman"/>
          <w:b/>
          <w:bCs/>
          <w:sz w:val="20"/>
        </w:rPr>
      </w:pPr>
    </w:p>
    <w:p w14:paraId="1BC1159B" w14:textId="77777777" w:rsidR="004E74CB" w:rsidRDefault="004E74CB">
      <w:pPr>
        <w:rPr>
          <w:rFonts w:cs="Times New Roman"/>
          <w:sz w:val="20"/>
        </w:rPr>
      </w:pPr>
      <w:r>
        <w:rPr>
          <w:rFonts w:cs="Times New Roman"/>
          <w:sz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Pr>
          <w:rFonts w:cs="Times New Roman"/>
          <w:b/>
          <w:bCs/>
          <w:sz w:val="20"/>
          <w:u w:val="single"/>
        </w:rPr>
        <w:t>1840-0790</w:t>
      </w:r>
      <w:r>
        <w:rPr>
          <w:rFonts w:cs="Times New Roman"/>
          <w:sz w:val="20"/>
        </w:rPr>
        <w:t xml:space="preserve">.  The time required to complete this information collection is estimated to average 30 hours for the project director per application, including the time to review instructions, search existing data resources, gather the data needed, and complete and review the information collection.  </w:t>
      </w:r>
      <w:r>
        <w:rPr>
          <w:rFonts w:cs="Times New Roman"/>
          <w:b/>
          <w:bCs/>
          <w:sz w:val="20"/>
        </w:rPr>
        <w:t>If you have any</w:t>
      </w:r>
      <w:r>
        <w:rPr>
          <w:rFonts w:cs="Times New Roman"/>
          <w:sz w:val="20"/>
        </w:rPr>
        <w:t xml:space="preserve"> </w:t>
      </w:r>
      <w:r>
        <w:rPr>
          <w:rFonts w:cs="Times New Roman"/>
          <w:b/>
          <w:bCs/>
          <w:sz w:val="20"/>
        </w:rPr>
        <w:t>comments concerning the accuracy of the time estimate(s) or suggestions for</w:t>
      </w:r>
      <w:r>
        <w:rPr>
          <w:rFonts w:cs="Times New Roman"/>
          <w:sz w:val="20"/>
        </w:rPr>
        <w:t xml:space="preserve"> </w:t>
      </w:r>
      <w:r>
        <w:rPr>
          <w:rFonts w:cs="Times New Roman"/>
          <w:b/>
          <w:bCs/>
          <w:sz w:val="20"/>
        </w:rPr>
        <w:t>improving this form</w:t>
      </w:r>
      <w:r>
        <w:rPr>
          <w:rFonts w:cs="Times New Roman"/>
          <w:sz w:val="20"/>
        </w:rPr>
        <w:t xml:space="preserve">, </w:t>
      </w:r>
      <w:r>
        <w:rPr>
          <w:rFonts w:cs="Times New Roman"/>
          <w:b/>
          <w:bCs/>
          <w:sz w:val="20"/>
        </w:rPr>
        <w:t>please write to</w:t>
      </w:r>
      <w:r>
        <w:rPr>
          <w:rFonts w:cs="Times New Roman"/>
          <w:sz w:val="20"/>
        </w:rPr>
        <w:t xml:space="preserve">:  U.S. Department of Education, </w:t>
      </w:r>
      <w:smartTag w:uri="urn:schemas-microsoft-com:office:smarttags" w:element="place">
        <w:smartTag w:uri="urn:schemas-microsoft-com:office:smarttags" w:element="City">
          <w:r>
            <w:rPr>
              <w:rFonts w:cs="Times New Roman"/>
              <w:sz w:val="20"/>
            </w:rPr>
            <w:t>Washington</w:t>
          </w:r>
        </w:smartTag>
        <w:r>
          <w:rPr>
            <w:rFonts w:cs="Times New Roman"/>
            <w:sz w:val="20"/>
          </w:rPr>
          <w:t xml:space="preserve">, </w:t>
        </w:r>
        <w:smartTag w:uri="urn:schemas-microsoft-com:office:smarttags" w:element="State">
          <w:r>
            <w:rPr>
              <w:rFonts w:cs="Times New Roman"/>
              <w:sz w:val="20"/>
            </w:rPr>
            <w:t>D.C.</w:t>
          </w:r>
        </w:smartTag>
        <w:r>
          <w:rPr>
            <w:rFonts w:cs="Times New Roman"/>
            <w:sz w:val="20"/>
          </w:rPr>
          <w:t xml:space="preserve"> </w:t>
        </w:r>
        <w:smartTag w:uri="urn:schemas-microsoft-com:office:smarttags" w:element="PostalCode">
          <w:r>
            <w:rPr>
              <w:rFonts w:cs="Times New Roman"/>
              <w:sz w:val="20"/>
            </w:rPr>
            <w:t>20202-4651</w:t>
          </w:r>
        </w:smartTag>
      </w:smartTag>
      <w:r>
        <w:rPr>
          <w:rFonts w:cs="Times New Roman"/>
          <w:sz w:val="20"/>
        </w:rPr>
        <w:t xml:space="preserve">.  </w:t>
      </w:r>
      <w:r>
        <w:rPr>
          <w:rFonts w:cs="Times New Roman"/>
          <w:b/>
          <w:bCs/>
          <w:sz w:val="20"/>
        </w:rPr>
        <w:t>If you have comments or concerns regarding the status of your individual submission of this form, write directly to</w:t>
      </w:r>
      <w:r>
        <w:rPr>
          <w:rFonts w:cs="Times New Roman"/>
          <w:sz w:val="20"/>
        </w:rPr>
        <w:t>:  Fund for the Improvement of Postsecondary Education, Office of Postsecondary Education, U.S. Department of Education, 1990 K Street, N.W., 6</w:t>
      </w:r>
      <w:r>
        <w:rPr>
          <w:rFonts w:cs="Times New Roman"/>
          <w:sz w:val="20"/>
          <w:vertAlign w:val="superscript"/>
        </w:rPr>
        <w:t>th</w:t>
      </w:r>
      <w:r>
        <w:rPr>
          <w:rFonts w:cs="Times New Roman"/>
          <w:sz w:val="20"/>
        </w:rPr>
        <w:t xml:space="preserve"> Floor, Washington, D.C. 20202-4651.</w:t>
      </w:r>
    </w:p>
    <w:p w14:paraId="5966A051" w14:textId="77777777" w:rsidR="004E74CB" w:rsidRDefault="004E74CB">
      <w:pPr>
        <w:rPr>
          <w:rFonts w:cs="Times New Roman"/>
          <w:sz w:val="20"/>
        </w:rPr>
      </w:pPr>
    </w:p>
    <w:p w14:paraId="5121286E" w14:textId="77777777" w:rsidR="004E74CB" w:rsidRDefault="004E74CB">
      <w:pPr>
        <w:rPr>
          <w:rFonts w:cs="Times New Roman"/>
          <w:sz w:val="20"/>
        </w:rPr>
      </w:pPr>
      <w:r>
        <w:rPr>
          <w:rFonts w:cs="Times New Roman"/>
          <w:sz w:val="20"/>
        </w:rPr>
        <w:t>OMB No. 1840-0790</w:t>
      </w:r>
    </w:p>
    <w:p w14:paraId="0018D81C" w14:textId="77777777" w:rsidR="004E74CB" w:rsidRDefault="004E74CB">
      <w:pPr>
        <w:pStyle w:val="BalloonText"/>
        <w:rPr>
          <w:rFonts w:ascii="Times New Roman" w:hAnsi="Times New Roman" w:cs="Times New Roman"/>
          <w:sz w:val="20"/>
          <w:szCs w:val="15"/>
        </w:rPr>
      </w:pPr>
      <w:r>
        <w:rPr>
          <w:rFonts w:ascii="Times New Roman" w:hAnsi="Times New Roman" w:cs="Times New Roman"/>
          <w:sz w:val="20"/>
          <w:szCs w:val="15"/>
        </w:rPr>
        <w:t>Expiration Date: 01-2011</w:t>
      </w:r>
    </w:p>
    <w:p w14:paraId="54275CF9" w14:textId="77777777" w:rsidR="004E74CB" w:rsidRDefault="004E74CB">
      <w:pPr>
        <w:pStyle w:val="Steps"/>
        <w:widowControl/>
        <w:tabs>
          <w:tab w:val="clear" w:pos="1080"/>
        </w:tabs>
        <w:overflowPunct/>
        <w:autoSpaceDE/>
        <w:autoSpaceDN/>
        <w:adjustRightInd/>
        <w:textAlignment w:val="auto"/>
        <w:rPr>
          <w:b/>
          <w:bCs/>
          <w:sz w:val="20"/>
        </w:rPr>
      </w:pPr>
    </w:p>
    <w:p w14:paraId="05269C25" w14:textId="77777777" w:rsidR="004E74CB" w:rsidRDefault="004E74CB">
      <w:pPr>
        <w:rPr>
          <w:rFonts w:cs="Times New Roman"/>
          <w:b/>
          <w:sz w:val="20"/>
        </w:rPr>
      </w:pPr>
      <w:r>
        <w:rPr>
          <w:rFonts w:cs="Times New Roman"/>
          <w:b/>
          <w:sz w:val="20"/>
        </w:rPr>
        <w:br w:type="page"/>
      </w:r>
    </w:p>
    <w:p w14:paraId="3540F6D5" w14:textId="77777777" w:rsidR="004E74CB" w:rsidRDefault="004E74CB">
      <w:pPr>
        <w:pStyle w:val="Heading1"/>
      </w:pPr>
      <w:bookmarkStart w:id="54" w:name="_Instructions_for_Attachments"/>
      <w:bookmarkStart w:id="55" w:name="_Toc204493152"/>
      <w:bookmarkEnd w:id="54"/>
      <w:r>
        <w:t>Instructions for Attachments and ED FIPSE Program-Specific Forms</w:t>
      </w:r>
      <w:bookmarkEnd w:id="55"/>
    </w:p>
    <w:p w14:paraId="184A167C" w14:textId="77777777" w:rsidR="004E74CB" w:rsidRDefault="004E74CB">
      <w:pPr>
        <w:numPr>
          <w:ilvl w:val="12"/>
          <w:numId w:val="0"/>
        </w:numPr>
        <w:rPr>
          <w:rFonts w:cs="Times New Roman"/>
          <w:sz w:val="20"/>
        </w:rPr>
      </w:pPr>
    </w:p>
    <w:p w14:paraId="6D4D4300" w14:textId="77777777" w:rsidR="004E74CB" w:rsidRDefault="004E74CB">
      <w:pPr>
        <w:numPr>
          <w:ilvl w:val="12"/>
          <w:numId w:val="0"/>
        </w:numPr>
        <w:rPr>
          <w:rFonts w:cs="Times New Roman"/>
          <w:sz w:val="20"/>
        </w:rPr>
      </w:pPr>
    </w:p>
    <w:p w14:paraId="48103A6E" w14:textId="77777777" w:rsidR="004E74CB" w:rsidRDefault="004E74CB">
      <w:pPr>
        <w:numPr>
          <w:ilvl w:val="12"/>
          <w:numId w:val="0"/>
        </w:numPr>
        <w:rPr>
          <w:rFonts w:cs="Times New Roman"/>
          <w:b/>
          <w:sz w:val="20"/>
        </w:rPr>
      </w:pPr>
      <w:r>
        <w:rPr>
          <w:rFonts w:cs="Times New Roman"/>
          <w:sz w:val="20"/>
        </w:rPr>
        <w:t xml:space="preserve">Applicants are reminded that each of the institutions comprising a prospective U.S.- Russian consortium should prepare a common proposal that contains sufficient information and details to allow the evaluators in the </w:t>
      </w:r>
      <w:smartTag w:uri="urn:schemas-microsoft-com:office:smarttags" w:element="country-region">
        <w:r>
          <w:rPr>
            <w:rFonts w:cs="Times New Roman"/>
            <w:sz w:val="20"/>
          </w:rPr>
          <w:t>United States</w:t>
        </w:r>
      </w:smartTag>
      <w:r>
        <w:rPr>
          <w:rFonts w:cs="Times New Roman"/>
          <w:sz w:val="20"/>
        </w:rPr>
        <w:t xml:space="preserve"> and </w:t>
      </w:r>
      <w:smartTag w:uri="urn:schemas-microsoft-com:office:smarttags" w:element="country-region">
        <w:smartTag w:uri="urn:schemas-microsoft-com:office:smarttags" w:element="place">
          <w:r>
            <w:rPr>
              <w:rFonts w:cs="Times New Roman"/>
              <w:sz w:val="20"/>
            </w:rPr>
            <w:t>Russia</w:t>
          </w:r>
        </w:smartTag>
      </w:smartTag>
      <w:r>
        <w:rPr>
          <w:rFonts w:cs="Times New Roman"/>
          <w:sz w:val="20"/>
        </w:rPr>
        <w:t xml:space="preserve"> to judge the capacity of the consortium to meet the objectives of the U.S.-Russia Program. You and your Russian lead partner should submit (respectively) to FIPSE and the </w:t>
      </w:r>
      <w:smartTag w:uri="urn:schemas-microsoft-com:office:smarttags" w:element="country-region">
        <w:smartTag w:uri="urn:schemas-microsoft-com:office:smarttags" w:element="place">
          <w:r>
            <w:rPr>
              <w:rFonts w:cs="Times New Roman"/>
              <w:sz w:val="20"/>
            </w:rPr>
            <w:t>Russian Federation</w:t>
          </w:r>
        </w:smartTag>
      </w:smartTag>
      <w:r>
        <w:rPr>
          <w:rFonts w:cs="Times New Roman"/>
          <w:sz w:val="20"/>
        </w:rPr>
        <w:t xml:space="preserve"> proposals that are identical in content.</w:t>
      </w:r>
      <w:r>
        <w:rPr>
          <w:rFonts w:cs="Times New Roman"/>
          <w:sz w:val="20"/>
        </w:rPr>
        <w:t xml:space="preserve">  </w:t>
      </w:r>
      <w:r>
        <w:rPr>
          <w:rFonts w:cs="Times New Roman"/>
          <w:b/>
          <w:bCs/>
          <w:sz w:val="20"/>
        </w:rPr>
        <w:t>FIPSE applicants</w:t>
      </w:r>
      <w:r>
        <w:rPr>
          <w:rFonts w:cs="Times New Roman"/>
          <w:sz w:val="20"/>
        </w:rPr>
        <w:t xml:space="preserve"> </w:t>
      </w:r>
      <w:r>
        <w:rPr>
          <w:rFonts w:cs="Times New Roman"/>
          <w:b/>
          <w:bCs/>
          <w:sz w:val="20"/>
        </w:rPr>
        <w:t>must</w:t>
      </w:r>
      <w:r>
        <w:rPr>
          <w:rFonts w:cs="Times New Roman"/>
          <w:sz w:val="20"/>
        </w:rPr>
        <w:t xml:space="preserve"> </w:t>
      </w:r>
      <w:r>
        <w:rPr>
          <w:rFonts w:cs="Times New Roman"/>
          <w:b/>
          <w:sz w:val="20"/>
        </w:rPr>
        <w:t>download the application package found in Grants.gov to complete and submit the application.  (Applicants are reminded that all attachments must be in .doc, .rtf, or .pdf format.)</w:t>
      </w:r>
    </w:p>
    <w:p w14:paraId="319E694D" w14:textId="77777777" w:rsidR="004E74CB" w:rsidRDefault="004E74CB">
      <w:pPr>
        <w:pStyle w:val="Steps"/>
        <w:widowControl/>
        <w:tabs>
          <w:tab w:val="clear" w:pos="1080"/>
        </w:tabs>
        <w:overflowPunct/>
        <w:autoSpaceDE/>
        <w:autoSpaceDN/>
        <w:adjustRightInd/>
        <w:textAlignment w:val="auto"/>
        <w:rPr>
          <w:sz w:val="20"/>
          <w:szCs w:val="15"/>
        </w:rPr>
      </w:pPr>
    </w:p>
    <w:p w14:paraId="253A728F" w14:textId="77777777" w:rsidR="004E74CB" w:rsidRDefault="004E74CB">
      <w:pPr>
        <w:ind w:left="720" w:hanging="360"/>
        <w:rPr>
          <w:rFonts w:cs="Times New Roman"/>
          <w:sz w:val="20"/>
        </w:rPr>
      </w:pPr>
      <w:r>
        <w:rPr>
          <w:rFonts w:cs="Times New Roman"/>
          <w:b/>
          <w:bCs/>
          <w:sz w:val="20"/>
        </w:rPr>
        <w:t>A.</w:t>
      </w:r>
      <w:r>
        <w:rPr>
          <w:rFonts w:cs="Times New Roman"/>
          <w:b/>
          <w:bCs/>
          <w:sz w:val="20"/>
        </w:rPr>
        <w:tab/>
        <w:t>ED ABSTRACT FORM.</w:t>
      </w:r>
      <w:r>
        <w:rPr>
          <w:rFonts w:cs="Times New Roman"/>
          <w:sz w:val="20"/>
        </w:rPr>
        <w:t xml:space="preserve">  You will attach an overview outlining the key features of the project, including the total number of students from each institution being exchanged over the duration of the project, to this form.  The summary should include the following items:</w:t>
      </w:r>
    </w:p>
    <w:p w14:paraId="4E49ABA5" w14:textId="77777777" w:rsidR="004E74CB" w:rsidRDefault="004E74CB">
      <w:pPr>
        <w:numPr>
          <w:ilvl w:val="0"/>
          <w:numId w:val="19"/>
        </w:numPr>
        <w:ind w:left="1440"/>
        <w:rPr>
          <w:rFonts w:cs="Times New Roman"/>
          <w:sz w:val="20"/>
        </w:rPr>
      </w:pPr>
      <w:r>
        <w:rPr>
          <w:rFonts w:cs="Times New Roman"/>
          <w:sz w:val="20"/>
        </w:rPr>
        <w:t xml:space="preserve">Title of project. </w:t>
      </w:r>
    </w:p>
    <w:p w14:paraId="7B4AAEA8" w14:textId="77777777" w:rsidR="004E74CB" w:rsidRDefault="004E74CB">
      <w:pPr>
        <w:numPr>
          <w:ilvl w:val="0"/>
          <w:numId w:val="19"/>
        </w:numPr>
        <w:ind w:left="1440"/>
        <w:rPr>
          <w:rFonts w:cs="Times New Roman"/>
          <w:sz w:val="20"/>
        </w:rPr>
      </w:pPr>
      <w:r>
        <w:rPr>
          <w:rFonts w:cs="Times New Roman"/>
          <w:sz w:val="20"/>
        </w:rPr>
        <w:t xml:space="preserve">Summary of program and project activities. </w:t>
      </w:r>
    </w:p>
    <w:p w14:paraId="7B1B5B70" w14:textId="77777777" w:rsidR="004E74CB" w:rsidRDefault="004E74CB">
      <w:pPr>
        <w:numPr>
          <w:ilvl w:val="0"/>
          <w:numId w:val="19"/>
        </w:numPr>
        <w:ind w:left="1440"/>
        <w:rPr>
          <w:rFonts w:cs="Times New Roman"/>
          <w:sz w:val="20"/>
        </w:rPr>
      </w:pPr>
      <w:r>
        <w:rPr>
          <w:rFonts w:cs="Times New Roman"/>
          <w:sz w:val="20"/>
        </w:rPr>
        <w:t xml:space="preserve">List of </w:t>
      </w:r>
      <w:smartTag w:uri="urn:schemas-microsoft-com:office:smarttags" w:element="country-region">
        <w:smartTag w:uri="urn:schemas-microsoft-com:office:smarttags" w:element="place">
          <w:r>
            <w:rPr>
              <w:rFonts w:cs="Times New Roman"/>
              <w:sz w:val="20"/>
            </w:rPr>
            <w:t>U.S.</w:t>
          </w:r>
        </w:smartTag>
      </w:smartTag>
      <w:r>
        <w:rPr>
          <w:rFonts w:cs="Times New Roman"/>
          <w:sz w:val="20"/>
        </w:rPr>
        <w:t xml:space="preserve"> and Russian consortium institutions. </w:t>
      </w:r>
    </w:p>
    <w:p w14:paraId="638FD3FE" w14:textId="77777777" w:rsidR="004E74CB" w:rsidRDefault="004E74CB">
      <w:pPr>
        <w:pStyle w:val="Steps"/>
        <w:widowControl/>
        <w:numPr>
          <w:ilvl w:val="0"/>
          <w:numId w:val="19"/>
        </w:numPr>
        <w:tabs>
          <w:tab w:val="clear" w:pos="1080"/>
        </w:tabs>
        <w:overflowPunct/>
        <w:autoSpaceDE/>
        <w:autoSpaceDN/>
        <w:adjustRightInd/>
        <w:ind w:left="1440"/>
        <w:textAlignment w:val="auto"/>
        <w:rPr>
          <w:sz w:val="20"/>
          <w:szCs w:val="15"/>
        </w:rPr>
      </w:pPr>
      <w:r>
        <w:rPr>
          <w:sz w:val="20"/>
        </w:rPr>
        <w:t>Number of planned bilateral consortium meetings among coordinating institutions and approximate location (note: the Annual Meeting should count as one per year).</w:t>
      </w:r>
    </w:p>
    <w:p w14:paraId="1FC49E4D" w14:textId="77777777" w:rsidR="004E74CB" w:rsidRDefault="004E74CB">
      <w:pPr>
        <w:ind w:left="1080"/>
        <w:rPr>
          <w:rFonts w:cs="Times New Roman"/>
          <w:sz w:val="20"/>
        </w:rPr>
      </w:pPr>
    </w:p>
    <w:p w14:paraId="54F9C072" w14:textId="77777777" w:rsidR="004E74CB" w:rsidRDefault="004E74CB">
      <w:pPr>
        <w:ind w:left="720" w:hanging="360"/>
        <w:rPr>
          <w:rFonts w:cs="Times New Roman"/>
          <w:sz w:val="20"/>
        </w:rPr>
      </w:pPr>
      <w:r>
        <w:rPr>
          <w:rFonts w:cs="Times New Roman"/>
          <w:b/>
          <w:bCs/>
          <w:sz w:val="20"/>
        </w:rPr>
        <w:t>B.</w:t>
      </w:r>
      <w:r>
        <w:rPr>
          <w:rFonts w:cs="Times New Roman"/>
          <w:b/>
          <w:bCs/>
          <w:sz w:val="20"/>
        </w:rPr>
        <w:tab/>
        <w:t>PROGRAM NARRATIVE ATTACHMENTS FORM</w:t>
      </w:r>
      <w:r>
        <w:rPr>
          <w:rFonts w:cs="Times New Roman"/>
          <w:sz w:val="20"/>
        </w:rPr>
        <w:t xml:space="preserve">.  You will attach your project description to this form.  In no more than 20 double-spaced pages, you should include an overview that describes the project, its objectives, strategies for achieving those objectives, and for each year of the project, the expected outcomes of the project and how success in achieving those objectives would be measured.  </w:t>
      </w:r>
      <w:r>
        <w:rPr>
          <w:rFonts w:cs="Times New Roman"/>
          <w:i/>
          <w:iCs/>
          <w:sz w:val="20"/>
        </w:rPr>
        <w:t>Each application should include a well-written evaluation plan aimed at measuring success of the project's activities and outcomes through solid quantitative and qualitative evidence. This plan must be coordinated among partners to ensure that the success being measured is consortia-wide.</w:t>
      </w:r>
    </w:p>
    <w:p w14:paraId="0C58B267" w14:textId="77777777" w:rsidR="004E74CB" w:rsidRDefault="004E74CB">
      <w:pPr>
        <w:ind w:firstLine="720"/>
        <w:rPr>
          <w:rFonts w:cs="Times New Roman"/>
          <w:sz w:val="20"/>
        </w:rPr>
      </w:pPr>
      <w:r>
        <w:rPr>
          <w:rFonts w:cs="Times New Roman"/>
          <w:sz w:val="20"/>
        </w:rPr>
        <w:t>PAGE LIMIT:</w:t>
      </w:r>
    </w:p>
    <w:p w14:paraId="41C0DCDB" w14:textId="77777777" w:rsidR="004E74CB" w:rsidRDefault="004E74CB">
      <w:pPr>
        <w:pStyle w:val="BodyTextIndent"/>
        <w:ind w:left="720" w:firstLine="0"/>
        <w:rPr>
          <w:rFonts w:ascii="Times New Roman" w:hAnsi="Times New Roman"/>
          <w:b w:val="0"/>
          <w:bCs w:val="0"/>
          <w:i w:val="0"/>
          <w:iCs w:val="0"/>
          <w:sz w:val="20"/>
        </w:rPr>
      </w:pPr>
      <w:r>
        <w:rPr>
          <w:rFonts w:ascii="Times New Roman" w:hAnsi="Times New Roman"/>
          <w:b w:val="0"/>
          <w:bCs w:val="0"/>
          <w:i w:val="0"/>
          <w:iCs w:val="0"/>
          <w:sz w:val="20"/>
        </w:rPr>
        <w:t>A “page” is 8.5” x 11”, on one side only, with 1” margins at the top, bottom, and both sides.</w:t>
      </w:r>
    </w:p>
    <w:p w14:paraId="1EE58352" w14:textId="77777777" w:rsidR="004E74CB" w:rsidRDefault="004E74CB">
      <w:pPr>
        <w:pStyle w:val="BodyTextIndent"/>
        <w:ind w:left="720" w:firstLine="0"/>
        <w:rPr>
          <w:rFonts w:ascii="Times New Roman" w:hAnsi="Times New Roman"/>
          <w:b w:val="0"/>
          <w:bCs w:val="0"/>
          <w:i w:val="0"/>
          <w:iCs w:val="0"/>
          <w:sz w:val="20"/>
        </w:rPr>
      </w:pPr>
      <w:r>
        <w:rPr>
          <w:rFonts w:ascii="Times New Roman" w:hAnsi="Times New Roman"/>
          <w:b w:val="0"/>
          <w:bCs w:val="0"/>
          <w:i w:val="0"/>
          <w:iCs w:val="0"/>
          <w:sz w:val="20"/>
        </w:rPr>
        <w:t>Double space (no more than three lines per vertical inch) all text in the application narrative, including titles, headings, footnotes, quotations, reference, and captions, as well as all text in charts, tables, figures, and graphs.</w:t>
      </w:r>
    </w:p>
    <w:p w14:paraId="65EB9862" w14:textId="77777777" w:rsidR="004E74CB" w:rsidRDefault="004E74CB">
      <w:pPr>
        <w:pStyle w:val="BodyTextIndent"/>
        <w:ind w:left="720" w:firstLine="0"/>
        <w:rPr>
          <w:rFonts w:ascii="Times New Roman" w:hAnsi="Times New Roman"/>
          <w:b w:val="0"/>
          <w:bCs w:val="0"/>
          <w:i w:val="0"/>
          <w:iCs w:val="0"/>
          <w:sz w:val="20"/>
        </w:rPr>
      </w:pPr>
      <w:r>
        <w:rPr>
          <w:rFonts w:ascii="Times New Roman" w:hAnsi="Times New Roman"/>
          <w:b w:val="0"/>
          <w:bCs w:val="0"/>
          <w:i w:val="0"/>
          <w:iCs w:val="0"/>
          <w:sz w:val="20"/>
        </w:rPr>
        <w:t>Use a font that is either 12 point or larger or no smaller than 10 pitch (characters per inch).</w:t>
      </w:r>
    </w:p>
    <w:p w14:paraId="1A41DF44" w14:textId="77777777" w:rsidR="004E74CB" w:rsidRDefault="004E74CB">
      <w:pPr>
        <w:pStyle w:val="BodyTextIndent"/>
        <w:ind w:left="720" w:firstLine="0"/>
        <w:rPr>
          <w:rFonts w:ascii="Times New Roman" w:hAnsi="Times New Roman"/>
          <w:b w:val="0"/>
          <w:bCs w:val="0"/>
          <w:i w:val="0"/>
          <w:iCs w:val="0"/>
          <w:sz w:val="20"/>
        </w:rPr>
      </w:pPr>
      <w:r>
        <w:rPr>
          <w:rFonts w:ascii="Times New Roman" w:hAnsi="Times New Roman"/>
          <w:b w:val="0"/>
          <w:bCs w:val="0"/>
          <w:i w:val="0"/>
          <w:iCs w:val="0"/>
          <w:sz w:val="20"/>
        </w:rPr>
        <w:t xml:space="preserve">Use one of the following fonts: Times New Roman, Courier, Courier New, or Arial.  Applications submitted in any other font (including Times Roman and Arial Narrow) will not be accepted. </w:t>
      </w:r>
    </w:p>
    <w:p w14:paraId="6C1EEA40" w14:textId="77777777" w:rsidR="004E74CB" w:rsidRDefault="004E74CB">
      <w:pPr>
        <w:pStyle w:val="BodyTextIndent"/>
        <w:ind w:left="720" w:firstLine="0"/>
        <w:rPr>
          <w:rFonts w:ascii="Times New Roman" w:hAnsi="Times New Roman"/>
          <w:b w:val="0"/>
          <w:bCs w:val="0"/>
          <w:i w:val="0"/>
          <w:iCs w:val="0"/>
          <w:sz w:val="20"/>
        </w:rPr>
      </w:pPr>
      <w:r>
        <w:rPr>
          <w:rFonts w:ascii="Times New Roman" w:hAnsi="Times New Roman"/>
          <w:b w:val="0"/>
          <w:bCs w:val="0"/>
          <w:i w:val="0"/>
          <w:iCs w:val="0"/>
          <w:sz w:val="20"/>
        </w:rPr>
        <w:t>The page limit does not apply to Part I, the cover sheet; Part II, the budget section, including the narrative budget justification; Part IV, the assurances and certifications; the one-page resumes, the bibliography, or the letters of commitment.  However, you must include all of the application narrative in Part III.</w:t>
      </w:r>
    </w:p>
    <w:p w14:paraId="790D7C14" w14:textId="77777777" w:rsidR="004E74CB" w:rsidRDefault="004E74CB">
      <w:pPr>
        <w:pStyle w:val="BodyTextIndent"/>
        <w:ind w:firstLine="0"/>
        <w:rPr>
          <w:rFonts w:ascii="Times New Roman" w:hAnsi="Times New Roman"/>
          <w:b w:val="0"/>
          <w:bCs w:val="0"/>
          <w:i w:val="0"/>
          <w:iCs w:val="0"/>
          <w:sz w:val="20"/>
        </w:rPr>
      </w:pPr>
      <w:r>
        <w:rPr>
          <w:rFonts w:ascii="Times New Roman" w:hAnsi="Times New Roman"/>
          <w:b w:val="0"/>
          <w:bCs w:val="0"/>
          <w:i w:val="0"/>
          <w:iCs w:val="0"/>
          <w:sz w:val="20"/>
        </w:rPr>
        <w:tab/>
        <w:t>We will reject your application if--</w:t>
      </w:r>
    </w:p>
    <w:p w14:paraId="155DFB96" w14:textId="77777777" w:rsidR="004E74CB" w:rsidRDefault="004E74CB">
      <w:pPr>
        <w:pStyle w:val="BodyTextIndent"/>
        <w:numPr>
          <w:ilvl w:val="0"/>
          <w:numId w:val="33"/>
        </w:numPr>
        <w:rPr>
          <w:rFonts w:ascii="Times New Roman" w:hAnsi="Times New Roman"/>
          <w:b w:val="0"/>
          <w:bCs w:val="0"/>
          <w:i w:val="0"/>
          <w:iCs w:val="0"/>
          <w:sz w:val="20"/>
        </w:rPr>
      </w:pPr>
      <w:r>
        <w:rPr>
          <w:rFonts w:ascii="Times New Roman" w:hAnsi="Times New Roman"/>
          <w:b w:val="0"/>
          <w:bCs w:val="0"/>
          <w:i w:val="0"/>
          <w:iCs w:val="0"/>
          <w:sz w:val="20"/>
        </w:rPr>
        <w:t>You apply these standards and exceed the page limit; or</w:t>
      </w:r>
    </w:p>
    <w:p w14:paraId="518967C2" w14:textId="77777777" w:rsidR="004E74CB" w:rsidRDefault="004E74CB">
      <w:pPr>
        <w:numPr>
          <w:ilvl w:val="0"/>
          <w:numId w:val="33"/>
        </w:numPr>
        <w:rPr>
          <w:rFonts w:cs="Times New Roman"/>
          <w:sz w:val="20"/>
        </w:rPr>
      </w:pPr>
      <w:r>
        <w:rPr>
          <w:rFonts w:cs="Times New Roman"/>
          <w:bCs/>
          <w:iCs/>
          <w:sz w:val="20"/>
        </w:rPr>
        <w:t>You apply other standards and exceed the equivalent of the page limit.</w:t>
      </w:r>
    </w:p>
    <w:p w14:paraId="1F5E5525" w14:textId="77777777" w:rsidR="004E74CB" w:rsidRDefault="004E74CB">
      <w:pPr>
        <w:ind w:left="720"/>
        <w:rPr>
          <w:rFonts w:cs="Times New Roman"/>
          <w:sz w:val="20"/>
        </w:rPr>
      </w:pPr>
    </w:p>
    <w:p w14:paraId="00F533DA" w14:textId="77777777" w:rsidR="004E74CB" w:rsidRDefault="004E74CB">
      <w:pPr>
        <w:rPr>
          <w:rFonts w:cs="Times New Roman"/>
          <w:sz w:val="20"/>
        </w:rPr>
      </w:pPr>
    </w:p>
    <w:p w14:paraId="59D2E9A4" w14:textId="77777777" w:rsidR="004E74CB" w:rsidRDefault="004E74CB">
      <w:pPr>
        <w:ind w:left="720" w:hanging="360"/>
        <w:rPr>
          <w:rFonts w:cs="Times New Roman"/>
          <w:sz w:val="20"/>
        </w:rPr>
      </w:pPr>
      <w:r>
        <w:rPr>
          <w:rFonts w:cs="Times New Roman"/>
          <w:b/>
          <w:bCs/>
          <w:sz w:val="20"/>
        </w:rPr>
        <w:t>C.  BUDGET NARRATIVE ATTACHMENT FORM.</w:t>
      </w:r>
      <w:r>
        <w:rPr>
          <w:rFonts w:cs="Times New Roman"/>
          <w:sz w:val="20"/>
        </w:rPr>
        <w:t xml:space="preserve"> You will attach the budget narrative for each year to this form.  The budget narrative should detail all expenses for each year of the life of the project and how they have been determined.  </w:t>
      </w:r>
    </w:p>
    <w:p w14:paraId="0B5A224F" w14:textId="77777777" w:rsidR="004E74CB" w:rsidRDefault="004E74CB">
      <w:pPr>
        <w:rPr>
          <w:rFonts w:cs="Times New Roman"/>
          <w:sz w:val="20"/>
        </w:rPr>
      </w:pPr>
    </w:p>
    <w:p w14:paraId="1BE2D498" w14:textId="77777777" w:rsidR="004E74CB" w:rsidRDefault="004E74CB">
      <w:pPr>
        <w:ind w:left="720"/>
        <w:rPr>
          <w:rFonts w:cs="Times New Roman"/>
          <w:sz w:val="20"/>
        </w:rPr>
      </w:pPr>
      <w:r>
        <w:rPr>
          <w:rFonts w:cs="Times New Roman"/>
          <w:sz w:val="20"/>
        </w:rPr>
        <w:t xml:space="preserve">The budget should clearly identify travel costs and other relevant expenses. It should further indicate how much of this budget is being requested from FIPSE and how much is to be covered from other sources. Clearly indicate the breakdown of expenses among the Russian and </w:t>
      </w:r>
      <w:smartTag w:uri="urn:schemas-microsoft-com:office:smarttags" w:element="country-region">
        <w:smartTag w:uri="urn:schemas-microsoft-com:office:smarttags" w:element="place">
          <w:r>
            <w:rPr>
              <w:rFonts w:cs="Times New Roman"/>
              <w:sz w:val="20"/>
            </w:rPr>
            <w:t>U.S.</w:t>
          </w:r>
        </w:smartTag>
      </w:smartTag>
      <w:r>
        <w:rPr>
          <w:rFonts w:cs="Times New Roman"/>
          <w:sz w:val="20"/>
        </w:rPr>
        <w:t xml:space="preserve"> consortium members. Where applicable, the narrative must indicate the level of financial support from other public and private sources.</w:t>
      </w:r>
    </w:p>
    <w:p w14:paraId="68027EEB" w14:textId="77777777" w:rsidR="004E74CB" w:rsidRDefault="004E74CB">
      <w:pPr>
        <w:rPr>
          <w:rFonts w:cs="Times New Roman"/>
          <w:sz w:val="20"/>
        </w:rPr>
      </w:pPr>
    </w:p>
    <w:p w14:paraId="42CBE3F3" w14:textId="77777777" w:rsidR="004E74CB" w:rsidRDefault="004E74CB">
      <w:pPr>
        <w:ind w:left="720"/>
        <w:rPr>
          <w:rFonts w:cs="Times New Roman"/>
          <w:sz w:val="20"/>
        </w:rPr>
      </w:pPr>
      <w:r>
        <w:rPr>
          <w:rFonts w:cs="Times New Roman"/>
          <w:sz w:val="20"/>
        </w:rPr>
        <w:t xml:space="preserve">Letters of confirmation from these sources should also be attached to the “Budget Narrative Attachment Form.” For </w:t>
      </w:r>
      <w:smartTag w:uri="urn:schemas-microsoft-com:office:smarttags" w:element="country-region">
        <w:smartTag w:uri="urn:schemas-microsoft-com:office:smarttags" w:element="place">
          <w:r>
            <w:rPr>
              <w:rFonts w:cs="Times New Roman"/>
              <w:sz w:val="20"/>
            </w:rPr>
            <w:t>U.S.</w:t>
          </w:r>
        </w:smartTag>
      </w:smartTag>
      <w:r>
        <w:rPr>
          <w:rFonts w:cs="Times New Roman"/>
          <w:sz w:val="20"/>
        </w:rPr>
        <w:t xml:space="preserve"> applicants, the budget figures must be submitted in U.S. dollars.</w:t>
      </w:r>
    </w:p>
    <w:p w14:paraId="22F4AE4E" w14:textId="77777777" w:rsidR="004E74CB" w:rsidRDefault="004E74CB">
      <w:pPr>
        <w:pStyle w:val="Steps"/>
        <w:widowControl/>
        <w:tabs>
          <w:tab w:val="clear" w:pos="1080"/>
        </w:tabs>
        <w:overflowPunct/>
        <w:autoSpaceDE/>
        <w:autoSpaceDN/>
        <w:adjustRightInd/>
        <w:textAlignment w:val="auto"/>
        <w:rPr>
          <w:sz w:val="20"/>
          <w:szCs w:val="15"/>
        </w:rPr>
      </w:pPr>
    </w:p>
    <w:p w14:paraId="1FCFB5B0" w14:textId="77777777" w:rsidR="004E74CB" w:rsidRDefault="004E74CB">
      <w:pPr>
        <w:widowControl w:val="0"/>
        <w:tabs>
          <w:tab w:val="left" w:pos="720"/>
        </w:tabs>
        <w:autoSpaceDE w:val="0"/>
        <w:autoSpaceDN w:val="0"/>
        <w:adjustRightInd w:val="0"/>
        <w:ind w:left="720" w:hanging="360"/>
        <w:rPr>
          <w:rFonts w:cs="Times New Roman"/>
          <w:b/>
          <w:bCs/>
          <w:sz w:val="20"/>
          <w:szCs w:val="22"/>
        </w:rPr>
      </w:pPr>
      <w:r>
        <w:rPr>
          <w:rFonts w:cs="Times New Roman"/>
          <w:b/>
          <w:bCs/>
          <w:sz w:val="20"/>
        </w:rPr>
        <w:t>D. OTHER ATTACHMENTS FORM</w:t>
      </w:r>
      <w:r>
        <w:rPr>
          <w:rFonts w:cs="Times New Roman"/>
          <w:sz w:val="20"/>
        </w:rPr>
        <w:t xml:space="preserve">.  You will attach six documents to this form. Attachments will include: (1) ED FIPSE Project Title Form; (2) ED FIPSE Budget Summary Form; (3) ED FIPSE Consortia Partners Identification Form; (4) Personnel Information; (5) Planning Timetable with Outcomes to be Achieved for Each Year of the Project; and (6) Endorsement Letters.  Please note: </w:t>
      </w:r>
      <w:r>
        <w:rPr>
          <w:rFonts w:cs="Times New Roman"/>
          <w:b/>
          <w:bCs/>
          <w:sz w:val="20"/>
          <w:szCs w:val="22"/>
        </w:rPr>
        <w:t xml:space="preserve">All ED FIPSE forms (i.e., ED FIPSE Project Title, ED FIPSE Budget Summary, and ED FIPSE Consortia Partner Identification) must be attached to the “Other Attachments Form.”  To include these forms in your application, you must </w:t>
      </w:r>
      <w:r>
        <w:rPr>
          <w:rFonts w:cs="Times New Roman"/>
          <w:b/>
          <w:bCs/>
          <w:sz w:val="20"/>
          <w:szCs w:val="22"/>
        </w:rPr>
        <w:lastRenderedPageBreak/>
        <w:t>first save them as Word documents, fill them out, and then attach the saved documents to the “Other Attachments Form” in Grants.gov.    The same procedure should be used when providing personnel information, your planning and timetable, and endorsement letters.  Be sure to use a .DOC, .RTF, or .PDF format.</w:t>
      </w:r>
    </w:p>
    <w:p w14:paraId="7E79E21F" w14:textId="77777777" w:rsidR="004E74CB" w:rsidRDefault="004E74CB">
      <w:pPr>
        <w:rPr>
          <w:rFonts w:cs="Times New Roman"/>
          <w:b/>
          <w:bCs/>
          <w:sz w:val="20"/>
        </w:rPr>
      </w:pPr>
    </w:p>
    <w:p w14:paraId="24E4C084" w14:textId="77777777" w:rsidR="004E74CB" w:rsidRDefault="004E74CB">
      <w:pPr>
        <w:ind w:left="720"/>
        <w:rPr>
          <w:rFonts w:cs="Times New Roman"/>
          <w:sz w:val="20"/>
        </w:rPr>
      </w:pPr>
      <w:r>
        <w:rPr>
          <w:rFonts w:cs="Times New Roman"/>
          <w:b/>
          <w:bCs/>
          <w:sz w:val="20"/>
        </w:rPr>
        <w:t>ED FIPSE PROJECT TITLE FORM</w:t>
      </w:r>
      <w:r>
        <w:rPr>
          <w:rFonts w:cs="Times New Roman"/>
          <w:bCs/>
          <w:sz w:val="20"/>
        </w:rPr>
        <w:t>. Complete each item using the guidelines below</w:t>
      </w:r>
      <w:r>
        <w:rPr>
          <w:rFonts w:cs="Times New Roman"/>
          <w:sz w:val="20"/>
        </w:rPr>
        <w:t>.</w:t>
      </w:r>
    </w:p>
    <w:p w14:paraId="76BA482A" w14:textId="77777777" w:rsidR="004E74CB" w:rsidRDefault="004E74CB">
      <w:pPr>
        <w:rPr>
          <w:rFonts w:cs="Times New Roman"/>
          <w:sz w:val="20"/>
        </w:rPr>
      </w:pPr>
    </w:p>
    <w:p w14:paraId="636F66A5" w14:textId="77777777" w:rsidR="004E74CB" w:rsidRDefault="004E74CB">
      <w:pPr>
        <w:ind w:firstLine="720"/>
        <w:rPr>
          <w:rFonts w:cs="Times New Roman"/>
          <w:sz w:val="20"/>
        </w:rPr>
      </w:pPr>
      <w:r>
        <w:rPr>
          <w:rFonts w:cs="Times New Roman"/>
          <w:b/>
          <w:bCs/>
          <w:sz w:val="20"/>
        </w:rPr>
        <w:t>Program:</w:t>
      </w:r>
      <w:r>
        <w:rPr>
          <w:rFonts w:cs="Times New Roman"/>
          <w:sz w:val="20"/>
        </w:rPr>
        <w:t xml:space="preserve"> U.S.-Russia Program</w:t>
      </w:r>
    </w:p>
    <w:p w14:paraId="43C1BDA7" w14:textId="77777777" w:rsidR="004E74CB" w:rsidRDefault="004E74CB">
      <w:pPr>
        <w:ind w:firstLine="720"/>
        <w:rPr>
          <w:rFonts w:cs="Times New Roman"/>
          <w:sz w:val="20"/>
        </w:rPr>
      </w:pPr>
    </w:p>
    <w:p w14:paraId="7A959737" w14:textId="77777777" w:rsidR="004E74CB" w:rsidRDefault="004E74CB">
      <w:pPr>
        <w:ind w:firstLine="720"/>
        <w:rPr>
          <w:rFonts w:cs="Times New Roman"/>
          <w:b/>
          <w:bCs/>
          <w:sz w:val="20"/>
        </w:rPr>
      </w:pPr>
      <w:r>
        <w:rPr>
          <w:rFonts w:cs="Times New Roman"/>
          <w:b/>
          <w:bCs/>
          <w:sz w:val="20"/>
        </w:rPr>
        <w:t xml:space="preserve">Consortium Members -- </w:t>
      </w:r>
      <w:smartTag w:uri="urn:schemas-microsoft-com:office:smarttags" w:element="country-region">
        <w:smartTag w:uri="urn:schemas-microsoft-com:office:smarttags" w:element="place">
          <w:r>
            <w:rPr>
              <w:rFonts w:cs="Times New Roman"/>
              <w:b/>
              <w:bCs/>
              <w:sz w:val="20"/>
            </w:rPr>
            <w:t>U.S.</w:t>
          </w:r>
        </w:smartTag>
      </w:smartTag>
      <w:r>
        <w:rPr>
          <w:rFonts w:cs="Times New Roman"/>
          <w:b/>
          <w:bCs/>
          <w:sz w:val="20"/>
        </w:rPr>
        <w:t xml:space="preserve"> Partners:  </w:t>
      </w:r>
    </w:p>
    <w:p w14:paraId="57D71A3B" w14:textId="77777777" w:rsidR="004E74CB" w:rsidRDefault="004E74CB">
      <w:pPr>
        <w:ind w:firstLine="720"/>
        <w:rPr>
          <w:rFonts w:cs="Times New Roman"/>
          <w:sz w:val="20"/>
        </w:rPr>
      </w:pPr>
      <w:r>
        <w:rPr>
          <w:rFonts w:cs="Times New Roman"/>
          <w:sz w:val="20"/>
        </w:rPr>
        <w:t>Enter the name of the lead U.S. Partner after ‘Lead’</w:t>
      </w:r>
    </w:p>
    <w:p w14:paraId="72163002" w14:textId="77777777" w:rsidR="004E74CB" w:rsidRDefault="004E74CB">
      <w:pPr>
        <w:ind w:firstLine="720"/>
        <w:rPr>
          <w:rFonts w:cs="Times New Roman"/>
          <w:sz w:val="20"/>
        </w:rPr>
      </w:pPr>
      <w:r>
        <w:rPr>
          <w:rFonts w:cs="Times New Roman"/>
          <w:sz w:val="20"/>
        </w:rPr>
        <w:t>Enter the name of the U.S. Partner after ‘Partner’</w:t>
      </w:r>
    </w:p>
    <w:p w14:paraId="583CB01D" w14:textId="77777777" w:rsidR="004E74CB" w:rsidRDefault="004E74CB">
      <w:pPr>
        <w:ind w:firstLine="720"/>
        <w:rPr>
          <w:rFonts w:cs="Times New Roman"/>
          <w:sz w:val="20"/>
        </w:rPr>
      </w:pPr>
      <w:r>
        <w:rPr>
          <w:rFonts w:cs="Times New Roman"/>
          <w:sz w:val="20"/>
        </w:rPr>
        <w:t>Leave the second Partner blank</w:t>
      </w:r>
    </w:p>
    <w:p w14:paraId="2B3D3E40" w14:textId="77777777" w:rsidR="004E74CB" w:rsidRDefault="004E74CB">
      <w:pPr>
        <w:rPr>
          <w:rFonts w:cs="Times New Roman"/>
          <w:sz w:val="20"/>
        </w:rPr>
      </w:pPr>
    </w:p>
    <w:p w14:paraId="6789DE6F" w14:textId="77777777" w:rsidR="004E74CB" w:rsidRDefault="004E74CB">
      <w:pPr>
        <w:ind w:firstLine="720"/>
        <w:rPr>
          <w:rFonts w:cs="Times New Roman"/>
          <w:b/>
          <w:bCs/>
          <w:sz w:val="20"/>
        </w:rPr>
      </w:pPr>
      <w:r>
        <w:rPr>
          <w:rFonts w:cs="Times New Roman"/>
          <w:b/>
          <w:bCs/>
          <w:sz w:val="20"/>
        </w:rPr>
        <w:t>Consortium Members -- Foreign Partners:</w:t>
      </w:r>
    </w:p>
    <w:p w14:paraId="2F274994" w14:textId="77777777" w:rsidR="004E74CB" w:rsidRDefault="004E74CB">
      <w:pPr>
        <w:ind w:firstLine="720"/>
        <w:rPr>
          <w:rFonts w:cs="Times New Roman"/>
          <w:sz w:val="20"/>
        </w:rPr>
      </w:pPr>
      <w:r>
        <w:rPr>
          <w:rFonts w:cs="Times New Roman"/>
          <w:sz w:val="20"/>
        </w:rPr>
        <w:t xml:space="preserve">Enter the name of the lead Foreign Partner (in </w:t>
      </w:r>
      <w:smartTag w:uri="urn:schemas-microsoft-com:office:smarttags" w:element="country-region">
        <w:smartTag w:uri="urn:schemas-microsoft-com:office:smarttags" w:element="place">
          <w:r>
            <w:rPr>
              <w:rFonts w:cs="Times New Roman"/>
              <w:sz w:val="20"/>
            </w:rPr>
            <w:t>Russia</w:t>
          </w:r>
        </w:smartTag>
      </w:smartTag>
      <w:r>
        <w:rPr>
          <w:rFonts w:cs="Times New Roman"/>
          <w:sz w:val="20"/>
        </w:rPr>
        <w:t>) after ‘Lead’</w:t>
      </w:r>
    </w:p>
    <w:p w14:paraId="113E72E8" w14:textId="77777777" w:rsidR="004E74CB" w:rsidRDefault="004E74CB">
      <w:pPr>
        <w:ind w:firstLine="720"/>
        <w:rPr>
          <w:rFonts w:cs="Times New Roman"/>
          <w:sz w:val="20"/>
        </w:rPr>
      </w:pPr>
      <w:r>
        <w:rPr>
          <w:rFonts w:cs="Times New Roman"/>
          <w:sz w:val="20"/>
        </w:rPr>
        <w:t xml:space="preserve">Enter the name of the Foreign Partner (in </w:t>
      </w:r>
      <w:smartTag w:uri="urn:schemas-microsoft-com:office:smarttags" w:element="country-region">
        <w:smartTag w:uri="urn:schemas-microsoft-com:office:smarttags" w:element="place">
          <w:r>
            <w:rPr>
              <w:rFonts w:cs="Times New Roman"/>
              <w:sz w:val="20"/>
            </w:rPr>
            <w:t>Russia</w:t>
          </w:r>
        </w:smartTag>
      </w:smartTag>
      <w:r>
        <w:rPr>
          <w:rFonts w:cs="Times New Roman"/>
          <w:sz w:val="20"/>
        </w:rPr>
        <w:t>) after ‘Partner’</w:t>
      </w:r>
    </w:p>
    <w:p w14:paraId="23CAF457" w14:textId="77777777" w:rsidR="004E74CB" w:rsidRDefault="004E74CB">
      <w:pPr>
        <w:ind w:firstLine="720"/>
        <w:rPr>
          <w:rFonts w:cs="Times New Roman"/>
          <w:sz w:val="20"/>
        </w:rPr>
      </w:pPr>
      <w:r>
        <w:rPr>
          <w:rFonts w:cs="Times New Roman"/>
          <w:sz w:val="20"/>
        </w:rPr>
        <w:t>Leave the second Partner blank</w:t>
      </w:r>
    </w:p>
    <w:p w14:paraId="3C0C8113" w14:textId="77777777" w:rsidR="004E74CB" w:rsidRDefault="004E74CB">
      <w:pPr>
        <w:rPr>
          <w:rFonts w:cs="Times New Roman"/>
          <w:sz w:val="20"/>
        </w:rPr>
      </w:pPr>
    </w:p>
    <w:p w14:paraId="46C09D14" w14:textId="77777777" w:rsidR="004E74CB" w:rsidRDefault="004E74CB">
      <w:pPr>
        <w:ind w:firstLine="720"/>
        <w:rPr>
          <w:rFonts w:cs="Times New Roman"/>
          <w:sz w:val="20"/>
        </w:rPr>
      </w:pPr>
      <w:r>
        <w:rPr>
          <w:rFonts w:cs="Times New Roman"/>
          <w:b/>
          <w:bCs/>
          <w:sz w:val="20"/>
        </w:rPr>
        <w:t>Project Title:</w:t>
      </w:r>
      <w:r>
        <w:rPr>
          <w:rFonts w:cs="Times New Roman"/>
          <w:sz w:val="20"/>
        </w:rPr>
        <w:t xml:space="preserve"> Enter the title of the project.</w:t>
      </w:r>
    </w:p>
    <w:p w14:paraId="6656E6AC" w14:textId="77777777" w:rsidR="004E74CB" w:rsidRDefault="004E74CB">
      <w:pPr>
        <w:rPr>
          <w:rFonts w:cs="Times New Roman"/>
          <w:sz w:val="20"/>
        </w:rPr>
      </w:pPr>
    </w:p>
    <w:p w14:paraId="2EDC4F98" w14:textId="77777777" w:rsidR="004E74CB" w:rsidRDefault="004E74CB">
      <w:pPr>
        <w:ind w:left="720"/>
        <w:rPr>
          <w:rFonts w:cs="Times New Roman"/>
          <w:sz w:val="20"/>
        </w:rPr>
      </w:pPr>
      <w:r>
        <w:rPr>
          <w:rFonts w:cs="Times New Roman"/>
          <w:b/>
          <w:bCs/>
          <w:sz w:val="20"/>
        </w:rPr>
        <w:t>Abstract of Proposal:</w:t>
      </w:r>
      <w:r>
        <w:rPr>
          <w:rFonts w:cs="Times New Roman"/>
          <w:sz w:val="20"/>
        </w:rPr>
        <w:t xml:space="preserve"> Enter a brief summary of the project.  This should be concise and confined to the space provided, but in no case should you leave this space blank.  This description should include the total number of students in each country to be moved during the project.  </w:t>
      </w:r>
    </w:p>
    <w:p w14:paraId="54E63E67" w14:textId="77777777" w:rsidR="004E74CB" w:rsidRDefault="004E74CB">
      <w:pPr>
        <w:rPr>
          <w:rFonts w:cs="Times New Roman"/>
          <w:sz w:val="20"/>
        </w:rPr>
      </w:pPr>
    </w:p>
    <w:p w14:paraId="1FF4DA80" w14:textId="77777777" w:rsidR="004E74CB" w:rsidRDefault="004E74CB">
      <w:pPr>
        <w:ind w:left="720"/>
        <w:rPr>
          <w:rFonts w:cs="Times New Roman"/>
          <w:sz w:val="20"/>
        </w:rPr>
      </w:pPr>
      <w:r>
        <w:rPr>
          <w:rFonts w:cs="Times New Roman"/>
          <w:b/>
          <w:bCs/>
          <w:sz w:val="20"/>
        </w:rPr>
        <w:t xml:space="preserve">Select project format: </w:t>
      </w:r>
      <w:r>
        <w:rPr>
          <w:rFonts w:cs="Times New Roman"/>
          <w:sz w:val="20"/>
        </w:rPr>
        <w:t>Two-year consortia project.</w:t>
      </w:r>
    </w:p>
    <w:p w14:paraId="0F6F1541" w14:textId="77777777" w:rsidR="004E74CB" w:rsidRDefault="004E74CB">
      <w:pPr>
        <w:rPr>
          <w:rFonts w:cs="Times New Roman"/>
          <w:sz w:val="20"/>
        </w:rPr>
      </w:pPr>
      <w:r>
        <w:rPr>
          <w:rFonts w:cs="Times New Roman"/>
          <w:sz w:val="20"/>
        </w:rPr>
        <w:t xml:space="preserve"> </w:t>
      </w:r>
    </w:p>
    <w:p w14:paraId="338F0D4B" w14:textId="77777777" w:rsidR="004E74CB" w:rsidRDefault="004E74CB">
      <w:pPr>
        <w:ind w:left="720"/>
        <w:rPr>
          <w:rFonts w:cs="Times New Roman"/>
          <w:sz w:val="20"/>
        </w:rPr>
      </w:pPr>
      <w:r>
        <w:rPr>
          <w:rStyle w:val="Strong"/>
          <w:rFonts w:cs="Times New Roman"/>
          <w:sz w:val="20"/>
        </w:rPr>
        <w:t>Federal Funds Requested:</w:t>
      </w:r>
      <w:r>
        <w:rPr>
          <w:rFonts w:cs="Times New Roman"/>
          <w:sz w:val="20"/>
        </w:rPr>
        <w:t xml:space="preserve"> Enter the amount of Federal funds being requested from FIPSE in the first year of the project. Enter the amount requested for subsequent years of funding. Under "total" enter the cumulative amount requested for the life of the project.</w:t>
      </w:r>
    </w:p>
    <w:p w14:paraId="11FDD64F" w14:textId="77777777" w:rsidR="004E74CB" w:rsidRDefault="004E74CB">
      <w:pPr>
        <w:rPr>
          <w:rFonts w:cs="Times New Roman"/>
          <w:sz w:val="20"/>
        </w:rPr>
      </w:pPr>
    </w:p>
    <w:p w14:paraId="521342EE" w14:textId="77777777" w:rsidR="004E74CB" w:rsidRDefault="004E74CB">
      <w:pPr>
        <w:ind w:firstLine="720"/>
        <w:rPr>
          <w:rFonts w:cs="Times New Roman"/>
          <w:sz w:val="20"/>
        </w:rPr>
      </w:pPr>
      <w:r>
        <w:rPr>
          <w:rFonts w:cs="Times New Roman"/>
          <w:b/>
          <w:bCs/>
          <w:sz w:val="20"/>
        </w:rPr>
        <w:t>ED FIPSE BUDGET SUMMARY FORM</w:t>
      </w:r>
    </w:p>
    <w:p w14:paraId="47FB8112" w14:textId="77777777" w:rsidR="004E74CB" w:rsidRDefault="004E74CB">
      <w:pPr>
        <w:rPr>
          <w:rFonts w:cs="Times New Roman"/>
          <w:bCs/>
          <w:sz w:val="20"/>
        </w:rPr>
      </w:pPr>
    </w:p>
    <w:p w14:paraId="16937CDD" w14:textId="77777777" w:rsidR="004E74CB" w:rsidRDefault="004E74CB">
      <w:pPr>
        <w:ind w:firstLine="720"/>
        <w:rPr>
          <w:rFonts w:cs="Times New Roman"/>
          <w:bCs/>
          <w:sz w:val="20"/>
        </w:rPr>
      </w:pPr>
      <w:r>
        <w:rPr>
          <w:rFonts w:cs="Times New Roman"/>
          <w:b/>
          <w:sz w:val="20"/>
        </w:rPr>
        <w:t xml:space="preserve">1. Program: </w:t>
      </w:r>
      <w:r>
        <w:rPr>
          <w:rFonts w:cs="Times New Roman"/>
          <w:bCs/>
          <w:sz w:val="20"/>
        </w:rPr>
        <w:t>U.S.-Russia Program.</w:t>
      </w:r>
    </w:p>
    <w:p w14:paraId="3329DE49" w14:textId="77777777" w:rsidR="004E74CB" w:rsidRDefault="004E74CB">
      <w:pPr>
        <w:rPr>
          <w:rFonts w:cs="Times New Roman"/>
          <w:b/>
          <w:sz w:val="20"/>
        </w:rPr>
      </w:pPr>
    </w:p>
    <w:p w14:paraId="6841729B" w14:textId="77777777" w:rsidR="004E74CB" w:rsidRDefault="004E74CB">
      <w:pPr>
        <w:ind w:firstLine="720"/>
        <w:rPr>
          <w:rFonts w:cs="Times New Roman"/>
          <w:bCs/>
          <w:sz w:val="20"/>
        </w:rPr>
      </w:pPr>
      <w:r>
        <w:rPr>
          <w:rFonts w:cs="Times New Roman"/>
          <w:b/>
          <w:sz w:val="20"/>
        </w:rPr>
        <w:t xml:space="preserve">2. Institution: </w:t>
      </w:r>
      <w:r>
        <w:rPr>
          <w:rFonts w:cs="Times New Roman"/>
          <w:bCs/>
          <w:sz w:val="20"/>
        </w:rPr>
        <w:t>Enter the Lead (fiscal agent).</w:t>
      </w:r>
    </w:p>
    <w:p w14:paraId="31D68737" w14:textId="77777777" w:rsidR="004E74CB" w:rsidRDefault="004E74CB">
      <w:pPr>
        <w:rPr>
          <w:rFonts w:cs="Times New Roman"/>
          <w:b/>
          <w:sz w:val="20"/>
        </w:rPr>
      </w:pPr>
    </w:p>
    <w:p w14:paraId="0E0E19D5" w14:textId="77777777" w:rsidR="004E74CB" w:rsidRDefault="004E74CB">
      <w:pPr>
        <w:ind w:left="720"/>
        <w:rPr>
          <w:rFonts w:cs="Times New Roman"/>
          <w:sz w:val="20"/>
        </w:rPr>
      </w:pPr>
      <w:r>
        <w:rPr>
          <w:rFonts w:cs="Times New Roman"/>
          <w:b/>
          <w:sz w:val="20"/>
        </w:rPr>
        <w:t>3.</w:t>
      </w:r>
      <w:r>
        <w:rPr>
          <w:rFonts w:cs="Times New Roman"/>
          <w:sz w:val="20"/>
        </w:rPr>
        <w:t xml:space="preserve">  </w:t>
      </w:r>
      <w:r>
        <w:rPr>
          <w:rFonts w:cs="Times New Roman"/>
          <w:b/>
          <w:bCs/>
          <w:sz w:val="20"/>
        </w:rPr>
        <w:t>Name of Institution/Organization:</w:t>
      </w:r>
      <w:r>
        <w:rPr>
          <w:rFonts w:cs="Times New Roman"/>
          <w:sz w:val="20"/>
        </w:rPr>
        <w:t xml:space="preserve"> Please fill in name of institution/organization.  The Summary Budget Form must list totals for the </w:t>
      </w:r>
      <w:smartTag w:uri="urn:schemas-microsoft-com:office:smarttags" w:element="country-region">
        <w:smartTag w:uri="urn:schemas-microsoft-com:office:smarttags" w:element="place">
          <w:r>
            <w:rPr>
              <w:rFonts w:cs="Times New Roman"/>
              <w:sz w:val="20"/>
            </w:rPr>
            <w:t>U.S.</w:t>
          </w:r>
        </w:smartTag>
      </w:smartTag>
      <w:r>
        <w:rPr>
          <w:rFonts w:cs="Times New Roman"/>
          <w:sz w:val="20"/>
        </w:rPr>
        <w:t xml:space="preserve"> lead plus the total of the partners (if any) as subcontracts (in line 7).  Please enter amounts in whole dollars.  Please attach the budget narrative and a spreadsheet with detailed explanations for lead institution and partners to the “Budget Narrative Attachment Form.”  For example, for the salary category, please list the name of the individual and how the salary request is being calculated.  Subcontract (partner) budget must be calculated in the budget narrative to be attached to the “Budget Narrative Attachment Form.”  </w:t>
      </w:r>
    </w:p>
    <w:p w14:paraId="4E01B37B" w14:textId="77777777" w:rsidR="004E74CB" w:rsidRDefault="004E74CB">
      <w:pPr>
        <w:rPr>
          <w:rFonts w:cs="Times New Roman"/>
          <w:sz w:val="20"/>
        </w:rPr>
      </w:pPr>
    </w:p>
    <w:p w14:paraId="324F4AE1" w14:textId="77777777" w:rsidR="004E74CB" w:rsidRDefault="004E74CB">
      <w:pPr>
        <w:ind w:firstLine="720"/>
        <w:rPr>
          <w:rFonts w:cs="Times New Roman"/>
          <w:sz w:val="20"/>
        </w:rPr>
      </w:pPr>
      <w:r>
        <w:rPr>
          <w:rFonts w:cs="Times New Roman"/>
          <w:b/>
          <w:sz w:val="20"/>
        </w:rPr>
        <w:t>4. Personnel (Salary &amp; Wages)</w:t>
      </w:r>
      <w:r>
        <w:rPr>
          <w:rFonts w:cs="Times New Roman"/>
          <w:sz w:val="20"/>
        </w:rPr>
        <w:t xml:space="preserve">:  Enter totals for the salaries and wages for the U.S. Lead only. </w:t>
      </w:r>
    </w:p>
    <w:p w14:paraId="26F8615F" w14:textId="77777777" w:rsidR="004E74CB" w:rsidRDefault="004E74CB">
      <w:pPr>
        <w:rPr>
          <w:rFonts w:cs="Times New Roman"/>
          <w:sz w:val="20"/>
        </w:rPr>
      </w:pPr>
    </w:p>
    <w:p w14:paraId="21BC45DE" w14:textId="77777777" w:rsidR="004E74CB" w:rsidRDefault="004E74CB">
      <w:pPr>
        <w:ind w:firstLine="720"/>
        <w:rPr>
          <w:rFonts w:cs="Times New Roman"/>
          <w:sz w:val="20"/>
        </w:rPr>
      </w:pPr>
      <w:r>
        <w:rPr>
          <w:rFonts w:cs="Times New Roman"/>
          <w:b/>
          <w:sz w:val="20"/>
        </w:rPr>
        <w:t>5. Fringe Benefits (Employee Benefits)</w:t>
      </w:r>
      <w:r>
        <w:rPr>
          <w:rFonts w:cs="Times New Roman"/>
          <w:sz w:val="20"/>
        </w:rPr>
        <w:t xml:space="preserve">: Enter totals for the </w:t>
      </w:r>
      <w:smartTag w:uri="urn:schemas-microsoft-com:office:smarttags" w:element="country-region">
        <w:smartTag w:uri="urn:schemas-microsoft-com:office:smarttags" w:element="place">
          <w:r>
            <w:rPr>
              <w:rFonts w:cs="Times New Roman"/>
              <w:sz w:val="20"/>
            </w:rPr>
            <w:t>U.S.</w:t>
          </w:r>
        </w:smartTag>
      </w:smartTag>
      <w:r>
        <w:rPr>
          <w:rFonts w:cs="Times New Roman"/>
          <w:sz w:val="20"/>
        </w:rPr>
        <w:t xml:space="preserve"> lead only.</w:t>
      </w:r>
    </w:p>
    <w:p w14:paraId="4ED10CA5" w14:textId="77777777" w:rsidR="004E74CB" w:rsidRDefault="004E74CB">
      <w:pPr>
        <w:rPr>
          <w:rFonts w:cs="Times New Roman"/>
          <w:sz w:val="20"/>
        </w:rPr>
      </w:pPr>
    </w:p>
    <w:p w14:paraId="44DEFC38" w14:textId="77777777" w:rsidR="004E74CB" w:rsidRDefault="004E74CB">
      <w:pPr>
        <w:ind w:left="720"/>
        <w:rPr>
          <w:rFonts w:cs="Times New Roman"/>
          <w:sz w:val="20"/>
        </w:rPr>
      </w:pPr>
      <w:r>
        <w:rPr>
          <w:rFonts w:cs="Times New Roman"/>
          <w:b/>
          <w:sz w:val="20"/>
        </w:rPr>
        <w:t>6. Travel</w:t>
      </w:r>
      <w:r>
        <w:rPr>
          <w:rFonts w:cs="Times New Roman"/>
          <w:sz w:val="20"/>
        </w:rPr>
        <w:t xml:space="preserve">: </w:t>
      </w:r>
      <w:r>
        <w:rPr>
          <w:rFonts w:cs="Times New Roman"/>
          <w:bCs/>
          <w:sz w:val="20"/>
        </w:rPr>
        <w:t xml:space="preserve">Enter travel costs for the </w:t>
      </w:r>
      <w:smartTag w:uri="urn:schemas-microsoft-com:office:smarttags" w:element="country-region">
        <w:smartTag w:uri="urn:schemas-microsoft-com:office:smarttags" w:element="place">
          <w:r>
            <w:rPr>
              <w:rFonts w:cs="Times New Roman"/>
              <w:bCs/>
              <w:sz w:val="20"/>
            </w:rPr>
            <w:t>U.S.</w:t>
          </w:r>
        </w:smartTag>
      </w:smartTag>
      <w:r>
        <w:rPr>
          <w:rFonts w:cs="Times New Roman"/>
          <w:bCs/>
          <w:sz w:val="20"/>
        </w:rPr>
        <w:t xml:space="preserve"> lead only</w:t>
      </w:r>
      <w:r>
        <w:rPr>
          <w:rFonts w:cs="Times New Roman"/>
          <w:sz w:val="20"/>
        </w:rPr>
        <w:t xml:space="preserve">.  There are two major categories of travel—1) the annual program meeting for all projects (fall 2008 in </w:t>
      </w:r>
      <w:smartTag w:uri="urn:schemas-microsoft-com:office:smarttags" w:element="country-region">
        <w:r>
          <w:rPr>
            <w:rFonts w:cs="Times New Roman"/>
            <w:sz w:val="20"/>
          </w:rPr>
          <w:t>Russia</w:t>
        </w:r>
      </w:smartTag>
      <w:r>
        <w:rPr>
          <w:rFonts w:cs="Times New Roman"/>
          <w:sz w:val="20"/>
        </w:rPr>
        <w:t xml:space="preserve">, fall 2009 in the </w:t>
      </w:r>
      <w:smartTag w:uri="urn:schemas-microsoft-com:office:smarttags" w:element="country-region">
        <w:r>
          <w:rPr>
            <w:rFonts w:cs="Times New Roman"/>
            <w:sz w:val="20"/>
          </w:rPr>
          <w:t>United States</w:t>
        </w:r>
      </w:smartTag>
      <w:r>
        <w:rPr>
          <w:rFonts w:cs="Times New Roman"/>
          <w:sz w:val="20"/>
        </w:rPr>
        <w:t xml:space="preserve">) and 2) individual consortium meetings (in the </w:t>
      </w:r>
      <w:smartTag w:uri="urn:schemas-microsoft-com:office:smarttags" w:element="country-region">
        <w:r>
          <w:rPr>
            <w:rFonts w:cs="Times New Roman"/>
            <w:sz w:val="20"/>
          </w:rPr>
          <w:t>United States</w:t>
        </w:r>
      </w:smartTag>
      <w:r>
        <w:rPr>
          <w:rFonts w:cs="Times New Roman"/>
          <w:sz w:val="20"/>
        </w:rPr>
        <w:t xml:space="preserve"> or </w:t>
      </w:r>
      <w:smartTag w:uri="urn:schemas-microsoft-com:office:smarttags" w:element="country-region">
        <w:smartTag w:uri="urn:schemas-microsoft-com:office:smarttags" w:element="place">
          <w:r>
            <w:rPr>
              <w:rFonts w:cs="Times New Roman"/>
              <w:sz w:val="20"/>
            </w:rPr>
            <w:t>Russia</w:t>
          </w:r>
        </w:smartTag>
      </w:smartTag>
      <w:r>
        <w:rPr>
          <w:rFonts w:cs="Times New Roman"/>
          <w:sz w:val="20"/>
        </w:rPr>
        <w:t xml:space="preserve">).   Travel funds for a second individual consortium meeting in the </w:t>
      </w:r>
      <w:smartTag w:uri="urn:schemas-microsoft-com:office:smarttags" w:element="country-region">
        <w:r>
          <w:rPr>
            <w:rFonts w:cs="Times New Roman"/>
            <w:sz w:val="20"/>
          </w:rPr>
          <w:t>United States</w:t>
        </w:r>
      </w:smartTag>
      <w:r>
        <w:rPr>
          <w:rFonts w:cs="Times New Roman"/>
          <w:sz w:val="20"/>
        </w:rPr>
        <w:t xml:space="preserve"> or </w:t>
      </w:r>
      <w:smartTag w:uri="urn:schemas-microsoft-com:office:smarttags" w:element="country-region">
        <w:smartTag w:uri="urn:schemas-microsoft-com:office:smarttags" w:element="place">
          <w:r>
            <w:rPr>
              <w:rFonts w:cs="Times New Roman"/>
              <w:sz w:val="20"/>
            </w:rPr>
            <w:t>Russia</w:t>
          </w:r>
        </w:smartTag>
      </w:smartTag>
      <w:r>
        <w:rPr>
          <w:rFonts w:cs="Times New Roman"/>
          <w:sz w:val="20"/>
        </w:rPr>
        <w:t xml:space="preserve"> should also be submitted for each budget year.  Other travel costs may be entered as needed.</w:t>
      </w:r>
    </w:p>
    <w:p w14:paraId="397EC7DC" w14:textId="77777777" w:rsidR="004E74CB" w:rsidRDefault="004E74CB">
      <w:pPr>
        <w:rPr>
          <w:rFonts w:cs="Times New Roman"/>
          <w:sz w:val="20"/>
        </w:rPr>
      </w:pPr>
    </w:p>
    <w:p w14:paraId="4FC622C1" w14:textId="77777777" w:rsidR="004E74CB" w:rsidRDefault="004E74CB">
      <w:pPr>
        <w:ind w:firstLine="720"/>
        <w:rPr>
          <w:rFonts w:cs="Times New Roman"/>
          <w:b/>
          <w:sz w:val="20"/>
        </w:rPr>
      </w:pPr>
      <w:r>
        <w:rPr>
          <w:rFonts w:cs="Times New Roman"/>
          <w:b/>
          <w:sz w:val="20"/>
        </w:rPr>
        <w:t xml:space="preserve">7. Equipment (Purchase).  </w:t>
      </w:r>
      <w:r>
        <w:rPr>
          <w:rFonts w:cs="Times New Roman"/>
          <w:sz w:val="20"/>
        </w:rPr>
        <w:t>FIPSE does not typically cover equipment purchases</w:t>
      </w:r>
      <w:r>
        <w:rPr>
          <w:rFonts w:cs="Times New Roman"/>
          <w:b/>
          <w:sz w:val="20"/>
        </w:rPr>
        <w:t xml:space="preserve">. </w:t>
      </w:r>
    </w:p>
    <w:p w14:paraId="7F302C29" w14:textId="77777777" w:rsidR="004E74CB" w:rsidRDefault="004E74CB">
      <w:pPr>
        <w:rPr>
          <w:rFonts w:cs="Times New Roman"/>
          <w:sz w:val="20"/>
        </w:rPr>
      </w:pPr>
    </w:p>
    <w:p w14:paraId="761B303B" w14:textId="77777777" w:rsidR="004E74CB" w:rsidRDefault="004E74CB">
      <w:pPr>
        <w:ind w:firstLine="720"/>
        <w:rPr>
          <w:rFonts w:cs="Times New Roman"/>
          <w:sz w:val="20"/>
        </w:rPr>
      </w:pPr>
      <w:r>
        <w:rPr>
          <w:rFonts w:cs="Times New Roman"/>
          <w:b/>
          <w:sz w:val="20"/>
        </w:rPr>
        <w:t>8. Supplies (and materials)</w:t>
      </w:r>
      <w:r>
        <w:rPr>
          <w:rFonts w:cs="Times New Roman"/>
          <w:sz w:val="20"/>
        </w:rPr>
        <w:t xml:space="preserve">:  Enter total for the </w:t>
      </w:r>
      <w:smartTag w:uri="urn:schemas-microsoft-com:office:smarttags" w:element="country-region">
        <w:smartTag w:uri="urn:schemas-microsoft-com:office:smarttags" w:element="place">
          <w:r>
            <w:rPr>
              <w:rFonts w:cs="Times New Roman"/>
              <w:sz w:val="20"/>
            </w:rPr>
            <w:t>U.S.</w:t>
          </w:r>
        </w:smartTag>
      </w:smartTag>
      <w:r>
        <w:rPr>
          <w:rFonts w:cs="Times New Roman"/>
          <w:sz w:val="20"/>
        </w:rPr>
        <w:t xml:space="preserve"> lead only.    </w:t>
      </w:r>
    </w:p>
    <w:p w14:paraId="0C1633B5" w14:textId="77777777" w:rsidR="004E74CB" w:rsidRDefault="004E74CB">
      <w:pPr>
        <w:rPr>
          <w:rFonts w:cs="Times New Roman"/>
          <w:sz w:val="20"/>
        </w:rPr>
      </w:pPr>
    </w:p>
    <w:p w14:paraId="4ACA6C5D" w14:textId="77777777" w:rsidR="004E74CB" w:rsidRDefault="004E74CB">
      <w:pPr>
        <w:ind w:left="720"/>
        <w:rPr>
          <w:rFonts w:cs="Times New Roman"/>
          <w:sz w:val="20"/>
        </w:rPr>
      </w:pPr>
      <w:r>
        <w:rPr>
          <w:rFonts w:cs="Times New Roman"/>
          <w:b/>
          <w:sz w:val="20"/>
        </w:rPr>
        <w:t>9. Contractual (enter partner totals here)</w:t>
      </w:r>
      <w:r>
        <w:rPr>
          <w:rFonts w:cs="Times New Roman"/>
          <w:sz w:val="20"/>
        </w:rPr>
        <w:t xml:space="preserve">:  Enter total for subcontracts with the partner institutions, consulting and evaluation. </w:t>
      </w:r>
    </w:p>
    <w:p w14:paraId="52ABFBCF" w14:textId="77777777" w:rsidR="004E74CB" w:rsidRDefault="004E74CB">
      <w:pPr>
        <w:rPr>
          <w:rFonts w:cs="Times New Roman"/>
          <w:sz w:val="20"/>
        </w:rPr>
      </w:pPr>
    </w:p>
    <w:p w14:paraId="2AE80DBD" w14:textId="77777777" w:rsidR="004E74CB" w:rsidRDefault="004E74CB">
      <w:pPr>
        <w:ind w:firstLine="720"/>
        <w:rPr>
          <w:rFonts w:cs="Times New Roman"/>
          <w:sz w:val="20"/>
        </w:rPr>
      </w:pPr>
      <w:r>
        <w:rPr>
          <w:rFonts w:cs="Times New Roman"/>
          <w:b/>
          <w:sz w:val="20"/>
        </w:rPr>
        <w:lastRenderedPageBreak/>
        <w:t>10. Other  (equipment rental, printing, etc.)</w:t>
      </w:r>
      <w:r>
        <w:rPr>
          <w:rFonts w:cs="Times New Roman"/>
          <w:sz w:val="20"/>
        </w:rPr>
        <w:t xml:space="preserve">:  Enter totals for the </w:t>
      </w:r>
      <w:smartTag w:uri="urn:schemas-microsoft-com:office:smarttags" w:element="country-region">
        <w:smartTag w:uri="urn:schemas-microsoft-com:office:smarttags" w:element="place">
          <w:r>
            <w:rPr>
              <w:rFonts w:cs="Times New Roman"/>
              <w:sz w:val="20"/>
            </w:rPr>
            <w:t>U.S.</w:t>
          </w:r>
        </w:smartTag>
      </w:smartTag>
      <w:r>
        <w:rPr>
          <w:rFonts w:cs="Times New Roman"/>
          <w:sz w:val="20"/>
        </w:rPr>
        <w:t xml:space="preserve"> lead only.   </w:t>
      </w:r>
    </w:p>
    <w:p w14:paraId="2363E7D3" w14:textId="77777777" w:rsidR="004E74CB" w:rsidRDefault="004E74CB">
      <w:pPr>
        <w:rPr>
          <w:rFonts w:cs="Times New Roman"/>
          <w:sz w:val="20"/>
        </w:rPr>
      </w:pPr>
    </w:p>
    <w:p w14:paraId="4AC14D2A" w14:textId="77777777" w:rsidR="004E74CB" w:rsidRDefault="004E74CB">
      <w:pPr>
        <w:ind w:firstLine="720"/>
        <w:rPr>
          <w:rFonts w:cs="Times New Roman"/>
          <w:bCs/>
          <w:sz w:val="20"/>
        </w:rPr>
      </w:pPr>
      <w:r>
        <w:rPr>
          <w:rFonts w:cs="Times New Roman"/>
          <w:b/>
          <w:sz w:val="20"/>
        </w:rPr>
        <w:t xml:space="preserve">11. Total Direct Cost. </w:t>
      </w:r>
      <w:r>
        <w:rPr>
          <w:rFonts w:cs="Times New Roman"/>
          <w:bCs/>
          <w:sz w:val="20"/>
        </w:rPr>
        <w:t xml:space="preserve">Field is calculated automatically. </w:t>
      </w:r>
    </w:p>
    <w:p w14:paraId="74BA10FB" w14:textId="77777777" w:rsidR="004E74CB" w:rsidRDefault="004E74CB">
      <w:pPr>
        <w:rPr>
          <w:rFonts w:cs="Times New Roman"/>
          <w:b/>
          <w:sz w:val="20"/>
        </w:rPr>
      </w:pPr>
    </w:p>
    <w:p w14:paraId="212A6D63" w14:textId="77777777" w:rsidR="004E74CB" w:rsidRDefault="004E74CB">
      <w:pPr>
        <w:ind w:left="720"/>
        <w:rPr>
          <w:rFonts w:cs="Times New Roman"/>
          <w:sz w:val="20"/>
        </w:rPr>
      </w:pPr>
      <w:r>
        <w:rPr>
          <w:rFonts w:cs="Times New Roman"/>
          <w:b/>
          <w:sz w:val="20"/>
        </w:rPr>
        <w:t>12. Indirect Costs</w:t>
      </w:r>
      <w:r>
        <w:rPr>
          <w:rFonts w:cs="Times New Roman"/>
          <w:sz w:val="20"/>
        </w:rPr>
        <w:t xml:space="preserve">:  Indirect costs are limited to items totaled under line 11 (Total Direct Cost).  The U.S. Department of Education uses a training rate of 8 percent for grants in the U.S.-Russia Program.  The 8 percent training rate applies to all </w:t>
      </w:r>
      <w:smartTag w:uri="urn:schemas-microsoft-com:office:smarttags" w:element="country-region">
        <w:smartTag w:uri="urn:schemas-microsoft-com:office:smarttags" w:element="place">
          <w:r>
            <w:rPr>
              <w:rFonts w:cs="Times New Roman"/>
              <w:sz w:val="20"/>
            </w:rPr>
            <w:t>U.S.</w:t>
          </w:r>
        </w:smartTag>
      </w:smartTag>
      <w:r>
        <w:rPr>
          <w:rFonts w:cs="Times New Roman"/>
          <w:sz w:val="20"/>
        </w:rPr>
        <w:t xml:space="preserve"> partners in the consortium. </w:t>
      </w:r>
    </w:p>
    <w:p w14:paraId="73B340B5" w14:textId="77777777" w:rsidR="004E74CB" w:rsidRDefault="004E74CB">
      <w:pPr>
        <w:rPr>
          <w:rFonts w:cs="Times New Roman"/>
          <w:sz w:val="20"/>
        </w:rPr>
      </w:pPr>
    </w:p>
    <w:p w14:paraId="3EC6667A" w14:textId="77777777" w:rsidR="004E74CB" w:rsidRDefault="004E74CB">
      <w:pPr>
        <w:ind w:left="720"/>
        <w:rPr>
          <w:rFonts w:cs="Times New Roman"/>
          <w:sz w:val="20"/>
        </w:rPr>
      </w:pPr>
      <w:r>
        <w:rPr>
          <w:rFonts w:cs="Times New Roman"/>
          <w:b/>
          <w:sz w:val="20"/>
        </w:rPr>
        <w:t>13.  Mobility Stipends</w:t>
      </w:r>
      <w:r>
        <w:rPr>
          <w:rFonts w:cs="Times New Roman"/>
          <w:sz w:val="20"/>
        </w:rPr>
        <w:t xml:space="preserve">:  Enter the number of faculty, staff, and/or students from all partners who will be studying abroad and the minimum stipend amount. Mobility stipends are entered only on the </w:t>
      </w:r>
      <w:smartTag w:uri="urn:schemas-microsoft-com:office:smarttags" w:element="country-region">
        <w:smartTag w:uri="urn:schemas-microsoft-com:office:smarttags" w:element="place">
          <w:r>
            <w:rPr>
              <w:rFonts w:cs="Times New Roman"/>
              <w:sz w:val="20"/>
            </w:rPr>
            <w:t>U.S.</w:t>
          </w:r>
        </w:smartTag>
      </w:smartTag>
      <w:r>
        <w:rPr>
          <w:rFonts w:cs="Times New Roman"/>
          <w:sz w:val="20"/>
        </w:rPr>
        <w:t xml:space="preserve"> lead /fiscal agent budget.  Note: Consistent with EDGAR 75.562, c, and 75.564, stipends are not subject to indirect cost. </w:t>
      </w:r>
    </w:p>
    <w:p w14:paraId="5C562093" w14:textId="77777777" w:rsidR="004E74CB" w:rsidRDefault="004E74CB">
      <w:pPr>
        <w:rPr>
          <w:rFonts w:cs="Times New Roman"/>
          <w:sz w:val="20"/>
        </w:rPr>
      </w:pPr>
    </w:p>
    <w:p w14:paraId="6F2C8177" w14:textId="77777777" w:rsidR="004E74CB" w:rsidRDefault="004E74CB">
      <w:pPr>
        <w:ind w:left="720"/>
        <w:rPr>
          <w:rFonts w:cs="Times New Roman"/>
          <w:sz w:val="20"/>
        </w:rPr>
      </w:pPr>
      <w:r>
        <w:rPr>
          <w:rFonts w:cs="Times New Roman"/>
          <w:b/>
          <w:sz w:val="20"/>
        </w:rPr>
        <w:t>14. Language Stipends</w:t>
      </w:r>
      <w:r>
        <w:rPr>
          <w:rFonts w:cs="Times New Roman"/>
          <w:sz w:val="20"/>
        </w:rPr>
        <w:t xml:space="preserve">:  Enter the number of students from all partners who will be studying abroad and the minimum stipend amount ($1,000 per individual is recommended). The language stipend may be used in years one and two.   This is a “training stipend” and is restricted to student use only.  Note:  Consistent with EDGAR 75.562, c, and 75.564, stipends are not subject to indirect cost.  Language stipends are entered only on the </w:t>
      </w:r>
      <w:smartTag w:uri="urn:schemas-microsoft-com:office:smarttags" w:element="country-region">
        <w:smartTag w:uri="urn:schemas-microsoft-com:office:smarttags" w:element="place">
          <w:r>
            <w:rPr>
              <w:rFonts w:cs="Times New Roman"/>
              <w:sz w:val="20"/>
            </w:rPr>
            <w:t>U.S.</w:t>
          </w:r>
        </w:smartTag>
      </w:smartTag>
      <w:r>
        <w:rPr>
          <w:rFonts w:cs="Times New Roman"/>
          <w:sz w:val="20"/>
        </w:rPr>
        <w:t xml:space="preserve"> lead /fiscal agent budget. This is an optional item in the budget.</w:t>
      </w:r>
    </w:p>
    <w:p w14:paraId="196F98CF" w14:textId="77777777" w:rsidR="004E74CB" w:rsidRDefault="004E74CB">
      <w:pPr>
        <w:rPr>
          <w:rFonts w:cs="Times New Roman"/>
          <w:b/>
          <w:sz w:val="20"/>
        </w:rPr>
      </w:pPr>
    </w:p>
    <w:p w14:paraId="69460A4C" w14:textId="77777777" w:rsidR="004E74CB" w:rsidRDefault="004E74CB">
      <w:pPr>
        <w:ind w:firstLine="720"/>
        <w:rPr>
          <w:rFonts w:cs="Times New Roman"/>
          <w:bCs/>
          <w:sz w:val="20"/>
        </w:rPr>
      </w:pPr>
      <w:r>
        <w:rPr>
          <w:rFonts w:cs="Times New Roman"/>
          <w:b/>
          <w:sz w:val="20"/>
        </w:rPr>
        <w:t>15.  Subtotal of Stipends (lines 13 + 14)</w:t>
      </w:r>
      <w:r>
        <w:rPr>
          <w:rFonts w:cs="Times New Roman"/>
          <w:sz w:val="20"/>
        </w:rPr>
        <w:t>:  Calculate this field.</w:t>
      </w:r>
    </w:p>
    <w:p w14:paraId="3F06024A" w14:textId="77777777" w:rsidR="004E74CB" w:rsidRDefault="004E74CB">
      <w:pPr>
        <w:rPr>
          <w:rFonts w:cs="Times New Roman"/>
          <w:b/>
          <w:sz w:val="20"/>
        </w:rPr>
      </w:pPr>
    </w:p>
    <w:p w14:paraId="6492B450" w14:textId="77777777" w:rsidR="004E74CB" w:rsidRDefault="004E74CB">
      <w:pPr>
        <w:ind w:left="720"/>
        <w:rPr>
          <w:rFonts w:cs="Times New Roman"/>
          <w:sz w:val="20"/>
        </w:rPr>
      </w:pPr>
      <w:r>
        <w:rPr>
          <w:rFonts w:cs="Times New Roman"/>
          <w:b/>
          <w:sz w:val="20"/>
        </w:rPr>
        <w:t>16. Total requested from FIPSE (lines 11 + 12+ 15) (These figures should appear on the Title Form)</w:t>
      </w:r>
      <w:r>
        <w:rPr>
          <w:rFonts w:cs="Times New Roman"/>
          <w:sz w:val="20"/>
        </w:rPr>
        <w:t>:  Calculate this field</w:t>
      </w:r>
      <w:r>
        <w:rPr>
          <w:rFonts w:cs="Times New Roman"/>
          <w:bCs/>
          <w:sz w:val="20"/>
        </w:rPr>
        <w:t xml:space="preserve">.  </w:t>
      </w:r>
    </w:p>
    <w:p w14:paraId="6B1C3C53" w14:textId="77777777" w:rsidR="004E74CB" w:rsidRDefault="004E74CB">
      <w:pPr>
        <w:rPr>
          <w:rFonts w:cs="Times New Roman"/>
          <w:sz w:val="20"/>
        </w:rPr>
      </w:pPr>
    </w:p>
    <w:p w14:paraId="35431F22" w14:textId="77777777" w:rsidR="004E74CB" w:rsidRDefault="004E74CB">
      <w:pPr>
        <w:ind w:firstLine="720"/>
        <w:rPr>
          <w:rFonts w:cs="Times New Roman"/>
          <w:sz w:val="20"/>
        </w:rPr>
      </w:pPr>
      <w:r>
        <w:rPr>
          <w:rFonts w:cs="Times New Roman"/>
          <w:b/>
          <w:sz w:val="20"/>
        </w:rPr>
        <w:t>17.</w:t>
      </w:r>
      <w:r>
        <w:rPr>
          <w:rFonts w:cs="Times New Roman"/>
          <w:sz w:val="20"/>
        </w:rPr>
        <w:t xml:space="preserve">  </w:t>
      </w:r>
      <w:r>
        <w:rPr>
          <w:rFonts w:cs="Times New Roman"/>
          <w:b/>
          <w:sz w:val="20"/>
        </w:rPr>
        <w:t>Lead Partner Non-Federal Funds</w:t>
      </w:r>
      <w:r>
        <w:rPr>
          <w:rFonts w:cs="Times New Roman"/>
          <w:bCs/>
          <w:sz w:val="20"/>
        </w:rPr>
        <w:t>: E</w:t>
      </w:r>
      <w:r>
        <w:rPr>
          <w:rFonts w:cs="Times New Roman"/>
          <w:sz w:val="20"/>
        </w:rPr>
        <w:t xml:space="preserve">nter total funding not requested from FIPSE.  </w:t>
      </w:r>
    </w:p>
    <w:p w14:paraId="6B0E333D" w14:textId="77777777" w:rsidR="004E74CB" w:rsidRDefault="004E74CB">
      <w:pPr>
        <w:rPr>
          <w:rFonts w:cs="Times New Roman"/>
          <w:sz w:val="20"/>
        </w:rPr>
      </w:pPr>
    </w:p>
    <w:p w14:paraId="1AD0ADD6" w14:textId="77777777" w:rsidR="004E74CB" w:rsidRDefault="004E74CB">
      <w:pPr>
        <w:ind w:left="720"/>
        <w:rPr>
          <w:rFonts w:cs="Times New Roman"/>
          <w:sz w:val="20"/>
        </w:rPr>
      </w:pPr>
      <w:r>
        <w:rPr>
          <w:rFonts w:cs="Times New Roman"/>
          <w:b/>
          <w:sz w:val="20"/>
        </w:rPr>
        <w:t>18.</w:t>
      </w:r>
      <w:r>
        <w:rPr>
          <w:rFonts w:cs="Times New Roman"/>
          <w:sz w:val="20"/>
        </w:rPr>
        <w:t xml:space="preserve">  </w:t>
      </w:r>
      <w:r>
        <w:rPr>
          <w:rFonts w:cs="Times New Roman"/>
          <w:b/>
          <w:sz w:val="20"/>
        </w:rPr>
        <w:t>Subcontractor(s) Partner Non-Federal Funds</w:t>
      </w:r>
      <w:r>
        <w:rPr>
          <w:rFonts w:cs="Times New Roman"/>
          <w:bCs/>
          <w:sz w:val="20"/>
        </w:rPr>
        <w:t>:</w:t>
      </w:r>
      <w:r>
        <w:rPr>
          <w:rFonts w:cs="Times New Roman"/>
          <w:sz w:val="20"/>
        </w:rPr>
        <w:t xml:space="preserve">  Enter total funding not requested from FIPSE by partner institutions.  </w:t>
      </w:r>
    </w:p>
    <w:p w14:paraId="52A9BC30" w14:textId="77777777" w:rsidR="004E74CB" w:rsidRDefault="004E74CB">
      <w:pPr>
        <w:rPr>
          <w:rFonts w:cs="Times New Roman"/>
          <w:sz w:val="20"/>
        </w:rPr>
      </w:pPr>
    </w:p>
    <w:p w14:paraId="54A56849" w14:textId="77777777" w:rsidR="004E74CB" w:rsidRDefault="004E74CB">
      <w:pPr>
        <w:ind w:left="720"/>
        <w:rPr>
          <w:rFonts w:cs="Times New Roman"/>
          <w:sz w:val="20"/>
        </w:rPr>
      </w:pPr>
      <w:r>
        <w:rPr>
          <w:rFonts w:cs="Times New Roman"/>
          <w:b/>
          <w:bCs/>
          <w:sz w:val="20"/>
        </w:rPr>
        <w:t xml:space="preserve">19a. Total Requested from </w:t>
      </w:r>
      <w:smartTag w:uri="urn:schemas-microsoft-com:office:smarttags" w:element="country-region">
        <w:smartTag w:uri="urn:schemas-microsoft-com:office:smarttags" w:element="place">
          <w:r>
            <w:rPr>
              <w:rFonts w:cs="Times New Roman"/>
              <w:b/>
              <w:bCs/>
              <w:sz w:val="20"/>
            </w:rPr>
            <w:t>Canada</w:t>
          </w:r>
        </w:smartTag>
      </w:smartTag>
      <w:r>
        <w:rPr>
          <w:rFonts w:cs="Times New Roman"/>
          <w:b/>
          <w:bCs/>
          <w:sz w:val="20"/>
        </w:rPr>
        <w:t>:</w:t>
      </w:r>
      <w:r>
        <w:rPr>
          <w:rFonts w:cs="Times New Roman"/>
          <w:sz w:val="20"/>
        </w:rPr>
        <w:t xml:space="preserve"> Leave Blank.</w:t>
      </w:r>
    </w:p>
    <w:p w14:paraId="689E931B" w14:textId="77777777" w:rsidR="004E74CB" w:rsidRDefault="004E74CB">
      <w:pPr>
        <w:rPr>
          <w:rFonts w:cs="Times New Roman"/>
          <w:sz w:val="20"/>
        </w:rPr>
      </w:pPr>
    </w:p>
    <w:p w14:paraId="267E63CD" w14:textId="77777777" w:rsidR="004E74CB" w:rsidRDefault="004E74CB">
      <w:pPr>
        <w:ind w:left="720"/>
        <w:rPr>
          <w:rFonts w:cs="Times New Roman"/>
          <w:sz w:val="20"/>
        </w:rPr>
      </w:pPr>
      <w:r>
        <w:rPr>
          <w:rFonts w:cs="Times New Roman"/>
          <w:b/>
          <w:bCs/>
          <w:sz w:val="20"/>
        </w:rPr>
        <w:t xml:space="preserve">19b. Total Requested from </w:t>
      </w:r>
      <w:smartTag w:uri="urn:schemas-microsoft-com:office:smarttags" w:element="country-region">
        <w:smartTag w:uri="urn:schemas-microsoft-com:office:smarttags" w:element="place">
          <w:r>
            <w:rPr>
              <w:rFonts w:cs="Times New Roman"/>
              <w:b/>
              <w:bCs/>
              <w:sz w:val="20"/>
            </w:rPr>
            <w:t>Mexico</w:t>
          </w:r>
        </w:smartTag>
      </w:smartTag>
      <w:r>
        <w:rPr>
          <w:rFonts w:cs="Times New Roman"/>
          <w:b/>
          <w:bCs/>
          <w:sz w:val="20"/>
        </w:rPr>
        <w:t>:</w:t>
      </w:r>
      <w:r>
        <w:rPr>
          <w:rFonts w:cs="Times New Roman"/>
          <w:sz w:val="20"/>
        </w:rPr>
        <w:t xml:space="preserve"> Leave Blank.</w:t>
      </w:r>
    </w:p>
    <w:p w14:paraId="59C78603" w14:textId="77777777" w:rsidR="004E74CB" w:rsidRDefault="004E74CB">
      <w:pPr>
        <w:rPr>
          <w:rFonts w:cs="Times New Roman"/>
          <w:sz w:val="20"/>
        </w:rPr>
      </w:pPr>
    </w:p>
    <w:p w14:paraId="566D196C" w14:textId="77777777" w:rsidR="004E74CB" w:rsidRDefault="004E74CB">
      <w:pPr>
        <w:ind w:left="720"/>
        <w:rPr>
          <w:rFonts w:cs="Times New Roman"/>
          <w:sz w:val="20"/>
        </w:rPr>
      </w:pPr>
      <w:r>
        <w:rPr>
          <w:rFonts w:cs="Times New Roman"/>
          <w:b/>
          <w:bCs/>
          <w:sz w:val="20"/>
        </w:rPr>
        <w:t xml:space="preserve">19c. Total Requested from </w:t>
      </w:r>
      <w:smartTag w:uri="urn:schemas-microsoft-com:office:smarttags" w:element="country-region">
        <w:smartTag w:uri="urn:schemas-microsoft-com:office:smarttags" w:element="place">
          <w:r>
            <w:rPr>
              <w:rFonts w:cs="Times New Roman"/>
              <w:b/>
              <w:bCs/>
              <w:sz w:val="20"/>
            </w:rPr>
            <w:t>Russia</w:t>
          </w:r>
        </w:smartTag>
      </w:smartTag>
      <w:r>
        <w:rPr>
          <w:rFonts w:cs="Times New Roman"/>
          <w:b/>
          <w:bCs/>
          <w:sz w:val="20"/>
        </w:rPr>
        <w:t>:</w:t>
      </w:r>
      <w:r>
        <w:rPr>
          <w:rFonts w:cs="Times New Roman"/>
          <w:sz w:val="20"/>
        </w:rPr>
        <w:t xml:space="preserve"> Enter the dollar amount requested by Russian partners (optional).</w:t>
      </w:r>
    </w:p>
    <w:p w14:paraId="32753980" w14:textId="77777777" w:rsidR="004E74CB" w:rsidRDefault="004E74CB">
      <w:pPr>
        <w:pStyle w:val="Steps"/>
        <w:widowControl/>
        <w:tabs>
          <w:tab w:val="clear" w:pos="1080"/>
        </w:tabs>
        <w:overflowPunct/>
        <w:autoSpaceDE/>
        <w:autoSpaceDN/>
        <w:adjustRightInd/>
        <w:textAlignment w:val="auto"/>
        <w:rPr>
          <w:sz w:val="20"/>
          <w:szCs w:val="15"/>
        </w:rPr>
      </w:pPr>
    </w:p>
    <w:p w14:paraId="562BA13D" w14:textId="77777777" w:rsidR="004E74CB" w:rsidRDefault="004E74CB">
      <w:pPr>
        <w:ind w:firstLine="720"/>
        <w:rPr>
          <w:rFonts w:cs="Times New Roman"/>
          <w:sz w:val="20"/>
        </w:rPr>
      </w:pPr>
      <w:r>
        <w:rPr>
          <w:rFonts w:cs="Times New Roman"/>
          <w:b/>
          <w:bCs/>
          <w:sz w:val="20"/>
        </w:rPr>
        <w:t xml:space="preserve">19d. Total Requested from </w:t>
      </w:r>
      <w:smartTag w:uri="urn:schemas-microsoft-com:office:smarttags" w:element="place">
        <w:r>
          <w:rPr>
            <w:rFonts w:cs="Times New Roman"/>
            <w:b/>
            <w:bCs/>
            <w:sz w:val="20"/>
          </w:rPr>
          <w:t>Europe</w:t>
        </w:r>
      </w:smartTag>
      <w:r>
        <w:rPr>
          <w:rFonts w:cs="Times New Roman"/>
          <w:b/>
          <w:bCs/>
          <w:sz w:val="20"/>
        </w:rPr>
        <w:t>:</w:t>
      </w:r>
      <w:r>
        <w:rPr>
          <w:rFonts w:cs="Times New Roman"/>
          <w:sz w:val="20"/>
        </w:rPr>
        <w:t xml:space="preserve"> Leave Blank.</w:t>
      </w:r>
    </w:p>
    <w:p w14:paraId="62D594C6" w14:textId="77777777" w:rsidR="004E74CB" w:rsidRDefault="004E74CB">
      <w:pPr>
        <w:rPr>
          <w:rFonts w:cs="Times New Roman"/>
          <w:sz w:val="20"/>
        </w:rPr>
      </w:pPr>
    </w:p>
    <w:p w14:paraId="36B9542F" w14:textId="77777777" w:rsidR="004E74CB" w:rsidRDefault="004E74CB">
      <w:pPr>
        <w:ind w:firstLine="720"/>
        <w:rPr>
          <w:rFonts w:cs="Times New Roman"/>
          <w:sz w:val="20"/>
        </w:rPr>
      </w:pPr>
      <w:r>
        <w:rPr>
          <w:rFonts w:cs="Times New Roman"/>
          <w:b/>
          <w:bCs/>
          <w:sz w:val="20"/>
        </w:rPr>
        <w:t>Indirect Cost Information</w:t>
      </w:r>
      <w:r>
        <w:rPr>
          <w:rFonts w:cs="Times New Roman"/>
          <w:sz w:val="20"/>
        </w:rPr>
        <w:t xml:space="preserve">: </w:t>
      </w:r>
    </w:p>
    <w:p w14:paraId="7EDF6A42" w14:textId="77777777" w:rsidR="004E74CB" w:rsidRDefault="004E74CB">
      <w:pPr>
        <w:ind w:left="720"/>
        <w:rPr>
          <w:rFonts w:cs="Times New Roman"/>
          <w:sz w:val="20"/>
          <w:szCs w:val="18"/>
        </w:rPr>
      </w:pPr>
      <w:r>
        <w:rPr>
          <w:rFonts w:cs="Times New Roman"/>
          <w:sz w:val="20"/>
        </w:rPr>
        <w:t>If you are requesting reimbursement for indirect costs on line 12, this information is to be completed by your Business Office. (1): Indicate whether or not your organization has an Indirect Cost Rate Agreement that was approved by the federal government.  (2): If you checked “yes” in (1), indicate in (2) the beginning and ending dates covered by the Indirect Cost Rate Agreement.  In addition, indicate whether ED or another federal agency (Other) issued the approved agreement.  If you check “Other,” specify the name of the federal agency that issued the approved agreement. (3):  If you are applying for a grant under a Restricted Rate Program (34 CFR 75.563 or 76.563), indicate whether you are using a restricted indirect cost rate that is included on your approved Indirect Cost Rate Agreement or whether you are using a restricted indirect cost rate that complies with 34 CFR 76.564(c)(2). Note:  State or local government agencies may not use the provision for a restricted indirect cost rate specified in 34 CFR 76.564(c)(2). Check only one response. Leave blank, if this item is not applicable.</w:t>
      </w:r>
    </w:p>
    <w:p w14:paraId="5BFC685A" w14:textId="77777777" w:rsidR="004E74CB" w:rsidRDefault="004E74CB">
      <w:pPr>
        <w:pStyle w:val="BodyText"/>
        <w:rPr>
          <w:rFonts w:ascii="Times New Roman" w:hAnsi="Times New Roman"/>
          <w:sz w:val="20"/>
        </w:rPr>
      </w:pPr>
    </w:p>
    <w:p w14:paraId="7D3C20A1" w14:textId="77777777" w:rsidR="004E74CB" w:rsidRDefault="004E74CB">
      <w:pPr>
        <w:pStyle w:val="BodyText"/>
        <w:ind w:left="720"/>
        <w:rPr>
          <w:rFonts w:ascii="Times New Roman" w:hAnsi="Times New Roman"/>
          <w:i w:val="0"/>
          <w:iCs w:val="0"/>
          <w:sz w:val="20"/>
          <w:szCs w:val="15"/>
        </w:rPr>
      </w:pPr>
      <w:r>
        <w:rPr>
          <w:rFonts w:ascii="Times New Roman" w:hAnsi="Times New Roman"/>
          <w:i w:val="0"/>
          <w:iCs w:val="0"/>
          <w:sz w:val="20"/>
          <w:szCs w:val="15"/>
        </w:rPr>
        <w:t>ED FIPSE CONSORTIUM PARTNERS</w:t>
      </w:r>
      <w:r>
        <w:rPr>
          <w:rFonts w:ascii="Times New Roman" w:hAnsi="Times New Roman"/>
          <w:i w:val="0"/>
          <w:iCs w:val="0"/>
          <w:sz w:val="20"/>
          <w:szCs w:val="15"/>
        </w:rPr>
        <w:t xml:space="preserve"> IDENTIFICATION FORM</w:t>
      </w:r>
    </w:p>
    <w:p w14:paraId="06BCBBD3" w14:textId="77777777" w:rsidR="004E74CB" w:rsidRDefault="004E74CB">
      <w:pPr>
        <w:pStyle w:val="BodyText"/>
        <w:rPr>
          <w:rFonts w:ascii="Times New Roman" w:hAnsi="Times New Roman"/>
          <w:sz w:val="20"/>
        </w:rPr>
      </w:pPr>
    </w:p>
    <w:p w14:paraId="117E4088" w14:textId="77777777" w:rsidR="004E74CB" w:rsidRDefault="004E74CB">
      <w:pPr>
        <w:ind w:left="720"/>
        <w:rPr>
          <w:rFonts w:cs="Times New Roman"/>
          <w:i/>
          <w:iCs/>
          <w:sz w:val="20"/>
          <w:u w:val="single"/>
        </w:rPr>
      </w:pPr>
      <w:r>
        <w:rPr>
          <w:rFonts w:cs="Times New Roman"/>
          <w:sz w:val="20"/>
        </w:rPr>
        <w:t xml:space="preserve">Please submit two completed versions of the Consortium Partners Identification Form, one listing the lead and partner institutions in the </w:t>
      </w:r>
      <w:smartTag w:uri="urn:schemas-microsoft-com:office:smarttags" w:element="country-region">
        <w:r>
          <w:rPr>
            <w:rFonts w:cs="Times New Roman"/>
            <w:sz w:val="20"/>
          </w:rPr>
          <w:t>U.S.</w:t>
        </w:r>
      </w:smartTag>
      <w:r>
        <w:rPr>
          <w:rFonts w:cs="Times New Roman"/>
          <w:sz w:val="20"/>
        </w:rPr>
        <w:t xml:space="preserve"> and one listing the lead and partner institutions in </w:t>
      </w:r>
      <w:smartTag w:uri="urn:schemas-microsoft-com:office:smarttags" w:element="country-region">
        <w:smartTag w:uri="urn:schemas-microsoft-com:office:smarttags" w:element="place">
          <w:r>
            <w:rPr>
              <w:rFonts w:cs="Times New Roman"/>
              <w:sz w:val="20"/>
            </w:rPr>
            <w:t>Russia</w:t>
          </w:r>
        </w:smartTag>
      </w:smartTag>
      <w:r>
        <w:rPr>
          <w:rFonts w:cs="Times New Roman"/>
          <w:sz w:val="20"/>
        </w:rPr>
        <w:t xml:space="preserve">.  These forms serve as identification for all </w:t>
      </w:r>
      <w:smartTag w:uri="urn:schemas-microsoft-com:office:smarttags" w:element="country-region">
        <w:smartTag w:uri="urn:schemas-microsoft-com:office:smarttags" w:element="place">
          <w:r>
            <w:rPr>
              <w:rFonts w:cs="Times New Roman"/>
              <w:sz w:val="20"/>
            </w:rPr>
            <w:t>U.S.</w:t>
          </w:r>
        </w:smartTag>
      </w:smartTag>
      <w:r>
        <w:rPr>
          <w:rFonts w:cs="Times New Roman"/>
          <w:sz w:val="20"/>
        </w:rPr>
        <w:t xml:space="preserve"> and foreign partners involved in your consortium, so it is essential that you include </w:t>
      </w:r>
      <w:r>
        <w:rPr>
          <w:rFonts w:cs="Times New Roman"/>
          <w:i/>
          <w:iCs/>
          <w:sz w:val="20"/>
          <w:u w:val="single"/>
        </w:rPr>
        <w:t>both the lead and partner institutions for each country.</w:t>
      </w:r>
    </w:p>
    <w:p w14:paraId="337E61B2" w14:textId="77777777" w:rsidR="004E74CB" w:rsidRDefault="004E74CB">
      <w:pPr>
        <w:pStyle w:val="Steps"/>
        <w:widowControl/>
        <w:tabs>
          <w:tab w:val="clear" w:pos="1080"/>
        </w:tabs>
        <w:overflowPunct/>
        <w:autoSpaceDE/>
        <w:autoSpaceDN/>
        <w:adjustRightInd/>
        <w:textAlignment w:val="auto"/>
        <w:rPr>
          <w:sz w:val="20"/>
          <w:szCs w:val="15"/>
        </w:rPr>
      </w:pPr>
    </w:p>
    <w:p w14:paraId="1276BDA9" w14:textId="77777777" w:rsidR="004E74CB" w:rsidRDefault="004E74CB">
      <w:pPr>
        <w:ind w:left="720"/>
        <w:rPr>
          <w:rFonts w:cs="Times New Roman"/>
          <w:sz w:val="20"/>
        </w:rPr>
      </w:pPr>
      <w:r>
        <w:rPr>
          <w:rFonts w:cs="Times New Roman"/>
          <w:sz w:val="20"/>
        </w:rPr>
        <w:t>TO COMPLETE THE CONSORTIUM PARTNERS IDENTIFICATION FORM:</w:t>
      </w:r>
    </w:p>
    <w:p w14:paraId="7056C79F" w14:textId="77777777" w:rsidR="004E74CB" w:rsidRDefault="004E74CB">
      <w:pPr>
        <w:ind w:left="720"/>
        <w:rPr>
          <w:rFonts w:cs="Times New Roman"/>
          <w:sz w:val="20"/>
        </w:rPr>
      </w:pPr>
      <w:r>
        <w:rPr>
          <w:rFonts w:cs="Times New Roman"/>
          <w:sz w:val="20"/>
        </w:rPr>
        <w:t>Fill in the information requested about the partners on the form.  (You can copy and paste information to create multiple versions of the form for each partner.)</w:t>
      </w:r>
    </w:p>
    <w:p w14:paraId="4C3506B0" w14:textId="77777777" w:rsidR="004E74CB" w:rsidRDefault="004E74CB">
      <w:pPr>
        <w:rPr>
          <w:rFonts w:cs="Times New Roman"/>
          <w:sz w:val="20"/>
        </w:rPr>
      </w:pPr>
    </w:p>
    <w:p w14:paraId="294E6561" w14:textId="77777777" w:rsidR="004E74CB" w:rsidRDefault="004E74CB">
      <w:pPr>
        <w:ind w:left="720"/>
        <w:rPr>
          <w:rFonts w:cs="Times New Roman"/>
          <w:b/>
          <w:bCs/>
          <w:sz w:val="20"/>
        </w:rPr>
      </w:pPr>
      <w:r>
        <w:rPr>
          <w:rFonts w:cs="Times New Roman"/>
          <w:sz w:val="20"/>
        </w:rPr>
        <w:lastRenderedPageBreak/>
        <w:t xml:space="preserve">Please remember to create electronic documents, in .doc, .pdf, or .rtf formats, and attach each of these six (6) documents separately to the “Other Attachments Form.”  </w:t>
      </w:r>
    </w:p>
    <w:p w14:paraId="3F94131B" w14:textId="77777777" w:rsidR="004E74CB" w:rsidRDefault="004E74CB">
      <w:pPr>
        <w:rPr>
          <w:rFonts w:cs="Times New Roman"/>
          <w:sz w:val="20"/>
        </w:rPr>
      </w:pPr>
    </w:p>
    <w:p w14:paraId="2EADB69F" w14:textId="77777777" w:rsidR="004E74CB" w:rsidRDefault="004E74CB">
      <w:pPr>
        <w:pStyle w:val="Steps"/>
        <w:widowControl/>
        <w:tabs>
          <w:tab w:val="clear" w:pos="1080"/>
        </w:tabs>
        <w:overflowPunct/>
        <w:autoSpaceDE/>
        <w:autoSpaceDN/>
        <w:adjustRightInd/>
        <w:ind w:left="720"/>
        <w:textAlignment w:val="auto"/>
        <w:rPr>
          <w:sz w:val="20"/>
          <w:szCs w:val="15"/>
        </w:rPr>
      </w:pPr>
      <w:r>
        <w:rPr>
          <w:b/>
          <w:bCs/>
          <w:sz w:val="20"/>
          <w:szCs w:val="15"/>
        </w:rPr>
        <w:t xml:space="preserve"> (1)</w:t>
      </w:r>
      <w:r>
        <w:rPr>
          <w:b/>
          <w:bCs/>
          <w:sz w:val="20"/>
          <w:szCs w:val="15"/>
        </w:rPr>
        <w:tab/>
        <w:t xml:space="preserve">ED FIPSE PROJECT TITLE FORM:  </w:t>
      </w:r>
      <w:r>
        <w:rPr>
          <w:sz w:val="20"/>
          <w:szCs w:val="15"/>
        </w:rPr>
        <w:t>See above</w:t>
      </w:r>
    </w:p>
    <w:p w14:paraId="5943B3FF" w14:textId="77777777" w:rsidR="004E74CB" w:rsidRDefault="004E74CB">
      <w:pPr>
        <w:pStyle w:val="Steps"/>
        <w:widowControl/>
        <w:tabs>
          <w:tab w:val="clear" w:pos="1080"/>
        </w:tabs>
        <w:overflowPunct/>
        <w:autoSpaceDE/>
        <w:autoSpaceDN/>
        <w:adjustRightInd/>
        <w:textAlignment w:val="auto"/>
        <w:rPr>
          <w:b/>
          <w:bCs/>
          <w:sz w:val="20"/>
          <w:szCs w:val="15"/>
        </w:rPr>
      </w:pPr>
    </w:p>
    <w:p w14:paraId="155D2D5C" w14:textId="77777777" w:rsidR="004E74CB" w:rsidRDefault="004E74CB">
      <w:pPr>
        <w:pStyle w:val="Steps"/>
        <w:widowControl/>
        <w:tabs>
          <w:tab w:val="clear" w:pos="1080"/>
        </w:tabs>
        <w:overflowPunct/>
        <w:autoSpaceDE/>
        <w:autoSpaceDN/>
        <w:adjustRightInd/>
        <w:ind w:left="720"/>
        <w:textAlignment w:val="auto"/>
        <w:rPr>
          <w:b/>
          <w:bCs/>
          <w:sz w:val="20"/>
          <w:szCs w:val="15"/>
        </w:rPr>
      </w:pPr>
      <w:r>
        <w:rPr>
          <w:b/>
          <w:bCs/>
          <w:sz w:val="20"/>
          <w:szCs w:val="15"/>
        </w:rPr>
        <w:t>(2)</w:t>
      </w:r>
      <w:r>
        <w:rPr>
          <w:b/>
          <w:bCs/>
          <w:sz w:val="20"/>
          <w:szCs w:val="15"/>
        </w:rPr>
        <w:tab/>
        <w:t xml:space="preserve">ED FIPSE BUDGET SUMMARY FORM:  </w:t>
      </w:r>
      <w:r>
        <w:rPr>
          <w:sz w:val="20"/>
          <w:szCs w:val="15"/>
        </w:rPr>
        <w:t>See above</w:t>
      </w:r>
    </w:p>
    <w:p w14:paraId="32A1CF3B" w14:textId="77777777" w:rsidR="004E74CB" w:rsidRDefault="004E74CB">
      <w:pPr>
        <w:pStyle w:val="Steps"/>
        <w:widowControl/>
        <w:tabs>
          <w:tab w:val="clear" w:pos="1080"/>
        </w:tabs>
        <w:overflowPunct/>
        <w:autoSpaceDE/>
        <w:autoSpaceDN/>
        <w:adjustRightInd/>
        <w:textAlignment w:val="auto"/>
        <w:rPr>
          <w:b/>
          <w:bCs/>
          <w:sz w:val="20"/>
          <w:szCs w:val="15"/>
        </w:rPr>
      </w:pPr>
    </w:p>
    <w:p w14:paraId="0497D5BE" w14:textId="77777777" w:rsidR="004E74CB" w:rsidRDefault="004E74CB">
      <w:pPr>
        <w:ind w:left="1440" w:hanging="720"/>
        <w:rPr>
          <w:rFonts w:cs="Times New Roman"/>
          <w:sz w:val="20"/>
        </w:rPr>
      </w:pPr>
      <w:r>
        <w:rPr>
          <w:rFonts w:cs="Times New Roman"/>
          <w:b/>
          <w:bCs/>
          <w:sz w:val="20"/>
        </w:rPr>
        <w:t>(3)</w:t>
      </w:r>
      <w:r>
        <w:rPr>
          <w:rFonts w:cs="Times New Roman"/>
          <w:b/>
          <w:bCs/>
          <w:sz w:val="20"/>
        </w:rPr>
        <w:tab/>
        <w:t xml:space="preserve">ED FIPSE CONSORTIUM PARTNERS IDENTIFICATION FORM:  </w:t>
      </w:r>
      <w:r>
        <w:rPr>
          <w:rFonts w:cs="Times New Roman"/>
          <w:sz w:val="20"/>
        </w:rPr>
        <w:t>See above</w:t>
      </w:r>
    </w:p>
    <w:p w14:paraId="4FEF7C31" w14:textId="77777777" w:rsidR="004E74CB" w:rsidRDefault="004E74CB">
      <w:pPr>
        <w:pStyle w:val="Steps"/>
        <w:widowControl/>
        <w:tabs>
          <w:tab w:val="clear" w:pos="1080"/>
        </w:tabs>
        <w:overflowPunct/>
        <w:autoSpaceDE/>
        <w:autoSpaceDN/>
        <w:adjustRightInd/>
        <w:textAlignment w:val="auto"/>
        <w:rPr>
          <w:sz w:val="20"/>
          <w:szCs w:val="15"/>
        </w:rPr>
      </w:pPr>
    </w:p>
    <w:p w14:paraId="317C370C" w14:textId="77777777" w:rsidR="004E74CB" w:rsidRDefault="004E74CB">
      <w:pPr>
        <w:ind w:left="1440" w:hanging="720"/>
        <w:rPr>
          <w:rFonts w:cs="Times New Roman"/>
          <w:sz w:val="20"/>
        </w:rPr>
      </w:pPr>
      <w:r>
        <w:rPr>
          <w:rFonts w:cs="Times New Roman"/>
          <w:b/>
          <w:bCs/>
          <w:sz w:val="20"/>
        </w:rPr>
        <w:t>(4)</w:t>
      </w:r>
      <w:r>
        <w:rPr>
          <w:rFonts w:cs="Times New Roman"/>
          <w:sz w:val="20"/>
        </w:rPr>
        <w:tab/>
      </w:r>
      <w:r>
        <w:rPr>
          <w:rFonts w:cs="Times New Roman"/>
          <w:b/>
          <w:bCs/>
          <w:sz w:val="20"/>
        </w:rPr>
        <w:t>PERSONNEL INFORMATION</w:t>
      </w:r>
      <w:r>
        <w:rPr>
          <w:rFonts w:cs="Times New Roman"/>
          <w:sz w:val="20"/>
        </w:rPr>
        <w:t xml:space="preserve">: You should clearly state the qualifications of the Project Director and the personnel related to the project. Please include in your attachments for the narrative section brief one-page bios, highlighting relevant skills and experience of the personnel. If you must include a résumé, please limit it to fewer than five pages.  Only attachments of this information will be considered. </w:t>
      </w:r>
    </w:p>
    <w:p w14:paraId="055899A2" w14:textId="77777777" w:rsidR="004E74CB" w:rsidRDefault="004E74CB">
      <w:pPr>
        <w:pStyle w:val="TOC4"/>
        <w:rPr>
          <w:sz w:val="20"/>
          <w:szCs w:val="15"/>
        </w:rPr>
      </w:pPr>
    </w:p>
    <w:p w14:paraId="330AA043" w14:textId="77777777" w:rsidR="004E74CB" w:rsidRDefault="004E74CB">
      <w:pPr>
        <w:ind w:left="1440" w:hanging="720"/>
        <w:rPr>
          <w:rFonts w:cs="Times New Roman"/>
          <w:sz w:val="20"/>
        </w:rPr>
      </w:pPr>
      <w:r>
        <w:rPr>
          <w:rFonts w:cs="Times New Roman"/>
          <w:b/>
          <w:bCs/>
          <w:sz w:val="20"/>
        </w:rPr>
        <w:t>(5)</w:t>
      </w:r>
      <w:r>
        <w:rPr>
          <w:rFonts w:cs="Times New Roman"/>
          <w:sz w:val="20"/>
        </w:rPr>
        <w:tab/>
      </w:r>
      <w:r>
        <w:rPr>
          <w:rFonts w:cs="Times New Roman"/>
          <w:b/>
          <w:bCs/>
          <w:sz w:val="20"/>
        </w:rPr>
        <w:t>PLANNING TIMETABLE WITH OUTCOMES TO BE ACHIEVED FOR EACH YEAR OF THE PROJECT</w:t>
      </w:r>
      <w:r>
        <w:rPr>
          <w:rFonts w:cs="Times New Roman"/>
          <w:sz w:val="20"/>
        </w:rPr>
        <w:t>: Please include a planning chart listing goals and planned outcomes. This chart should fit your evaluation plan.  Only timetables that are attached will be considered.</w:t>
      </w:r>
    </w:p>
    <w:p w14:paraId="39B2FDF6" w14:textId="77777777" w:rsidR="004E74CB" w:rsidRDefault="004E74CB">
      <w:pPr>
        <w:pStyle w:val="Steps"/>
        <w:widowControl/>
        <w:tabs>
          <w:tab w:val="clear" w:pos="1080"/>
        </w:tabs>
        <w:overflowPunct/>
        <w:autoSpaceDE/>
        <w:autoSpaceDN/>
        <w:adjustRightInd/>
        <w:textAlignment w:val="auto"/>
        <w:rPr>
          <w:sz w:val="20"/>
          <w:szCs w:val="15"/>
        </w:rPr>
      </w:pPr>
    </w:p>
    <w:p w14:paraId="22C5951E" w14:textId="77777777" w:rsidR="004E74CB" w:rsidRDefault="004E74CB">
      <w:pPr>
        <w:ind w:left="1440" w:hanging="720"/>
        <w:rPr>
          <w:rFonts w:cs="Times New Roman"/>
          <w:sz w:val="20"/>
          <w:szCs w:val="24"/>
        </w:rPr>
      </w:pPr>
      <w:r>
        <w:rPr>
          <w:rFonts w:cs="Times New Roman"/>
          <w:b/>
          <w:bCs/>
          <w:sz w:val="20"/>
          <w:szCs w:val="24"/>
        </w:rPr>
        <w:t>(6)</w:t>
      </w:r>
      <w:r>
        <w:rPr>
          <w:rFonts w:cs="Times New Roman"/>
          <w:sz w:val="20"/>
          <w:szCs w:val="24"/>
        </w:rPr>
        <w:tab/>
      </w:r>
      <w:r>
        <w:rPr>
          <w:rFonts w:cs="Times New Roman"/>
          <w:b/>
          <w:bCs/>
          <w:sz w:val="20"/>
          <w:szCs w:val="24"/>
        </w:rPr>
        <w:t>ENDORSEMENT LETTERS</w:t>
      </w:r>
      <w:r>
        <w:rPr>
          <w:rFonts w:cs="Times New Roman"/>
          <w:sz w:val="20"/>
          <w:szCs w:val="24"/>
        </w:rPr>
        <w:t>: You may attach letters of support from a senior executive officer of each academic partner in the consortium, indicating how this project fits within the academic exchange policy and the international strategy of the institution, and emphasizing what this project will add to that strategy. Other major parties involved in the consortium should also indicate in writing their commitment to this project.  Only endorsement letters that are attached will be considered.</w:t>
      </w:r>
    </w:p>
    <w:p w14:paraId="10F67612" w14:textId="77777777" w:rsidR="004E74CB" w:rsidRDefault="004E74CB">
      <w:pPr>
        <w:pStyle w:val="Heading1"/>
      </w:pPr>
      <w:r>
        <w:br w:type="page"/>
      </w:r>
      <w:bookmarkStart w:id="56" w:name="_Toc204493153"/>
      <w:r>
        <w:lastRenderedPageBreak/>
        <w:t xml:space="preserve">Final Notes: </w:t>
      </w:r>
      <w:smartTag w:uri="urn:schemas-microsoft-com:office:smarttags" w:element="country-region">
        <w:r>
          <w:t>U.S.</w:t>
        </w:r>
      </w:smartTag>
      <w:r>
        <w:t xml:space="preserve"> and </w:t>
      </w:r>
      <w:smartTag w:uri="urn:schemas-microsoft-com:office:smarttags" w:element="country-region">
        <w:smartTag w:uri="urn:schemas-microsoft-com:office:smarttags" w:element="place">
          <w:r>
            <w:t>Russia</w:t>
          </w:r>
        </w:smartTag>
      </w:smartTag>
      <w:bookmarkEnd w:id="56"/>
    </w:p>
    <w:p w14:paraId="5A1C3FAB" w14:textId="77777777" w:rsidR="004E74CB" w:rsidRDefault="004E74CB">
      <w:pPr>
        <w:rPr>
          <w:rFonts w:cs="Times New Roman"/>
          <w:b/>
          <w:smallCaps/>
          <w:sz w:val="20"/>
          <w:szCs w:val="24"/>
        </w:rPr>
      </w:pPr>
    </w:p>
    <w:p w14:paraId="08C366A1" w14:textId="77777777" w:rsidR="004E74CB" w:rsidRDefault="004E74CB">
      <w:pPr>
        <w:pStyle w:val="BodyText"/>
        <w:rPr>
          <w:rFonts w:ascii="Times New Roman" w:hAnsi="Times New Roman"/>
          <w:b w:val="0"/>
          <w:i w:val="0"/>
          <w:sz w:val="20"/>
        </w:rPr>
      </w:pPr>
      <w:r>
        <w:rPr>
          <w:rFonts w:ascii="Times New Roman" w:hAnsi="Times New Roman"/>
          <w:b w:val="0"/>
          <w:i w:val="0"/>
          <w:sz w:val="20"/>
        </w:rPr>
        <w:t>These guidelines list key objectives, activities and types of partnerships that help build the strong inter-institutional collaboration necessary for postsecondary educational programs and activities that contribute to meeting the challenges of a global society.</w:t>
      </w:r>
    </w:p>
    <w:p w14:paraId="4B44EA5B" w14:textId="77777777" w:rsidR="004E74CB" w:rsidRDefault="004E74CB">
      <w:pPr>
        <w:rPr>
          <w:rFonts w:cs="Times New Roman"/>
          <w:sz w:val="20"/>
          <w:szCs w:val="24"/>
        </w:rPr>
      </w:pPr>
    </w:p>
    <w:p w14:paraId="2DDF83EB" w14:textId="77777777" w:rsidR="004E74CB" w:rsidRDefault="004E74CB">
      <w:pPr>
        <w:rPr>
          <w:rFonts w:cs="Times New Roman"/>
          <w:sz w:val="20"/>
          <w:szCs w:val="24"/>
        </w:rPr>
      </w:pPr>
      <w:r>
        <w:rPr>
          <w:rFonts w:cs="Times New Roman"/>
          <w:sz w:val="20"/>
          <w:szCs w:val="24"/>
        </w:rPr>
        <w:t xml:space="preserve">It is important to read these guidelines carefully when developing your proposal.  Please remember that the proposed activities and/or programs in a U.S.-Russian consortium must complement each other.  To achieve this, you and your Russian partner institution(s) should be developing your common proposal concurrently.  Applicants should understand and demonstrate in their proposals the collaborative nature of consortia.  </w:t>
      </w:r>
    </w:p>
    <w:p w14:paraId="72D4A68F" w14:textId="77777777" w:rsidR="004E74CB" w:rsidRDefault="004E74CB">
      <w:pPr>
        <w:pStyle w:val="4Document"/>
        <w:widowControl/>
        <w:rPr>
          <w:rFonts w:ascii="Times New Roman" w:hAnsi="Times New Roman"/>
          <w:sz w:val="20"/>
          <w:szCs w:val="24"/>
        </w:rPr>
      </w:pPr>
    </w:p>
    <w:p w14:paraId="6306B422" w14:textId="77777777" w:rsidR="004E74CB" w:rsidRDefault="004E74CB">
      <w:pPr>
        <w:rPr>
          <w:rFonts w:cs="Times New Roman"/>
          <w:sz w:val="20"/>
          <w:szCs w:val="24"/>
        </w:rPr>
      </w:pPr>
      <w:r>
        <w:rPr>
          <w:rFonts w:cs="Times New Roman"/>
          <w:sz w:val="20"/>
          <w:szCs w:val="24"/>
        </w:rPr>
        <w:t xml:space="preserve">Please note that successful international projects among institutions of higher education need involvement at all levels of the institutions.  We suggest you introduce your idea early to your academic administration to ensure their cooperation in developing this program.  </w:t>
      </w:r>
    </w:p>
    <w:p w14:paraId="133963AE" w14:textId="77777777" w:rsidR="004E74CB" w:rsidRDefault="004E74CB">
      <w:pPr>
        <w:ind w:left="720" w:hanging="720"/>
        <w:rPr>
          <w:rFonts w:cs="Times New Roman"/>
          <w:sz w:val="20"/>
          <w:szCs w:val="24"/>
        </w:rPr>
      </w:pPr>
    </w:p>
    <w:p w14:paraId="1BB1D032" w14:textId="77777777" w:rsidR="004E74CB" w:rsidRDefault="004E74CB">
      <w:pPr>
        <w:rPr>
          <w:rFonts w:cs="Times New Roman"/>
          <w:sz w:val="20"/>
        </w:rPr>
      </w:pPr>
      <w:bookmarkStart w:id="57" w:name="_Toc504546558"/>
    </w:p>
    <w:p w14:paraId="0F8CDAAB" w14:textId="77777777" w:rsidR="004E74CB" w:rsidRDefault="004E74CB">
      <w:pPr>
        <w:rPr>
          <w:rFonts w:cs="Times New Roman"/>
          <w:b/>
          <w:sz w:val="20"/>
        </w:rPr>
      </w:pPr>
      <w:r>
        <w:rPr>
          <w:rFonts w:cs="Times New Roman"/>
          <w:b/>
          <w:sz w:val="20"/>
        </w:rPr>
        <w:t xml:space="preserve">A final note for </w:t>
      </w:r>
      <w:smartTag w:uri="urn:schemas-microsoft-com:office:smarttags" w:element="country-region">
        <w:smartTag w:uri="urn:schemas-microsoft-com:office:smarttags" w:element="place">
          <w:r>
            <w:rPr>
              <w:rFonts w:cs="Times New Roman"/>
              <w:b/>
              <w:sz w:val="20"/>
            </w:rPr>
            <w:t>U.S.</w:t>
          </w:r>
        </w:smartTag>
      </w:smartTag>
      <w:r>
        <w:rPr>
          <w:rFonts w:cs="Times New Roman"/>
          <w:b/>
          <w:sz w:val="20"/>
        </w:rPr>
        <w:t xml:space="preserve"> applicants: </w:t>
      </w:r>
    </w:p>
    <w:p w14:paraId="29AD970F" w14:textId="77777777" w:rsidR="004E74CB" w:rsidRDefault="004E74CB">
      <w:pPr>
        <w:rPr>
          <w:rFonts w:cs="Times New Roman"/>
          <w:b/>
          <w:sz w:val="20"/>
        </w:rPr>
      </w:pPr>
      <w:r>
        <w:rPr>
          <w:rFonts w:cs="Times New Roman"/>
          <w:b/>
          <w:sz w:val="20"/>
        </w:rPr>
        <w:t>If you have problems submitting to Grants.gov before the closing date, please contact Grants.gov Customer Support at 1-800-518-4726 or use the customer support available on the Web site "http://www.grants.gov/CustomerSupport"</w:t>
      </w:r>
    </w:p>
    <w:p w14:paraId="0388D220" w14:textId="77777777" w:rsidR="004E74CB" w:rsidRDefault="004E74CB">
      <w:pPr>
        <w:pStyle w:val="BodyTextIndent"/>
        <w:ind w:firstLine="0"/>
        <w:rPr>
          <w:rFonts w:ascii="Times New Roman" w:hAnsi="Times New Roman"/>
          <w:b w:val="0"/>
          <w:bCs w:val="0"/>
          <w:i w:val="0"/>
          <w:iCs w:val="0"/>
          <w:sz w:val="20"/>
        </w:rPr>
      </w:pPr>
      <w:r>
        <w:rPr>
          <w:rFonts w:ascii="Times New Roman" w:hAnsi="Times New Roman"/>
          <w:sz w:val="20"/>
        </w:rPr>
        <w:br w:type="page"/>
      </w:r>
    </w:p>
    <w:p w14:paraId="32F1C787" w14:textId="77777777" w:rsidR="004E74CB" w:rsidRDefault="004E74CB">
      <w:pPr>
        <w:pStyle w:val="Heading1"/>
      </w:pPr>
      <w:bookmarkStart w:id="58" w:name="_Toc204493154"/>
      <w:bookmarkEnd w:id="57"/>
      <w:r>
        <w:t>Instructions for Standard Forms</w:t>
      </w:r>
      <w:bookmarkEnd w:id="58"/>
    </w:p>
    <w:p w14:paraId="00805ED6" w14:textId="77777777" w:rsidR="004E74CB" w:rsidRDefault="004E74CB">
      <w:pPr>
        <w:rPr>
          <w:rFonts w:cs="Times New Roman"/>
          <w:sz w:val="20"/>
        </w:rPr>
      </w:pPr>
    </w:p>
    <w:p w14:paraId="57C2F495" w14:textId="77777777" w:rsidR="004E74CB" w:rsidRDefault="004E74CB">
      <w:pPr>
        <w:ind w:left="1440"/>
        <w:rPr>
          <w:rFonts w:cs="Times New Roman"/>
          <w:sz w:val="20"/>
        </w:rPr>
      </w:pPr>
      <w:r>
        <w:rPr>
          <w:rFonts w:cs="Times New Roman"/>
          <w:sz w:val="20"/>
        </w:rPr>
        <w:t>The following instructions are attached.</w:t>
      </w:r>
    </w:p>
    <w:p w14:paraId="6D2DE4D9" w14:textId="77777777" w:rsidR="004E74CB" w:rsidRDefault="004E74CB" w:rsidP="004E74CB">
      <w:pPr>
        <w:numPr>
          <w:ilvl w:val="0"/>
          <w:numId w:val="30"/>
        </w:numPr>
        <w:tabs>
          <w:tab w:val="clear" w:pos="1440"/>
          <w:tab w:val="num" w:pos="1800"/>
        </w:tabs>
        <w:ind w:left="1800"/>
        <w:rPr>
          <w:rFonts w:cs="Times New Roman"/>
          <w:sz w:val="20"/>
        </w:rPr>
      </w:pPr>
      <w:hyperlink w:anchor="_INSTRUCTIONS_FOR_THE" w:history="1">
        <w:r>
          <w:rPr>
            <w:rStyle w:val="Hyperlink"/>
            <w:rFonts w:cs="Times New Roman"/>
            <w:color w:val="auto"/>
            <w:sz w:val="20"/>
          </w:rPr>
          <w:t>Instructions for the SF-424</w:t>
        </w:r>
      </w:hyperlink>
    </w:p>
    <w:p w14:paraId="14B153A4" w14:textId="77777777" w:rsidR="004E74CB" w:rsidRDefault="004E74CB" w:rsidP="004E74CB">
      <w:pPr>
        <w:numPr>
          <w:ilvl w:val="0"/>
          <w:numId w:val="30"/>
        </w:numPr>
        <w:tabs>
          <w:tab w:val="clear" w:pos="1440"/>
          <w:tab w:val="num" w:pos="1800"/>
        </w:tabs>
        <w:ind w:left="1800"/>
        <w:rPr>
          <w:rFonts w:cs="Times New Roman"/>
          <w:sz w:val="20"/>
        </w:rPr>
      </w:pPr>
      <w:hyperlink w:anchor="_INSTRUCTIONS_FOR_DEPARTMENT" w:history="1">
        <w:r>
          <w:rPr>
            <w:rStyle w:val="Hyperlink"/>
            <w:rFonts w:cs="Times New Roman"/>
            <w:color w:val="auto"/>
            <w:sz w:val="20"/>
          </w:rPr>
          <w:t>Instructions for the Department of Education Supplemental Form for the SF 424</w:t>
        </w:r>
      </w:hyperlink>
    </w:p>
    <w:p w14:paraId="71E28953" w14:textId="77777777" w:rsidR="004E74CB" w:rsidRDefault="004E74CB" w:rsidP="004E74CB">
      <w:pPr>
        <w:numPr>
          <w:ilvl w:val="0"/>
          <w:numId w:val="30"/>
        </w:numPr>
        <w:tabs>
          <w:tab w:val="clear" w:pos="1440"/>
          <w:tab w:val="num" w:pos="1800"/>
        </w:tabs>
        <w:ind w:left="1800"/>
        <w:rPr>
          <w:rFonts w:cs="Times New Roman"/>
          <w:sz w:val="20"/>
        </w:rPr>
      </w:pPr>
      <w:hyperlink w:anchor="_DEFINITIONS_FOR_DEPARTMENT" w:history="1">
        <w:r>
          <w:rPr>
            <w:rStyle w:val="Hyperlink"/>
            <w:rFonts w:cs="Times New Roman"/>
            <w:color w:val="auto"/>
            <w:sz w:val="20"/>
          </w:rPr>
          <w:t>Definitions for the Department of Education Supplemental Form for the SF 424</w:t>
        </w:r>
      </w:hyperlink>
    </w:p>
    <w:p w14:paraId="1ABB31B0" w14:textId="77777777" w:rsidR="004E74CB" w:rsidRDefault="004E74CB" w:rsidP="004E74CB">
      <w:pPr>
        <w:numPr>
          <w:ilvl w:val="0"/>
          <w:numId w:val="31"/>
        </w:numPr>
        <w:tabs>
          <w:tab w:val="clear" w:pos="1440"/>
          <w:tab w:val="num" w:pos="1800"/>
        </w:tabs>
        <w:ind w:left="1800"/>
        <w:rPr>
          <w:rFonts w:cs="Times New Roman"/>
          <w:sz w:val="20"/>
        </w:rPr>
      </w:pPr>
      <w:hyperlink w:anchor="_Instructions_for_Completion" w:history="1">
        <w:r>
          <w:rPr>
            <w:rStyle w:val="Hyperlink"/>
            <w:rFonts w:cs="Times New Roman"/>
            <w:color w:val="auto"/>
            <w:sz w:val="20"/>
          </w:rPr>
          <w:t>Instructions for Completion of Discl</w:t>
        </w:r>
        <w:r>
          <w:rPr>
            <w:rStyle w:val="Hyperlink"/>
            <w:rFonts w:cs="Times New Roman"/>
            <w:color w:val="auto"/>
            <w:sz w:val="20"/>
          </w:rPr>
          <w:t>o</w:t>
        </w:r>
        <w:r>
          <w:rPr>
            <w:rStyle w:val="Hyperlink"/>
            <w:rFonts w:cs="Times New Roman"/>
            <w:color w:val="auto"/>
            <w:sz w:val="20"/>
          </w:rPr>
          <w:t>sure of Lobbying Activities (SF-LLL)</w:t>
        </w:r>
      </w:hyperlink>
    </w:p>
    <w:p w14:paraId="1A6DDC38" w14:textId="77777777" w:rsidR="004E74CB" w:rsidRDefault="004E74CB" w:rsidP="004E74CB">
      <w:pPr>
        <w:numPr>
          <w:ilvl w:val="0"/>
          <w:numId w:val="31"/>
        </w:numPr>
        <w:tabs>
          <w:tab w:val="clear" w:pos="1440"/>
          <w:tab w:val="num" w:pos="1800"/>
        </w:tabs>
        <w:ind w:left="1800"/>
        <w:rPr>
          <w:rFonts w:cs="Times New Roman"/>
          <w:sz w:val="20"/>
        </w:rPr>
      </w:pPr>
      <w:hyperlink w:anchor="_Survey_Instructions_on_1" w:history="1">
        <w:r>
          <w:rPr>
            <w:rStyle w:val="Hyperlink"/>
            <w:rFonts w:cs="Times New Roman"/>
            <w:color w:val="auto"/>
            <w:sz w:val="20"/>
          </w:rPr>
          <w:t>Survey Inst</w:t>
        </w:r>
        <w:r>
          <w:rPr>
            <w:rStyle w:val="Hyperlink"/>
            <w:rFonts w:cs="Times New Roman"/>
            <w:color w:val="auto"/>
            <w:sz w:val="20"/>
          </w:rPr>
          <w:t>r</w:t>
        </w:r>
        <w:r>
          <w:rPr>
            <w:rStyle w:val="Hyperlink"/>
            <w:rFonts w:cs="Times New Roman"/>
            <w:color w:val="auto"/>
            <w:sz w:val="20"/>
          </w:rPr>
          <w:t>u</w:t>
        </w:r>
        <w:r>
          <w:rPr>
            <w:rStyle w:val="Hyperlink"/>
            <w:rFonts w:cs="Times New Roman"/>
            <w:color w:val="auto"/>
            <w:sz w:val="20"/>
          </w:rPr>
          <w:t>c</w:t>
        </w:r>
        <w:r>
          <w:rPr>
            <w:rStyle w:val="Hyperlink"/>
            <w:rFonts w:cs="Times New Roman"/>
            <w:color w:val="auto"/>
            <w:sz w:val="20"/>
          </w:rPr>
          <w:t>tions on Ens</w:t>
        </w:r>
        <w:r>
          <w:rPr>
            <w:rStyle w:val="Hyperlink"/>
            <w:rFonts w:cs="Times New Roman"/>
            <w:color w:val="auto"/>
            <w:sz w:val="20"/>
          </w:rPr>
          <w:t>u</w:t>
        </w:r>
        <w:r>
          <w:rPr>
            <w:rStyle w:val="Hyperlink"/>
            <w:rFonts w:cs="Times New Roman"/>
            <w:color w:val="auto"/>
            <w:sz w:val="20"/>
          </w:rPr>
          <w:t>ring Equal Opportunity for Applicants</w:t>
        </w:r>
      </w:hyperlink>
    </w:p>
    <w:p w14:paraId="03A61B6D" w14:textId="77777777" w:rsidR="004E74CB" w:rsidRDefault="004E74CB">
      <w:pPr>
        <w:ind w:left="1080"/>
        <w:rPr>
          <w:rFonts w:cs="Times New Roman"/>
          <w:sz w:val="20"/>
        </w:rPr>
      </w:pPr>
    </w:p>
    <w:p w14:paraId="1676D83A" w14:textId="77777777" w:rsidR="004E74CB" w:rsidRDefault="004E74CB">
      <w:pPr>
        <w:ind w:left="1080"/>
        <w:rPr>
          <w:rFonts w:cs="Times New Roman"/>
          <w:sz w:val="20"/>
        </w:rPr>
      </w:pPr>
    </w:p>
    <w:p w14:paraId="6851E250" w14:textId="77777777" w:rsidR="004E74CB" w:rsidRDefault="004E74CB">
      <w:pPr>
        <w:pStyle w:val="Steps"/>
        <w:widowControl/>
        <w:numPr>
          <w:ilvl w:val="12"/>
          <w:numId w:val="0"/>
        </w:numPr>
        <w:tabs>
          <w:tab w:val="clear" w:pos="1080"/>
        </w:tabs>
        <w:overflowPunct/>
        <w:autoSpaceDE/>
        <w:autoSpaceDN/>
        <w:adjustRightInd/>
        <w:textAlignment w:val="auto"/>
        <w:rPr>
          <w:sz w:val="20"/>
          <w:szCs w:val="15"/>
        </w:rPr>
      </w:pPr>
    </w:p>
    <w:p w14:paraId="28640E93" w14:textId="77777777" w:rsidR="004E74CB" w:rsidRDefault="004E74CB">
      <w:pPr>
        <w:pStyle w:val="Steps"/>
        <w:widowControl/>
        <w:tabs>
          <w:tab w:val="clear" w:pos="1080"/>
        </w:tabs>
        <w:overflowPunct/>
        <w:autoSpaceDE/>
        <w:autoSpaceDN/>
        <w:adjustRightInd/>
        <w:textAlignment w:val="auto"/>
        <w:rPr>
          <w:sz w:val="20"/>
        </w:rPr>
      </w:pPr>
      <w:r>
        <w:rPr>
          <w:sz w:val="20"/>
        </w:rPr>
        <w:br w:type="page"/>
      </w:r>
    </w:p>
    <w:p w14:paraId="218FEC61" w14:textId="77777777" w:rsidR="004E74CB" w:rsidRDefault="004E74CB">
      <w:pPr>
        <w:pStyle w:val="Heading2"/>
      </w:pPr>
      <w:bookmarkStart w:id="59" w:name="_INSTRUCTIONS_FOR_THE"/>
      <w:bookmarkStart w:id="60" w:name="_Toc204493155"/>
      <w:bookmarkEnd w:id="59"/>
      <w:r>
        <w:t>Instructions For The SF</w:t>
      </w:r>
      <w:r>
        <w:t>-424</w:t>
      </w:r>
      <w:bookmarkEnd w:id="60"/>
    </w:p>
    <w:p w14:paraId="296C09F3" w14:textId="77777777" w:rsidR="004E74CB" w:rsidRDefault="004E74CB">
      <w:pPr>
        <w:pStyle w:val="CommentText"/>
        <w:ind w:left="2160" w:firstLine="720"/>
        <w:rPr>
          <w:b/>
          <w:sz w:val="20"/>
          <w:szCs w:val="16"/>
        </w:rPr>
      </w:pPr>
    </w:p>
    <w:p w14:paraId="30C67869" w14:textId="77777777" w:rsidR="004E74CB" w:rsidRDefault="004E74CB">
      <w:pPr>
        <w:pStyle w:val="BodyTextIndent"/>
        <w:ind w:firstLine="0"/>
        <w:rPr>
          <w:rFonts w:ascii="Times New Roman" w:hAnsi="Times New Roman"/>
          <w:b w:val="0"/>
          <w:bCs w:val="0"/>
          <w:i w:val="0"/>
          <w:iCs w:val="0"/>
          <w:sz w:val="20"/>
          <w:szCs w:val="16"/>
        </w:rPr>
      </w:pPr>
      <w:r>
        <w:rPr>
          <w:rFonts w:ascii="Times New Roman" w:hAnsi="Times New Roman"/>
          <w:b w:val="0"/>
          <w:bCs w:val="0"/>
          <w:i w:val="0"/>
          <w:iCs w:val="0"/>
          <w:sz w:val="20"/>
          <w:szCs w:val="16"/>
        </w:rPr>
        <w:t xml:space="preserve">Public reporting burden for this collection of information is estimated to average 60 minutes per response, including time for reviewing instructions, searching existing data sources, gathering and maintaining the data needed, and completing and reviewing the collection of information. Send comments regarding the burden estimate or any other aspect of this collection of information, including suggestions for reducing this burden, to the Office of Management and Budget, Paperwork Reduction Project (0348-0043), </w:t>
      </w:r>
      <w:smartTag w:uri="urn:schemas-microsoft-com:office:smarttags" w:element="place">
        <w:smartTag w:uri="urn:schemas-microsoft-com:office:smarttags" w:element="City">
          <w:r>
            <w:rPr>
              <w:rFonts w:ascii="Times New Roman" w:hAnsi="Times New Roman"/>
              <w:b w:val="0"/>
              <w:bCs w:val="0"/>
              <w:i w:val="0"/>
              <w:iCs w:val="0"/>
              <w:sz w:val="20"/>
              <w:szCs w:val="16"/>
            </w:rPr>
            <w:t>Washington</w:t>
          </w:r>
        </w:smartTag>
        <w:r>
          <w:rPr>
            <w:rFonts w:ascii="Times New Roman" w:hAnsi="Times New Roman"/>
            <w:b w:val="0"/>
            <w:bCs w:val="0"/>
            <w:i w:val="0"/>
            <w:iCs w:val="0"/>
            <w:sz w:val="20"/>
            <w:szCs w:val="16"/>
          </w:rPr>
          <w:t xml:space="preserve">, </w:t>
        </w:r>
        <w:smartTag w:uri="urn:schemas-microsoft-com:office:smarttags" w:element="State">
          <w:r>
            <w:rPr>
              <w:rFonts w:ascii="Times New Roman" w:hAnsi="Times New Roman"/>
              <w:b w:val="0"/>
              <w:bCs w:val="0"/>
              <w:i w:val="0"/>
              <w:iCs w:val="0"/>
              <w:sz w:val="20"/>
              <w:szCs w:val="16"/>
            </w:rPr>
            <w:t>DC</w:t>
          </w:r>
        </w:smartTag>
        <w:r>
          <w:rPr>
            <w:rFonts w:ascii="Times New Roman" w:hAnsi="Times New Roman"/>
            <w:b w:val="0"/>
            <w:bCs w:val="0"/>
            <w:i w:val="0"/>
            <w:iCs w:val="0"/>
            <w:sz w:val="20"/>
            <w:szCs w:val="16"/>
          </w:rPr>
          <w:t xml:space="preserve"> </w:t>
        </w:r>
        <w:smartTag w:uri="urn:schemas-microsoft-com:office:smarttags" w:element="PostalCode">
          <w:r>
            <w:rPr>
              <w:rFonts w:ascii="Times New Roman" w:hAnsi="Times New Roman"/>
              <w:b w:val="0"/>
              <w:bCs w:val="0"/>
              <w:i w:val="0"/>
              <w:iCs w:val="0"/>
              <w:sz w:val="20"/>
              <w:szCs w:val="16"/>
            </w:rPr>
            <w:t>20503</w:t>
          </w:r>
        </w:smartTag>
      </w:smartTag>
      <w:r>
        <w:rPr>
          <w:rFonts w:ascii="Times New Roman" w:hAnsi="Times New Roman"/>
          <w:b w:val="0"/>
          <w:bCs w:val="0"/>
          <w:i w:val="0"/>
          <w:iCs w:val="0"/>
          <w:sz w:val="20"/>
          <w:szCs w:val="16"/>
        </w:rPr>
        <w:t>.</w:t>
      </w:r>
    </w:p>
    <w:p w14:paraId="49061269" w14:textId="77777777" w:rsidR="004E74CB" w:rsidRDefault="004E74CB">
      <w:pPr>
        <w:pStyle w:val="BodyTextIndent"/>
        <w:ind w:left="-990" w:firstLine="990"/>
        <w:rPr>
          <w:rFonts w:ascii="Times New Roman" w:hAnsi="Times New Roman"/>
          <w:bCs w:val="0"/>
          <w:i w:val="0"/>
          <w:iCs w:val="0"/>
          <w:sz w:val="20"/>
          <w:szCs w:val="16"/>
        </w:rPr>
      </w:pPr>
      <w:r>
        <w:rPr>
          <w:rFonts w:ascii="Times New Roman" w:hAnsi="Times New Roman"/>
          <w:bCs w:val="0"/>
          <w:i w:val="0"/>
          <w:iCs w:val="0"/>
          <w:sz w:val="20"/>
          <w:szCs w:val="16"/>
        </w:rPr>
        <w:t>PLEASE DO NOT RETURN YOUR COMPLETED FORM TO THE OFFICE OF MANAGEMENT AND</w:t>
      </w:r>
    </w:p>
    <w:p w14:paraId="08FD1DD0" w14:textId="77777777" w:rsidR="004E74CB" w:rsidRDefault="004E74CB">
      <w:pPr>
        <w:pStyle w:val="BodyTextIndent"/>
        <w:ind w:left="-1710" w:firstLine="1710"/>
        <w:rPr>
          <w:rFonts w:ascii="Times New Roman" w:hAnsi="Times New Roman"/>
          <w:bCs w:val="0"/>
          <w:i w:val="0"/>
          <w:iCs w:val="0"/>
          <w:sz w:val="20"/>
          <w:szCs w:val="16"/>
        </w:rPr>
      </w:pPr>
      <w:r>
        <w:rPr>
          <w:rFonts w:ascii="Times New Roman" w:hAnsi="Times New Roman"/>
          <w:bCs w:val="0"/>
          <w:i w:val="0"/>
          <w:iCs w:val="0"/>
          <w:sz w:val="20"/>
          <w:szCs w:val="16"/>
        </w:rPr>
        <w:t>BUDGET. SEND IT TO THE ADDRESS PROVIDED BY THE SPONS</w:t>
      </w:r>
      <w:r>
        <w:rPr>
          <w:rFonts w:ascii="Times New Roman" w:hAnsi="Times New Roman"/>
          <w:bCs w:val="0"/>
          <w:i w:val="0"/>
          <w:iCs w:val="0"/>
          <w:sz w:val="20"/>
          <w:szCs w:val="16"/>
        </w:rPr>
        <w:t>ORING AGENCY.</w:t>
      </w:r>
    </w:p>
    <w:p w14:paraId="716D7BF7" w14:textId="77777777" w:rsidR="004E74CB" w:rsidRDefault="004E74CB">
      <w:pPr>
        <w:autoSpaceDE w:val="0"/>
        <w:autoSpaceDN w:val="0"/>
        <w:adjustRightInd w:val="0"/>
        <w:rPr>
          <w:rFonts w:cs="Times New Roman"/>
          <w:sz w:val="20"/>
          <w:szCs w:val="16"/>
        </w:rPr>
      </w:pPr>
    </w:p>
    <w:p w14:paraId="1039B6E8" w14:textId="77777777" w:rsidR="004E74CB" w:rsidRDefault="004E74CB">
      <w:pPr>
        <w:pStyle w:val="BlockText"/>
        <w:ind w:left="0" w:right="0"/>
      </w:pPr>
      <w:r>
        <w:t>This is a standard form (including the continuation sheet) required for use as a cover sheet for submission of applications and related information under discretionary programs.  Some of the items are required and some are optional at the discretion of the applicant or the Federal agency (agency). Required items are identified with an asterisk on the form and are specified in the instructions below. In addition to the instructions provided below, applicants must consult agency instructions to determine specific requirements.</w:t>
      </w:r>
    </w:p>
    <w:p w14:paraId="112AA5A5" w14:textId="77777777" w:rsidR="004E74CB" w:rsidRDefault="004E74CB">
      <w:pPr>
        <w:rPr>
          <w:rFonts w:cs="Times New Roman"/>
          <w:b/>
          <w:sz w:val="16"/>
          <w:szCs w:val="16"/>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160"/>
        <w:gridCol w:w="2160"/>
        <w:gridCol w:w="720"/>
        <w:gridCol w:w="4320"/>
      </w:tblGrid>
      <w:tr w:rsidR="004E74CB" w14:paraId="084E79C6" w14:textId="77777777">
        <w:tblPrEx>
          <w:tblCellMar>
            <w:top w:w="0" w:type="dxa"/>
            <w:bottom w:w="0" w:type="dxa"/>
          </w:tblCellMar>
        </w:tblPrEx>
        <w:trPr>
          <w:trHeight w:val="143"/>
        </w:trPr>
        <w:tc>
          <w:tcPr>
            <w:tcW w:w="540" w:type="dxa"/>
          </w:tcPr>
          <w:p w14:paraId="2C2169BC" w14:textId="77777777" w:rsidR="004E74CB" w:rsidRDefault="004E74CB">
            <w:pPr>
              <w:autoSpaceDE w:val="0"/>
              <w:autoSpaceDN w:val="0"/>
              <w:adjustRightInd w:val="0"/>
              <w:rPr>
                <w:rFonts w:cs="Times New Roman"/>
                <w:sz w:val="16"/>
                <w:szCs w:val="18"/>
              </w:rPr>
            </w:pPr>
            <w:r>
              <w:rPr>
                <w:rFonts w:cs="Times New Roman"/>
                <w:sz w:val="16"/>
                <w:szCs w:val="18"/>
              </w:rPr>
              <w:t>Item</w:t>
            </w:r>
          </w:p>
        </w:tc>
        <w:tc>
          <w:tcPr>
            <w:tcW w:w="4320" w:type="dxa"/>
            <w:gridSpan w:val="2"/>
          </w:tcPr>
          <w:p w14:paraId="18E20D04" w14:textId="77777777" w:rsidR="004E74CB" w:rsidRDefault="004E74CB">
            <w:pPr>
              <w:autoSpaceDE w:val="0"/>
              <w:autoSpaceDN w:val="0"/>
              <w:adjustRightInd w:val="0"/>
              <w:rPr>
                <w:rFonts w:cs="Times New Roman"/>
                <w:sz w:val="16"/>
                <w:szCs w:val="18"/>
              </w:rPr>
            </w:pPr>
            <w:r>
              <w:rPr>
                <w:rFonts w:cs="Times New Roman"/>
                <w:sz w:val="16"/>
                <w:szCs w:val="18"/>
              </w:rPr>
              <w:t>Entry:</w:t>
            </w:r>
          </w:p>
        </w:tc>
        <w:tc>
          <w:tcPr>
            <w:tcW w:w="720" w:type="dxa"/>
          </w:tcPr>
          <w:p w14:paraId="331A2360" w14:textId="77777777" w:rsidR="004E74CB" w:rsidRDefault="004E74CB">
            <w:pPr>
              <w:autoSpaceDE w:val="0"/>
              <w:autoSpaceDN w:val="0"/>
              <w:adjustRightInd w:val="0"/>
              <w:rPr>
                <w:rFonts w:cs="Times New Roman"/>
                <w:sz w:val="16"/>
                <w:szCs w:val="18"/>
              </w:rPr>
            </w:pPr>
            <w:r>
              <w:rPr>
                <w:rFonts w:cs="Times New Roman"/>
                <w:sz w:val="16"/>
                <w:szCs w:val="18"/>
              </w:rPr>
              <w:t>Item</w:t>
            </w:r>
          </w:p>
        </w:tc>
        <w:tc>
          <w:tcPr>
            <w:tcW w:w="4320" w:type="dxa"/>
          </w:tcPr>
          <w:p w14:paraId="0CCBFA50" w14:textId="77777777" w:rsidR="004E74CB" w:rsidRDefault="004E74CB">
            <w:pPr>
              <w:autoSpaceDE w:val="0"/>
              <w:autoSpaceDN w:val="0"/>
              <w:adjustRightInd w:val="0"/>
              <w:rPr>
                <w:rFonts w:cs="Times New Roman"/>
                <w:sz w:val="16"/>
                <w:szCs w:val="18"/>
              </w:rPr>
            </w:pPr>
            <w:r>
              <w:rPr>
                <w:rFonts w:cs="Times New Roman"/>
                <w:sz w:val="16"/>
                <w:szCs w:val="18"/>
              </w:rPr>
              <w:t>Entry:</w:t>
            </w:r>
          </w:p>
        </w:tc>
      </w:tr>
      <w:tr w:rsidR="004E74CB" w14:paraId="4F98751E" w14:textId="77777777">
        <w:tblPrEx>
          <w:tblCellMar>
            <w:top w:w="0" w:type="dxa"/>
            <w:bottom w:w="0" w:type="dxa"/>
          </w:tblCellMar>
        </w:tblPrEx>
        <w:trPr>
          <w:cantSplit/>
          <w:trHeight w:val="750"/>
        </w:trPr>
        <w:tc>
          <w:tcPr>
            <w:tcW w:w="540" w:type="dxa"/>
            <w:vMerge w:val="restart"/>
          </w:tcPr>
          <w:p w14:paraId="45A268F0" w14:textId="77777777" w:rsidR="004E74CB" w:rsidRDefault="004E74CB">
            <w:pPr>
              <w:autoSpaceDE w:val="0"/>
              <w:autoSpaceDN w:val="0"/>
              <w:adjustRightInd w:val="0"/>
              <w:rPr>
                <w:rFonts w:cs="Times New Roman"/>
                <w:sz w:val="16"/>
                <w:szCs w:val="18"/>
              </w:rPr>
            </w:pPr>
            <w:r>
              <w:rPr>
                <w:rFonts w:cs="Times New Roman"/>
                <w:sz w:val="16"/>
                <w:szCs w:val="18"/>
              </w:rPr>
              <w:t>1.</w:t>
            </w:r>
          </w:p>
        </w:tc>
        <w:tc>
          <w:tcPr>
            <w:tcW w:w="4320" w:type="dxa"/>
            <w:gridSpan w:val="2"/>
            <w:vMerge w:val="restart"/>
          </w:tcPr>
          <w:p w14:paraId="02A08806" w14:textId="77777777" w:rsidR="004E74CB" w:rsidRDefault="004E74CB">
            <w:pPr>
              <w:autoSpaceDE w:val="0"/>
              <w:autoSpaceDN w:val="0"/>
              <w:adjustRightInd w:val="0"/>
              <w:rPr>
                <w:rFonts w:cs="Times New Roman"/>
                <w:sz w:val="16"/>
                <w:szCs w:val="18"/>
              </w:rPr>
            </w:pPr>
            <w:r>
              <w:rPr>
                <w:rFonts w:cs="Times New Roman"/>
                <w:b/>
                <w:bCs/>
                <w:sz w:val="16"/>
                <w:szCs w:val="18"/>
              </w:rPr>
              <w:t xml:space="preserve">Type of Submission: </w:t>
            </w:r>
            <w:r>
              <w:rPr>
                <w:rFonts w:cs="Times New Roman"/>
                <w:sz w:val="16"/>
                <w:szCs w:val="18"/>
              </w:rPr>
              <w:t>(Required): Select one type of submission in accordance with agency instructions.</w:t>
            </w:r>
          </w:p>
          <w:p w14:paraId="638EF092" w14:textId="77777777" w:rsidR="004E74CB" w:rsidRDefault="004E74CB">
            <w:pPr>
              <w:numPr>
                <w:ilvl w:val="0"/>
                <w:numId w:val="7"/>
              </w:numPr>
              <w:ind w:left="0" w:firstLine="0"/>
              <w:rPr>
                <w:rFonts w:cs="Times New Roman"/>
                <w:sz w:val="16"/>
                <w:szCs w:val="18"/>
              </w:rPr>
            </w:pPr>
            <w:r>
              <w:rPr>
                <w:rFonts w:cs="Times New Roman"/>
                <w:sz w:val="16"/>
                <w:szCs w:val="18"/>
              </w:rPr>
              <w:t>Preapplication</w:t>
            </w:r>
          </w:p>
          <w:p w14:paraId="7DAFF930" w14:textId="77777777" w:rsidR="004E74CB" w:rsidRDefault="004E74CB">
            <w:pPr>
              <w:numPr>
                <w:ilvl w:val="0"/>
                <w:numId w:val="7"/>
              </w:numPr>
              <w:ind w:left="0" w:firstLine="0"/>
              <w:rPr>
                <w:rFonts w:cs="Times New Roman"/>
                <w:b/>
                <w:bCs/>
                <w:sz w:val="16"/>
                <w:szCs w:val="18"/>
              </w:rPr>
            </w:pPr>
            <w:r>
              <w:rPr>
                <w:rFonts w:cs="Times New Roman"/>
                <w:sz w:val="16"/>
                <w:szCs w:val="18"/>
              </w:rPr>
              <w:t>Application</w:t>
            </w:r>
          </w:p>
          <w:p w14:paraId="62F7A9B6" w14:textId="77777777" w:rsidR="004E74CB" w:rsidRDefault="004E74CB">
            <w:pPr>
              <w:numPr>
                <w:ilvl w:val="0"/>
                <w:numId w:val="7"/>
              </w:numPr>
              <w:ind w:left="0" w:firstLine="0"/>
              <w:rPr>
                <w:rFonts w:cs="Times New Roman"/>
                <w:b/>
                <w:bCs/>
                <w:sz w:val="16"/>
                <w:szCs w:val="18"/>
              </w:rPr>
            </w:pPr>
            <w:r>
              <w:rPr>
                <w:rFonts w:cs="Times New Roman"/>
                <w:sz w:val="16"/>
                <w:szCs w:val="18"/>
              </w:rPr>
              <w:t>Changed/Corrected Application</w:t>
            </w:r>
            <w:r>
              <w:rPr>
                <w:rFonts w:cs="Times New Roman"/>
                <w:b/>
                <w:bCs/>
                <w:sz w:val="16"/>
                <w:szCs w:val="18"/>
              </w:rPr>
              <w:t xml:space="preserve"> </w:t>
            </w:r>
            <w:r>
              <w:rPr>
                <w:rFonts w:cs="Times New Roman"/>
                <w:sz w:val="16"/>
                <w:szCs w:val="18"/>
              </w:rPr>
              <w:t>– If requested by the agency, check if this submission is to change or correct a previously submitted application. Unless requested by the agency, applicants may not use this to submit changes after the closing date.</w:t>
            </w:r>
          </w:p>
        </w:tc>
        <w:tc>
          <w:tcPr>
            <w:tcW w:w="720" w:type="dxa"/>
          </w:tcPr>
          <w:p w14:paraId="52368DF2" w14:textId="77777777" w:rsidR="004E74CB" w:rsidRDefault="004E74CB">
            <w:pPr>
              <w:autoSpaceDE w:val="0"/>
              <w:autoSpaceDN w:val="0"/>
              <w:adjustRightInd w:val="0"/>
              <w:rPr>
                <w:rFonts w:cs="Times New Roman"/>
                <w:sz w:val="16"/>
                <w:szCs w:val="18"/>
              </w:rPr>
            </w:pPr>
            <w:r>
              <w:rPr>
                <w:rFonts w:cs="Times New Roman"/>
                <w:sz w:val="16"/>
                <w:szCs w:val="18"/>
              </w:rPr>
              <w:t>10.</w:t>
            </w:r>
          </w:p>
        </w:tc>
        <w:tc>
          <w:tcPr>
            <w:tcW w:w="4320" w:type="dxa"/>
          </w:tcPr>
          <w:p w14:paraId="11F06D29" w14:textId="77777777" w:rsidR="004E74CB" w:rsidRDefault="004E74CB">
            <w:pPr>
              <w:autoSpaceDE w:val="0"/>
              <w:autoSpaceDN w:val="0"/>
              <w:adjustRightInd w:val="0"/>
              <w:rPr>
                <w:rFonts w:cs="Times New Roman"/>
                <w:sz w:val="16"/>
                <w:szCs w:val="18"/>
              </w:rPr>
            </w:pPr>
            <w:r>
              <w:rPr>
                <w:rFonts w:cs="Times New Roman"/>
                <w:b/>
                <w:bCs/>
                <w:sz w:val="16"/>
              </w:rPr>
              <w:t>Name Of Federal Agency</w:t>
            </w:r>
            <w:r>
              <w:rPr>
                <w:rFonts w:cs="Times New Roman"/>
                <w:sz w:val="16"/>
              </w:rPr>
              <w:t>: (Required) Enter the name of the Federal agency from which assistance is being requested with this application.</w:t>
            </w:r>
            <w:r>
              <w:rPr>
                <w:rFonts w:cs="Times New Roman"/>
                <w:sz w:val="16"/>
                <w:szCs w:val="18"/>
              </w:rPr>
              <w:t xml:space="preserve"> </w:t>
            </w:r>
          </w:p>
        </w:tc>
      </w:tr>
      <w:tr w:rsidR="004E74CB" w14:paraId="723BD23F" w14:textId="77777777">
        <w:tblPrEx>
          <w:tblCellMar>
            <w:top w:w="0" w:type="dxa"/>
            <w:bottom w:w="0" w:type="dxa"/>
          </w:tblCellMar>
        </w:tblPrEx>
        <w:trPr>
          <w:cantSplit/>
          <w:trHeight w:val="292"/>
        </w:trPr>
        <w:tc>
          <w:tcPr>
            <w:tcW w:w="540" w:type="dxa"/>
            <w:vMerge/>
          </w:tcPr>
          <w:p w14:paraId="26D1D4B8" w14:textId="77777777" w:rsidR="004E74CB" w:rsidRDefault="004E74CB">
            <w:pPr>
              <w:autoSpaceDE w:val="0"/>
              <w:autoSpaceDN w:val="0"/>
              <w:adjustRightInd w:val="0"/>
              <w:rPr>
                <w:rFonts w:cs="Times New Roman"/>
                <w:sz w:val="16"/>
                <w:szCs w:val="18"/>
              </w:rPr>
            </w:pPr>
          </w:p>
        </w:tc>
        <w:tc>
          <w:tcPr>
            <w:tcW w:w="4320" w:type="dxa"/>
            <w:gridSpan w:val="2"/>
            <w:vMerge/>
          </w:tcPr>
          <w:p w14:paraId="5ADA61FF" w14:textId="77777777" w:rsidR="004E74CB" w:rsidRDefault="004E74CB">
            <w:pPr>
              <w:autoSpaceDE w:val="0"/>
              <w:autoSpaceDN w:val="0"/>
              <w:adjustRightInd w:val="0"/>
              <w:rPr>
                <w:rFonts w:cs="Times New Roman"/>
                <w:b/>
                <w:bCs/>
                <w:sz w:val="16"/>
                <w:szCs w:val="18"/>
              </w:rPr>
            </w:pPr>
          </w:p>
        </w:tc>
        <w:tc>
          <w:tcPr>
            <w:tcW w:w="720" w:type="dxa"/>
            <w:vMerge w:val="restart"/>
          </w:tcPr>
          <w:p w14:paraId="06EE5499" w14:textId="77777777" w:rsidR="004E74CB" w:rsidRDefault="004E74CB">
            <w:pPr>
              <w:autoSpaceDE w:val="0"/>
              <w:autoSpaceDN w:val="0"/>
              <w:adjustRightInd w:val="0"/>
              <w:rPr>
                <w:rFonts w:cs="Times New Roman"/>
                <w:sz w:val="16"/>
                <w:szCs w:val="18"/>
              </w:rPr>
            </w:pPr>
            <w:r>
              <w:rPr>
                <w:rFonts w:cs="Times New Roman"/>
                <w:sz w:val="16"/>
                <w:szCs w:val="18"/>
              </w:rPr>
              <w:t>11.</w:t>
            </w:r>
          </w:p>
        </w:tc>
        <w:tc>
          <w:tcPr>
            <w:tcW w:w="4320" w:type="dxa"/>
            <w:vMerge w:val="restart"/>
          </w:tcPr>
          <w:p w14:paraId="003026B6" w14:textId="77777777" w:rsidR="004E74CB" w:rsidRDefault="004E74CB">
            <w:pPr>
              <w:autoSpaceDE w:val="0"/>
              <w:autoSpaceDN w:val="0"/>
              <w:adjustRightInd w:val="0"/>
              <w:rPr>
                <w:rFonts w:cs="Times New Roman"/>
                <w:sz w:val="16"/>
              </w:rPr>
            </w:pPr>
            <w:r>
              <w:rPr>
                <w:rFonts w:cs="Times New Roman"/>
                <w:b/>
                <w:bCs/>
                <w:sz w:val="16"/>
                <w:szCs w:val="18"/>
              </w:rPr>
              <w:t xml:space="preserve">Catalog Of Federal Domestic Assistance Number/Title: </w:t>
            </w:r>
            <w:r>
              <w:rPr>
                <w:rFonts w:cs="Times New Roman"/>
                <w:sz w:val="16"/>
              </w:rPr>
              <w:t xml:space="preserve">Enter the Catalog of Federal Domestic Assistance number and title of the program under which assistance is requested, as found in the program announcement, if applicable. </w:t>
            </w:r>
          </w:p>
          <w:p w14:paraId="5249BF46" w14:textId="77777777" w:rsidR="004E74CB" w:rsidRDefault="004E74CB">
            <w:pPr>
              <w:autoSpaceDE w:val="0"/>
              <w:autoSpaceDN w:val="0"/>
              <w:adjustRightInd w:val="0"/>
              <w:rPr>
                <w:rFonts w:cs="Times New Roman"/>
                <w:sz w:val="16"/>
                <w:szCs w:val="18"/>
              </w:rPr>
            </w:pPr>
          </w:p>
        </w:tc>
      </w:tr>
      <w:tr w:rsidR="004E74CB" w14:paraId="08AC4617" w14:textId="77777777">
        <w:tblPrEx>
          <w:tblCellMar>
            <w:top w:w="0" w:type="dxa"/>
            <w:bottom w:w="0" w:type="dxa"/>
          </w:tblCellMar>
        </w:tblPrEx>
        <w:trPr>
          <w:cantSplit/>
          <w:trHeight w:val="521"/>
        </w:trPr>
        <w:tc>
          <w:tcPr>
            <w:tcW w:w="540" w:type="dxa"/>
            <w:vMerge/>
          </w:tcPr>
          <w:p w14:paraId="7BFD9FBD" w14:textId="77777777" w:rsidR="004E74CB" w:rsidRDefault="004E74CB">
            <w:pPr>
              <w:autoSpaceDE w:val="0"/>
              <w:autoSpaceDN w:val="0"/>
              <w:adjustRightInd w:val="0"/>
              <w:rPr>
                <w:rFonts w:cs="Times New Roman"/>
                <w:sz w:val="16"/>
                <w:szCs w:val="18"/>
              </w:rPr>
            </w:pPr>
          </w:p>
        </w:tc>
        <w:tc>
          <w:tcPr>
            <w:tcW w:w="4320" w:type="dxa"/>
            <w:gridSpan w:val="2"/>
            <w:vMerge/>
          </w:tcPr>
          <w:p w14:paraId="4BE60261" w14:textId="77777777" w:rsidR="004E74CB" w:rsidRDefault="004E74CB">
            <w:pPr>
              <w:autoSpaceDE w:val="0"/>
              <w:autoSpaceDN w:val="0"/>
              <w:adjustRightInd w:val="0"/>
              <w:rPr>
                <w:rFonts w:cs="Times New Roman"/>
                <w:b/>
                <w:bCs/>
                <w:sz w:val="16"/>
                <w:szCs w:val="18"/>
              </w:rPr>
            </w:pPr>
          </w:p>
        </w:tc>
        <w:tc>
          <w:tcPr>
            <w:tcW w:w="720" w:type="dxa"/>
            <w:vMerge/>
          </w:tcPr>
          <w:p w14:paraId="51F632A8" w14:textId="77777777" w:rsidR="004E74CB" w:rsidRDefault="004E74CB">
            <w:pPr>
              <w:autoSpaceDE w:val="0"/>
              <w:autoSpaceDN w:val="0"/>
              <w:adjustRightInd w:val="0"/>
              <w:rPr>
                <w:rFonts w:cs="Times New Roman"/>
                <w:sz w:val="16"/>
                <w:szCs w:val="18"/>
              </w:rPr>
            </w:pPr>
          </w:p>
        </w:tc>
        <w:tc>
          <w:tcPr>
            <w:tcW w:w="4320" w:type="dxa"/>
            <w:vMerge/>
          </w:tcPr>
          <w:p w14:paraId="6D0234B0" w14:textId="77777777" w:rsidR="004E74CB" w:rsidRDefault="004E74CB">
            <w:pPr>
              <w:autoSpaceDE w:val="0"/>
              <w:autoSpaceDN w:val="0"/>
              <w:adjustRightInd w:val="0"/>
              <w:rPr>
                <w:rFonts w:cs="Times New Roman"/>
                <w:b/>
                <w:bCs/>
                <w:sz w:val="16"/>
                <w:szCs w:val="18"/>
              </w:rPr>
            </w:pPr>
          </w:p>
        </w:tc>
      </w:tr>
      <w:tr w:rsidR="004E74CB" w14:paraId="13E933D0" w14:textId="77777777">
        <w:tblPrEx>
          <w:tblCellMar>
            <w:top w:w="0" w:type="dxa"/>
            <w:bottom w:w="0" w:type="dxa"/>
          </w:tblCellMar>
        </w:tblPrEx>
        <w:trPr>
          <w:cantSplit/>
          <w:trHeight w:val="765"/>
        </w:trPr>
        <w:tc>
          <w:tcPr>
            <w:tcW w:w="540" w:type="dxa"/>
            <w:vMerge w:val="restart"/>
          </w:tcPr>
          <w:p w14:paraId="5409A776" w14:textId="77777777" w:rsidR="004E74CB" w:rsidRDefault="004E74CB">
            <w:pPr>
              <w:autoSpaceDE w:val="0"/>
              <w:autoSpaceDN w:val="0"/>
              <w:adjustRightInd w:val="0"/>
              <w:rPr>
                <w:rFonts w:cs="Times New Roman"/>
                <w:sz w:val="16"/>
                <w:szCs w:val="18"/>
              </w:rPr>
            </w:pPr>
            <w:r>
              <w:rPr>
                <w:rFonts w:cs="Times New Roman"/>
                <w:sz w:val="16"/>
                <w:szCs w:val="18"/>
              </w:rPr>
              <w:t>2.</w:t>
            </w:r>
          </w:p>
        </w:tc>
        <w:tc>
          <w:tcPr>
            <w:tcW w:w="4320" w:type="dxa"/>
            <w:gridSpan w:val="2"/>
            <w:vMerge w:val="restart"/>
          </w:tcPr>
          <w:p w14:paraId="116A422C" w14:textId="77777777" w:rsidR="004E74CB" w:rsidRDefault="004E74CB">
            <w:pPr>
              <w:pStyle w:val="BodyText2"/>
              <w:rPr>
                <w:rFonts w:cs="Times New Roman"/>
                <w:sz w:val="16"/>
                <w:szCs w:val="18"/>
              </w:rPr>
            </w:pPr>
            <w:r>
              <w:rPr>
                <w:rFonts w:cs="Times New Roman"/>
                <w:b/>
                <w:bCs/>
                <w:sz w:val="16"/>
                <w:szCs w:val="18"/>
              </w:rPr>
              <w:t>Type of Application</w:t>
            </w:r>
            <w:r>
              <w:rPr>
                <w:rFonts w:cs="Times New Roman"/>
                <w:sz w:val="16"/>
                <w:szCs w:val="18"/>
              </w:rPr>
              <w:t>: (Required) Select one type of application in accordance with agency instructions.</w:t>
            </w:r>
          </w:p>
          <w:p w14:paraId="34793F78" w14:textId="77777777" w:rsidR="004E74CB" w:rsidRDefault="004E74CB">
            <w:pPr>
              <w:pStyle w:val="BodyText2"/>
              <w:numPr>
                <w:ilvl w:val="0"/>
                <w:numId w:val="6"/>
              </w:numPr>
              <w:ind w:left="0" w:firstLine="0"/>
              <w:rPr>
                <w:rFonts w:cs="Times New Roman"/>
                <w:sz w:val="16"/>
                <w:szCs w:val="18"/>
              </w:rPr>
            </w:pPr>
            <w:r>
              <w:rPr>
                <w:rFonts w:cs="Times New Roman"/>
                <w:sz w:val="16"/>
                <w:szCs w:val="18"/>
              </w:rPr>
              <w:t>New – An application that is being submitted to an agency for the first time.</w:t>
            </w:r>
          </w:p>
          <w:p w14:paraId="2A849BE3" w14:textId="77777777" w:rsidR="004E74CB" w:rsidRDefault="004E74CB">
            <w:pPr>
              <w:pStyle w:val="BodyText2"/>
              <w:numPr>
                <w:ilvl w:val="0"/>
                <w:numId w:val="6"/>
              </w:numPr>
              <w:ind w:left="0" w:firstLine="0"/>
              <w:rPr>
                <w:rFonts w:cs="Times New Roman"/>
                <w:sz w:val="16"/>
              </w:rPr>
            </w:pPr>
            <w:r>
              <w:rPr>
                <w:rFonts w:cs="Times New Roman"/>
                <w:sz w:val="16"/>
                <w:szCs w:val="18"/>
              </w:rPr>
              <w:t xml:space="preserve">Continuation - </w:t>
            </w:r>
            <w:r>
              <w:rPr>
                <w:rFonts w:cs="Times New Roman"/>
                <w:sz w:val="16"/>
              </w:rPr>
              <w:t>An extension for an additional funding/budget period for a project with a projected completion date. This can include renewals.</w:t>
            </w:r>
          </w:p>
          <w:p w14:paraId="3C5D1D45" w14:textId="77777777" w:rsidR="004E74CB" w:rsidRDefault="004E74CB">
            <w:pPr>
              <w:pStyle w:val="BalloonText"/>
              <w:numPr>
                <w:ilvl w:val="0"/>
                <w:numId w:val="2"/>
              </w:numPr>
              <w:autoSpaceDE w:val="0"/>
              <w:autoSpaceDN w:val="0"/>
              <w:adjustRightInd w:val="0"/>
              <w:ind w:left="0" w:firstLine="0"/>
              <w:rPr>
                <w:rFonts w:ascii="Times New Roman" w:hAnsi="Times New Roman" w:cs="Times New Roman"/>
                <w:szCs w:val="18"/>
              </w:rPr>
            </w:pPr>
            <w:r>
              <w:rPr>
                <w:rFonts w:ascii="Times New Roman" w:hAnsi="Times New Roman" w:cs="Times New Roman"/>
                <w:szCs w:val="18"/>
              </w:rPr>
              <w:t xml:space="preserve">Revision - Any change in the Federal Government’s financial obligation or contingent liability from an existing obligation. If a revision, enter the appropriate letter(s).  More than one may be selected. If "Other" is selected, please specify in text box provided.  </w:t>
            </w:r>
          </w:p>
          <w:p w14:paraId="5B38B6AF" w14:textId="77777777" w:rsidR="004E74CB" w:rsidRDefault="004E74CB">
            <w:pPr>
              <w:autoSpaceDE w:val="0"/>
              <w:autoSpaceDN w:val="0"/>
              <w:adjustRightInd w:val="0"/>
              <w:rPr>
                <w:rFonts w:cs="Times New Roman"/>
                <w:sz w:val="16"/>
                <w:szCs w:val="18"/>
              </w:rPr>
            </w:pPr>
            <w:r>
              <w:rPr>
                <w:rFonts w:cs="Times New Roman"/>
                <w:sz w:val="16"/>
                <w:szCs w:val="18"/>
              </w:rPr>
              <w:t>A. Increase Award          B. Decrease Award</w:t>
            </w:r>
          </w:p>
          <w:p w14:paraId="29C53084" w14:textId="77777777" w:rsidR="004E74CB" w:rsidRDefault="004E74CB">
            <w:pPr>
              <w:pStyle w:val="BodyText2"/>
              <w:tabs>
                <w:tab w:val="num" w:pos="360"/>
              </w:tabs>
              <w:rPr>
                <w:rFonts w:cs="Times New Roman"/>
                <w:sz w:val="16"/>
                <w:szCs w:val="18"/>
              </w:rPr>
            </w:pPr>
            <w:r>
              <w:rPr>
                <w:rFonts w:cs="Times New Roman"/>
                <w:sz w:val="16"/>
                <w:szCs w:val="18"/>
              </w:rPr>
              <w:t xml:space="preserve">C. Increase Duration       D. Decrease Duration </w:t>
            </w:r>
          </w:p>
          <w:p w14:paraId="0CE302BC" w14:textId="77777777" w:rsidR="004E74CB" w:rsidRDefault="004E74CB">
            <w:pPr>
              <w:pStyle w:val="BodyText2"/>
              <w:tabs>
                <w:tab w:val="num" w:pos="360"/>
              </w:tabs>
              <w:rPr>
                <w:rFonts w:cs="Times New Roman"/>
                <w:b/>
                <w:bCs/>
                <w:sz w:val="16"/>
              </w:rPr>
            </w:pPr>
            <w:r>
              <w:rPr>
                <w:rFonts w:cs="Times New Roman"/>
                <w:sz w:val="16"/>
                <w:szCs w:val="18"/>
              </w:rPr>
              <w:t>E. Other (specify)</w:t>
            </w:r>
          </w:p>
        </w:tc>
        <w:tc>
          <w:tcPr>
            <w:tcW w:w="720" w:type="dxa"/>
          </w:tcPr>
          <w:p w14:paraId="7BECA469" w14:textId="77777777" w:rsidR="004E74CB" w:rsidRDefault="004E74CB">
            <w:pPr>
              <w:autoSpaceDE w:val="0"/>
              <w:autoSpaceDN w:val="0"/>
              <w:adjustRightInd w:val="0"/>
              <w:rPr>
                <w:rFonts w:cs="Times New Roman"/>
                <w:sz w:val="16"/>
                <w:szCs w:val="18"/>
              </w:rPr>
            </w:pPr>
            <w:r>
              <w:rPr>
                <w:rFonts w:cs="Times New Roman"/>
                <w:sz w:val="16"/>
                <w:szCs w:val="18"/>
              </w:rPr>
              <w:t>12.</w:t>
            </w:r>
          </w:p>
        </w:tc>
        <w:tc>
          <w:tcPr>
            <w:tcW w:w="4320" w:type="dxa"/>
          </w:tcPr>
          <w:p w14:paraId="406C403D" w14:textId="77777777" w:rsidR="004E74CB" w:rsidRDefault="004E74CB">
            <w:pPr>
              <w:autoSpaceDE w:val="0"/>
              <w:autoSpaceDN w:val="0"/>
              <w:adjustRightInd w:val="0"/>
              <w:rPr>
                <w:rFonts w:cs="Times New Roman"/>
                <w:sz w:val="16"/>
                <w:szCs w:val="18"/>
              </w:rPr>
            </w:pPr>
            <w:r>
              <w:rPr>
                <w:rFonts w:cs="Times New Roman"/>
                <w:b/>
                <w:bCs/>
                <w:sz w:val="16"/>
                <w:szCs w:val="18"/>
              </w:rPr>
              <w:t xml:space="preserve">Funding </w:t>
            </w:r>
            <w:smartTag w:uri="urn:schemas-microsoft-com:office:smarttags" w:element="place">
              <w:r>
                <w:rPr>
                  <w:rFonts w:cs="Times New Roman"/>
                  <w:b/>
                  <w:bCs/>
                  <w:sz w:val="16"/>
                  <w:szCs w:val="18"/>
                </w:rPr>
                <w:t>Opportunity</w:t>
              </w:r>
            </w:smartTag>
            <w:r>
              <w:rPr>
                <w:rFonts w:cs="Times New Roman"/>
                <w:b/>
                <w:bCs/>
                <w:sz w:val="16"/>
                <w:szCs w:val="18"/>
              </w:rPr>
              <w:t xml:space="preserve"> Number/Title: </w:t>
            </w:r>
            <w:r>
              <w:rPr>
                <w:rFonts w:cs="Times New Roman"/>
                <w:sz w:val="16"/>
                <w:szCs w:val="18"/>
              </w:rPr>
              <w:t>(Required)</w:t>
            </w:r>
            <w:r>
              <w:rPr>
                <w:rFonts w:cs="Times New Roman"/>
                <w:b/>
                <w:bCs/>
                <w:sz w:val="16"/>
                <w:szCs w:val="18"/>
              </w:rPr>
              <w:t xml:space="preserve"> </w:t>
            </w:r>
            <w:r>
              <w:rPr>
                <w:rFonts w:cs="Times New Roman"/>
                <w:sz w:val="16"/>
              </w:rPr>
              <w:t>Enter the Funding Opportunity Number and title of the opportunity under which assistance is requested, as found in the program announcement.</w:t>
            </w:r>
          </w:p>
        </w:tc>
      </w:tr>
      <w:tr w:rsidR="004E74CB" w14:paraId="31C5399F" w14:textId="77777777">
        <w:tblPrEx>
          <w:tblCellMar>
            <w:top w:w="0" w:type="dxa"/>
            <w:bottom w:w="0" w:type="dxa"/>
          </w:tblCellMar>
        </w:tblPrEx>
        <w:trPr>
          <w:cantSplit/>
          <w:trHeight w:val="1050"/>
        </w:trPr>
        <w:tc>
          <w:tcPr>
            <w:tcW w:w="540" w:type="dxa"/>
            <w:vMerge/>
          </w:tcPr>
          <w:p w14:paraId="74756942" w14:textId="77777777" w:rsidR="004E74CB" w:rsidRDefault="004E74CB">
            <w:pPr>
              <w:autoSpaceDE w:val="0"/>
              <w:autoSpaceDN w:val="0"/>
              <w:adjustRightInd w:val="0"/>
              <w:rPr>
                <w:rFonts w:cs="Times New Roman"/>
                <w:sz w:val="16"/>
                <w:szCs w:val="18"/>
              </w:rPr>
            </w:pPr>
          </w:p>
        </w:tc>
        <w:tc>
          <w:tcPr>
            <w:tcW w:w="4320" w:type="dxa"/>
            <w:gridSpan w:val="2"/>
            <w:vMerge/>
          </w:tcPr>
          <w:p w14:paraId="5753F9BE" w14:textId="77777777" w:rsidR="004E74CB" w:rsidRDefault="004E74CB">
            <w:pPr>
              <w:pStyle w:val="BodyText2"/>
              <w:rPr>
                <w:rFonts w:cs="Times New Roman"/>
                <w:b/>
                <w:bCs/>
                <w:sz w:val="16"/>
                <w:szCs w:val="18"/>
              </w:rPr>
            </w:pPr>
          </w:p>
        </w:tc>
        <w:tc>
          <w:tcPr>
            <w:tcW w:w="720" w:type="dxa"/>
          </w:tcPr>
          <w:p w14:paraId="4BA0D619" w14:textId="77777777" w:rsidR="004E74CB" w:rsidRDefault="004E74CB">
            <w:pPr>
              <w:autoSpaceDE w:val="0"/>
              <w:autoSpaceDN w:val="0"/>
              <w:adjustRightInd w:val="0"/>
              <w:rPr>
                <w:rFonts w:cs="Times New Roman"/>
                <w:sz w:val="16"/>
                <w:szCs w:val="18"/>
              </w:rPr>
            </w:pPr>
            <w:r>
              <w:rPr>
                <w:rFonts w:cs="Times New Roman"/>
                <w:sz w:val="16"/>
                <w:szCs w:val="18"/>
              </w:rPr>
              <w:t>13.</w:t>
            </w:r>
          </w:p>
        </w:tc>
        <w:tc>
          <w:tcPr>
            <w:tcW w:w="4320" w:type="dxa"/>
          </w:tcPr>
          <w:p w14:paraId="74426262" w14:textId="77777777" w:rsidR="004E74CB" w:rsidRDefault="004E74CB">
            <w:pPr>
              <w:autoSpaceDE w:val="0"/>
              <w:autoSpaceDN w:val="0"/>
              <w:adjustRightInd w:val="0"/>
              <w:rPr>
                <w:rFonts w:cs="Times New Roman"/>
                <w:b/>
                <w:bCs/>
                <w:sz w:val="16"/>
                <w:szCs w:val="18"/>
              </w:rPr>
            </w:pPr>
            <w:r>
              <w:rPr>
                <w:rFonts w:cs="Times New Roman"/>
                <w:b/>
                <w:bCs/>
                <w:sz w:val="16"/>
                <w:szCs w:val="18"/>
              </w:rPr>
              <w:t xml:space="preserve">Competition Identification Number/Title: </w:t>
            </w:r>
            <w:r>
              <w:rPr>
                <w:rFonts w:cs="Times New Roman"/>
                <w:sz w:val="16"/>
              </w:rPr>
              <w:t>Enter the Competition Identification Number and title of the competition under which assistance is requested, if applicable.</w:t>
            </w:r>
          </w:p>
        </w:tc>
      </w:tr>
      <w:tr w:rsidR="004E74CB" w14:paraId="181DC814" w14:textId="77777777">
        <w:tblPrEx>
          <w:tblCellMar>
            <w:top w:w="0" w:type="dxa"/>
            <w:bottom w:w="0" w:type="dxa"/>
          </w:tblCellMar>
        </w:tblPrEx>
        <w:trPr>
          <w:cantSplit/>
          <w:trHeight w:val="585"/>
        </w:trPr>
        <w:tc>
          <w:tcPr>
            <w:tcW w:w="540" w:type="dxa"/>
            <w:vMerge/>
          </w:tcPr>
          <w:p w14:paraId="76405184" w14:textId="77777777" w:rsidR="004E74CB" w:rsidRDefault="004E74CB">
            <w:pPr>
              <w:autoSpaceDE w:val="0"/>
              <w:autoSpaceDN w:val="0"/>
              <w:adjustRightInd w:val="0"/>
              <w:rPr>
                <w:rFonts w:cs="Times New Roman"/>
                <w:sz w:val="16"/>
                <w:szCs w:val="18"/>
              </w:rPr>
            </w:pPr>
          </w:p>
        </w:tc>
        <w:tc>
          <w:tcPr>
            <w:tcW w:w="4320" w:type="dxa"/>
            <w:gridSpan w:val="2"/>
            <w:vMerge/>
          </w:tcPr>
          <w:p w14:paraId="1C841D1B" w14:textId="77777777" w:rsidR="004E74CB" w:rsidRDefault="004E74CB">
            <w:pPr>
              <w:pStyle w:val="BodyText2"/>
              <w:rPr>
                <w:rFonts w:cs="Times New Roman"/>
                <w:b/>
                <w:bCs/>
                <w:sz w:val="16"/>
                <w:szCs w:val="18"/>
              </w:rPr>
            </w:pPr>
          </w:p>
        </w:tc>
        <w:tc>
          <w:tcPr>
            <w:tcW w:w="720" w:type="dxa"/>
          </w:tcPr>
          <w:p w14:paraId="135D5ADF" w14:textId="77777777" w:rsidR="004E74CB" w:rsidRDefault="004E74CB">
            <w:pPr>
              <w:autoSpaceDE w:val="0"/>
              <w:autoSpaceDN w:val="0"/>
              <w:adjustRightInd w:val="0"/>
              <w:rPr>
                <w:rFonts w:cs="Times New Roman"/>
                <w:sz w:val="16"/>
                <w:szCs w:val="18"/>
              </w:rPr>
            </w:pPr>
            <w:r>
              <w:rPr>
                <w:rFonts w:cs="Times New Roman"/>
                <w:sz w:val="16"/>
                <w:szCs w:val="18"/>
              </w:rPr>
              <w:t>14.</w:t>
            </w:r>
          </w:p>
        </w:tc>
        <w:tc>
          <w:tcPr>
            <w:tcW w:w="4320" w:type="dxa"/>
          </w:tcPr>
          <w:p w14:paraId="7F73CA1D" w14:textId="77777777" w:rsidR="004E74CB" w:rsidRDefault="004E74CB">
            <w:pPr>
              <w:autoSpaceDE w:val="0"/>
              <w:autoSpaceDN w:val="0"/>
              <w:adjustRightInd w:val="0"/>
              <w:rPr>
                <w:rFonts w:cs="Times New Roman"/>
                <w:b/>
                <w:bCs/>
                <w:sz w:val="16"/>
                <w:szCs w:val="18"/>
              </w:rPr>
            </w:pPr>
            <w:r>
              <w:rPr>
                <w:rFonts w:cs="Times New Roman"/>
                <w:b/>
                <w:bCs/>
                <w:sz w:val="16"/>
                <w:szCs w:val="18"/>
              </w:rPr>
              <w:t xml:space="preserve">Areas Affected By Project: </w:t>
            </w:r>
            <w:r>
              <w:rPr>
                <w:rFonts w:cs="Times New Roman"/>
                <w:sz w:val="16"/>
                <w:szCs w:val="18"/>
              </w:rPr>
              <w:t xml:space="preserve"> </w:t>
            </w:r>
            <w:r>
              <w:rPr>
                <w:rFonts w:cs="Times New Roman"/>
                <w:sz w:val="16"/>
              </w:rPr>
              <w:t>List the areas or entities using the categories</w:t>
            </w:r>
            <w:r>
              <w:rPr>
                <w:rFonts w:cs="Times New Roman"/>
                <w:sz w:val="16"/>
                <w:szCs w:val="18"/>
              </w:rPr>
              <w:t xml:space="preserve"> (e.g., cities, counties, states, etc.)</w:t>
            </w:r>
            <w:r>
              <w:rPr>
                <w:rFonts w:cs="Times New Roman"/>
                <w:sz w:val="16"/>
              </w:rPr>
              <w:t xml:space="preserve"> specified in agency instructions. Use the continuation sheet to enter additional areas, if needed.</w:t>
            </w:r>
          </w:p>
        </w:tc>
      </w:tr>
      <w:tr w:rsidR="004E74CB" w14:paraId="2B78B31B" w14:textId="77777777">
        <w:tblPrEx>
          <w:tblCellMar>
            <w:top w:w="0" w:type="dxa"/>
            <w:bottom w:w="0" w:type="dxa"/>
          </w:tblCellMar>
        </w:tblPrEx>
        <w:trPr>
          <w:cantSplit/>
          <w:trHeight w:val="465"/>
        </w:trPr>
        <w:tc>
          <w:tcPr>
            <w:tcW w:w="540" w:type="dxa"/>
          </w:tcPr>
          <w:p w14:paraId="49915F63" w14:textId="77777777" w:rsidR="004E74CB" w:rsidRDefault="004E74CB">
            <w:pPr>
              <w:autoSpaceDE w:val="0"/>
              <w:autoSpaceDN w:val="0"/>
              <w:adjustRightInd w:val="0"/>
              <w:rPr>
                <w:rFonts w:cs="Times New Roman"/>
                <w:sz w:val="16"/>
                <w:szCs w:val="18"/>
              </w:rPr>
            </w:pPr>
            <w:r>
              <w:rPr>
                <w:rFonts w:cs="Times New Roman"/>
                <w:sz w:val="16"/>
                <w:szCs w:val="18"/>
              </w:rPr>
              <w:t>3.</w:t>
            </w:r>
          </w:p>
        </w:tc>
        <w:tc>
          <w:tcPr>
            <w:tcW w:w="4320" w:type="dxa"/>
            <w:gridSpan w:val="2"/>
          </w:tcPr>
          <w:p w14:paraId="690534AD" w14:textId="77777777" w:rsidR="004E74CB" w:rsidRDefault="004E74CB">
            <w:pPr>
              <w:autoSpaceDE w:val="0"/>
              <w:autoSpaceDN w:val="0"/>
              <w:adjustRightInd w:val="0"/>
              <w:rPr>
                <w:rFonts w:cs="Times New Roman"/>
                <w:sz w:val="16"/>
                <w:szCs w:val="18"/>
              </w:rPr>
            </w:pPr>
            <w:r>
              <w:rPr>
                <w:rFonts w:cs="Times New Roman"/>
                <w:b/>
                <w:bCs/>
                <w:sz w:val="16"/>
                <w:szCs w:val="18"/>
              </w:rPr>
              <w:t xml:space="preserve">Date Received:  </w:t>
            </w:r>
            <w:r>
              <w:rPr>
                <w:rFonts w:cs="Times New Roman"/>
                <w:sz w:val="16"/>
                <w:szCs w:val="18"/>
              </w:rPr>
              <w:t>Leave this field blank. This date will be assigned by the Federal agency.</w:t>
            </w:r>
          </w:p>
          <w:p w14:paraId="07C2B747" w14:textId="77777777" w:rsidR="004E74CB" w:rsidRDefault="004E74CB">
            <w:pPr>
              <w:autoSpaceDE w:val="0"/>
              <w:autoSpaceDN w:val="0"/>
              <w:adjustRightInd w:val="0"/>
              <w:rPr>
                <w:rFonts w:cs="Times New Roman"/>
                <w:sz w:val="16"/>
                <w:szCs w:val="18"/>
              </w:rPr>
            </w:pPr>
          </w:p>
        </w:tc>
        <w:tc>
          <w:tcPr>
            <w:tcW w:w="720" w:type="dxa"/>
            <w:vMerge w:val="restart"/>
          </w:tcPr>
          <w:p w14:paraId="53FDDDE2" w14:textId="77777777" w:rsidR="004E74CB" w:rsidRDefault="004E74CB">
            <w:pPr>
              <w:autoSpaceDE w:val="0"/>
              <w:autoSpaceDN w:val="0"/>
              <w:adjustRightInd w:val="0"/>
              <w:rPr>
                <w:rFonts w:cs="Times New Roman"/>
                <w:sz w:val="16"/>
                <w:szCs w:val="18"/>
              </w:rPr>
            </w:pPr>
            <w:r>
              <w:rPr>
                <w:rFonts w:cs="Times New Roman"/>
                <w:sz w:val="16"/>
                <w:szCs w:val="18"/>
              </w:rPr>
              <w:t>15.</w:t>
            </w:r>
          </w:p>
        </w:tc>
        <w:tc>
          <w:tcPr>
            <w:tcW w:w="4320" w:type="dxa"/>
            <w:vMerge w:val="restart"/>
          </w:tcPr>
          <w:p w14:paraId="4D35FEB1" w14:textId="77777777" w:rsidR="004E74CB" w:rsidRDefault="004E74CB">
            <w:pPr>
              <w:autoSpaceDE w:val="0"/>
              <w:autoSpaceDN w:val="0"/>
              <w:adjustRightInd w:val="0"/>
              <w:rPr>
                <w:rFonts w:cs="Times New Roman"/>
                <w:b/>
                <w:bCs/>
                <w:sz w:val="16"/>
                <w:szCs w:val="18"/>
              </w:rPr>
            </w:pPr>
            <w:r>
              <w:rPr>
                <w:rFonts w:cs="Times New Roman"/>
                <w:b/>
                <w:bCs/>
                <w:sz w:val="16"/>
              </w:rPr>
              <w:t>Descriptive Title of Applicant’s Project:</w:t>
            </w:r>
            <w:r>
              <w:rPr>
                <w:rFonts w:cs="Times New Roman"/>
                <w:sz w:val="16"/>
              </w:rPr>
              <w:t xml:space="preserve"> (Required) Enter a brief descriptive title of the project.  If appropriate, attach a map showing project location (e.g., construction or real property projects). For applications, attach a summary description of the project.</w:t>
            </w:r>
          </w:p>
        </w:tc>
      </w:tr>
      <w:tr w:rsidR="004E74CB" w14:paraId="33A36B26" w14:textId="77777777">
        <w:tblPrEx>
          <w:tblCellMar>
            <w:top w:w="0" w:type="dxa"/>
            <w:bottom w:w="0" w:type="dxa"/>
          </w:tblCellMar>
        </w:tblPrEx>
        <w:trPr>
          <w:cantSplit/>
          <w:trHeight w:val="435"/>
        </w:trPr>
        <w:tc>
          <w:tcPr>
            <w:tcW w:w="540" w:type="dxa"/>
          </w:tcPr>
          <w:p w14:paraId="507BCE60" w14:textId="77777777" w:rsidR="004E74CB" w:rsidRDefault="004E74CB">
            <w:pPr>
              <w:autoSpaceDE w:val="0"/>
              <w:autoSpaceDN w:val="0"/>
              <w:adjustRightInd w:val="0"/>
              <w:rPr>
                <w:rFonts w:cs="Times New Roman"/>
                <w:sz w:val="16"/>
                <w:szCs w:val="18"/>
              </w:rPr>
            </w:pPr>
            <w:r>
              <w:rPr>
                <w:rFonts w:cs="Times New Roman"/>
                <w:sz w:val="16"/>
                <w:szCs w:val="18"/>
              </w:rPr>
              <w:t>4.</w:t>
            </w:r>
          </w:p>
        </w:tc>
        <w:tc>
          <w:tcPr>
            <w:tcW w:w="4320" w:type="dxa"/>
            <w:gridSpan w:val="2"/>
          </w:tcPr>
          <w:p w14:paraId="38A9223A" w14:textId="77777777" w:rsidR="004E74CB" w:rsidRDefault="004E74CB">
            <w:pPr>
              <w:autoSpaceDE w:val="0"/>
              <w:autoSpaceDN w:val="0"/>
              <w:adjustRightInd w:val="0"/>
              <w:rPr>
                <w:rFonts w:cs="Times New Roman"/>
                <w:sz w:val="16"/>
                <w:szCs w:val="18"/>
              </w:rPr>
            </w:pPr>
            <w:r>
              <w:rPr>
                <w:rFonts w:cs="Times New Roman"/>
                <w:b/>
                <w:bCs/>
                <w:sz w:val="16"/>
                <w:szCs w:val="18"/>
              </w:rPr>
              <w:t>Applicant Identifier</w:t>
            </w:r>
            <w:r>
              <w:rPr>
                <w:rFonts w:cs="Times New Roman"/>
                <w:sz w:val="16"/>
                <w:szCs w:val="18"/>
              </w:rPr>
              <w:t>: Enter the entity identifier assigned by the Federal agency, if any, or applicant’s control number, if applicable.</w:t>
            </w:r>
          </w:p>
        </w:tc>
        <w:tc>
          <w:tcPr>
            <w:tcW w:w="720" w:type="dxa"/>
            <w:vMerge/>
          </w:tcPr>
          <w:p w14:paraId="4B92CD62" w14:textId="77777777" w:rsidR="004E74CB" w:rsidRDefault="004E74CB">
            <w:pPr>
              <w:autoSpaceDE w:val="0"/>
              <w:autoSpaceDN w:val="0"/>
              <w:adjustRightInd w:val="0"/>
              <w:rPr>
                <w:rFonts w:cs="Times New Roman"/>
                <w:sz w:val="16"/>
                <w:szCs w:val="18"/>
              </w:rPr>
            </w:pPr>
          </w:p>
        </w:tc>
        <w:tc>
          <w:tcPr>
            <w:tcW w:w="4320" w:type="dxa"/>
            <w:vMerge/>
          </w:tcPr>
          <w:p w14:paraId="59DDF8EC" w14:textId="77777777" w:rsidR="004E74CB" w:rsidRDefault="004E74CB">
            <w:pPr>
              <w:autoSpaceDE w:val="0"/>
              <w:autoSpaceDN w:val="0"/>
              <w:adjustRightInd w:val="0"/>
              <w:rPr>
                <w:rFonts w:cs="Times New Roman"/>
                <w:b/>
                <w:bCs/>
                <w:sz w:val="16"/>
              </w:rPr>
            </w:pPr>
          </w:p>
        </w:tc>
      </w:tr>
      <w:tr w:rsidR="004E74CB" w14:paraId="2F892D7A" w14:textId="77777777">
        <w:tblPrEx>
          <w:tblCellMar>
            <w:top w:w="0" w:type="dxa"/>
            <w:bottom w:w="0" w:type="dxa"/>
          </w:tblCellMar>
        </w:tblPrEx>
        <w:trPr>
          <w:cantSplit/>
          <w:trHeight w:val="386"/>
        </w:trPr>
        <w:tc>
          <w:tcPr>
            <w:tcW w:w="540" w:type="dxa"/>
            <w:tcBorders>
              <w:bottom w:val="single" w:sz="4" w:space="0" w:color="auto"/>
            </w:tcBorders>
          </w:tcPr>
          <w:p w14:paraId="1F525C7C" w14:textId="77777777" w:rsidR="004E74CB" w:rsidRDefault="004E74CB">
            <w:pPr>
              <w:autoSpaceDE w:val="0"/>
              <w:autoSpaceDN w:val="0"/>
              <w:adjustRightInd w:val="0"/>
              <w:rPr>
                <w:rFonts w:cs="Times New Roman"/>
                <w:sz w:val="16"/>
                <w:szCs w:val="18"/>
              </w:rPr>
            </w:pPr>
            <w:r>
              <w:rPr>
                <w:rFonts w:cs="Times New Roman"/>
                <w:sz w:val="16"/>
                <w:szCs w:val="18"/>
              </w:rPr>
              <w:t>5a</w:t>
            </w:r>
          </w:p>
        </w:tc>
        <w:tc>
          <w:tcPr>
            <w:tcW w:w="4320" w:type="dxa"/>
            <w:gridSpan w:val="2"/>
            <w:tcBorders>
              <w:bottom w:val="single" w:sz="4" w:space="0" w:color="auto"/>
            </w:tcBorders>
          </w:tcPr>
          <w:p w14:paraId="35B2C60F" w14:textId="77777777" w:rsidR="004E74CB" w:rsidRDefault="004E74CB">
            <w:pPr>
              <w:autoSpaceDE w:val="0"/>
              <w:autoSpaceDN w:val="0"/>
              <w:adjustRightInd w:val="0"/>
              <w:rPr>
                <w:rFonts w:cs="Times New Roman"/>
                <w:sz w:val="16"/>
                <w:szCs w:val="18"/>
              </w:rPr>
            </w:pPr>
            <w:r>
              <w:rPr>
                <w:rFonts w:cs="Times New Roman"/>
                <w:b/>
                <w:bCs/>
                <w:sz w:val="16"/>
                <w:szCs w:val="18"/>
              </w:rPr>
              <w:t>Federal Entity Identifier</w:t>
            </w:r>
            <w:r>
              <w:rPr>
                <w:rFonts w:cs="Times New Roman"/>
                <w:sz w:val="16"/>
                <w:szCs w:val="18"/>
              </w:rPr>
              <w:t>: Enter the number assigned to your organization by the Federal Agency, if any.</w:t>
            </w:r>
          </w:p>
        </w:tc>
        <w:tc>
          <w:tcPr>
            <w:tcW w:w="720" w:type="dxa"/>
            <w:vMerge w:val="restart"/>
          </w:tcPr>
          <w:p w14:paraId="2664EC17" w14:textId="77777777" w:rsidR="004E74CB" w:rsidRDefault="004E74CB">
            <w:pPr>
              <w:autoSpaceDE w:val="0"/>
              <w:autoSpaceDN w:val="0"/>
              <w:adjustRightInd w:val="0"/>
              <w:rPr>
                <w:rFonts w:cs="Times New Roman"/>
                <w:sz w:val="16"/>
                <w:szCs w:val="18"/>
              </w:rPr>
            </w:pPr>
            <w:r>
              <w:rPr>
                <w:rFonts w:cs="Times New Roman"/>
                <w:sz w:val="16"/>
                <w:szCs w:val="18"/>
              </w:rPr>
              <w:t>16.</w:t>
            </w:r>
          </w:p>
        </w:tc>
        <w:tc>
          <w:tcPr>
            <w:tcW w:w="4320" w:type="dxa"/>
            <w:vMerge w:val="restart"/>
          </w:tcPr>
          <w:p w14:paraId="08C20281" w14:textId="77777777" w:rsidR="004E74CB" w:rsidRDefault="004E74CB">
            <w:pPr>
              <w:autoSpaceDE w:val="0"/>
              <w:autoSpaceDN w:val="0"/>
              <w:adjustRightInd w:val="0"/>
              <w:rPr>
                <w:rFonts w:cs="Times New Roman"/>
                <w:sz w:val="16"/>
              </w:rPr>
            </w:pPr>
            <w:r>
              <w:rPr>
                <w:rFonts w:cs="Times New Roman"/>
                <w:b/>
                <w:bCs/>
                <w:sz w:val="16"/>
              </w:rPr>
              <w:t>Congressional Districts Of</w:t>
            </w:r>
            <w:r>
              <w:rPr>
                <w:rFonts w:cs="Times New Roman"/>
                <w:sz w:val="16"/>
              </w:rPr>
              <w:t xml:space="preserve">: (Required) 16a. Enter the applicant’s Congressional District, and 16b. Enter all District(s) affected by the program or project. Enter in the format: 2 characters State Abbreviation – 3 characters District Number, e.g., CA-005 for </w:t>
            </w:r>
            <w:smartTag w:uri="urn:schemas-microsoft-com:office:smarttags" w:element="State">
              <w:r>
                <w:rPr>
                  <w:rFonts w:cs="Times New Roman"/>
                  <w:sz w:val="16"/>
                </w:rPr>
                <w:t>California</w:t>
              </w:r>
            </w:smartTag>
            <w:r>
              <w:rPr>
                <w:rFonts w:cs="Times New Roman"/>
                <w:sz w:val="16"/>
              </w:rPr>
              <w:t xml:space="preserve"> 5th</w:t>
            </w:r>
            <w:r>
              <w:rPr>
                <w:rFonts w:cs="Times New Roman"/>
                <w:sz w:val="16"/>
                <w:vertAlign w:val="superscript"/>
              </w:rPr>
              <w:t>th</w:t>
            </w:r>
            <w:r>
              <w:rPr>
                <w:rFonts w:cs="Times New Roman"/>
                <w:sz w:val="16"/>
              </w:rPr>
              <w:t xml:space="preserve"> district, CA-012 for </w:t>
            </w:r>
            <w:smartTag w:uri="urn:schemas-microsoft-com:office:smarttags" w:element="State">
              <w:r>
                <w:rPr>
                  <w:rFonts w:cs="Times New Roman"/>
                  <w:sz w:val="16"/>
                </w:rPr>
                <w:t>California</w:t>
              </w:r>
            </w:smartTag>
            <w:r>
              <w:rPr>
                <w:rFonts w:cs="Times New Roman"/>
                <w:sz w:val="16"/>
              </w:rPr>
              <w:t xml:space="preserve"> 12</w:t>
            </w:r>
            <w:r>
              <w:rPr>
                <w:rFonts w:cs="Times New Roman"/>
                <w:sz w:val="16"/>
                <w:vertAlign w:val="superscript"/>
              </w:rPr>
              <w:t>th</w:t>
            </w:r>
            <w:r>
              <w:rPr>
                <w:rFonts w:cs="Times New Roman"/>
                <w:sz w:val="16"/>
              </w:rPr>
              <w:t xml:space="preserve"> district, NC-103 for </w:t>
            </w:r>
            <w:smartTag w:uri="urn:schemas-microsoft-com:office:smarttags" w:element="State">
              <w:smartTag w:uri="urn:schemas-microsoft-com:office:smarttags" w:element="place">
                <w:r>
                  <w:rPr>
                    <w:rFonts w:cs="Times New Roman"/>
                    <w:sz w:val="16"/>
                  </w:rPr>
                  <w:t>North Carolina</w:t>
                </w:r>
              </w:smartTag>
            </w:smartTag>
            <w:r>
              <w:rPr>
                <w:rFonts w:cs="Times New Roman"/>
                <w:sz w:val="16"/>
              </w:rPr>
              <w:t>’s 103</w:t>
            </w:r>
            <w:r>
              <w:rPr>
                <w:rFonts w:cs="Times New Roman"/>
                <w:sz w:val="16"/>
                <w:vertAlign w:val="superscript"/>
              </w:rPr>
              <w:t>rd</w:t>
            </w:r>
            <w:r>
              <w:rPr>
                <w:rFonts w:cs="Times New Roman"/>
                <w:sz w:val="16"/>
              </w:rPr>
              <w:t xml:space="preserve"> district. </w:t>
            </w:r>
          </w:p>
          <w:p w14:paraId="15E6C1AB" w14:textId="77777777" w:rsidR="004E74CB" w:rsidRDefault="004E74CB">
            <w:pPr>
              <w:pStyle w:val="BodyText2"/>
              <w:numPr>
                <w:ilvl w:val="0"/>
                <w:numId w:val="2"/>
              </w:numPr>
              <w:ind w:left="0" w:firstLine="0"/>
              <w:rPr>
                <w:rFonts w:cs="Times New Roman"/>
                <w:sz w:val="16"/>
              </w:rPr>
            </w:pPr>
            <w:r>
              <w:rPr>
                <w:rFonts w:cs="Times New Roman"/>
                <w:sz w:val="16"/>
              </w:rPr>
              <w:t xml:space="preserve">If all congressional districts in a state are affected, enter </w:t>
            </w:r>
            <w:r>
              <w:rPr>
                <w:rFonts w:cs="Times New Roman"/>
                <w:sz w:val="16"/>
              </w:rPr>
              <w:lastRenderedPageBreak/>
              <w:t xml:space="preserve">“all” for the district number, e.g., MD-all for all congressional districts in </w:t>
            </w:r>
            <w:smartTag w:uri="urn:schemas-microsoft-com:office:smarttags" w:element="State">
              <w:smartTag w:uri="urn:schemas-microsoft-com:office:smarttags" w:element="place">
                <w:r>
                  <w:rPr>
                    <w:rFonts w:cs="Times New Roman"/>
                    <w:sz w:val="16"/>
                  </w:rPr>
                  <w:t>Maryland</w:t>
                </w:r>
              </w:smartTag>
            </w:smartTag>
            <w:r>
              <w:rPr>
                <w:rFonts w:cs="Times New Roman"/>
                <w:sz w:val="16"/>
              </w:rPr>
              <w:t>.</w:t>
            </w:r>
          </w:p>
          <w:p w14:paraId="50A07671" w14:textId="77777777" w:rsidR="004E74CB" w:rsidRDefault="004E74CB">
            <w:pPr>
              <w:pStyle w:val="BalloonText"/>
              <w:numPr>
                <w:ilvl w:val="0"/>
                <w:numId w:val="2"/>
              </w:numPr>
              <w:autoSpaceDE w:val="0"/>
              <w:autoSpaceDN w:val="0"/>
              <w:adjustRightInd w:val="0"/>
              <w:ind w:left="0" w:firstLine="0"/>
              <w:rPr>
                <w:rFonts w:ascii="Times New Roman" w:hAnsi="Times New Roman" w:cs="Times New Roman"/>
                <w:szCs w:val="15"/>
              </w:rPr>
            </w:pPr>
            <w:r>
              <w:rPr>
                <w:rFonts w:ascii="Times New Roman" w:hAnsi="Times New Roman" w:cs="Times New Roman"/>
                <w:szCs w:val="15"/>
              </w:rPr>
              <w:t xml:space="preserve">If nationwide, i.e. all districts within all states are affected, enter US-all. </w:t>
            </w:r>
          </w:p>
          <w:p w14:paraId="36ECA52B" w14:textId="77777777" w:rsidR="004E74CB" w:rsidRDefault="004E74CB">
            <w:pPr>
              <w:numPr>
                <w:ilvl w:val="0"/>
                <w:numId w:val="2"/>
              </w:numPr>
              <w:autoSpaceDE w:val="0"/>
              <w:autoSpaceDN w:val="0"/>
              <w:adjustRightInd w:val="0"/>
              <w:ind w:left="0" w:firstLine="0"/>
              <w:rPr>
                <w:rFonts w:cs="Times New Roman"/>
                <w:sz w:val="16"/>
                <w:szCs w:val="18"/>
              </w:rPr>
            </w:pPr>
            <w:r>
              <w:rPr>
                <w:rFonts w:cs="Times New Roman"/>
                <w:sz w:val="16"/>
              </w:rPr>
              <w:t xml:space="preserve">If the program/project is outside the </w:t>
            </w:r>
            <w:smartTag w:uri="urn:schemas-microsoft-com:office:smarttags" w:element="country-region">
              <w:smartTag w:uri="urn:schemas-microsoft-com:office:smarttags" w:element="place">
                <w:r>
                  <w:rPr>
                    <w:rFonts w:cs="Times New Roman"/>
                    <w:sz w:val="16"/>
                  </w:rPr>
                  <w:t>US</w:t>
                </w:r>
              </w:smartTag>
            </w:smartTag>
            <w:r>
              <w:rPr>
                <w:rFonts w:cs="Times New Roman"/>
                <w:sz w:val="16"/>
              </w:rPr>
              <w:t>, enter 00-000.</w:t>
            </w:r>
          </w:p>
        </w:tc>
      </w:tr>
      <w:tr w:rsidR="004E74CB" w14:paraId="261F50F6" w14:textId="77777777">
        <w:tblPrEx>
          <w:tblCellMar>
            <w:top w:w="0" w:type="dxa"/>
            <w:bottom w:w="0" w:type="dxa"/>
          </w:tblCellMar>
        </w:tblPrEx>
        <w:trPr>
          <w:cantSplit/>
          <w:trHeight w:val="720"/>
        </w:trPr>
        <w:tc>
          <w:tcPr>
            <w:tcW w:w="540" w:type="dxa"/>
            <w:tcBorders>
              <w:bottom w:val="single" w:sz="4" w:space="0" w:color="auto"/>
            </w:tcBorders>
          </w:tcPr>
          <w:p w14:paraId="3CA26668" w14:textId="77777777" w:rsidR="004E74CB" w:rsidRDefault="004E74CB">
            <w:pPr>
              <w:autoSpaceDE w:val="0"/>
              <w:autoSpaceDN w:val="0"/>
              <w:adjustRightInd w:val="0"/>
              <w:rPr>
                <w:rFonts w:cs="Times New Roman"/>
                <w:sz w:val="16"/>
                <w:szCs w:val="18"/>
              </w:rPr>
            </w:pPr>
            <w:r>
              <w:rPr>
                <w:rFonts w:cs="Times New Roman"/>
                <w:sz w:val="16"/>
                <w:szCs w:val="18"/>
              </w:rPr>
              <w:t>5b.</w:t>
            </w:r>
          </w:p>
        </w:tc>
        <w:tc>
          <w:tcPr>
            <w:tcW w:w="4320" w:type="dxa"/>
            <w:gridSpan w:val="2"/>
            <w:tcBorders>
              <w:bottom w:val="single" w:sz="4" w:space="0" w:color="auto"/>
            </w:tcBorders>
          </w:tcPr>
          <w:p w14:paraId="3D3F6964" w14:textId="77777777" w:rsidR="004E74CB" w:rsidRDefault="004E74CB">
            <w:pPr>
              <w:autoSpaceDE w:val="0"/>
              <w:autoSpaceDN w:val="0"/>
              <w:adjustRightInd w:val="0"/>
              <w:rPr>
                <w:rFonts w:cs="Times New Roman"/>
                <w:b/>
                <w:bCs/>
                <w:sz w:val="16"/>
                <w:szCs w:val="18"/>
              </w:rPr>
            </w:pPr>
            <w:r>
              <w:rPr>
                <w:rFonts w:cs="Times New Roman"/>
                <w:b/>
                <w:bCs/>
                <w:sz w:val="16"/>
                <w:szCs w:val="18"/>
              </w:rPr>
              <w:t>Federal Award Identifier</w:t>
            </w:r>
            <w:r>
              <w:rPr>
                <w:rFonts w:cs="Times New Roman"/>
                <w:sz w:val="16"/>
                <w:szCs w:val="18"/>
              </w:rPr>
              <w:t>: For new applications leave blank. For a continuation or revision to an existing award, enter the previously assigned Federal award identifier number. If a changed/corrected application, enter the Federal Identifier in accordance with agency instructions.</w:t>
            </w:r>
          </w:p>
        </w:tc>
        <w:tc>
          <w:tcPr>
            <w:tcW w:w="720" w:type="dxa"/>
            <w:vMerge/>
          </w:tcPr>
          <w:p w14:paraId="44BAF15A" w14:textId="77777777" w:rsidR="004E74CB" w:rsidRDefault="004E74CB">
            <w:pPr>
              <w:autoSpaceDE w:val="0"/>
              <w:autoSpaceDN w:val="0"/>
              <w:adjustRightInd w:val="0"/>
              <w:rPr>
                <w:rFonts w:cs="Times New Roman"/>
                <w:sz w:val="16"/>
                <w:szCs w:val="18"/>
              </w:rPr>
            </w:pPr>
          </w:p>
        </w:tc>
        <w:tc>
          <w:tcPr>
            <w:tcW w:w="4320" w:type="dxa"/>
            <w:vMerge/>
          </w:tcPr>
          <w:p w14:paraId="52C9E33C" w14:textId="77777777" w:rsidR="004E74CB" w:rsidRDefault="004E74CB">
            <w:pPr>
              <w:autoSpaceDE w:val="0"/>
              <w:autoSpaceDN w:val="0"/>
              <w:adjustRightInd w:val="0"/>
              <w:rPr>
                <w:rFonts w:cs="Times New Roman"/>
                <w:b/>
                <w:bCs/>
                <w:sz w:val="16"/>
              </w:rPr>
            </w:pPr>
          </w:p>
        </w:tc>
      </w:tr>
      <w:tr w:rsidR="004E74CB" w14:paraId="40439002" w14:textId="77777777">
        <w:tblPrEx>
          <w:tblCellMar>
            <w:top w:w="0" w:type="dxa"/>
            <w:bottom w:w="0" w:type="dxa"/>
          </w:tblCellMar>
        </w:tblPrEx>
        <w:trPr>
          <w:cantSplit/>
          <w:trHeight w:val="359"/>
        </w:trPr>
        <w:tc>
          <w:tcPr>
            <w:tcW w:w="540" w:type="dxa"/>
            <w:tcBorders>
              <w:bottom w:val="single" w:sz="4" w:space="0" w:color="auto"/>
            </w:tcBorders>
          </w:tcPr>
          <w:p w14:paraId="1A71B0E1" w14:textId="77777777" w:rsidR="004E74CB" w:rsidRDefault="004E74CB">
            <w:pPr>
              <w:autoSpaceDE w:val="0"/>
              <w:autoSpaceDN w:val="0"/>
              <w:adjustRightInd w:val="0"/>
              <w:rPr>
                <w:rFonts w:cs="Times New Roman"/>
                <w:sz w:val="16"/>
                <w:szCs w:val="18"/>
              </w:rPr>
            </w:pPr>
            <w:r>
              <w:rPr>
                <w:rFonts w:cs="Times New Roman"/>
                <w:sz w:val="16"/>
                <w:szCs w:val="18"/>
              </w:rPr>
              <w:t>6.</w:t>
            </w:r>
          </w:p>
        </w:tc>
        <w:tc>
          <w:tcPr>
            <w:tcW w:w="4320" w:type="dxa"/>
            <w:gridSpan w:val="2"/>
            <w:tcBorders>
              <w:bottom w:val="single" w:sz="4" w:space="0" w:color="auto"/>
            </w:tcBorders>
          </w:tcPr>
          <w:p w14:paraId="169B7478" w14:textId="77777777" w:rsidR="004E74CB" w:rsidRDefault="004E74CB">
            <w:pPr>
              <w:autoSpaceDE w:val="0"/>
              <w:autoSpaceDN w:val="0"/>
              <w:adjustRightInd w:val="0"/>
              <w:rPr>
                <w:rFonts w:cs="Times New Roman"/>
                <w:b/>
                <w:bCs/>
                <w:sz w:val="16"/>
                <w:szCs w:val="18"/>
              </w:rPr>
            </w:pPr>
            <w:r>
              <w:rPr>
                <w:rFonts w:cs="Times New Roman"/>
                <w:b/>
                <w:bCs/>
                <w:sz w:val="16"/>
                <w:szCs w:val="18"/>
              </w:rPr>
              <w:t xml:space="preserve">Date Received by State:  </w:t>
            </w:r>
            <w:r>
              <w:rPr>
                <w:rFonts w:cs="Times New Roman"/>
                <w:sz w:val="16"/>
                <w:szCs w:val="18"/>
              </w:rPr>
              <w:t>Leave this field blank. This date will be assigned by the State, if applicable.</w:t>
            </w:r>
          </w:p>
        </w:tc>
        <w:tc>
          <w:tcPr>
            <w:tcW w:w="720" w:type="dxa"/>
            <w:vMerge/>
          </w:tcPr>
          <w:p w14:paraId="64CFD311" w14:textId="77777777" w:rsidR="004E74CB" w:rsidRDefault="004E74CB">
            <w:pPr>
              <w:autoSpaceDE w:val="0"/>
              <w:autoSpaceDN w:val="0"/>
              <w:adjustRightInd w:val="0"/>
              <w:rPr>
                <w:rFonts w:cs="Times New Roman"/>
                <w:sz w:val="16"/>
                <w:szCs w:val="18"/>
              </w:rPr>
            </w:pPr>
          </w:p>
        </w:tc>
        <w:tc>
          <w:tcPr>
            <w:tcW w:w="4320" w:type="dxa"/>
            <w:vMerge/>
          </w:tcPr>
          <w:p w14:paraId="13E12B37" w14:textId="77777777" w:rsidR="004E74CB" w:rsidRDefault="004E74CB">
            <w:pPr>
              <w:autoSpaceDE w:val="0"/>
              <w:autoSpaceDN w:val="0"/>
              <w:adjustRightInd w:val="0"/>
              <w:rPr>
                <w:rFonts w:cs="Times New Roman"/>
                <w:b/>
                <w:bCs/>
                <w:sz w:val="16"/>
              </w:rPr>
            </w:pPr>
          </w:p>
        </w:tc>
      </w:tr>
      <w:tr w:rsidR="004E74CB" w14:paraId="1A6575C7" w14:textId="77777777">
        <w:tblPrEx>
          <w:tblCellMar>
            <w:top w:w="0" w:type="dxa"/>
            <w:bottom w:w="0" w:type="dxa"/>
          </w:tblCellMar>
        </w:tblPrEx>
        <w:trPr>
          <w:cantSplit/>
          <w:trHeight w:val="495"/>
        </w:trPr>
        <w:tc>
          <w:tcPr>
            <w:tcW w:w="540" w:type="dxa"/>
            <w:tcBorders>
              <w:bottom w:val="single" w:sz="4" w:space="0" w:color="auto"/>
            </w:tcBorders>
          </w:tcPr>
          <w:p w14:paraId="7AF86AF3" w14:textId="77777777" w:rsidR="004E74CB" w:rsidRDefault="004E74CB">
            <w:pPr>
              <w:autoSpaceDE w:val="0"/>
              <w:autoSpaceDN w:val="0"/>
              <w:adjustRightInd w:val="0"/>
              <w:rPr>
                <w:rFonts w:cs="Times New Roman"/>
                <w:sz w:val="16"/>
                <w:szCs w:val="18"/>
              </w:rPr>
            </w:pPr>
            <w:r>
              <w:rPr>
                <w:rFonts w:cs="Times New Roman"/>
                <w:sz w:val="16"/>
                <w:szCs w:val="18"/>
              </w:rPr>
              <w:lastRenderedPageBreak/>
              <w:t>7.</w:t>
            </w:r>
          </w:p>
        </w:tc>
        <w:tc>
          <w:tcPr>
            <w:tcW w:w="4320" w:type="dxa"/>
            <w:gridSpan w:val="2"/>
            <w:tcBorders>
              <w:bottom w:val="single" w:sz="4" w:space="0" w:color="auto"/>
            </w:tcBorders>
          </w:tcPr>
          <w:p w14:paraId="272BDE65" w14:textId="77777777" w:rsidR="004E74CB" w:rsidRDefault="004E74CB">
            <w:pPr>
              <w:autoSpaceDE w:val="0"/>
              <w:autoSpaceDN w:val="0"/>
              <w:adjustRightInd w:val="0"/>
              <w:rPr>
                <w:rFonts w:cs="Times New Roman"/>
                <w:b/>
                <w:bCs/>
                <w:sz w:val="16"/>
                <w:szCs w:val="18"/>
              </w:rPr>
            </w:pPr>
            <w:r>
              <w:rPr>
                <w:rFonts w:cs="Times New Roman"/>
                <w:b/>
                <w:bCs/>
                <w:sz w:val="16"/>
                <w:szCs w:val="18"/>
              </w:rPr>
              <w:t xml:space="preserve">State Application Identifier:  </w:t>
            </w:r>
            <w:r>
              <w:rPr>
                <w:rFonts w:cs="Times New Roman"/>
                <w:sz w:val="16"/>
                <w:szCs w:val="18"/>
              </w:rPr>
              <w:t>Leave this field blank. This identifier will be assigned by the State, if applicable.</w:t>
            </w:r>
          </w:p>
        </w:tc>
        <w:tc>
          <w:tcPr>
            <w:tcW w:w="720" w:type="dxa"/>
            <w:vMerge/>
          </w:tcPr>
          <w:p w14:paraId="58FF94BE" w14:textId="77777777" w:rsidR="004E74CB" w:rsidRDefault="004E74CB">
            <w:pPr>
              <w:autoSpaceDE w:val="0"/>
              <w:autoSpaceDN w:val="0"/>
              <w:adjustRightInd w:val="0"/>
              <w:rPr>
                <w:rFonts w:cs="Times New Roman"/>
                <w:sz w:val="16"/>
                <w:szCs w:val="18"/>
              </w:rPr>
            </w:pPr>
          </w:p>
        </w:tc>
        <w:tc>
          <w:tcPr>
            <w:tcW w:w="4320" w:type="dxa"/>
            <w:vMerge/>
          </w:tcPr>
          <w:p w14:paraId="5FFA24DF" w14:textId="77777777" w:rsidR="004E74CB" w:rsidRDefault="004E74CB">
            <w:pPr>
              <w:autoSpaceDE w:val="0"/>
              <w:autoSpaceDN w:val="0"/>
              <w:adjustRightInd w:val="0"/>
              <w:rPr>
                <w:rFonts w:cs="Times New Roman"/>
                <w:b/>
                <w:bCs/>
                <w:sz w:val="16"/>
              </w:rPr>
            </w:pPr>
          </w:p>
        </w:tc>
      </w:tr>
      <w:tr w:rsidR="004E74CB" w14:paraId="3D94E37F" w14:textId="77777777">
        <w:tblPrEx>
          <w:tblCellMar>
            <w:top w:w="0" w:type="dxa"/>
            <w:bottom w:w="0" w:type="dxa"/>
          </w:tblCellMar>
        </w:tblPrEx>
        <w:trPr>
          <w:cantSplit/>
          <w:trHeight w:val="360"/>
        </w:trPr>
        <w:tc>
          <w:tcPr>
            <w:tcW w:w="540" w:type="dxa"/>
          </w:tcPr>
          <w:p w14:paraId="416402F3" w14:textId="77777777" w:rsidR="004E74CB" w:rsidRDefault="004E74CB">
            <w:pPr>
              <w:autoSpaceDE w:val="0"/>
              <w:autoSpaceDN w:val="0"/>
              <w:adjustRightInd w:val="0"/>
              <w:rPr>
                <w:rFonts w:cs="Times New Roman"/>
                <w:sz w:val="16"/>
                <w:szCs w:val="18"/>
              </w:rPr>
            </w:pPr>
            <w:r>
              <w:rPr>
                <w:rFonts w:cs="Times New Roman"/>
                <w:sz w:val="16"/>
                <w:szCs w:val="18"/>
              </w:rPr>
              <w:t>8.</w:t>
            </w:r>
          </w:p>
        </w:tc>
        <w:tc>
          <w:tcPr>
            <w:tcW w:w="4320" w:type="dxa"/>
            <w:gridSpan w:val="2"/>
            <w:vMerge w:val="restart"/>
          </w:tcPr>
          <w:p w14:paraId="34D1EBD6" w14:textId="77777777" w:rsidR="004E74CB" w:rsidRDefault="004E74CB">
            <w:pPr>
              <w:autoSpaceDE w:val="0"/>
              <w:autoSpaceDN w:val="0"/>
              <w:adjustRightInd w:val="0"/>
              <w:rPr>
                <w:rFonts w:cs="Times New Roman"/>
                <w:sz w:val="16"/>
                <w:szCs w:val="18"/>
              </w:rPr>
            </w:pPr>
            <w:r>
              <w:rPr>
                <w:rFonts w:cs="Times New Roman"/>
                <w:b/>
                <w:bCs/>
                <w:sz w:val="16"/>
                <w:szCs w:val="18"/>
              </w:rPr>
              <w:t>Applicant Information</w:t>
            </w:r>
            <w:r>
              <w:rPr>
                <w:rFonts w:cs="Times New Roman"/>
                <w:sz w:val="16"/>
                <w:szCs w:val="18"/>
              </w:rPr>
              <w:t>: Enter the following in accordance with agency instructions:</w:t>
            </w:r>
          </w:p>
          <w:p w14:paraId="7451361F" w14:textId="77777777" w:rsidR="004E74CB" w:rsidRDefault="004E74CB">
            <w:pPr>
              <w:autoSpaceDE w:val="0"/>
              <w:autoSpaceDN w:val="0"/>
              <w:adjustRightInd w:val="0"/>
              <w:rPr>
                <w:rFonts w:cs="Times New Roman"/>
                <w:b/>
                <w:bCs/>
                <w:sz w:val="16"/>
                <w:szCs w:val="18"/>
              </w:rPr>
            </w:pPr>
          </w:p>
          <w:p w14:paraId="6A964B1B" w14:textId="77777777" w:rsidR="004E74CB" w:rsidRDefault="004E74CB">
            <w:pPr>
              <w:autoSpaceDE w:val="0"/>
              <w:autoSpaceDN w:val="0"/>
              <w:adjustRightInd w:val="0"/>
              <w:rPr>
                <w:rFonts w:cs="Times New Roman"/>
                <w:b/>
                <w:bCs/>
                <w:sz w:val="16"/>
                <w:szCs w:val="18"/>
              </w:rPr>
            </w:pPr>
            <w:r>
              <w:rPr>
                <w:rFonts w:cs="Times New Roman"/>
                <w:b/>
                <w:bCs/>
                <w:sz w:val="16"/>
              </w:rPr>
              <w:t>a. Legal Name</w:t>
            </w:r>
            <w:r>
              <w:rPr>
                <w:rFonts w:cs="Times New Roman"/>
                <w:sz w:val="16"/>
              </w:rPr>
              <w:t xml:space="preserve">: (Required): Enter the legal name of applicant that will undertake the assistance activity. This is the name that the organization has registered with the Central Contractor Registry. </w:t>
            </w:r>
            <w:r>
              <w:rPr>
                <w:rFonts w:cs="Times New Roman"/>
                <w:sz w:val="16"/>
                <w:szCs w:val="18"/>
              </w:rPr>
              <w:t>Information on registering with CCR may be obtained by visiting the Grants.gov website.</w:t>
            </w:r>
          </w:p>
        </w:tc>
        <w:tc>
          <w:tcPr>
            <w:tcW w:w="720" w:type="dxa"/>
            <w:vMerge/>
          </w:tcPr>
          <w:p w14:paraId="22CC30CA" w14:textId="77777777" w:rsidR="004E74CB" w:rsidRDefault="004E74CB">
            <w:pPr>
              <w:autoSpaceDE w:val="0"/>
              <w:autoSpaceDN w:val="0"/>
              <w:adjustRightInd w:val="0"/>
              <w:rPr>
                <w:rFonts w:cs="Times New Roman"/>
                <w:sz w:val="16"/>
                <w:szCs w:val="18"/>
              </w:rPr>
            </w:pPr>
          </w:p>
        </w:tc>
        <w:tc>
          <w:tcPr>
            <w:tcW w:w="4320" w:type="dxa"/>
            <w:vMerge/>
          </w:tcPr>
          <w:p w14:paraId="0E787107" w14:textId="77777777" w:rsidR="004E74CB" w:rsidRDefault="004E74CB">
            <w:pPr>
              <w:autoSpaceDE w:val="0"/>
              <w:autoSpaceDN w:val="0"/>
              <w:adjustRightInd w:val="0"/>
              <w:rPr>
                <w:rFonts w:cs="Times New Roman"/>
                <w:b/>
                <w:bCs/>
                <w:sz w:val="16"/>
              </w:rPr>
            </w:pPr>
          </w:p>
        </w:tc>
      </w:tr>
      <w:tr w:rsidR="004E74CB" w14:paraId="1CE9D691" w14:textId="77777777">
        <w:tblPrEx>
          <w:tblCellMar>
            <w:top w:w="0" w:type="dxa"/>
            <w:bottom w:w="0" w:type="dxa"/>
          </w:tblCellMar>
        </w:tblPrEx>
        <w:trPr>
          <w:cantSplit/>
          <w:trHeight w:val="292"/>
        </w:trPr>
        <w:tc>
          <w:tcPr>
            <w:tcW w:w="540" w:type="dxa"/>
            <w:vMerge w:val="restart"/>
          </w:tcPr>
          <w:p w14:paraId="13E863B2" w14:textId="77777777" w:rsidR="004E74CB" w:rsidRDefault="004E74CB">
            <w:pPr>
              <w:autoSpaceDE w:val="0"/>
              <w:autoSpaceDN w:val="0"/>
              <w:adjustRightInd w:val="0"/>
              <w:rPr>
                <w:rFonts w:cs="Times New Roman"/>
                <w:sz w:val="16"/>
                <w:szCs w:val="18"/>
              </w:rPr>
            </w:pPr>
          </w:p>
        </w:tc>
        <w:tc>
          <w:tcPr>
            <w:tcW w:w="4320" w:type="dxa"/>
            <w:gridSpan w:val="2"/>
            <w:vMerge/>
          </w:tcPr>
          <w:p w14:paraId="55454DFF" w14:textId="77777777" w:rsidR="004E74CB" w:rsidRDefault="004E74CB">
            <w:pPr>
              <w:autoSpaceDE w:val="0"/>
              <w:autoSpaceDN w:val="0"/>
              <w:adjustRightInd w:val="0"/>
              <w:rPr>
                <w:rFonts w:cs="Times New Roman"/>
                <w:b/>
                <w:bCs/>
                <w:sz w:val="16"/>
                <w:szCs w:val="18"/>
              </w:rPr>
            </w:pPr>
          </w:p>
        </w:tc>
        <w:tc>
          <w:tcPr>
            <w:tcW w:w="720" w:type="dxa"/>
            <w:vMerge/>
            <w:tcBorders>
              <w:bottom w:val="single" w:sz="4" w:space="0" w:color="auto"/>
            </w:tcBorders>
          </w:tcPr>
          <w:p w14:paraId="5ECE2187" w14:textId="77777777" w:rsidR="004E74CB" w:rsidRDefault="004E74CB">
            <w:pPr>
              <w:autoSpaceDE w:val="0"/>
              <w:autoSpaceDN w:val="0"/>
              <w:adjustRightInd w:val="0"/>
              <w:rPr>
                <w:rFonts w:cs="Times New Roman"/>
                <w:sz w:val="16"/>
                <w:szCs w:val="18"/>
              </w:rPr>
            </w:pPr>
          </w:p>
        </w:tc>
        <w:tc>
          <w:tcPr>
            <w:tcW w:w="4320" w:type="dxa"/>
            <w:vMerge/>
            <w:tcBorders>
              <w:bottom w:val="single" w:sz="4" w:space="0" w:color="auto"/>
            </w:tcBorders>
          </w:tcPr>
          <w:p w14:paraId="24E9157B" w14:textId="77777777" w:rsidR="004E74CB" w:rsidRDefault="004E74CB">
            <w:pPr>
              <w:autoSpaceDE w:val="0"/>
              <w:autoSpaceDN w:val="0"/>
              <w:adjustRightInd w:val="0"/>
              <w:rPr>
                <w:rFonts w:cs="Times New Roman"/>
                <w:b/>
                <w:bCs/>
                <w:sz w:val="16"/>
              </w:rPr>
            </w:pPr>
          </w:p>
        </w:tc>
      </w:tr>
      <w:tr w:rsidR="004E74CB" w14:paraId="1B6B6EBB" w14:textId="77777777">
        <w:tblPrEx>
          <w:tblCellMar>
            <w:top w:w="0" w:type="dxa"/>
            <w:bottom w:w="0" w:type="dxa"/>
          </w:tblCellMar>
        </w:tblPrEx>
        <w:trPr>
          <w:cantSplit/>
          <w:trHeight w:val="292"/>
        </w:trPr>
        <w:tc>
          <w:tcPr>
            <w:tcW w:w="540" w:type="dxa"/>
            <w:vMerge/>
          </w:tcPr>
          <w:p w14:paraId="51D94C12" w14:textId="77777777" w:rsidR="004E74CB" w:rsidRDefault="004E74CB">
            <w:pPr>
              <w:autoSpaceDE w:val="0"/>
              <w:autoSpaceDN w:val="0"/>
              <w:adjustRightInd w:val="0"/>
              <w:rPr>
                <w:rFonts w:cs="Times New Roman"/>
                <w:sz w:val="16"/>
                <w:szCs w:val="18"/>
              </w:rPr>
            </w:pPr>
          </w:p>
        </w:tc>
        <w:tc>
          <w:tcPr>
            <w:tcW w:w="4320" w:type="dxa"/>
            <w:gridSpan w:val="2"/>
            <w:vMerge/>
          </w:tcPr>
          <w:p w14:paraId="18482EC0" w14:textId="77777777" w:rsidR="004E74CB" w:rsidRDefault="004E74CB">
            <w:pPr>
              <w:autoSpaceDE w:val="0"/>
              <w:autoSpaceDN w:val="0"/>
              <w:adjustRightInd w:val="0"/>
              <w:rPr>
                <w:rFonts w:cs="Times New Roman"/>
                <w:sz w:val="16"/>
                <w:szCs w:val="18"/>
              </w:rPr>
            </w:pPr>
          </w:p>
        </w:tc>
        <w:tc>
          <w:tcPr>
            <w:tcW w:w="720" w:type="dxa"/>
            <w:vMerge w:val="restart"/>
          </w:tcPr>
          <w:p w14:paraId="243637EB" w14:textId="77777777" w:rsidR="004E74CB" w:rsidRDefault="004E74CB">
            <w:pPr>
              <w:autoSpaceDE w:val="0"/>
              <w:autoSpaceDN w:val="0"/>
              <w:adjustRightInd w:val="0"/>
              <w:rPr>
                <w:rFonts w:cs="Times New Roman"/>
                <w:sz w:val="16"/>
                <w:szCs w:val="18"/>
              </w:rPr>
            </w:pPr>
            <w:r>
              <w:rPr>
                <w:rFonts w:cs="Times New Roman"/>
                <w:sz w:val="16"/>
                <w:szCs w:val="18"/>
              </w:rPr>
              <w:t>17.</w:t>
            </w:r>
          </w:p>
        </w:tc>
        <w:tc>
          <w:tcPr>
            <w:tcW w:w="4320" w:type="dxa"/>
            <w:vMerge w:val="restart"/>
          </w:tcPr>
          <w:p w14:paraId="4F0C06BD" w14:textId="77777777" w:rsidR="004E74CB" w:rsidRDefault="004E74CB">
            <w:pPr>
              <w:autoSpaceDE w:val="0"/>
              <w:autoSpaceDN w:val="0"/>
              <w:adjustRightInd w:val="0"/>
              <w:rPr>
                <w:rFonts w:cs="Times New Roman"/>
                <w:sz w:val="16"/>
                <w:szCs w:val="18"/>
              </w:rPr>
            </w:pPr>
            <w:r>
              <w:rPr>
                <w:rFonts w:cs="Times New Roman"/>
                <w:b/>
                <w:bCs/>
                <w:sz w:val="16"/>
                <w:szCs w:val="18"/>
              </w:rPr>
              <w:t>Proposed Project Start and End Dates</w:t>
            </w:r>
            <w:r>
              <w:rPr>
                <w:rFonts w:cs="Times New Roman"/>
                <w:sz w:val="16"/>
                <w:szCs w:val="18"/>
              </w:rPr>
              <w:t>: (Required) Enter the proposed start date and end date of the project.</w:t>
            </w:r>
          </w:p>
        </w:tc>
      </w:tr>
      <w:tr w:rsidR="004E74CB" w14:paraId="75150DFB" w14:textId="77777777">
        <w:tblPrEx>
          <w:tblCellMar>
            <w:top w:w="0" w:type="dxa"/>
            <w:bottom w:w="0" w:type="dxa"/>
          </w:tblCellMar>
        </w:tblPrEx>
        <w:trPr>
          <w:cantSplit/>
          <w:trHeight w:val="292"/>
        </w:trPr>
        <w:tc>
          <w:tcPr>
            <w:tcW w:w="540" w:type="dxa"/>
            <w:vMerge/>
          </w:tcPr>
          <w:p w14:paraId="0383CF42" w14:textId="77777777" w:rsidR="004E74CB" w:rsidRDefault="004E74CB">
            <w:pPr>
              <w:autoSpaceDE w:val="0"/>
              <w:autoSpaceDN w:val="0"/>
              <w:adjustRightInd w:val="0"/>
              <w:rPr>
                <w:rFonts w:cs="Times New Roman"/>
                <w:sz w:val="16"/>
                <w:szCs w:val="18"/>
              </w:rPr>
            </w:pPr>
          </w:p>
        </w:tc>
        <w:tc>
          <w:tcPr>
            <w:tcW w:w="4320" w:type="dxa"/>
            <w:gridSpan w:val="2"/>
            <w:vMerge w:val="restart"/>
          </w:tcPr>
          <w:p w14:paraId="72B2C9DA" w14:textId="77777777" w:rsidR="004E74CB" w:rsidRDefault="004E74CB">
            <w:pPr>
              <w:autoSpaceDE w:val="0"/>
              <w:autoSpaceDN w:val="0"/>
              <w:adjustRightInd w:val="0"/>
              <w:rPr>
                <w:rFonts w:cs="Times New Roman"/>
                <w:sz w:val="16"/>
                <w:szCs w:val="18"/>
              </w:rPr>
            </w:pPr>
            <w:r>
              <w:rPr>
                <w:rFonts w:cs="Times New Roman"/>
                <w:b/>
                <w:bCs/>
                <w:sz w:val="16"/>
              </w:rPr>
              <w:t>b. Employer/Taxpayer Number (EIN/TIN):</w:t>
            </w:r>
            <w:r>
              <w:rPr>
                <w:rFonts w:cs="Times New Roman"/>
                <w:sz w:val="16"/>
              </w:rPr>
              <w:t xml:space="preserve"> (Required): Enter the Employer or Taxpayer Identification Number (EIN or TIN) as assigned by the Internal Revenue Service.  If your organization is not in the </w:t>
            </w:r>
            <w:smartTag w:uri="urn:schemas-microsoft-com:office:smarttags" w:element="country-region">
              <w:smartTag w:uri="urn:schemas-microsoft-com:office:smarttags" w:element="place">
                <w:r>
                  <w:rPr>
                    <w:rFonts w:cs="Times New Roman"/>
                    <w:sz w:val="16"/>
                  </w:rPr>
                  <w:t>US</w:t>
                </w:r>
              </w:smartTag>
            </w:smartTag>
            <w:r>
              <w:rPr>
                <w:rFonts w:cs="Times New Roman"/>
                <w:sz w:val="16"/>
              </w:rPr>
              <w:t>, enter 44-4444444.</w:t>
            </w:r>
          </w:p>
        </w:tc>
        <w:tc>
          <w:tcPr>
            <w:tcW w:w="720" w:type="dxa"/>
            <w:vMerge/>
          </w:tcPr>
          <w:p w14:paraId="4FF696D9" w14:textId="77777777" w:rsidR="004E74CB" w:rsidRDefault="004E74CB">
            <w:pPr>
              <w:autoSpaceDE w:val="0"/>
              <w:autoSpaceDN w:val="0"/>
              <w:adjustRightInd w:val="0"/>
              <w:rPr>
                <w:rFonts w:cs="Times New Roman"/>
                <w:sz w:val="16"/>
                <w:szCs w:val="18"/>
              </w:rPr>
            </w:pPr>
          </w:p>
        </w:tc>
        <w:tc>
          <w:tcPr>
            <w:tcW w:w="4320" w:type="dxa"/>
            <w:vMerge/>
          </w:tcPr>
          <w:p w14:paraId="4205D6FA" w14:textId="77777777" w:rsidR="004E74CB" w:rsidRDefault="004E74CB">
            <w:pPr>
              <w:autoSpaceDE w:val="0"/>
              <w:autoSpaceDN w:val="0"/>
              <w:adjustRightInd w:val="0"/>
              <w:rPr>
                <w:rFonts w:cs="Times New Roman"/>
                <w:b/>
                <w:bCs/>
                <w:sz w:val="16"/>
                <w:szCs w:val="18"/>
              </w:rPr>
            </w:pPr>
          </w:p>
        </w:tc>
      </w:tr>
      <w:tr w:rsidR="004E74CB" w14:paraId="10309996" w14:textId="77777777">
        <w:tblPrEx>
          <w:tblCellMar>
            <w:top w:w="0" w:type="dxa"/>
            <w:bottom w:w="0" w:type="dxa"/>
          </w:tblCellMar>
        </w:tblPrEx>
        <w:trPr>
          <w:cantSplit/>
          <w:trHeight w:val="345"/>
        </w:trPr>
        <w:tc>
          <w:tcPr>
            <w:tcW w:w="540" w:type="dxa"/>
            <w:vMerge/>
          </w:tcPr>
          <w:p w14:paraId="43C65C3B" w14:textId="77777777" w:rsidR="004E74CB" w:rsidRDefault="004E74CB">
            <w:pPr>
              <w:autoSpaceDE w:val="0"/>
              <w:autoSpaceDN w:val="0"/>
              <w:adjustRightInd w:val="0"/>
              <w:rPr>
                <w:rFonts w:cs="Times New Roman"/>
                <w:sz w:val="16"/>
                <w:szCs w:val="18"/>
              </w:rPr>
            </w:pPr>
          </w:p>
        </w:tc>
        <w:tc>
          <w:tcPr>
            <w:tcW w:w="4320" w:type="dxa"/>
            <w:gridSpan w:val="2"/>
            <w:vMerge/>
          </w:tcPr>
          <w:p w14:paraId="2BCD1BA0" w14:textId="77777777" w:rsidR="004E74CB" w:rsidRDefault="004E74CB">
            <w:pPr>
              <w:autoSpaceDE w:val="0"/>
              <w:autoSpaceDN w:val="0"/>
              <w:adjustRightInd w:val="0"/>
              <w:rPr>
                <w:rFonts w:cs="Times New Roman"/>
                <w:sz w:val="16"/>
                <w:szCs w:val="18"/>
              </w:rPr>
            </w:pPr>
          </w:p>
        </w:tc>
        <w:tc>
          <w:tcPr>
            <w:tcW w:w="720" w:type="dxa"/>
            <w:vMerge w:val="restart"/>
          </w:tcPr>
          <w:p w14:paraId="76A99AF2" w14:textId="77777777" w:rsidR="004E74CB" w:rsidRDefault="004E74CB">
            <w:pPr>
              <w:autoSpaceDE w:val="0"/>
              <w:autoSpaceDN w:val="0"/>
              <w:adjustRightInd w:val="0"/>
              <w:rPr>
                <w:rFonts w:cs="Times New Roman"/>
                <w:sz w:val="16"/>
                <w:szCs w:val="18"/>
              </w:rPr>
            </w:pPr>
            <w:r>
              <w:rPr>
                <w:rFonts w:cs="Times New Roman"/>
                <w:sz w:val="16"/>
                <w:szCs w:val="18"/>
              </w:rPr>
              <w:t>18.</w:t>
            </w:r>
          </w:p>
        </w:tc>
        <w:tc>
          <w:tcPr>
            <w:tcW w:w="4320" w:type="dxa"/>
            <w:vMerge w:val="restart"/>
          </w:tcPr>
          <w:p w14:paraId="63AA1D3D" w14:textId="77777777" w:rsidR="004E74CB" w:rsidRDefault="004E74CB">
            <w:pPr>
              <w:autoSpaceDE w:val="0"/>
              <w:autoSpaceDN w:val="0"/>
              <w:adjustRightInd w:val="0"/>
              <w:rPr>
                <w:rFonts w:cs="Times New Roman"/>
                <w:b/>
                <w:bCs/>
                <w:sz w:val="16"/>
              </w:rPr>
            </w:pPr>
            <w:r>
              <w:rPr>
                <w:rFonts w:cs="Times New Roman"/>
                <w:b/>
                <w:bCs/>
                <w:sz w:val="16"/>
              </w:rPr>
              <w:t>Estimated Funding:</w:t>
            </w:r>
            <w:r>
              <w:rPr>
                <w:rFonts w:cs="Times New Roman"/>
                <w:sz w:val="16"/>
              </w:rPr>
              <w:t xml:space="preserve"> (Required) Enter the amount requested or to be contributed during the first funding/budget period by each contributor. Value of in-kind contributions should be included on appropriate lines, as applicable. If the action will result in a dollar change to an existing award, indicate </w:t>
            </w:r>
            <w:r>
              <w:rPr>
                <w:rFonts w:cs="Times New Roman"/>
                <w:sz w:val="16"/>
                <w:szCs w:val="19"/>
              </w:rPr>
              <w:t xml:space="preserve">only </w:t>
            </w:r>
            <w:r>
              <w:rPr>
                <w:rFonts w:cs="Times New Roman"/>
                <w:sz w:val="16"/>
              </w:rPr>
              <w:t xml:space="preserve">the amount of the change. For decreases, enclose the amounts in parentheses.  </w:t>
            </w:r>
          </w:p>
        </w:tc>
      </w:tr>
      <w:tr w:rsidR="004E74CB" w14:paraId="627DC0CD" w14:textId="77777777">
        <w:tblPrEx>
          <w:tblCellMar>
            <w:top w:w="0" w:type="dxa"/>
            <w:bottom w:w="0" w:type="dxa"/>
          </w:tblCellMar>
        </w:tblPrEx>
        <w:trPr>
          <w:cantSplit/>
          <w:trHeight w:val="675"/>
        </w:trPr>
        <w:tc>
          <w:tcPr>
            <w:tcW w:w="540" w:type="dxa"/>
            <w:vMerge/>
          </w:tcPr>
          <w:p w14:paraId="3380BC9A" w14:textId="77777777" w:rsidR="004E74CB" w:rsidRDefault="004E74CB">
            <w:pPr>
              <w:autoSpaceDE w:val="0"/>
              <w:autoSpaceDN w:val="0"/>
              <w:adjustRightInd w:val="0"/>
              <w:rPr>
                <w:rFonts w:cs="Times New Roman"/>
                <w:sz w:val="16"/>
                <w:szCs w:val="18"/>
              </w:rPr>
            </w:pPr>
          </w:p>
        </w:tc>
        <w:tc>
          <w:tcPr>
            <w:tcW w:w="4320" w:type="dxa"/>
            <w:gridSpan w:val="2"/>
          </w:tcPr>
          <w:p w14:paraId="6CD020C2" w14:textId="77777777" w:rsidR="004E74CB" w:rsidRDefault="004E74CB">
            <w:pPr>
              <w:autoSpaceDE w:val="0"/>
              <w:autoSpaceDN w:val="0"/>
              <w:adjustRightInd w:val="0"/>
              <w:rPr>
                <w:rFonts w:cs="Times New Roman"/>
                <w:sz w:val="16"/>
                <w:szCs w:val="18"/>
              </w:rPr>
            </w:pPr>
            <w:r>
              <w:rPr>
                <w:rFonts w:cs="Times New Roman"/>
                <w:b/>
                <w:bCs/>
                <w:sz w:val="16"/>
                <w:szCs w:val="18"/>
              </w:rPr>
              <w:t>c. Organizational DUNS</w:t>
            </w:r>
            <w:r>
              <w:rPr>
                <w:rFonts w:cs="Times New Roman"/>
                <w:sz w:val="16"/>
                <w:szCs w:val="18"/>
              </w:rPr>
              <w:t xml:space="preserve">: (Required) Enter </w:t>
            </w:r>
            <w:r>
              <w:rPr>
                <w:rFonts w:cs="Times New Roman"/>
                <w:sz w:val="16"/>
              </w:rPr>
              <w:t xml:space="preserve">the organization’s DUNS or DUNS+4 number received from Dun and Bradstreet.  </w:t>
            </w:r>
            <w:r>
              <w:rPr>
                <w:rFonts w:cs="Times New Roman"/>
                <w:sz w:val="16"/>
                <w:szCs w:val="18"/>
              </w:rPr>
              <w:t>Information on obtaining a DUNS number may be obtained by visiting the Grants.gov website.</w:t>
            </w:r>
          </w:p>
        </w:tc>
        <w:tc>
          <w:tcPr>
            <w:tcW w:w="720" w:type="dxa"/>
            <w:vMerge/>
          </w:tcPr>
          <w:p w14:paraId="078590E4" w14:textId="77777777" w:rsidR="004E74CB" w:rsidRDefault="004E74CB">
            <w:pPr>
              <w:autoSpaceDE w:val="0"/>
              <w:autoSpaceDN w:val="0"/>
              <w:adjustRightInd w:val="0"/>
              <w:rPr>
                <w:rFonts w:cs="Times New Roman"/>
                <w:sz w:val="16"/>
                <w:szCs w:val="18"/>
              </w:rPr>
            </w:pPr>
          </w:p>
        </w:tc>
        <w:tc>
          <w:tcPr>
            <w:tcW w:w="4320" w:type="dxa"/>
            <w:vMerge/>
          </w:tcPr>
          <w:p w14:paraId="2A142936" w14:textId="77777777" w:rsidR="004E74CB" w:rsidRDefault="004E74CB">
            <w:pPr>
              <w:autoSpaceDE w:val="0"/>
              <w:autoSpaceDN w:val="0"/>
              <w:adjustRightInd w:val="0"/>
              <w:rPr>
                <w:rFonts w:cs="Times New Roman"/>
                <w:b/>
                <w:bCs/>
                <w:sz w:val="16"/>
              </w:rPr>
            </w:pPr>
          </w:p>
        </w:tc>
      </w:tr>
      <w:tr w:rsidR="004E74CB" w14:paraId="326DE35C" w14:textId="77777777">
        <w:tblPrEx>
          <w:tblCellMar>
            <w:top w:w="0" w:type="dxa"/>
            <w:bottom w:w="0" w:type="dxa"/>
          </w:tblCellMar>
        </w:tblPrEx>
        <w:trPr>
          <w:cantSplit/>
          <w:trHeight w:val="292"/>
        </w:trPr>
        <w:tc>
          <w:tcPr>
            <w:tcW w:w="540" w:type="dxa"/>
            <w:vMerge/>
          </w:tcPr>
          <w:p w14:paraId="0D5A5D8E" w14:textId="77777777" w:rsidR="004E74CB" w:rsidRDefault="004E74CB">
            <w:pPr>
              <w:autoSpaceDE w:val="0"/>
              <w:autoSpaceDN w:val="0"/>
              <w:adjustRightInd w:val="0"/>
              <w:rPr>
                <w:rFonts w:cs="Times New Roman"/>
                <w:sz w:val="16"/>
                <w:szCs w:val="18"/>
              </w:rPr>
            </w:pPr>
          </w:p>
        </w:tc>
        <w:tc>
          <w:tcPr>
            <w:tcW w:w="4320" w:type="dxa"/>
            <w:gridSpan w:val="2"/>
            <w:vMerge w:val="restart"/>
          </w:tcPr>
          <w:p w14:paraId="5EC3C555" w14:textId="77777777" w:rsidR="004E74CB" w:rsidRDefault="004E74CB">
            <w:pPr>
              <w:autoSpaceDE w:val="0"/>
              <w:autoSpaceDN w:val="0"/>
              <w:adjustRightInd w:val="0"/>
              <w:rPr>
                <w:rFonts w:cs="Times New Roman"/>
                <w:b/>
                <w:bCs/>
                <w:sz w:val="16"/>
                <w:szCs w:val="18"/>
              </w:rPr>
            </w:pPr>
            <w:r>
              <w:rPr>
                <w:rFonts w:cs="Times New Roman"/>
                <w:b/>
                <w:bCs/>
                <w:sz w:val="16"/>
                <w:szCs w:val="18"/>
              </w:rPr>
              <w:t>d. Address</w:t>
            </w:r>
            <w:r>
              <w:rPr>
                <w:rFonts w:cs="Times New Roman"/>
                <w:sz w:val="16"/>
                <w:szCs w:val="18"/>
              </w:rPr>
              <w:t>: E</w:t>
            </w:r>
            <w:r>
              <w:rPr>
                <w:rFonts w:cs="Times New Roman"/>
                <w:sz w:val="16"/>
              </w:rPr>
              <w:t>nter the complete address as follows: Street address (Line 1 required), City (Required), County, State (Required, if country is US), Province, Country (Required), Zip/Postal Code (Required, if country is US).</w:t>
            </w:r>
          </w:p>
        </w:tc>
        <w:tc>
          <w:tcPr>
            <w:tcW w:w="720" w:type="dxa"/>
            <w:vMerge/>
            <w:tcBorders>
              <w:bottom w:val="single" w:sz="4" w:space="0" w:color="auto"/>
            </w:tcBorders>
          </w:tcPr>
          <w:p w14:paraId="1776494A" w14:textId="77777777" w:rsidR="004E74CB" w:rsidRDefault="004E74CB">
            <w:pPr>
              <w:autoSpaceDE w:val="0"/>
              <w:autoSpaceDN w:val="0"/>
              <w:adjustRightInd w:val="0"/>
              <w:rPr>
                <w:rFonts w:cs="Times New Roman"/>
                <w:sz w:val="16"/>
                <w:szCs w:val="18"/>
              </w:rPr>
            </w:pPr>
          </w:p>
        </w:tc>
        <w:tc>
          <w:tcPr>
            <w:tcW w:w="4320" w:type="dxa"/>
            <w:vMerge/>
            <w:tcBorders>
              <w:bottom w:val="single" w:sz="4" w:space="0" w:color="auto"/>
            </w:tcBorders>
          </w:tcPr>
          <w:p w14:paraId="2FE65594" w14:textId="77777777" w:rsidR="004E74CB" w:rsidRDefault="004E74CB">
            <w:pPr>
              <w:autoSpaceDE w:val="0"/>
              <w:autoSpaceDN w:val="0"/>
              <w:adjustRightInd w:val="0"/>
              <w:rPr>
                <w:rFonts w:cs="Times New Roman"/>
                <w:b/>
                <w:bCs/>
                <w:sz w:val="16"/>
              </w:rPr>
            </w:pPr>
          </w:p>
        </w:tc>
      </w:tr>
      <w:tr w:rsidR="004E74CB" w14:paraId="6C5794CA" w14:textId="77777777">
        <w:tblPrEx>
          <w:tblCellMar>
            <w:top w:w="0" w:type="dxa"/>
            <w:bottom w:w="0" w:type="dxa"/>
          </w:tblCellMar>
        </w:tblPrEx>
        <w:trPr>
          <w:cantSplit/>
          <w:trHeight w:val="390"/>
        </w:trPr>
        <w:tc>
          <w:tcPr>
            <w:tcW w:w="540" w:type="dxa"/>
            <w:vMerge/>
          </w:tcPr>
          <w:p w14:paraId="3CB81D09" w14:textId="77777777" w:rsidR="004E74CB" w:rsidRDefault="004E74CB">
            <w:pPr>
              <w:autoSpaceDE w:val="0"/>
              <w:autoSpaceDN w:val="0"/>
              <w:adjustRightInd w:val="0"/>
              <w:rPr>
                <w:rFonts w:cs="Times New Roman"/>
                <w:sz w:val="16"/>
                <w:szCs w:val="18"/>
              </w:rPr>
            </w:pPr>
          </w:p>
        </w:tc>
        <w:tc>
          <w:tcPr>
            <w:tcW w:w="4320" w:type="dxa"/>
            <w:gridSpan w:val="2"/>
            <w:vMerge/>
          </w:tcPr>
          <w:p w14:paraId="7E3EA939" w14:textId="77777777" w:rsidR="004E74CB" w:rsidRDefault="004E74CB">
            <w:pPr>
              <w:autoSpaceDE w:val="0"/>
              <w:autoSpaceDN w:val="0"/>
              <w:adjustRightInd w:val="0"/>
              <w:rPr>
                <w:rFonts w:cs="Times New Roman"/>
                <w:b/>
                <w:bCs/>
                <w:sz w:val="16"/>
                <w:szCs w:val="18"/>
              </w:rPr>
            </w:pPr>
          </w:p>
        </w:tc>
        <w:tc>
          <w:tcPr>
            <w:tcW w:w="720" w:type="dxa"/>
            <w:vMerge w:val="restart"/>
          </w:tcPr>
          <w:p w14:paraId="44EEF06F" w14:textId="77777777" w:rsidR="004E74CB" w:rsidRDefault="004E74CB">
            <w:pPr>
              <w:autoSpaceDE w:val="0"/>
              <w:autoSpaceDN w:val="0"/>
              <w:adjustRightInd w:val="0"/>
              <w:rPr>
                <w:rFonts w:cs="Times New Roman"/>
                <w:sz w:val="16"/>
                <w:szCs w:val="18"/>
              </w:rPr>
            </w:pPr>
            <w:r>
              <w:rPr>
                <w:rFonts w:cs="Times New Roman"/>
                <w:sz w:val="16"/>
                <w:szCs w:val="18"/>
              </w:rPr>
              <w:t>19.</w:t>
            </w:r>
          </w:p>
        </w:tc>
        <w:tc>
          <w:tcPr>
            <w:tcW w:w="4320" w:type="dxa"/>
            <w:vMerge w:val="restart"/>
          </w:tcPr>
          <w:p w14:paraId="1D8AAE90" w14:textId="77777777" w:rsidR="004E74CB" w:rsidRDefault="004E74CB">
            <w:pPr>
              <w:autoSpaceDE w:val="0"/>
              <w:autoSpaceDN w:val="0"/>
              <w:adjustRightInd w:val="0"/>
              <w:rPr>
                <w:rFonts w:cs="Times New Roman"/>
                <w:sz w:val="16"/>
                <w:szCs w:val="18"/>
              </w:rPr>
            </w:pPr>
            <w:r>
              <w:rPr>
                <w:rFonts w:cs="Times New Roman"/>
                <w:b/>
                <w:bCs/>
                <w:sz w:val="16"/>
              </w:rPr>
              <w:t xml:space="preserve">Is Application Subject to Review by State Under Executive Order 12372 Process?  </w:t>
            </w:r>
            <w:r>
              <w:rPr>
                <w:rFonts w:cs="Times New Roman"/>
                <w:sz w:val="16"/>
                <w:szCs w:val="18"/>
              </w:rPr>
              <w:t xml:space="preserve">Applicants should contact the State Single Point of Contact (SPOC) for Federal Executive Order 12372 to determine whether the application is subject to the State intergovernmental review process. </w:t>
            </w:r>
            <w:r>
              <w:rPr>
                <w:rFonts w:cs="Times New Roman"/>
                <w:sz w:val="16"/>
              </w:rPr>
              <w:t>Select</w:t>
            </w:r>
            <w:r>
              <w:rPr>
                <w:rFonts w:cs="Times New Roman"/>
                <w:b/>
                <w:bCs/>
                <w:sz w:val="16"/>
              </w:rPr>
              <w:t xml:space="preserve"> </w:t>
            </w:r>
            <w:r>
              <w:rPr>
                <w:rFonts w:cs="Times New Roman"/>
                <w:sz w:val="16"/>
              </w:rPr>
              <w:t>the appropriate box.  If “a.” is selected, enter the date the application was submitted to the State</w:t>
            </w:r>
          </w:p>
        </w:tc>
      </w:tr>
      <w:tr w:rsidR="004E74CB" w14:paraId="783CB761" w14:textId="77777777">
        <w:tblPrEx>
          <w:tblCellMar>
            <w:top w:w="0" w:type="dxa"/>
            <w:bottom w:w="0" w:type="dxa"/>
          </w:tblCellMar>
        </w:tblPrEx>
        <w:trPr>
          <w:cantSplit/>
          <w:trHeight w:val="292"/>
        </w:trPr>
        <w:tc>
          <w:tcPr>
            <w:tcW w:w="540" w:type="dxa"/>
            <w:vMerge/>
          </w:tcPr>
          <w:p w14:paraId="76F3F859" w14:textId="77777777" w:rsidR="004E74CB" w:rsidRDefault="004E74CB">
            <w:pPr>
              <w:autoSpaceDE w:val="0"/>
              <w:autoSpaceDN w:val="0"/>
              <w:adjustRightInd w:val="0"/>
              <w:rPr>
                <w:rFonts w:cs="Times New Roman"/>
                <w:sz w:val="16"/>
                <w:szCs w:val="18"/>
              </w:rPr>
            </w:pPr>
          </w:p>
        </w:tc>
        <w:tc>
          <w:tcPr>
            <w:tcW w:w="4320" w:type="dxa"/>
            <w:gridSpan w:val="2"/>
            <w:vMerge w:val="restart"/>
          </w:tcPr>
          <w:p w14:paraId="088B6EFD" w14:textId="77777777" w:rsidR="004E74CB" w:rsidRDefault="004E74CB">
            <w:pPr>
              <w:autoSpaceDE w:val="0"/>
              <w:autoSpaceDN w:val="0"/>
              <w:adjustRightInd w:val="0"/>
              <w:rPr>
                <w:rFonts w:cs="Times New Roman"/>
                <w:b/>
                <w:bCs/>
                <w:sz w:val="16"/>
                <w:szCs w:val="18"/>
              </w:rPr>
            </w:pPr>
            <w:r>
              <w:rPr>
                <w:rFonts w:cs="Times New Roman"/>
                <w:b/>
                <w:bCs/>
                <w:sz w:val="16"/>
                <w:szCs w:val="18"/>
              </w:rPr>
              <w:t>e. Organizational Unit:</w:t>
            </w:r>
            <w:r>
              <w:rPr>
                <w:rFonts w:cs="Times New Roman"/>
                <w:sz w:val="16"/>
                <w:szCs w:val="18"/>
              </w:rPr>
              <w:t xml:space="preserve">  Enter the name of the primary organizational unit (and department or division, if applicable</w:t>
            </w:r>
            <w:r>
              <w:rPr>
                <w:rFonts w:cs="Times New Roman"/>
                <w:b/>
                <w:bCs/>
                <w:sz w:val="16"/>
                <w:szCs w:val="18"/>
              </w:rPr>
              <w:t>)</w:t>
            </w:r>
            <w:r>
              <w:rPr>
                <w:rFonts w:cs="Times New Roman"/>
                <w:sz w:val="16"/>
                <w:szCs w:val="18"/>
              </w:rPr>
              <w:t xml:space="preserve"> that</w:t>
            </w:r>
            <w:r>
              <w:rPr>
                <w:rFonts w:cs="Times New Roman"/>
                <w:sz w:val="16"/>
              </w:rPr>
              <w:t xml:space="preserve"> will undertake the assistance activity, if applicable.</w:t>
            </w:r>
          </w:p>
        </w:tc>
        <w:tc>
          <w:tcPr>
            <w:tcW w:w="720" w:type="dxa"/>
            <w:vMerge/>
          </w:tcPr>
          <w:p w14:paraId="682D8EBD" w14:textId="77777777" w:rsidR="004E74CB" w:rsidRDefault="004E74CB">
            <w:pPr>
              <w:autoSpaceDE w:val="0"/>
              <w:autoSpaceDN w:val="0"/>
              <w:adjustRightInd w:val="0"/>
              <w:rPr>
                <w:rFonts w:cs="Times New Roman"/>
                <w:sz w:val="16"/>
                <w:szCs w:val="18"/>
              </w:rPr>
            </w:pPr>
          </w:p>
        </w:tc>
        <w:tc>
          <w:tcPr>
            <w:tcW w:w="4320" w:type="dxa"/>
            <w:vMerge/>
          </w:tcPr>
          <w:p w14:paraId="36C9D6A8" w14:textId="77777777" w:rsidR="004E74CB" w:rsidRDefault="004E74CB">
            <w:pPr>
              <w:autoSpaceDE w:val="0"/>
              <w:autoSpaceDN w:val="0"/>
              <w:adjustRightInd w:val="0"/>
              <w:rPr>
                <w:rFonts w:cs="Times New Roman"/>
                <w:b/>
                <w:bCs/>
                <w:sz w:val="16"/>
              </w:rPr>
            </w:pPr>
          </w:p>
        </w:tc>
      </w:tr>
      <w:tr w:rsidR="004E74CB" w14:paraId="5B7590B3" w14:textId="77777777">
        <w:tblPrEx>
          <w:tblCellMar>
            <w:top w:w="0" w:type="dxa"/>
            <w:bottom w:w="0" w:type="dxa"/>
          </w:tblCellMar>
        </w:tblPrEx>
        <w:trPr>
          <w:cantSplit/>
          <w:trHeight w:val="292"/>
        </w:trPr>
        <w:tc>
          <w:tcPr>
            <w:tcW w:w="540" w:type="dxa"/>
            <w:vMerge/>
          </w:tcPr>
          <w:p w14:paraId="4C5407F6" w14:textId="77777777" w:rsidR="004E74CB" w:rsidRDefault="004E74CB">
            <w:pPr>
              <w:autoSpaceDE w:val="0"/>
              <w:autoSpaceDN w:val="0"/>
              <w:adjustRightInd w:val="0"/>
              <w:rPr>
                <w:rFonts w:cs="Times New Roman"/>
                <w:sz w:val="16"/>
                <w:szCs w:val="18"/>
              </w:rPr>
            </w:pPr>
          </w:p>
        </w:tc>
        <w:tc>
          <w:tcPr>
            <w:tcW w:w="4320" w:type="dxa"/>
            <w:gridSpan w:val="2"/>
            <w:vMerge/>
          </w:tcPr>
          <w:p w14:paraId="4EC24ECB" w14:textId="77777777" w:rsidR="004E74CB" w:rsidRDefault="004E74CB">
            <w:pPr>
              <w:autoSpaceDE w:val="0"/>
              <w:autoSpaceDN w:val="0"/>
              <w:adjustRightInd w:val="0"/>
              <w:rPr>
                <w:rFonts w:cs="Times New Roman"/>
                <w:sz w:val="16"/>
                <w:szCs w:val="18"/>
              </w:rPr>
            </w:pPr>
          </w:p>
        </w:tc>
        <w:tc>
          <w:tcPr>
            <w:tcW w:w="720" w:type="dxa"/>
            <w:vMerge/>
          </w:tcPr>
          <w:p w14:paraId="0F55A734" w14:textId="77777777" w:rsidR="004E74CB" w:rsidRDefault="004E74CB">
            <w:pPr>
              <w:autoSpaceDE w:val="0"/>
              <w:autoSpaceDN w:val="0"/>
              <w:adjustRightInd w:val="0"/>
              <w:rPr>
                <w:rFonts w:cs="Times New Roman"/>
                <w:sz w:val="16"/>
                <w:szCs w:val="18"/>
              </w:rPr>
            </w:pPr>
          </w:p>
        </w:tc>
        <w:tc>
          <w:tcPr>
            <w:tcW w:w="4320" w:type="dxa"/>
            <w:vMerge/>
          </w:tcPr>
          <w:p w14:paraId="63FC271E" w14:textId="77777777" w:rsidR="004E74CB" w:rsidRDefault="004E74CB">
            <w:pPr>
              <w:autoSpaceDE w:val="0"/>
              <w:autoSpaceDN w:val="0"/>
              <w:adjustRightInd w:val="0"/>
              <w:rPr>
                <w:rFonts w:cs="Times New Roman"/>
                <w:sz w:val="16"/>
                <w:szCs w:val="18"/>
              </w:rPr>
            </w:pPr>
          </w:p>
        </w:tc>
      </w:tr>
      <w:tr w:rsidR="004E74CB" w14:paraId="4A76EDCB" w14:textId="77777777">
        <w:tblPrEx>
          <w:tblCellMar>
            <w:top w:w="0" w:type="dxa"/>
            <w:bottom w:w="0" w:type="dxa"/>
          </w:tblCellMar>
        </w:tblPrEx>
        <w:trPr>
          <w:cantSplit/>
          <w:trHeight w:val="292"/>
        </w:trPr>
        <w:tc>
          <w:tcPr>
            <w:tcW w:w="540" w:type="dxa"/>
            <w:vMerge/>
          </w:tcPr>
          <w:p w14:paraId="483D04F5" w14:textId="77777777" w:rsidR="004E74CB" w:rsidRDefault="004E74CB">
            <w:pPr>
              <w:autoSpaceDE w:val="0"/>
              <w:autoSpaceDN w:val="0"/>
              <w:adjustRightInd w:val="0"/>
              <w:rPr>
                <w:rFonts w:cs="Times New Roman"/>
                <w:sz w:val="16"/>
                <w:szCs w:val="18"/>
              </w:rPr>
            </w:pPr>
          </w:p>
        </w:tc>
        <w:tc>
          <w:tcPr>
            <w:tcW w:w="4320" w:type="dxa"/>
            <w:gridSpan w:val="2"/>
            <w:vMerge/>
          </w:tcPr>
          <w:p w14:paraId="67F4145A" w14:textId="77777777" w:rsidR="004E74CB" w:rsidRDefault="004E74CB">
            <w:pPr>
              <w:autoSpaceDE w:val="0"/>
              <w:autoSpaceDN w:val="0"/>
              <w:adjustRightInd w:val="0"/>
              <w:rPr>
                <w:rFonts w:cs="Times New Roman"/>
                <w:sz w:val="16"/>
                <w:szCs w:val="18"/>
              </w:rPr>
            </w:pPr>
          </w:p>
        </w:tc>
        <w:tc>
          <w:tcPr>
            <w:tcW w:w="720" w:type="dxa"/>
            <w:vMerge/>
          </w:tcPr>
          <w:p w14:paraId="19BDA95F" w14:textId="77777777" w:rsidR="004E74CB" w:rsidRDefault="004E74CB">
            <w:pPr>
              <w:autoSpaceDE w:val="0"/>
              <w:autoSpaceDN w:val="0"/>
              <w:adjustRightInd w:val="0"/>
              <w:rPr>
                <w:rFonts w:cs="Times New Roman"/>
                <w:sz w:val="16"/>
                <w:szCs w:val="18"/>
              </w:rPr>
            </w:pPr>
          </w:p>
        </w:tc>
        <w:tc>
          <w:tcPr>
            <w:tcW w:w="4320" w:type="dxa"/>
            <w:vMerge/>
          </w:tcPr>
          <w:p w14:paraId="1C1771D6" w14:textId="77777777" w:rsidR="004E74CB" w:rsidRDefault="004E74CB">
            <w:pPr>
              <w:autoSpaceDE w:val="0"/>
              <w:autoSpaceDN w:val="0"/>
              <w:adjustRightInd w:val="0"/>
              <w:rPr>
                <w:rFonts w:cs="Times New Roman"/>
                <w:b/>
                <w:bCs/>
                <w:sz w:val="16"/>
                <w:szCs w:val="18"/>
              </w:rPr>
            </w:pPr>
          </w:p>
        </w:tc>
      </w:tr>
      <w:tr w:rsidR="004E74CB" w14:paraId="3CCDE06B" w14:textId="77777777">
        <w:tblPrEx>
          <w:tblCellMar>
            <w:top w:w="0" w:type="dxa"/>
            <w:bottom w:w="0" w:type="dxa"/>
          </w:tblCellMar>
        </w:tblPrEx>
        <w:trPr>
          <w:cantSplit/>
          <w:trHeight w:val="540"/>
        </w:trPr>
        <w:tc>
          <w:tcPr>
            <w:tcW w:w="540" w:type="dxa"/>
            <w:vMerge/>
          </w:tcPr>
          <w:p w14:paraId="4F8D506C" w14:textId="77777777" w:rsidR="004E74CB" w:rsidRDefault="004E74CB">
            <w:pPr>
              <w:autoSpaceDE w:val="0"/>
              <w:autoSpaceDN w:val="0"/>
              <w:adjustRightInd w:val="0"/>
              <w:rPr>
                <w:rFonts w:cs="Times New Roman"/>
                <w:sz w:val="16"/>
                <w:szCs w:val="18"/>
              </w:rPr>
            </w:pPr>
          </w:p>
        </w:tc>
        <w:tc>
          <w:tcPr>
            <w:tcW w:w="4320" w:type="dxa"/>
            <w:gridSpan w:val="2"/>
            <w:vMerge w:val="restart"/>
          </w:tcPr>
          <w:p w14:paraId="7B532A9A" w14:textId="77777777" w:rsidR="004E74CB" w:rsidRDefault="004E74CB">
            <w:pPr>
              <w:autoSpaceDE w:val="0"/>
              <w:autoSpaceDN w:val="0"/>
              <w:adjustRightInd w:val="0"/>
              <w:rPr>
                <w:rFonts w:cs="Times New Roman"/>
                <w:sz w:val="16"/>
                <w:szCs w:val="18"/>
              </w:rPr>
            </w:pPr>
            <w:r>
              <w:rPr>
                <w:rFonts w:cs="Times New Roman"/>
                <w:b/>
                <w:bCs/>
                <w:sz w:val="16"/>
                <w:szCs w:val="18"/>
              </w:rPr>
              <w:t>f. Name and contact information of person to be contacted on matters involving this application</w:t>
            </w:r>
            <w:r>
              <w:rPr>
                <w:rFonts w:cs="Times New Roman"/>
                <w:sz w:val="16"/>
                <w:szCs w:val="18"/>
              </w:rPr>
              <w:t>:</w:t>
            </w:r>
            <w:r>
              <w:rPr>
                <w:rFonts w:cs="Times New Roman"/>
                <w:sz w:val="16"/>
              </w:rPr>
              <w:t xml:space="preserve"> Enter the name (First and last name required), organizational affiliation (if affiliated with an organization other than the applicant organization), telephone number (Required), fax number, and email address (Required) of the person to contact on matters related to this application.</w:t>
            </w:r>
          </w:p>
        </w:tc>
        <w:tc>
          <w:tcPr>
            <w:tcW w:w="720" w:type="dxa"/>
            <w:vMerge/>
          </w:tcPr>
          <w:p w14:paraId="40966150" w14:textId="77777777" w:rsidR="004E74CB" w:rsidRDefault="004E74CB">
            <w:pPr>
              <w:autoSpaceDE w:val="0"/>
              <w:autoSpaceDN w:val="0"/>
              <w:adjustRightInd w:val="0"/>
              <w:rPr>
                <w:rFonts w:cs="Times New Roman"/>
                <w:sz w:val="16"/>
                <w:szCs w:val="18"/>
              </w:rPr>
            </w:pPr>
          </w:p>
        </w:tc>
        <w:tc>
          <w:tcPr>
            <w:tcW w:w="4320" w:type="dxa"/>
            <w:vMerge/>
          </w:tcPr>
          <w:p w14:paraId="64200E35" w14:textId="77777777" w:rsidR="004E74CB" w:rsidRDefault="004E74CB">
            <w:pPr>
              <w:autoSpaceDE w:val="0"/>
              <w:autoSpaceDN w:val="0"/>
              <w:adjustRightInd w:val="0"/>
              <w:rPr>
                <w:rFonts w:cs="Times New Roman"/>
                <w:b/>
                <w:bCs/>
                <w:sz w:val="16"/>
                <w:szCs w:val="18"/>
              </w:rPr>
            </w:pPr>
          </w:p>
        </w:tc>
      </w:tr>
      <w:tr w:rsidR="004E74CB" w14:paraId="1FBCF812" w14:textId="77777777">
        <w:tblPrEx>
          <w:tblCellMar>
            <w:top w:w="0" w:type="dxa"/>
            <w:bottom w:w="0" w:type="dxa"/>
          </w:tblCellMar>
        </w:tblPrEx>
        <w:trPr>
          <w:cantSplit/>
          <w:trHeight w:val="360"/>
        </w:trPr>
        <w:tc>
          <w:tcPr>
            <w:tcW w:w="540" w:type="dxa"/>
            <w:vMerge/>
          </w:tcPr>
          <w:p w14:paraId="4127488E" w14:textId="77777777" w:rsidR="004E74CB" w:rsidRDefault="004E74CB">
            <w:pPr>
              <w:autoSpaceDE w:val="0"/>
              <w:autoSpaceDN w:val="0"/>
              <w:adjustRightInd w:val="0"/>
              <w:rPr>
                <w:rFonts w:cs="Times New Roman"/>
                <w:sz w:val="16"/>
                <w:szCs w:val="18"/>
              </w:rPr>
            </w:pPr>
          </w:p>
        </w:tc>
        <w:tc>
          <w:tcPr>
            <w:tcW w:w="4320" w:type="dxa"/>
            <w:gridSpan w:val="2"/>
            <w:vMerge/>
          </w:tcPr>
          <w:p w14:paraId="1B1747B4" w14:textId="77777777" w:rsidR="004E74CB" w:rsidRDefault="004E74CB">
            <w:pPr>
              <w:autoSpaceDE w:val="0"/>
              <w:autoSpaceDN w:val="0"/>
              <w:adjustRightInd w:val="0"/>
              <w:rPr>
                <w:rFonts w:cs="Times New Roman"/>
                <w:sz w:val="16"/>
                <w:szCs w:val="18"/>
              </w:rPr>
            </w:pPr>
          </w:p>
        </w:tc>
        <w:tc>
          <w:tcPr>
            <w:tcW w:w="720" w:type="dxa"/>
            <w:vMerge w:val="restart"/>
          </w:tcPr>
          <w:p w14:paraId="67268F3E" w14:textId="77777777" w:rsidR="004E74CB" w:rsidRDefault="004E74CB">
            <w:pPr>
              <w:autoSpaceDE w:val="0"/>
              <w:autoSpaceDN w:val="0"/>
              <w:adjustRightInd w:val="0"/>
              <w:rPr>
                <w:rFonts w:cs="Times New Roman"/>
                <w:sz w:val="16"/>
                <w:szCs w:val="18"/>
              </w:rPr>
            </w:pPr>
            <w:r>
              <w:rPr>
                <w:rFonts w:cs="Times New Roman"/>
                <w:sz w:val="16"/>
                <w:szCs w:val="18"/>
              </w:rPr>
              <w:t>20.</w:t>
            </w:r>
          </w:p>
        </w:tc>
        <w:tc>
          <w:tcPr>
            <w:tcW w:w="4320" w:type="dxa"/>
            <w:vMerge w:val="restart"/>
          </w:tcPr>
          <w:p w14:paraId="4D5228F8" w14:textId="77777777" w:rsidR="004E74CB" w:rsidRDefault="004E74CB">
            <w:pPr>
              <w:autoSpaceDE w:val="0"/>
              <w:autoSpaceDN w:val="0"/>
              <w:adjustRightInd w:val="0"/>
              <w:rPr>
                <w:rFonts w:cs="Times New Roman"/>
                <w:sz w:val="16"/>
                <w:szCs w:val="18"/>
              </w:rPr>
            </w:pPr>
            <w:r>
              <w:rPr>
                <w:rFonts w:cs="Times New Roman"/>
                <w:b/>
                <w:bCs/>
                <w:sz w:val="16"/>
                <w:szCs w:val="18"/>
              </w:rPr>
              <w:t xml:space="preserve">Is the Applicant Delinquent on any Federal Debt? </w:t>
            </w:r>
            <w:r>
              <w:rPr>
                <w:rFonts w:cs="Times New Roman"/>
                <w:sz w:val="16"/>
                <w:szCs w:val="18"/>
              </w:rPr>
              <w:t>(Required)</w:t>
            </w:r>
            <w:r>
              <w:rPr>
                <w:rFonts w:cs="Times New Roman"/>
                <w:b/>
                <w:bCs/>
                <w:sz w:val="16"/>
                <w:szCs w:val="18"/>
              </w:rPr>
              <w:t xml:space="preserve"> </w:t>
            </w:r>
            <w:r>
              <w:rPr>
                <w:rFonts w:cs="Times New Roman"/>
                <w:sz w:val="16"/>
              </w:rPr>
              <w:t>Select</w:t>
            </w:r>
            <w:r>
              <w:rPr>
                <w:rFonts w:cs="Times New Roman"/>
                <w:b/>
                <w:bCs/>
                <w:sz w:val="16"/>
              </w:rPr>
              <w:t xml:space="preserve"> </w:t>
            </w:r>
            <w:r>
              <w:rPr>
                <w:rFonts w:cs="Times New Roman"/>
                <w:sz w:val="16"/>
              </w:rPr>
              <w:t xml:space="preserve">the appropriate box. </w:t>
            </w:r>
            <w:r>
              <w:rPr>
                <w:rFonts w:cs="Times New Roman"/>
                <w:sz w:val="16"/>
                <w:szCs w:val="18"/>
              </w:rPr>
              <w:t>This question applies to the applicant organization, not the person who signs as the authorized representative. Categories of debt include delinquent audit disallowances, loans and taxes.</w:t>
            </w:r>
          </w:p>
          <w:p w14:paraId="63FA9E10" w14:textId="77777777" w:rsidR="004E74CB" w:rsidRDefault="004E74CB">
            <w:pPr>
              <w:autoSpaceDE w:val="0"/>
              <w:autoSpaceDN w:val="0"/>
              <w:adjustRightInd w:val="0"/>
              <w:rPr>
                <w:rFonts w:cs="Times New Roman"/>
                <w:sz w:val="16"/>
                <w:szCs w:val="18"/>
              </w:rPr>
            </w:pPr>
          </w:p>
          <w:p w14:paraId="208EC234" w14:textId="77777777" w:rsidR="004E74CB" w:rsidRDefault="004E74CB">
            <w:pPr>
              <w:autoSpaceDE w:val="0"/>
              <w:autoSpaceDN w:val="0"/>
              <w:adjustRightInd w:val="0"/>
              <w:rPr>
                <w:rFonts w:cs="Times New Roman"/>
                <w:sz w:val="16"/>
                <w:szCs w:val="18"/>
              </w:rPr>
            </w:pPr>
            <w:r>
              <w:rPr>
                <w:rFonts w:cs="Times New Roman"/>
                <w:sz w:val="16"/>
                <w:szCs w:val="18"/>
              </w:rPr>
              <w:t>If yes, include an explanation on the continuation sheet.</w:t>
            </w:r>
          </w:p>
        </w:tc>
      </w:tr>
      <w:tr w:rsidR="004E74CB" w14:paraId="11FDE068" w14:textId="77777777">
        <w:tblPrEx>
          <w:tblCellMar>
            <w:top w:w="0" w:type="dxa"/>
            <w:bottom w:w="0" w:type="dxa"/>
          </w:tblCellMar>
        </w:tblPrEx>
        <w:trPr>
          <w:cantSplit/>
          <w:trHeight w:val="292"/>
        </w:trPr>
        <w:tc>
          <w:tcPr>
            <w:tcW w:w="540" w:type="dxa"/>
            <w:vMerge/>
          </w:tcPr>
          <w:p w14:paraId="2F858057" w14:textId="77777777" w:rsidR="004E74CB" w:rsidRDefault="004E74CB">
            <w:pPr>
              <w:autoSpaceDE w:val="0"/>
              <w:autoSpaceDN w:val="0"/>
              <w:adjustRightInd w:val="0"/>
              <w:rPr>
                <w:rFonts w:cs="Times New Roman"/>
                <w:sz w:val="16"/>
                <w:szCs w:val="18"/>
              </w:rPr>
            </w:pPr>
          </w:p>
        </w:tc>
        <w:tc>
          <w:tcPr>
            <w:tcW w:w="4320" w:type="dxa"/>
            <w:gridSpan w:val="2"/>
            <w:vMerge/>
          </w:tcPr>
          <w:p w14:paraId="2F994D1E" w14:textId="77777777" w:rsidR="004E74CB" w:rsidRDefault="004E74CB">
            <w:pPr>
              <w:autoSpaceDE w:val="0"/>
              <w:autoSpaceDN w:val="0"/>
              <w:adjustRightInd w:val="0"/>
              <w:rPr>
                <w:rFonts w:cs="Times New Roman"/>
                <w:b/>
                <w:bCs/>
                <w:sz w:val="16"/>
                <w:szCs w:val="18"/>
              </w:rPr>
            </w:pPr>
          </w:p>
        </w:tc>
        <w:tc>
          <w:tcPr>
            <w:tcW w:w="720" w:type="dxa"/>
            <w:vMerge/>
          </w:tcPr>
          <w:p w14:paraId="273044A0" w14:textId="77777777" w:rsidR="004E74CB" w:rsidRDefault="004E74CB">
            <w:pPr>
              <w:autoSpaceDE w:val="0"/>
              <w:autoSpaceDN w:val="0"/>
              <w:adjustRightInd w:val="0"/>
              <w:rPr>
                <w:rFonts w:cs="Times New Roman"/>
                <w:sz w:val="16"/>
                <w:szCs w:val="18"/>
              </w:rPr>
            </w:pPr>
          </w:p>
        </w:tc>
        <w:tc>
          <w:tcPr>
            <w:tcW w:w="4320" w:type="dxa"/>
            <w:vMerge/>
          </w:tcPr>
          <w:p w14:paraId="01C587F8" w14:textId="77777777" w:rsidR="004E74CB" w:rsidRDefault="004E74CB">
            <w:pPr>
              <w:autoSpaceDE w:val="0"/>
              <w:autoSpaceDN w:val="0"/>
              <w:adjustRightInd w:val="0"/>
              <w:rPr>
                <w:rFonts w:cs="Times New Roman"/>
                <w:b/>
                <w:bCs/>
                <w:sz w:val="16"/>
              </w:rPr>
            </w:pPr>
          </w:p>
        </w:tc>
      </w:tr>
      <w:tr w:rsidR="004E74CB" w14:paraId="3E0BCFDA" w14:textId="77777777">
        <w:tblPrEx>
          <w:tblCellMar>
            <w:top w:w="0" w:type="dxa"/>
            <w:bottom w:w="0" w:type="dxa"/>
          </w:tblCellMar>
        </w:tblPrEx>
        <w:trPr>
          <w:cantSplit/>
          <w:trHeight w:val="510"/>
        </w:trPr>
        <w:tc>
          <w:tcPr>
            <w:tcW w:w="540" w:type="dxa"/>
            <w:vMerge w:val="restart"/>
          </w:tcPr>
          <w:p w14:paraId="5396A8CF" w14:textId="77777777" w:rsidR="004E74CB" w:rsidRDefault="004E74CB">
            <w:pPr>
              <w:autoSpaceDE w:val="0"/>
              <w:autoSpaceDN w:val="0"/>
              <w:adjustRightInd w:val="0"/>
              <w:rPr>
                <w:rFonts w:cs="Times New Roman"/>
                <w:sz w:val="16"/>
                <w:szCs w:val="18"/>
              </w:rPr>
            </w:pPr>
            <w:r>
              <w:rPr>
                <w:rFonts w:cs="Times New Roman"/>
                <w:sz w:val="16"/>
                <w:szCs w:val="18"/>
              </w:rPr>
              <w:t>9.</w:t>
            </w:r>
          </w:p>
        </w:tc>
        <w:tc>
          <w:tcPr>
            <w:tcW w:w="4320" w:type="dxa"/>
            <w:gridSpan w:val="2"/>
          </w:tcPr>
          <w:p w14:paraId="55D6F26D" w14:textId="77777777" w:rsidR="004E74CB" w:rsidRDefault="004E74CB">
            <w:pPr>
              <w:pStyle w:val="BodyText2"/>
              <w:rPr>
                <w:rFonts w:cs="Times New Roman"/>
                <w:sz w:val="16"/>
                <w:szCs w:val="18"/>
              </w:rPr>
            </w:pPr>
            <w:r>
              <w:rPr>
                <w:rFonts w:cs="Times New Roman"/>
                <w:sz w:val="16"/>
                <w:szCs w:val="18"/>
              </w:rPr>
              <w:t xml:space="preserve"> Type of Applicant: (Required)</w:t>
            </w:r>
          </w:p>
          <w:p w14:paraId="321F28A6" w14:textId="77777777" w:rsidR="004E74CB" w:rsidRDefault="004E74CB">
            <w:pPr>
              <w:pStyle w:val="BodyText2"/>
              <w:rPr>
                <w:rFonts w:cs="Times New Roman"/>
                <w:b/>
                <w:bCs/>
                <w:sz w:val="16"/>
                <w:szCs w:val="18"/>
              </w:rPr>
            </w:pPr>
            <w:r>
              <w:rPr>
                <w:rFonts w:cs="Times New Roman"/>
                <w:sz w:val="16"/>
                <w:szCs w:val="18"/>
              </w:rPr>
              <w:t>Select up to three applicant type(s) in accordance with agency instructions.</w:t>
            </w:r>
          </w:p>
        </w:tc>
        <w:tc>
          <w:tcPr>
            <w:tcW w:w="720" w:type="dxa"/>
            <w:vMerge w:val="restart"/>
          </w:tcPr>
          <w:p w14:paraId="7067351B" w14:textId="77777777" w:rsidR="004E74CB" w:rsidRDefault="004E74CB">
            <w:pPr>
              <w:autoSpaceDE w:val="0"/>
              <w:autoSpaceDN w:val="0"/>
              <w:adjustRightInd w:val="0"/>
              <w:rPr>
                <w:rFonts w:cs="Times New Roman"/>
                <w:sz w:val="16"/>
                <w:szCs w:val="18"/>
              </w:rPr>
            </w:pPr>
            <w:r>
              <w:rPr>
                <w:rFonts w:cs="Times New Roman"/>
                <w:sz w:val="16"/>
                <w:szCs w:val="18"/>
              </w:rPr>
              <w:t>21.</w:t>
            </w:r>
          </w:p>
        </w:tc>
        <w:tc>
          <w:tcPr>
            <w:tcW w:w="4320" w:type="dxa"/>
            <w:vMerge w:val="restart"/>
          </w:tcPr>
          <w:p w14:paraId="426D2D9E" w14:textId="77777777" w:rsidR="004E74CB" w:rsidRDefault="004E74CB">
            <w:pPr>
              <w:autoSpaceDE w:val="0"/>
              <w:autoSpaceDN w:val="0"/>
              <w:adjustRightInd w:val="0"/>
              <w:rPr>
                <w:rFonts w:cs="Times New Roman"/>
                <w:sz w:val="16"/>
                <w:szCs w:val="18"/>
              </w:rPr>
            </w:pPr>
            <w:r>
              <w:rPr>
                <w:rFonts w:cs="Times New Roman"/>
                <w:b/>
                <w:bCs/>
                <w:sz w:val="16"/>
                <w:szCs w:val="18"/>
              </w:rPr>
              <w:t>Authorized Representative</w:t>
            </w:r>
            <w:r>
              <w:rPr>
                <w:rFonts w:cs="Times New Roman"/>
                <w:sz w:val="16"/>
                <w:szCs w:val="18"/>
              </w:rPr>
              <w:t>: (Required) To be signed and dated by the authorized representative of the applicant organization. Enter</w:t>
            </w:r>
            <w:r>
              <w:rPr>
                <w:rFonts w:cs="Times New Roman"/>
                <w:sz w:val="16"/>
              </w:rPr>
              <w:t xml:space="preserve"> the name (First and last name required) title (Required), telephone number (Required), fax number, and email address (Required) of the person authorized to sign for the applicant</w:t>
            </w:r>
            <w:r>
              <w:rPr>
                <w:rFonts w:cs="Times New Roman"/>
                <w:sz w:val="16"/>
                <w:szCs w:val="18"/>
              </w:rPr>
              <w:t xml:space="preserve">. </w:t>
            </w:r>
          </w:p>
          <w:p w14:paraId="717BD3F2" w14:textId="77777777" w:rsidR="004E74CB" w:rsidRDefault="004E74CB">
            <w:pPr>
              <w:autoSpaceDE w:val="0"/>
              <w:autoSpaceDN w:val="0"/>
              <w:adjustRightInd w:val="0"/>
              <w:rPr>
                <w:rFonts w:cs="Times New Roman"/>
                <w:sz w:val="16"/>
                <w:szCs w:val="18"/>
              </w:rPr>
            </w:pPr>
            <w:r>
              <w:rPr>
                <w:rFonts w:cs="Times New Roman"/>
                <w:sz w:val="16"/>
                <w:szCs w:val="18"/>
              </w:rPr>
              <w:t>A copy of the governing body’s authorization for you to sign this application as the official representative must be on file in the applicant’s office. (Certain Federal agencies may require that this authorization be submitted as part of the application.)</w:t>
            </w:r>
          </w:p>
          <w:p w14:paraId="367EEB0B" w14:textId="77777777" w:rsidR="004E74CB" w:rsidRDefault="004E74CB">
            <w:pPr>
              <w:autoSpaceDE w:val="0"/>
              <w:autoSpaceDN w:val="0"/>
              <w:adjustRightInd w:val="0"/>
              <w:rPr>
                <w:rFonts w:cs="Times New Roman"/>
                <w:sz w:val="16"/>
              </w:rPr>
            </w:pPr>
          </w:p>
        </w:tc>
      </w:tr>
      <w:tr w:rsidR="004E74CB" w14:paraId="42EB0E72" w14:textId="77777777">
        <w:tblPrEx>
          <w:tblCellMar>
            <w:top w:w="0" w:type="dxa"/>
            <w:bottom w:w="0" w:type="dxa"/>
          </w:tblCellMar>
        </w:tblPrEx>
        <w:trPr>
          <w:cantSplit/>
          <w:trHeight w:val="810"/>
        </w:trPr>
        <w:tc>
          <w:tcPr>
            <w:tcW w:w="540" w:type="dxa"/>
            <w:vMerge/>
          </w:tcPr>
          <w:p w14:paraId="6631A347" w14:textId="77777777" w:rsidR="004E74CB" w:rsidRDefault="004E74CB">
            <w:pPr>
              <w:autoSpaceDE w:val="0"/>
              <w:autoSpaceDN w:val="0"/>
              <w:adjustRightInd w:val="0"/>
              <w:rPr>
                <w:rFonts w:cs="Times New Roman"/>
                <w:sz w:val="16"/>
                <w:szCs w:val="18"/>
              </w:rPr>
            </w:pPr>
          </w:p>
        </w:tc>
        <w:tc>
          <w:tcPr>
            <w:tcW w:w="2160" w:type="dxa"/>
            <w:vMerge w:val="restart"/>
          </w:tcPr>
          <w:p w14:paraId="1951C6C4" w14:textId="77777777" w:rsidR="004E74CB" w:rsidRDefault="004E74CB">
            <w:pPr>
              <w:numPr>
                <w:ilvl w:val="0"/>
                <w:numId w:val="8"/>
              </w:numPr>
              <w:tabs>
                <w:tab w:val="num" w:pos="720"/>
              </w:tabs>
              <w:adjustRightInd w:val="0"/>
              <w:ind w:left="0" w:firstLine="0"/>
              <w:rPr>
                <w:rFonts w:cs="Times New Roman"/>
                <w:sz w:val="16"/>
                <w:szCs w:val="18"/>
              </w:rPr>
            </w:pPr>
            <w:r>
              <w:rPr>
                <w:rFonts w:cs="Times New Roman"/>
                <w:sz w:val="16"/>
                <w:szCs w:val="18"/>
              </w:rPr>
              <w:t>State G</w:t>
            </w:r>
            <w:r>
              <w:rPr>
                <w:rFonts w:cs="Times New Roman"/>
                <w:sz w:val="16"/>
                <w:szCs w:val="18"/>
              </w:rPr>
              <w:t>overnment</w:t>
            </w:r>
          </w:p>
          <w:p w14:paraId="71431D39" w14:textId="77777777" w:rsidR="004E74CB" w:rsidRDefault="004E74CB">
            <w:pPr>
              <w:numPr>
                <w:ilvl w:val="0"/>
                <w:numId w:val="8"/>
              </w:numPr>
              <w:adjustRightInd w:val="0"/>
              <w:ind w:left="0" w:firstLine="0"/>
              <w:rPr>
                <w:rFonts w:cs="Times New Roman"/>
                <w:sz w:val="16"/>
                <w:szCs w:val="18"/>
              </w:rPr>
            </w:pPr>
            <w:smartTag w:uri="urn:schemas-microsoft-com:office:smarttags" w:element="place">
              <w:smartTag w:uri="urn:schemas-microsoft-com:office:smarttags" w:element="PlaceType">
                <w:r>
                  <w:rPr>
                    <w:rFonts w:cs="Times New Roman"/>
                    <w:sz w:val="16"/>
                    <w:szCs w:val="18"/>
                  </w:rPr>
                  <w:t>County</w:t>
                </w:r>
              </w:smartTag>
              <w:r>
                <w:rPr>
                  <w:rFonts w:cs="Times New Roman"/>
                  <w:sz w:val="16"/>
                  <w:szCs w:val="18"/>
                </w:rPr>
                <w:t xml:space="preserve"> </w:t>
              </w:r>
              <w:smartTag w:uri="urn:schemas-microsoft-com:office:smarttags" w:element="PlaceName">
                <w:r>
                  <w:rPr>
                    <w:rFonts w:cs="Times New Roman"/>
                    <w:sz w:val="16"/>
                    <w:szCs w:val="18"/>
                  </w:rPr>
                  <w:t>Government</w:t>
                </w:r>
              </w:smartTag>
            </w:smartTag>
          </w:p>
          <w:p w14:paraId="36C5139C" w14:textId="77777777" w:rsidR="004E74CB" w:rsidRDefault="004E74CB">
            <w:pPr>
              <w:numPr>
                <w:ilvl w:val="0"/>
                <w:numId w:val="8"/>
              </w:numPr>
              <w:adjustRightInd w:val="0"/>
              <w:ind w:left="0" w:firstLine="0"/>
              <w:rPr>
                <w:rFonts w:cs="Times New Roman"/>
                <w:sz w:val="16"/>
                <w:szCs w:val="18"/>
              </w:rPr>
            </w:pPr>
            <w:r>
              <w:rPr>
                <w:rFonts w:cs="Times New Roman"/>
                <w:sz w:val="16"/>
                <w:szCs w:val="18"/>
              </w:rPr>
              <w:t>City or Township Government</w:t>
            </w:r>
          </w:p>
          <w:p w14:paraId="418E23E9" w14:textId="77777777" w:rsidR="004E74CB" w:rsidRDefault="004E74CB">
            <w:pPr>
              <w:numPr>
                <w:ilvl w:val="0"/>
                <w:numId w:val="8"/>
              </w:numPr>
              <w:adjustRightInd w:val="0"/>
              <w:ind w:left="0" w:firstLine="0"/>
              <w:rPr>
                <w:rFonts w:cs="Times New Roman"/>
                <w:sz w:val="16"/>
              </w:rPr>
            </w:pPr>
            <w:r>
              <w:rPr>
                <w:rFonts w:cs="Times New Roman"/>
                <w:sz w:val="16"/>
              </w:rPr>
              <w:t>Special District Government</w:t>
            </w:r>
          </w:p>
          <w:p w14:paraId="05046C21" w14:textId="77777777" w:rsidR="004E74CB" w:rsidRDefault="004E74CB">
            <w:pPr>
              <w:numPr>
                <w:ilvl w:val="0"/>
                <w:numId w:val="8"/>
              </w:numPr>
              <w:adjustRightInd w:val="0"/>
              <w:ind w:left="0" w:firstLine="0"/>
              <w:rPr>
                <w:rFonts w:cs="Times New Roman"/>
                <w:sz w:val="16"/>
              </w:rPr>
            </w:pPr>
            <w:r>
              <w:rPr>
                <w:rFonts w:cs="Times New Roman"/>
                <w:sz w:val="16"/>
              </w:rPr>
              <w:t>Regional Organization</w:t>
            </w:r>
          </w:p>
          <w:p w14:paraId="15B4D03C" w14:textId="77777777" w:rsidR="004E74CB" w:rsidRDefault="004E74CB">
            <w:pPr>
              <w:numPr>
                <w:ilvl w:val="0"/>
                <w:numId w:val="8"/>
              </w:numPr>
              <w:adjustRightInd w:val="0"/>
              <w:ind w:left="0" w:firstLine="0"/>
              <w:rPr>
                <w:rFonts w:cs="Times New Roman"/>
                <w:sz w:val="16"/>
                <w:szCs w:val="18"/>
              </w:rPr>
            </w:pPr>
            <w:smartTag w:uri="urn:schemas-microsoft-com:office:smarttags" w:element="country-region">
              <w:smartTag w:uri="urn:schemas-microsoft-com:office:smarttags" w:element="place">
                <w:r>
                  <w:rPr>
                    <w:rFonts w:cs="Times New Roman"/>
                    <w:sz w:val="16"/>
                    <w:szCs w:val="18"/>
                  </w:rPr>
                  <w:t>U.S.</w:t>
                </w:r>
              </w:smartTag>
            </w:smartTag>
            <w:r>
              <w:rPr>
                <w:rFonts w:cs="Times New Roman"/>
                <w:sz w:val="16"/>
                <w:szCs w:val="18"/>
              </w:rPr>
              <w:t xml:space="preserve"> Territory or Possession</w:t>
            </w:r>
          </w:p>
          <w:p w14:paraId="54A541A5" w14:textId="77777777" w:rsidR="004E74CB" w:rsidRDefault="004E74CB">
            <w:pPr>
              <w:numPr>
                <w:ilvl w:val="0"/>
                <w:numId w:val="8"/>
              </w:numPr>
              <w:adjustRightInd w:val="0"/>
              <w:ind w:left="0" w:firstLine="0"/>
              <w:rPr>
                <w:rFonts w:cs="Times New Roman"/>
                <w:sz w:val="16"/>
                <w:szCs w:val="18"/>
              </w:rPr>
            </w:pPr>
            <w:smartTag w:uri="urn:schemas-microsoft-com:office:smarttags" w:element="place">
              <w:smartTag w:uri="urn:schemas-microsoft-com:office:smarttags" w:element="PlaceName">
                <w:r>
                  <w:rPr>
                    <w:rFonts w:cs="Times New Roman"/>
                    <w:sz w:val="16"/>
                    <w:szCs w:val="18"/>
                  </w:rPr>
                  <w:t>Independent</w:t>
                </w:r>
              </w:smartTag>
              <w:r>
                <w:rPr>
                  <w:rFonts w:cs="Times New Roman"/>
                  <w:sz w:val="16"/>
                  <w:szCs w:val="18"/>
                </w:rPr>
                <w:t xml:space="preserve"> </w:t>
              </w:r>
              <w:smartTag w:uri="urn:schemas-microsoft-com:office:smarttags" w:element="PlaceType">
                <w:r>
                  <w:rPr>
                    <w:rFonts w:cs="Times New Roman"/>
                    <w:sz w:val="16"/>
                    <w:szCs w:val="18"/>
                  </w:rPr>
                  <w:t>School District</w:t>
                </w:r>
              </w:smartTag>
            </w:smartTag>
          </w:p>
          <w:p w14:paraId="62D44B74" w14:textId="77777777" w:rsidR="004E74CB" w:rsidRDefault="004E74CB">
            <w:pPr>
              <w:numPr>
                <w:ilvl w:val="0"/>
                <w:numId w:val="8"/>
              </w:numPr>
              <w:adjustRightInd w:val="0"/>
              <w:ind w:left="0" w:firstLine="0"/>
              <w:rPr>
                <w:rFonts w:cs="Times New Roman"/>
                <w:sz w:val="16"/>
                <w:szCs w:val="18"/>
              </w:rPr>
            </w:pPr>
            <w:r>
              <w:rPr>
                <w:rFonts w:cs="Times New Roman"/>
                <w:sz w:val="16"/>
                <w:szCs w:val="18"/>
              </w:rPr>
              <w:t>Public/State Controlled Institution of Higher Education</w:t>
            </w:r>
          </w:p>
          <w:p w14:paraId="055F8C4B" w14:textId="77777777" w:rsidR="004E74CB" w:rsidRDefault="004E74CB">
            <w:pPr>
              <w:numPr>
                <w:ilvl w:val="0"/>
                <w:numId w:val="8"/>
              </w:numPr>
              <w:adjustRightInd w:val="0"/>
              <w:ind w:left="0" w:firstLine="0"/>
              <w:rPr>
                <w:rFonts w:cs="Times New Roman"/>
                <w:sz w:val="16"/>
                <w:szCs w:val="18"/>
              </w:rPr>
            </w:pPr>
            <w:r>
              <w:rPr>
                <w:rFonts w:cs="Times New Roman"/>
                <w:sz w:val="16"/>
                <w:szCs w:val="18"/>
              </w:rPr>
              <w:t>Indian/Native American Tribal Government (Federally Recognized)</w:t>
            </w:r>
          </w:p>
          <w:p w14:paraId="3D95C2FB" w14:textId="77777777" w:rsidR="004E74CB" w:rsidRDefault="004E74CB">
            <w:pPr>
              <w:numPr>
                <w:ilvl w:val="0"/>
                <w:numId w:val="8"/>
              </w:numPr>
              <w:adjustRightInd w:val="0"/>
              <w:ind w:left="0" w:firstLine="0"/>
              <w:rPr>
                <w:rFonts w:cs="Times New Roman"/>
                <w:sz w:val="16"/>
              </w:rPr>
            </w:pPr>
            <w:r>
              <w:rPr>
                <w:rFonts w:cs="Times New Roman"/>
                <w:sz w:val="16"/>
                <w:szCs w:val="18"/>
              </w:rPr>
              <w:t>Indian/Native American Tribal Government (Other than Federally Recognized)</w:t>
            </w:r>
          </w:p>
          <w:p w14:paraId="3565F7B1" w14:textId="77777777" w:rsidR="004E74CB" w:rsidRDefault="004E74CB">
            <w:pPr>
              <w:numPr>
                <w:ilvl w:val="0"/>
                <w:numId w:val="8"/>
              </w:numPr>
              <w:adjustRightInd w:val="0"/>
              <w:ind w:left="0" w:firstLine="0"/>
              <w:rPr>
                <w:rStyle w:val="emailstyle20"/>
                <w:rFonts w:ascii="Times New Roman" w:hAnsi="Times New Roman" w:cs="Times New Roman"/>
                <w:color w:val="auto"/>
                <w:sz w:val="16"/>
              </w:rPr>
            </w:pPr>
            <w:r>
              <w:rPr>
                <w:rFonts w:cs="Times New Roman"/>
                <w:sz w:val="16"/>
                <w:szCs w:val="18"/>
              </w:rPr>
              <w:t>Indian/Native American Tribally Designated Organization</w:t>
            </w:r>
          </w:p>
          <w:p w14:paraId="23DC1958" w14:textId="77777777" w:rsidR="004E74CB" w:rsidRDefault="004E74CB">
            <w:pPr>
              <w:numPr>
                <w:ilvl w:val="0"/>
                <w:numId w:val="8"/>
              </w:numPr>
              <w:adjustRightInd w:val="0"/>
              <w:ind w:left="0" w:firstLine="0"/>
              <w:rPr>
                <w:rFonts w:cs="Times New Roman"/>
                <w:sz w:val="16"/>
              </w:rPr>
            </w:pPr>
            <w:r>
              <w:rPr>
                <w:rFonts w:cs="Times New Roman"/>
                <w:sz w:val="16"/>
                <w:szCs w:val="18"/>
              </w:rPr>
              <w:t xml:space="preserve">Public/Indian Housing Authority </w:t>
            </w:r>
          </w:p>
        </w:tc>
        <w:tc>
          <w:tcPr>
            <w:tcW w:w="2160" w:type="dxa"/>
            <w:vMerge w:val="restart"/>
          </w:tcPr>
          <w:p w14:paraId="4DC508DA" w14:textId="77777777" w:rsidR="004E74CB" w:rsidRDefault="004E74CB">
            <w:pPr>
              <w:numPr>
                <w:ilvl w:val="0"/>
                <w:numId w:val="8"/>
              </w:numPr>
              <w:adjustRightInd w:val="0"/>
              <w:ind w:left="0" w:firstLine="0"/>
              <w:rPr>
                <w:rFonts w:cs="Times New Roman"/>
                <w:sz w:val="16"/>
                <w:szCs w:val="18"/>
              </w:rPr>
            </w:pPr>
            <w:r>
              <w:rPr>
                <w:rFonts w:cs="Times New Roman"/>
                <w:sz w:val="16"/>
                <w:szCs w:val="18"/>
              </w:rPr>
              <w:t>Nonprofit with 501C3 IRS Status (Other than Institution of Higher Education)</w:t>
            </w:r>
          </w:p>
          <w:p w14:paraId="1AF182C4" w14:textId="77777777" w:rsidR="004E74CB" w:rsidRDefault="004E74CB">
            <w:pPr>
              <w:numPr>
                <w:ilvl w:val="0"/>
                <w:numId w:val="8"/>
              </w:numPr>
              <w:adjustRightInd w:val="0"/>
              <w:ind w:left="0" w:firstLine="0"/>
              <w:rPr>
                <w:rFonts w:cs="Times New Roman"/>
                <w:sz w:val="16"/>
                <w:szCs w:val="18"/>
              </w:rPr>
            </w:pPr>
            <w:r>
              <w:rPr>
                <w:rFonts w:cs="Times New Roman"/>
                <w:sz w:val="16"/>
                <w:szCs w:val="18"/>
              </w:rPr>
              <w:t>Nonprofit without 501C3 IRS Status (Other than Institution of Higher Education)</w:t>
            </w:r>
          </w:p>
          <w:p w14:paraId="3E325E70" w14:textId="77777777" w:rsidR="004E74CB" w:rsidRDefault="004E74CB">
            <w:pPr>
              <w:numPr>
                <w:ilvl w:val="0"/>
                <w:numId w:val="8"/>
              </w:numPr>
              <w:adjustRightInd w:val="0"/>
              <w:ind w:left="0" w:firstLine="0"/>
              <w:rPr>
                <w:rFonts w:cs="Times New Roman"/>
                <w:sz w:val="16"/>
                <w:szCs w:val="18"/>
              </w:rPr>
            </w:pPr>
            <w:r>
              <w:rPr>
                <w:rFonts w:cs="Times New Roman"/>
                <w:sz w:val="16"/>
              </w:rPr>
              <w:t>Private Institution of Higher Education</w:t>
            </w:r>
          </w:p>
          <w:p w14:paraId="2D5DC23C" w14:textId="77777777" w:rsidR="004E74CB" w:rsidRDefault="004E74CB">
            <w:pPr>
              <w:numPr>
                <w:ilvl w:val="0"/>
                <w:numId w:val="8"/>
              </w:numPr>
              <w:adjustRightInd w:val="0"/>
              <w:ind w:left="0" w:firstLine="0"/>
              <w:rPr>
                <w:rFonts w:cs="Times New Roman"/>
                <w:sz w:val="16"/>
                <w:szCs w:val="18"/>
              </w:rPr>
            </w:pPr>
            <w:r>
              <w:rPr>
                <w:rFonts w:cs="Times New Roman"/>
                <w:sz w:val="16"/>
              </w:rPr>
              <w:t>Individual</w:t>
            </w:r>
          </w:p>
          <w:p w14:paraId="00F13F95" w14:textId="77777777" w:rsidR="004E74CB" w:rsidRDefault="004E74CB">
            <w:pPr>
              <w:numPr>
                <w:ilvl w:val="0"/>
                <w:numId w:val="8"/>
              </w:numPr>
              <w:adjustRightInd w:val="0"/>
              <w:ind w:left="0" w:firstLine="0"/>
              <w:rPr>
                <w:rFonts w:cs="Times New Roman"/>
                <w:sz w:val="16"/>
                <w:szCs w:val="18"/>
              </w:rPr>
            </w:pPr>
            <w:r>
              <w:rPr>
                <w:rFonts w:cs="Times New Roman"/>
                <w:sz w:val="16"/>
              </w:rPr>
              <w:t>For-Profit Organization (Other than Small Business)</w:t>
            </w:r>
          </w:p>
          <w:p w14:paraId="4220EB0E" w14:textId="77777777" w:rsidR="004E74CB" w:rsidRDefault="004E74CB">
            <w:pPr>
              <w:numPr>
                <w:ilvl w:val="0"/>
                <w:numId w:val="8"/>
              </w:numPr>
              <w:adjustRightInd w:val="0"/>
              <w:ind w:left="0" w:firstLine="0"/>
              <w:rPr>
                <w:rFonts w:cs="Times New Roman"/>
                <w:sz w:val="16"/>
                <w:szCs w:val="18"/>
              </w:rPr>
            </w:pPr>
            <w:r>
              <w:rPr>
                <w:rFonts w:cs="Times New Roman"/>
                <w:sz w:val="16"/>
                <w:szCs w:val="18"/>
              </w:rPr>
              <w:t>Small Business</w:t>
            </w:r>
          </w:p>
          <w:p w14:paraId="03E64D36" w14:textId="77777777" w:rsidR="004E74CB" w:rsidRDefault="004E74CB">
            <w:pPr>
              <w:numPr>
                <w:ilvl w:val="0"/>
                <w:numId w:val="8"/>
              </w:numPr>
              <w:adjustRightInd w:val="0"/>
              <w:ind w:left="0" w:firstLine="0"/>
              <w:rPr>
                <w:rFonts w:cs="Times New Roman"/>
                <w:sz w:val="16"/>
                <w:szCs w:val="18"/>
              </w:rPr>
            </w:pPr>
            <w:r>
              <w:rPr>
                <w:rFonts w:cs="Times New Roman"/>
                <w:sz w:val="16"/>
                <w:szCs w:val="18"/>
              </w:rPr>
              <w:t>Hispanic-serving Institution</w:t>
            </w:r>
          </w:p>
          <w:p w14:paraId="352CB662" w14:textId="77777777" w:rsidR="004E74CB" w:rsidRDefault="004E74CB">
            <w:pPr>
              <w:numPr>
                <w:ilvl w:val="0"/>
                <w:numId w:val="8"/>
              </w:numPr>
              <w:adjustRightInd w:val="0"/>
              <w:ind w:left="0" w:firstLine="0"/>
              <w:rPr>
                <w:rFonts w:cs="Times New Roman"/>
                <w:sz w:val="16"/>
                <w:szCs w:val="18"/>
              </w:rPr>
            </w:pPr>
            <w:r>
              <w:rPr>
                <w:rFonts w:cs="Times New Roman"/>
                <w:sz w:val="16"/>
                <w:szCs w:val="18"/>
              </w:rPr>
              <w:t>Historically Black Colleges and Universities (HBCUs)</w:t>
            </w:r>
          </w:p>
          <w:p w14:paraId="0F5D960F" w14:textId="77777777" w:rsidR="004E74CB" w:rsidRDefault="004E74CB">
            <w:pPr>
              <w:numPr>
                <w:ilvl w:val="0"/>
                <w:numId w:val="8"/>
              </w:numPr>
              <w:adjustRightInd w:val="0"/>
              <w:ind w:left="0" w:firstLine="0"/>
              <w:rPr>
                <w:rFonts w:cs="Times New Roman"/>
                <w:sz w:val="16"/>
              </w:rPr>
            </w:pPr>
            <w:r>
              <w:rPr>
                <w:rFonts w:cs="Times New Roman"/>
                <w:sz w:val="16"/>
                <w:szCs w:val="18"/>
              </w:rPr>
              <w:t>Tribally Controlled Colleges and Universities (TCCUs)</w:t>
            </w:r>
          </w:p>
          <w:p w14:paraId="145289BB" w14:textId="77777777" w:rsidR="004E74CB" w:rsidRDefault="004E74CB">
            <w:pPr>
              <w:numPr>
                <w:ilvl w:val="0"/>
                <w:numId w:val="8"/>
              </w:numPr>
              <w:adjustRightInd w:val="0"/>
              <w:ind w:left="0" w:firstLine="0"/>
              <w:rPr>
                <w:rFonts w:cs="Times New Roman"/>
                <w:sz w:val="16"/>
              </w:rPr>
            </w:pPr>
            <w:smartTag w:uri="urn:schemas-microsoft-com:office:smarttags" w:element="State">
              <w:smartTag w:uri="urn:schemas-microsoft-com:office:smarttags" w:element="place">
                <w:r>
                  <w:rPr>
                    <w:rFonts w:cs="Times New Roman"/>
                    <w:sz w:val="16"/>
                  </w:rPr>
                  <w:t>Alaska</w:t>
                </w:r>
              </w:smartTag>
            </w:smartTag>
            <w:r>
              <w:rPr>
                <w:rFonts w:cs="Times New Roman"/>
                <w:sz w:val="16"/>
              </w:rPr>
              <w:t xml:space="preserve"> Native and Native Hawaiian Serving Institutions</w:t>
            </w:r>
          </w:p>
          <w:p w14:paraId="3D7A7AF7" w14:textId="77777777" w:rsidR="004E74CB" w:rsidRDefault="004E74CB">
            <w:pPr>
              <w:numPr>
                <w:ilvl w:val="0"/>
                <w:numId w:val="8"/>
              </w:numPr>
              <w:adjustRightInd w:val="0"/>
              <w:ind w:left="0" w:firstLine="0"/>
              <w:rPr>
                <w:rFonts w:cs="Times New Roman"/>
                <w:sz w:val="16"/>
              </w:rPr>
            </w:pPr>
            <w:r>
              <w:rPr>
                <w:rFonts w:cs="Times New Roman"/>
                <w:sz w:val="16"/>
              </w:rPr>
              <w:t>Non-domestic (non-US) Entity</w:t>
            </w:r>
          </w:p>
          <w:p w14:paraId="1ECC19C5" w14:textId="77777777" w:rsidR="004E74CB" w:rsidRDefault="004E74CB">
            <w:pPr>
              <w:numPr>
                <w:ilvl w:val="0"/>
                <w:numId w:val="8"/>
              </w:numPr>
              <w:adjustRightInd w:val="0"/>
              <w:ind w:left="0" w:firstLine="0"/>
              <w:rPr>
                <w:rFonts w:cs="Times New Roman"/>
                <w:sz w:val="16"/>
              </w:rPr>
            </w:pPr>
            <w:r>
              <w:rPr>
                <w:rFonts w:cs="Times New Roman"/>
                <w:sz w:val="16"/>
              </w:rPr>
              <w:t>Other (specify)</w:t>
            </w:r>
          </w:p>
        </w:tc>
        <w:tc>
          <w:tcPr>
            <w:tcW w:w="720" w:type="dxa"/>
            <w:vMerge/>
          </w:tcPr>
          <w:p w14:paraId="17054B59" w14:textId="77777777" w:rsidR="004E74CB" w:rsidRDefault="004E74CB">
            <w:pPr>
              <w:pStyle w:val="BodyText2"/>
              <w:rPr>
                <w:rFonts w:cs="Times New Roman"/>
                <w:sz w:val="16"/>
                <w:szCs w:val="18"/>
              </w:rPr>
            </w:pPr>
          </w:p>
        </w:tc>
        <w:tc>
          <w:tcPr>
            <w:tcW w:w="4320" w:type="dxa"/>
            <w:vMerge/>
          </w:tcPr>
          <w:p w14:paraId="41285253" w14:textId="77777777" w:rsidR="004E74CB" w:rsidRDefault="004E74CB">
            <w:pPr>
              <w:autoSpaceDE w:val="0"/>
              <w:autoSpaceDN w:val="0"/>
              <w:adjustRightInd w:val="0"/>
              <w:rPr>
                <w:rFonts w:cs="Times New Roman"/>
                <w:b/>
                <w:bCs/>
                <w:sz w:val="16"/>
              </w:rPr>
            </w:pPr>
          </w:p>
        </w:tc>
      </w:tr>
      <w:tr w:rsidR="004E74CB" w14:paraId="4889A467" w14:textId="77777777">
        <w:tblPrEx>
          <w:tblCellMar>
            <w:top w:w="0" w:type="dxa"/>
            <w:bottom w:w="0" w:type="dxa"/>
          </w:tblCellMar>
        </w:tblPrEx>
        <w:trPr>
          <w:cantSplit/>
          <w:trHeight w:val="292"/>
        </w:trPr>
        <w:tc>
          <w:tcPr>
            <w:tcW w:w="540" w:type="dxa"/>
            <w:vMerge/>
          </w:tcPr>
          <w:p w14:paraId="4E961284" w14:textId="77777777" w:rsidR="004E74CB" w:rsidRDefault="004E74CB">
            <w:pPr>
              <w:autoSpaceDE w:val="0"/>
              <w:autoSpaceDN w:val="0"/>
              <w:adjustRightInd w:val="0"/>
              <w:rPr>
                <w:rFonts w:cs="Times New Roman"/>
                <w:sz w:val="16"/>
                <w:szCs w:val="18"/>
              </w:rPr>
            </w:pPr>
          </w:p>
        </w:tc>
        <w:tc>
          <w:tcPr>
            <w:tcW w:w="2160" w:type="dxa"/>
            <w:vMerge/>
          </w:tcPr>
          <w:p w14:paraId="6E512964" w14:textId="77777777" w:rsidR="004E74CB" w:rsidRDefault="004E74CB">
            <w:pPr>
              <w:numPr>
                <w:ilvl w:val="0"/>
                <w:numId w:val="3"/>
              </w:numPr>
              <w:autoSpaceDE w:val="0"/>
              <w:autoSpaceDN w:val="0"/>
              <w:adjustRightInd w:val="0"/>
              <w:ind w:left="0" w:firstLine="0"/>
              <w:rPr>
                <w:rFonts w:cs="Times New Roman"/>
                <w:sz w:val="16"/>
                <w:szCs w:val="18"/>
              </w:rPr>
            </w:pPr>
          </w:p>
        </w:tc>
        <w:tc>
          <w:tcPr>
            <w:tcW w:w="2160" w:type="dxa"/>
            <w:vMerge/>
          </w:tcPr>
          <w:p w14:paraId="3AADE08F" w14:textId="77777777" w:rsidR="004E74CB" w:rsidRDefault="004E74CB">
            <w:pPr>
              <w:numPr>
                <w:ilvl w:val="0"/>
                <w:numId w:val="4"/>
              </w:numPr>
              <w:autoSpaceDE w:val="0"/>
              <w:autoSpaceDN w:val="0"/>
              <w:adjustRightInd w:val="0"/>
              <w:ind w:left="0" w:firstLine="0"/>
              <w:rPr>
                <w:rFonts w:cs="Times New Roman"/>
                <w:sz w:val="16"/>
              </w:rPr>
            </w:pPr>
          </w:p>
        </w:tc>
        <w:tc>
          <w:tcPr>
            <w:tcW w:w="720" w:type="dxa"/>
            <w:vMerge w:val="restart"/>
          </w:tcPr>
          <w:p w14:paraId="3B8C91E9" w14:textId="77777777" w:rsidR="004E74CB" w:rsidRDefault="004E74CB">
            <w:pPr>
              <w:autoSpaceDE w:val="0"/>
              <w:autoSpaceDN w:val="0"/>
              <w:adjustRightInd w:val="0"/>
              <w:rPr>
                <w:rFonts w:cs="Times New Roman"/>
                <w:sz w:val="16"/>
                <w:szCs w:val="18"/>
              </w:rPr>
            </w:pPr>
          </w:p>
        </w:tc>
        <w:tc>
          <w:tcPr>
            <w:tcW w:w="4320" w:type="dxa"/>
            <w:vMerge w:val="restart"/>
          </w:tcPr>
          <w:p w14:paraId="1AC667D2" w14:textId="77777777" w:rsidR="004E74CB" w:rsidRDefault="004E74CB">
            <w:pPr>
              <w:autoSpaceDE w:val="0"/>
              <w:autoSpaceDN w:val="0"/>
              <w:adjustRightInd w:val="0"/>
              <w:rPr>
                <w:rFonts w:cs="Times New Roman"/>
                <w:sz w:val="16"/>
              </w:rPr>
            </w:pPr>
          </w:p>
        </w:tc>
      </w:tr>
      <w:tr w:rsidR="004E74CB" w14:paraId="10569D80" w14:textId="77777777">
        <w:tblPrEx>
          <w:tblCellMar>
            <w:top w:w="0" w:type="dxa"/>
            <w:bottom w:w="0" w:type="dxa"/>
          </w:tblCellMar>
        </w:tblPrEx>
        <w:trPr>
          <w:cantSplit/>
          <w:trHeight w:val="1260"/>
        </w:trPr>
        <w:tc>
          <w:tcPr>
            <w:tcW w:w="540" w:type="dxa"/>
            <w:vMerge/>
          </w:tcPr>
          <w:p w14:paraId="6374D756" w14:textId="77777777" w:rsidR="004E74CB" w:rsidRDefault="004E74CB">
            <w:pPr>
              <w:autoSpaceDE w:val="0"/>
              <w:autoSpaceDN w:val="0"/>
              <w:adjustRightInd w:val="0"/>
              <w:rPr>
                <w:rFonts w:cs="Times New Roman"/>
                <w:sz w:val="16"/>
                <w:szCs w:val="18"/>
              </w:rPr>
            </w:pPr>
          </w:p>
        </w:tc>
        <w:tc>
          <w:tcPr>
            <w:tcW w:w="2160" w:type="dxa"/>
            <w:vMerge/>
          </w:tcPr>
          <w:p w14:paraId="1475E8DE" w14:textId="77777777" w:rsidR="004E74CB" w:rsidRDefault="004E74CB">
            <w:pPr>
              <w:numPr>
                <w:ilvl w:val="0"/>
                <w:numId w:val="3"/>
              </w:numPr>
              <w:autoSpaceDE w:val="0"/>
              <w:autoSpaceDN w:val="0"/>
              <w:adjustRightInd w:val="0"/>
              <w:ind w:left="0" w:firstLine="0"/>
              <w:rPr>
                <w:rFonts w:cs="Times New Roman"/>
                <w:sz w:val="16"/>
                <w:szCs w:val="18"/>
              </w:rPr>
            </w:pPr>
          </w:p>
        </w:tc>
        <w:tc>
          <w:tcPr>
            <w:tcW w:w="2160" w:type="dxa"/>
            <w:vMerge/>
          </w:tcPr>
          <w:p w14:paraId="0A735256" w14:textId="77777777" w:rsidR="004E74CB" w:rsidRDefault="004E74CB">
            <w:pPr>
              <w:numPr>
                <w:ilvl w:val="0"/>
                <w:numId w:val="4"/>
              </w:numPr>
              <w:autoSpaceDE w:val="0"/>
              <w:autoSpaceDN w:val="0"/>
              <w:adjustRightInd w:val="0"/>
              <w:ind w:left="0" w:firstLine="0"/>
              <w:rPr>
                <w:rFonts w:cs="Times New Roman"/>
                <w:sz w:val="16"/>
              </w:rPr>
            </w:pPr>
          </w:p>
        </w:tc>
        <w:tc>
          <w:tcPr>
            <w:tcW w:w="720" w:type="dxa"/>
            <w:vMerge/>
          </w:tcPr>
          <w:p w14:paraId="052A5DE0" w14:textId="77777777" w:rsidR="004E74CB" w:rsidRDefault="004E74CB">
            <w:pPr>
              <w:pStyle w:val="BodyText2"/>
              <w:rPr>
                <w:rFonts w:cs="Times New Roman"/>
                <w:sz w:val="16"/>
                <w:szCs w:val="18"/>
              </w:rPr>
            </w:pPr>
          </w:p>
        </w:tc>
        <w:tc>
          <w:tcPr>
            <w:tcW w:w="4320" w:type="dxa"/>
            <w:vMerge/>
          </w:tcPr>
          <w:p w14:paraId="4560096E" w14:textId="77777777" w:rsidR="004E74CB" w:rsidRDefault="004E74CB">
            <w:pPr>
              <w:pStyle w:val="BodyText2"/>
              <w:rPr>
                <w:rFonts w:cs="Times New Roman"/>
                <w:b/>
                <w:bCs/>
                <w:sz w:val="16"/>
              </w:rPr>
            </w:pPr>
          </w:p>
        </w:tc>
      </w:tr>
      <w:tr w:rsidR="004E74CB" w14:paraId="397D9BB2" w14:textId="77777777">
        <w:tblPrEx>
          <w:tblCellMar>
            <w:top w:w="0" w:type="dxa"/>
            <w:bottom w:w="0" w:type="dxa"/>
          </w:tblCellMar>
        </w:tblPrEx>
        <w:trPr>
          <w:cantSplit/>
          <w:trHeight w:val="1500"/>
        </w:trPr>
        <w:tc>
          <w:tcPr>
            <w:tcW w:w="540" w:type="dxa"/>
            <w:vMerge/>
            <w:tcBorders>
              <w:bottom w:val="single" w:sz="4" w:space="0" w:color="auto"/>
            </w:tcBorders>
          </w:tcPr>
          <w:p w14:paraId="65E4F77D" w14:textId="77777777" w:rsidR="004E74CB" w:rsidRDefault="004E74CB">
            <w:pPr>
              <w:autoSpaceDE w:val="0"/>
              <w:autoSpaceDN w:val="0"/>
              <w:adjustRightInd w:val="0"/>
              <w:rPr>
                <w:rFonts w:cs="Times New Roman"/>
                <w:sz w:val="16"/>
                <w:szCs w:val="18"/>
              </w:rPr>
            </w:pPr>
          </w:p>
        </w:tc>
        <w:tc>
          <w:tcPr>
            <w:tcW w:w="2160" w:type="dxa"/>
            <w:vMerge/>
            <w:tcBorders>
              <w:bottom w:val="single" w:sz="4" w:space="0" w:color="auto"/>
            </w:tcBorders>
          </w:tcPr>
          <w:p w14:paraId="1BF754E6" w14:textId="77777777" w:rsidR="004E74CB" w:rsidRDefault="004E74CB">
            <w:pPr>
              <w:numPr>
                <w:ilvl w:val="0"/>
                <w:numId w:val="3"/>
              </w:numPr>
              <w:autoSpaceDE w:val="0"/>
              <w:autoSpaceDN w:val="0"/>
              <w:adjustRightInd w:val="0"/>
              <w:ind w:left="0" w:firstLine="0"/>
              <w:rPr>
                <w:rFonts w:cs="Times New Roman"/>
                <w:sz w:val="16"/>
                <w:szCs w:val="18"/>
              </w:rPr>
            </w:pPr>
          </w:p>
        </w:tc>
        <w:tc>
          <w:tcPr>
            <w:tcW w:w="2160" w:type="dxa"/>
            <w:vMerge/>
            <w:tcBorders>
              <w:bottom w:val="single" w:sz="4" w:space="0" w:color="auto"/>
            </w:tcBorders>
          </w:tcPr>
          <w:p w14:paraId="7A80B0E6" w14:textId="77777777" w:rsidR="004E74CB" w:rsidRDefault="004E74CB">
            <w:pPr>
              <w:numPr>
                <w:ilvl w:val="0"/>
                <w:numId w:val="4"/>
              </w:numPr>
              <w:autoSpaceDE w:val="0"/>
              <w:autoSpaceDN w:val="0"/>
              <w:adjustRightInd w:val="0"/>
              <w:ind w:left="0" w:firstLine="0"/>
              <w:rPr>
                <w:rFonts w:cs="Times New Roman"/>
                <w:sz w:val="16"/>
                <w:szCs w:val="18"/>
              </w:rPr>
            </w:pPr>
          </w:p>
        </w:tc>
        <w:tc>
          <w:tcPr>
            <w:tcW w:w="720" w:type="dxa"/>
            <w:vMerge/>
            <w:tcBorders>
              <w:bottom w:val="single" w:sz="4" w:space="0" w:color="auto"/>
            </w:tcBorders>
          </w:tcPr>
          <w:p w14:paraId="360F7459" w14:textId="77777777" w:rsidR="004E74CB" w:rsidRDefault="004E74CB">
            <w:pPr>
              <w:autoSpaceDE w:val="0"/>
              <w:autoSpaceDN w:val="0"/>
              <w:adjustRightInd w:val="0"/>
              <w:rPr>
                <w:rFonts w:cs="Times New Roman"/>
                <w:sz w:val="16"/>
                <w:szCs w:val="18"/>
              </w:rPr>
            </w:pPr>
          </w:p>
        </w:tc>
        <w:tc>
          <w:tcPr>
            <w:tcW w:w="4320" w:type="dxa"/>
            <w:vMerge/>
            <w:tcBorders>
              <w:bottom w:val="single" w:sz="4" w:space="0" w:color="auto"/>
            </w:tcBorders>
          </w:tcPr>
          <w:p w14:paraId="09EF3980" w14:textId="77777777" w:rsidR="004E74CB" w:rsidRDefault="004E74CB">
            <w:pPr>
              <w:autoSpaceDE w:val="0"/>
              <w:autoSpaceDN w:val="0"/>
              <w:adjustRightInd w:val="0"/>
              <w:rPr>
                <w:rFonts w:cs="Times New Roman"/>
                <w:b/>
                <w:bCs/>
                <w:sz w:val="16"/>
                <w:szCs w:val="18"/>
              </w:rPr>
            </w:pPr>
          </w:p>
        </w:tc>
      </w:tr>
    </w:tbl>
    <w:p w14:paraId="22CADE59" w14:textId="77777777" w:rsidR="004E74CB" w:rsidRDefault="004E74CB">
      <w:pPr>
        <w:rPr>
          <w:rFonts w:cs="Times New Roman"/>
          <w:sz w:val="16"/>
          <w:szCs w:val="16"/>
        </w:rPr>
      </w:pPr>
    </w:p>
    <w:p w14:paraId="5BC0B846" w14:textId="77777777" w:rsidR="004E74CB" w:rsidRDefault="004E74CB">
      <w:pPr>
        <w:pStyle w:val="Heading1"/>
        <w:ind w:left="-187"/>
        <w:rPr>
          <w:b w:val="0"/>
          <w:sz w:val="16"/>
          <w:szCs w:val="16"/>
        </w:rPr>
      </w:pPr>
    </w:p>
    <w:p w14:paraId="0B6A3B43" w14:textId="77777777" w:rsidR="004E74CB" w:rsidRDefault="004E74CB">
      <w:pPr>
        <w:pStyle w:val="Heading1"/>
        <w:ind w:left="-187"/>
        <w:rPr>
          <w:b w:val="0"/>
          <w:sz w:val="16"/>
          <w:szCs w:val="16"/>
        </w:rPr>
      </w:pPr>
    </w:p>
    <w:p w14:paraId="0570270D" w14:textId="77777777" w:rsidR="004E74CB" w:rsidRDefault="004E74CB">
      <w:pPr>
        <w:pStyle w:val="Heading1"/>
        <w:rPr>
          <w:sz w:val="20"/>
        </w:rPr>
      </w:pPr>
      <w:r>
        <w:rPr>
          <w:sz w:val="16"/>
        </w:rPr>
        <w:br w:type="page"/>
      </w:r>
    </w:p>
    <w:p w14:paraId="3A96C98E" w14:textId="77777777" w:rsidR="004E74CB" w:rsidRDefault="004E74CB">
      <w:pPr>
        <w:pStyle w:val="Heading2"/>
      </w:pPr>
      <w:bookmarkStart w:id="61" w:name="_INSTRUCTIONS_FOR_DEPARTMENT"/>
      <w:bookmarkStart w:id="62" w:name="_Toc204493156"/>
      <w:bookmarkEnd w:id="61"/>
      <w:r>
        <w:t>Instructions For De</w:t>
      </w:r>
      <w:r>
        <w:t>partment o</w:t>
      </w:r>
      <w:r>
        <w:t>f Education Supplemental Information For SF 424</w:t>
      </w:r>
      <w:bookmarkEnd w:id="62"/>
    </w:p>
    <w:p w14:paraId="45BF3064" w14:textId="77777777" w:rsidR="004E74CB" w:rsidRDefault="004E74CB">
      <w:pPr>
        <w:pStyle w:val="Heading1"/>
        <w:rPr>
          <w:sz w:val="20"/>
        </w:rPr>
      </w:pPr>
    </w:p>
    <w:p w14:paraId="52B04411" w14:textId="77777777" w:rsidR="004E74CB" w:rsidRDefault="004E74CB">
      <w:pPr>
        <w:tabs>
          <w:tab w:val="left" w:pos="315"/>
          <w:tab w:val="left" w:pos="450"/>
          <w:tab w:val="left" w:pos="1890"/>
          <w:tab w:val="left" w:pos="3960"/>
        </w:tabs>
        <w:ind w:left="-180"/>
        <w:rPr>
          <w:rFonts w:cs="Times New Roman"/>
          <w:sz w:val="20"/>
          <w:szCs w:val="16"/>
        </w:rPr>
      </w:pPr>
    </w:p>
    <w:p w14:paraId="4F3034EA" w14:textId="77777777" w:rsidR="004E74CB" w:rsidRDefault="004E74CB" w:rsidP="004E74CB">
      <w:pPr>
        <w:numPr>
          <w:ilvl w:val="1"/>
          <w:numId w:val="25"/>
        </w:numPr>
        <w:tabs>
          <w:tab w:val="clear" w:pos="1440"/>
          <w:tab w:val="left" w:pos="180"/>
          <w:tab w:val="left" w:pos="450"/>
          <w:tab w:val="num" w:pos="1080"/>
          <w:tab w:val="left" w:pos="1890"/>
          <w:tab w:val="num" w:pos="2160"/>
          <w:tab w:val="left" w:pos="3960"/>
        </w:tabs>
        <w:ind w:left="-180" w:firstLine="0"/>
        <w:rPr>
          <w:rFonts w:cs="Times New Roman"/>
          <w:sz w:val="20"/>
          <w:szCs w:val="16"/>
        </w:rPr>
      </w:pPr>
      <w:r>
        <w:rPr>
          <w:rFonts w:cs="Times New Roman"/>
          <w:sz w:val="20"/>
          <w:szCs w:val="16"/>
        </w:rPr>
        <w:t>Project Director.  Name, address, telephone and fax nu</w:t>
      </w:r>
      <w:r>
        <w:rPr>
          <w:rFonts w:cs="Times New Roman"/>
          <w:sz w:val="20"/>
          <w:szCs w:val="16"/>
        </w:rPr>
        <w:t>m</w:t>
      </w:r>
      <w:r>
        <w:rPr>
          <w:rFonts w:cs="Times New Roman"/>
          <w:sz w:val="20"/>
          <w:szCs w:val="16"/>
        </w:rPr>
        <w:t>bers, and e-mail address of the person to be contacted on ma</w:t>
      </w:r>
      <w:r>
        <w:rPr>
          <w:rFonts w:cs="Times New Roman"/>
          <w:sz w:val="20"/>
          <w:szCs w:val="16"/>
        </w:rPr>
        <w:t>t</w:t>
      </w:r>
      <w:r>
        <w:rPr>
          <w:rFonts w:cs="Times New Roman"/>
          <w:sz w:val="20"/>
          <w:szCs w:val="16"/>
        </w:rPr>
        <w:t>ters i</w:t>
      </w:r>
      <w:r>
        <w:rPr>
          <w:rFonts w:cs="Times New Roman"/>
          <w:sz w:val="20"/>
          <w:szCs w:val="16"/>
        </w:rPr>
        <w:t>n</w:t>
      </w:r>
      <w:r>
        <w:rPr>
          <w:rFonts w:cs="Times New Roman"/>
          <w:sz w:val="20"/>
          <w:szCs w:val="16"/>
        </w:rPr>
        <w:t>volvi</w:t>
      </w:r>
      <w:r>
        <w:rPr>
          <w:rFonts w:cs="Times New Roman"/>
          <w:sz w:val="20"/>
          <w:szCs w:val="16"/>
        </w:rPr>
        <w:t>ng this application.</w:t>
      </w:r>
    </w:p>
    <w:p w14:paraId="076ACEB3" w14:textId="77777777" w:rsidR="004E74CB" w:rsidRDefault="004E74CB">
      <w:pPr>
        <w:tabs>
          <w:tab w:val="num" w:pos="270"/>
          <w:tab w:val="left" w:pos="315"/>
          <w:tab w:val="left" w:pos="450"/>
          <w:tab w:val="left" w:pos="1890"/>
          <w:tab w:val="left" w:pos="3960"/>
        </w:tabs>
        <w:ind w:left="-180"/>
        <w:rPr>
          <w:rFonts w:cs="Times New Roman"/>
          <w:sz w:val="20"/>
          <w:szCs w:val="16"/>
        </w:rPr>
      </w:pPr>
    </w:p>
    <w:p w14:paraId="27886CC4" w14:textId="77777777" w:rsidR="004E74CB" w:rsidRDefault="004E74CB">
      <w:pPr>
        <w:tabs>
          <w:tab w:val="left" w:pos="315"/>
          <w:tab w:val="left" w:pos="450"/>
          <w:tab w:val="left" w:pos="1890"/>
          <w:tab w:val="num" w:pos="2160"/>
          <w:tab w:val="left" w:pos="3960"/>
        </w:tabs>
        <w:ind w:left="-180"/>
        <w:rPr>
          <w:rFonts w:cs="Times New Roman"/>
          <w:sz w:val="20"/>
          <w:szCs w:val="16"/>
        </w:rPr>
      </w:pPr>
      <w:r>
        <w:rPr>
          <w:rFonts w:cs="Times New Roman"/>
          <w:sz w:val="20"/>
          <w:szCs w:val="16"/>
        </w:rPr>
        <w:t>2.  Novice Ap</w:t>
      </w:r>
      <w:r>
        <w:rPr>
          <w:rFonts w:cs="Times New Roman"/>
          <w:sz w:val="20"/>
          <w:szCs w:val="16"/>
        </w:rPr>
        <w:t>plicant.  Check “Yes” or “No” only if assistance is being requested under a program that gives special consider</w:t>
      </w:r>
      <w:r>
        <w:rPr>
          <w:rFonts w:cs="Times New Roman"/>
          <w:sz w:val="20"/>
          <w:szCs w:val="16"/>
        </w:rPr>
        <w:t>a</w:t>
      </w:r>
      <w:r>
        <w:rPr>
          <w:rFonts w:cs="Times New Roman"/>
          <w:sz w:val="20"/>
          <w:szCs w:val="16"/>
        </w:rPr>
        <w:t>tion to novice applicants.  Otherwise, leave blank.</w:t>
      </w:r>
    </w:p>
    <w:p w14:paraId="37C15679" w14:textId="77777777" w:rsidR="004E74CB" w:rsidRDefault="004E74CB">
      <w:pPr>
        <w:tabs>
          <w:tab w:val="num" w:pos="270"/>
          <w:tab w:val="left" w:pos="315"/>
          <w:tab w:val="left" w:pos="450"/>
        </w:tabs>
        <w:ind w:left="-180"/>
        <w:rPr>
          <w:rFonts w:cs="Times New Roman"/>
          <w:sz w:val="20"/>
          <w:szCs w:val="16"/>
        </w:rPr>
      </w:pPr>
    </w:p>
    <w:p w14:paraId="0F1F2D70" w14:textId="77777777" w:rsidR="004E74CB" w:rsidRDefault="004E74CB">
      <w:pPr>
        <w:tabs>
          <w:tab w:val="num" w:pos="270"/>
          <w:tab w:val="left" w:pos="315"/>
          <w:tab w:val="left" w:pos="450"/>
        </w:tabs>
        <w:ind w:left="-180"/>
        <w:rPr>
          <w:rFonts w:cs="Times New Roman"/>
          <w:sz w:val="20"/>
          <w:szCs w:val="16"/>
        </w:rPr>
      </w:pPr>
      <w:r>
        <w:rPr>
          <w:rFonts w:cs="Times New Roman"/>
          <w:sz w:val="20"/>
          <w:szCs w:val="16"/>
        </w:rPr>
        <w:t>Check “Yes” if you meet the requirements for novice appl</w:t>
      </w:r>
      <w:r>
        <w:rPr>
          <w:rFonts w:cs="Times New Roman"/>
          <w:sz w:val="20"/>
          <w:szCs w:val="16"/>
        </w:rPr>
        <w:t>i</w:t>
      </w:r>
      <w:r>
        <w:rPr>
          <w:rFonts w:cs="Times New Roman"/>
          <w:sz w:val="20"/>
          <w:szCs w:val="16"/>
        </w:rPr>
        <w:t>cants specified in the regulations in 34 CFR 75.225 and i</w:t>
      </w:r>
      <w:r>
        <w:rPr>
          <w:rFonts w:cs="Times New Roman"/>
          <w:sz w:val="20"/>
          <w:szCs w:val="16"/>
        </w:rPr>
        <w:t>n</w:t>
      </w:r>
      <w:r>
        <w:rPr>
          <w:rFonts w:cs="Times New Roman"/>
          <w:sz w:val="20"/>
          <w:szCs w:val="16"/>
        </w:rPr>
        <w:t>cluded on the attached page entitled “Definitions for Department of Education Supplemental Information for SF 424.”  By checking “Yes” the applicant certifies that it meets these novice applicant requirements.  Check “No” if you do not meet the r</w:t>
      </w:r>
      <w:r>
        <w:rPr>
          <w:rFonts w:cs="Times New Roman"/>
          <w:sz w:val="20"/>
          <w:szCs w:val="16"/>
        </w:rPr>
        <w:t>e</w:t>
      </w:r>
      <w:r>
        <w:rPr>
          <w:rFonts w:cs="Times New Roman"/>
          <w:sz w:val="20"/>
          <w:szCs w:val="16"/>
        </w:rPr>
        <w:t>quirements for novice applicants.</w:t>
      </w:r>
    </w:p>
    <w:p w14:paraId="3A1ECE1F" w14:textId="77777777" w:rsidR="004E74CB" w:rsidRDefault="004E74CB">
      <w:pPr>
        <w:tabs>
          <w:tab w:val="num" w:pos="270"/>
          <w:tab w:val="left" w:pos="315"/>
          <w:tab w:val="left" w:pos="450"/>
        </w:tabs>
        <w:ind w:left="-180"/>
        <w:rPr>
          <w:rFonts w:cs="Times New Roman"/>
          <w:sz w:val="20"/>
          <w:szCs w:val="16"/>
        </w:rPr>
      </w:pPr>
    </w:p>
    <w:p w14:paraId="4AD64A16" w14:textId="77777777" w:rsidR="004E74CB" w:rsidRDefault="004E74CB">
      <w:pPr>
        <w:tabs>
          <w:tab w:val="left" w:pos="315"/>
          <w:tab w:val="left" w:pos="450"/>
        </w:tabs>
        <w:ind w:left="-180"/>
        <w:rPr>
          <w:rFonts w:cs="Times New Roman"/>
          <w:sz w:val="20"/>
          <w:szCs w:val="16"/>
        </w:rPr>
      </w:pPr>
      <w:r>
        <w:rPr>
          <w:rFonts w:cs="Times New Roman"/>
          <w:sz w:val="20"/>
          <w:szCs w:val="16"/>
        </w:rPr>
        <w:t>3.  Human Subjects Research.  (</w:t>
      </w:r>
      <w:smartTag w:uri="urn:schemas-microsoft-com:office:smarttags" w:element="place">
        <w:smartTag w:uri="urn:schemas:contacts" w:element="Sn">
          <w:r>
            <w:rPr>
              <w:rFonts w:cs="Times New Roman"/>
              <w:sz w:val="20"/>
              <w:szCs w:val="16"/>
            </w:rPr>
            <w:t>See</w:t>
          </w:r>
        </w:smartTag>
        <w:r>
          <w:rPr>
            <w:rFonts w:cs="Times New Roman"/>
            <w:sz w:val="20"/>
            <w:szCs w:val="16"/>
          </w:rPr>
          <w:t xml:space="preserve"> </w:t>
        </w:r>
        <w:smartTag w:uri="urn:schemas:contacts" w:element="Sn">
          <w:r>
            <w:rPr>
              <w:rFonts w:cs="Times New Roman"/>
              <w:sz w:val="20"/>
              <w:szCs w:val="16"/>
            </w:rPr>
            <w:t>I.</w:t>
          </w:r>
        </w:smartTag>
      </w:smartTag>
      <w:r>
        <w:rPr>
          <w:rFonts w:cs="Times New Roman"/>
          <w:sz w:val="20"/>
          <w:szCs w:val="16"/>
        </w:rPr>
        <w:t xml:space="preserve"> A. “Definitions” in a</w:t>
      </w:r>
      <w:r>
        <w:rPr>
          <w:rFonts w:cs="Times New Roman"/>
          <w:sz w:val="20"/>
          <w:szCs w:val="16"/>
        </w:rPr>
        <w:t>t</w:t>
      </w:r>
      <w:r>
        <w:rPr>
          <w:rFonts w:cs="Times New Roman"/>
          <w:sz w:val="20"/>
          <w:szCs w:val="16"/>
        </w:rPr>
        <w:t>tached page ent</w:t>
      </w:r>
      <w:r>
        <w:rPr>
          <w:rFonts w:cs="Times New Roman"/>
          <w:sz w:val="20"/>
          <w:szCs w:val="16"/>
        </w:rPr>
        <w:t>i</w:t>
      </w:r>
      <w:r>
        <w:rPr>
          <w:rFonts w:cs="Times New Roman"/>
          <w:sz w:val="20"/>
          <w:szCs w:val="16"/>
        </w:rPr>
        <w:t>tled “Definitions for Department of Education Supplemental Information For SF 424.”)</w:t>
      </w:r>
    </w:p>
    <w:p w14:paraId="19E50B21" w14:textId="77777777" w:rsidR="004E74CB" w:rsidRDefault="004E74CB">
      <w:pPr>
        <w:tabs>
          <w:tab w:val="left" w:pos="315"/>
          <w:tab w:val="left" w:pos="1890"/>
          <w:tab w:val="left" w:pos="3960"/>
        </w:tabs>
        <w:ind w:left="-180"/>
        <w:rPr>
          <w:rFonts w:cs="Times New Roman"/>
          <w:sz w:val="20"/>
          <w:szCs w:val="16"/>
        </w:rPr>
      </w:pPr>
    </w:p>
    <w:p w14:paraId="02E8C25D" w14:textId="77777777" w:rsidR="004E74CB" w:rsidRDefault="004E74CB">
      <w:pPr>
        <w:tabs>
          <w:tab w:val="left" w:pos="315"/>
          <w:tab w:val="left" w:pos="1890"/>
          <w:tab w:val="left" w:pos="3960"/>
        </w:tabs>
        <w:ind w:left="-180"/>
        <w:rPr>
          <w:rFonts w:cs="Times New Roman"/>
          <w:sz w:val="20"/>
          <w:szCs w:val="16"/>
        </w:rPr>
      </w:pPr>
      <w:r>
        <w:rPr>
          <w:rFonts w:cs="Times New Roman"/>
          <w:sz w:val="20"/>
          <w:szCs w:val="16"/>
        </w:rPr>
        <w:t>If Not Human Subjects Research.  Check “No” if research activities invol</w:t>
      </w:r>
      <w:r>
        <w:rPr>
          <w:rFonts w:cs="Times New Roman"/>
          <w:sz w:val="20"/>
          <w:szCs w:val="16"/>
        </w:rPr>
        <w:t>v</w:t>
      </w:r>
      <w:r>
        <w:rPr>
          <w:rFonts w:cs="Times New Roman"/>
          <w:sz w:val="20"/>
          <w:szCs w:val="16"/>
        </w:rPr>
        <w:t>ing human subjects are not planned at any time during the proposed project period.  The r</w:t>
      </w:r>
      <w:r>
        <w:rPr>
          <w:rFonts w:cs="Times New Roman"/>
          <w:sz w:val="20"/>
          <w:szCs w:val="16"/>
        </w:rPr>
        <w:t>e</w:t>
      </w:r>
      <w:r>
        <w:rPr>
          <w:rFonts w:cs="Times New Roman"/>
          <w:sz w:val="20"/>
          <w:szCs w:val="16"/>
        </w:rPr>
        <w:t>maining parts of Item 3 are then not applicable.</w:t>
      </w:r>
    </w:p>
    <w:p w14:paraId="3675274D" w14:textId="77777777" w:rsidR="004E74CB" w:rsidRDefault="004E74CB">
      <w:pPr>
        <w:tabs>
          <w:tab w:val="left" w:pos="315"/>
          <w:tab w:val="left" w:pos="1890"/>
          <w:tab w:val="left" w:pos="3960"/>
        </w:tabs>
        <w:ind w:left="-180"/>
        <w:rPr>
          <w:rFonts w:cs="Times New Roman"/>
          <w:sz w:val="20"/>
          <w:szCs w:val="16"/>
        </w:rPr>
      </w:pPr>
    </w:p>
    <w:p w14:paraId="477193AF" w14:textId="77777777" w:rsidR="004E74CB" w:rsidRDefault="004E74CB">
      <w:pPr>
        <w:tabs>
          <w:tab w:val="left" w:pos="315"/>
          <w:tab w:val="left" w:pos="1890"/>
          <w:tab w:val="left" w:pos="3960"/>
        </w:tabs>
        <w:ind w:left="-180"/>
        <w:rPr>
          <w:rFonts w:cs="Times New Roman"/>
          <w:sz w:val="20"/>
          <w:szCs w:val="16"/>
        </w:rPr>
      </w:pPr>
      <w:r>
        <w:rPr>
          <w:rFonts w:cs="Times New Roman"/>
          <w:sz w:val="20"/>
          <w:szCs w:val="16"/>
        </w:rPr>
        <w:t>If Human Subjects Research.  Check “Yes” if research a</w:t>
      </w:r>
      <w:r>
        <w:rPr>
          <w:rFonts w:cs="Times New Roman"/>
          <w:sz w:val="20"/>
          <w:szCs w:val="16"/>
        </w:rPr>
        <w:t>c</w:t>
      </w:r>
      <w:r>
        <w:rPr>
          <w:rFonts w:cs="Times New Roman"/>
          <w:sz w:val="20"/>
          <w:szCs w:val="16"/>
        </w:rPr>
        <w:t>tivities involving human subjects are planned at any time du</w:t>
      </w:r>
      <w:r>
        <w:rPr>
          <w:rFonts w:cs="Times New Roman"/>
          <w:sz w:val="20"/>
          <w:szCs w:val="16"/>
        </w:rPr>
        <w:t>r</w:t>
      </w:r>
      <w:r>
        <w:rPr>
          <w:rFonts w:cs="Times New Roman"/>
          <w:sz w:val="20"/>
          <w:szCs w:val="16"/>
        </w:rPr>
        <w:t>ing the proposed project period, either at the applicant o</w:t>
      </w:r>
      <w:r>
        <w:rPr>
          <w:rFonts w:cs="Times New Roman"/>
          <w:sz w:val="20"/>
          <w:szCs w:val="16"/>
        </w:rPr>
        <w:t>r</w:t>
      </w:r>
      <w:r>
        <w:rPr>
          <w:rFonts w:cs="Times New Roman"/>
          <w:sz w:val="20"/>
          <w:szCs w:val="16"/>
        </w:rPr>
        <w:t>ganization or at any other performance site or collabora</w:t>
      </w:r>
      <w:r>
        <w:rPr>
          <w:rFonts w:cs="Times New Roman"/>
          <w:sz w:val="20"/>
          <w:szCs w:val="16"/>
        </w:rPr>
        <w:t>t</w:t>
      </w:r>
      <w:r>
        <w:rPr>
          <w:rFonts w:cs="Times New Roman"/>
          <w:sz w:val="20"/>
          <w:szCs w:val="16"/>
        </w:rPr>
        <w:t>ing instit</w:t>
      </w:r>
      <w:r>
        <w:rPr>
          <w:rFonts w:cs="Times New Roman"/>
          <w:sz w:val="20"/>
          <w:szCs w:val="16"/>
        </w:rPr>
        <w:t>u</w:t>
      </w:r>
      <w:r>
        <w:rPr>
          <w:rFonts w:cs="Times New Roman"/>
          <w:sz w:val="20"/>
          <w:szCs w:val="16"/>
        </w:rPr>
        <w:t>tion.  Check “Yes” even if the research is exempt from the regul</w:t>
      </w:r>
      <w:r>
        <w:rPr>
          <w:rFonts w:cs="Times New Roman"/>
          <w:sz w:val="20"/>
          <w:szCs w:val="16"/>
        </w:rPr>
        <w:t>a</w:t>
      </w:r>
      <w:r>
        <w:rPr>
          <w:rFonts w:cs="Times New Roman"/>
          <w:sz w:val="20"/>
          <w:szCs w:val="16"/>
        </w:rPr>
        <w:t>tions for the protection of human subjects. (</w:t>
      </w:r>
      <w:smartTag w:uri="urn:schemas-microsoft-com:office:smarttags" w:element="place">
        <w:smartTag w:uri="urn:schemas:contacts" w:element="Sn">
          <w:r>
            <w:rPr>
              <w:rFonts w:cs="Times New Roman"/>
              <w:sz w:val="20"/>
              <w:szCs w:val="16"/>
            </w:rPr>
            <w:t>See</w:t>
          </w:r>
        </w:smartTag>
        <w:r>
          <w:rPr>
            <w:rFonts w:cs="Times New Roman"/>
            <w:sz w:val="20"/>
            <w:szCs w:val="16"/>
          </w:rPr>
          <w:t xml:space="preserve"> </w:t>
        </w:r>
        <w:smartTag w:uri="urn:schemas:contacts" w:element="Sn">
          <w:r>
            <w:rPr>
              <w:rFonts w:cs="Times New Roman"/>
              <w:sz w:val="20"/>
              <w:szCs w:val="16"/>
            </w:rPr>
            <w:t>I.</w:t>
          </w:r>
        </w:smartTag>
      </w:smartTag>
      <w:r>
        <w:rPr>
          <w:rFonts w:cs="Times New Roman"/>
          <w:sz w:val="20"/>
          <w:szCs w:val="16"/>
        </w:rPr>
        <w:t xml:space="preserve"> B. “Exemptions” in attached page entitled “Definitions for Department of Education Supplemental Information For SF 424.”) </w:t>
      </w:r>
    </w:p>
    <w:p w14:paraId="6B3B81D4" w14:textId="77777777" w:rsidR="004E74CB" w:rsidRDefault="004E74CB">
      <w:pPr>
        <w:tabs>
          <w:tab w:val="left" w:pos="315"/>
          <w:tab w:val="left" w:pos="1890"/>
          <w:tab w:val="left" w:pos="3960"/>
        </w:tabs>
        <w:spacing w:line="80" w:lineRule="atLeast"/>
        <w:ind w:left="-180"/>
        <w:rPr>
          <w:rFonts w:cs="Times New Roman"/>
          <w:sz w:val="20"/>
          <w:szCs w:val="16"/>
        </w:rPr>
      </w:pPr>
    </w:p>
    <w:p w14:paraId="64F09960" w14:textId="77777777" w:rsidR="004E74CB" w:rsidRDefault="004E74CB">
      <w:pPr>
        <w:tabs>
          <w:tab w:val="left" w:pos="315"/>
          <w:tab w:val="left" w:pos="630"/>
          <w:tab w:val="left" w:pos="3960"/>
        </w:tabs>
        <w:spacing w:line="80" w:lineRule="atLeast"/>
        <w:ind w:left="-180"/>
        <w:rPr>
          <w:rFonts w:cs="Times New Roman"/>
          <w:sz w:val="20"/>
          <w:szCs w:val="16"/>
        </w:rPr>
      </w:pPr>
      <w:r>
        <w:rPr>
          <w:rFonts w:cs="Times New Roman"/>
          <w:sz w:val="20"/>
          <w:szCs w:val="16"/>
        </w:rPr>
        <w:t>3a.  If Human Subjects Research is Exempt from the Human Subjects Regulations.  Check “Yes” if all the research activ</w:t>
      </w:r>
      <w:r>
        <w:rPr>
          <w:rFonts w:cs="Times New Roman"/>
          <w:sz w:val="20"/>
          <w:szCs w:val="16"/>
        </w:rPr>
        <w:t>i</w:t>
      </w:r>
      <w:r>
        <w:rPr>
          <w:rFonts w:cs="Times New Roman"/>
          <w:sz w:val="20"/>
          <w:szCs w:val="16"/>
        </w:rPr>
        <w:t>ties proposed are designated to be exempt from the regul</w:t>
      </w:r>
      <w:r>
        <w:rPr>
          <w:rFonts w:cs="Times New Roman"/>
          <w:sz w:val="20"/>
          <w:szCs w:val="16"/>
        </w:rPr>
        <w:t>a</w:t>
      </w:r>
      <w:r>
        <w:rPr>
          <w:rFonts w:cs="Times New Roman"/>
          <w:sz w:val="20"/>
          <w:szCs w:val="16"/>
        </w:rPr>
        <w:t>tions.  I</w:t>
      </w:r>
      <w:r>
        <w:rPr>
          <w:rFonts w:cs="Times New Roman"/>
          <w:sz w:val="20"/>
          <w:szCs w:val="16"/>
        </w:rPr>
        <w:t>n</w:t>
      </w:r>
      <w:r>
        <w:rPr>
          <w:rFonts w:cs="Times New Roman"/>
          <w:sz w:val="20"/>
          <w:szCs w:val="16"/>
        </w:rPr>
        <w:t>sert the exemption number(s) corresponding to one or more of the six exemption categories listed in I. B. “Exem</w:t>
      </w:r>
      <w:r>
        <w:rPr>
          <w:rFonts w:cs="Times New Roman"/>
          <w:sz w:val="20"/>
          <w:szCs w:val="16"/>
        </w:rPr>
        <w:t>p</w:t>
      </w:r>
      <w:r>
        <w:rPr>
          <w:rFonts w:cs="Times New Roman"/>
          <w:sz w:val="20"/>
          <w:szCs w:val="16"/>
        </w:rPr>
        <w:t>tions.”  In addition, follow the instructions in II. A. “E</w:t>
      </w:r>
      <w:r>
        <w:rPr>
          <w:rFonts w:cs="Times New Roman"/>
          <w:sz w:val="20"/>
          <w:szCs w:val="16"/>
        </w:rPr>
        <w:t>x</w:t>
      </w:r>
      <w:r>
        <w:rPr>
          <w:rFonts w:cs="Times New Roman"/>
          <w:sz w:val="20"/>
          <w:szCs w:val="16"/>
        </w:rPr>
        <w:t>empt Research Narr</w:t>
      </w:r>
      <w:r>
        <w:rPr>
          <w:rFonts w:cs="Times New Roman"/>
          <w:sz w:val="20"/>
          <w:szCs w:val="16"/>
        </w:rPr>
        <w:t>a</w:t>
      </w:r>
      <w:r>
        <w:rPr>
          <w:rFonts w:cs="Times New Roman"/>
          <w:sz w:val="20"/>
          <w:szCs w:val="16"/>
        </w:rPr>
        <w:t xml:space="preserve">tive” in the attached page entitled “Definitions for Department of Education Supplemental Information For SF 424.” </w:t>
      </w:r>
    </w:p>
    <w:p w14:paraId="7D38DF59" w14:textId="77777777" w:rsidR="004E74CB" w:rsidRDefault="004E74CB">
      <w:pPr>
        <w:tabs>
          <w:tab w:val="left" w:pos="315"/>
          <w:tab w:val="left" w:pos="630"/>
          <w:tab w:val="left" w:pos="3960"/>
        </w:tabs>
        <w:spacing w:line="80" w:lineRule="atLeast"/>
        <w:ind w:left="-180"/>
        <w:rPr>
          <w:rFonts w:cs="Times New Roman"/>
          <w:sz w:val="20"/>
          <w:szCs w:val="16"/>
        </w:rPr>
      </w:pPr>
    </w:p>
    <w:p w14:paraId="09DD539E" w14:textId="77777777" w:rsidR="004E74CB" w:rsidRDefault="004E74CB">
      <w:pPr>
        <w:tabs>
          <w:tab w:val="left" w:pos="315"/>
          <w:tab w:val="left" w:pos="630"/>
          <w:tab w:val="left" w:pos="3960"/>
        </w:tabs>
        <w:spacing w:line="80" w:lineRule="atLeast"/>
        <w:ind w:left="-180"/>
        <w:rPr>
          <w:rFonts w:cs="Times New Roman"/>
          <w:sz w:val="20"/>
          <w:szCs w:val="16"/>
        </w:rPr>
      </w:pPr>
      <w:r>
        <w:rPr>
          <w:rFonts w:cs="Times New Roman"/>
          <w:sz w:val="20"/>
          <w:szCs w:val="16"/>
        </w:rPr>
        <w:t>3a.  If Human Subjects Research is Not Exempt from H</w:t>
      </w:r>
      <w:r>
        <w:rPr>
          <w:rFonts w:cs="Times New Roman"/>
          <w:sz w:val="20"/>
          <w:szCs w:val="16"/>
        </w:rPr>
        <w:t>u</w:t>
      </w:r>
      <w:r>
        <w:rPr>
          <w:rFonts w:cs="Times New Roman"/>
          <w:sz w:val="20"/>
          <w:szCs w:val="16"/>
        </w:rPr>
        <w:t xml:space="preserve">man Subjects Regulations.  Check “No” if some or all of the planned research activities are covered (not exempt).  In </w:t>
      </w:r>
    </w:p>
    <w:p w14:paraId="0ADD98A9" w14:textId="77777777" w:rsidR="004E74CB" w:rsidRDefault="004E74CB">
      <w:pPr>
        <w:tabs>
          <w:tab w:val="left" w:pos="315"/>
          <w:tab w:val="left" w:pos="630"/>
          <w:tab w:val="left" w:pos="3960"/>
        </w:tabs>
        <w:spacing w:line="80" w:lineRule="atLeast"/>
        <w:ind w:left="-180"/>
        <w:rPr>
          <w:rFonts w:cs="Times New Roman"/>
          <w:sz w:val="20"/>
          <w:szCs w:val="16"/>
        </w:rPr>
      </w:pPr>
      <w:r>
        <w:rPr>
          <w:rFonts w:cs="Times New Roman"/>
          <w:sz w:val="20"/>
          <w:szCs w:val="16"/>
        </w:rPr>
        <w:t>add</w:t>
      </w:r>
      <w:r>
        <w:rPr>
          <w:rFonts w:cs="Times New Roman"/>
          <w:sz w:val="20"/>
          <w:szCs w:val="16"/>
        </w:rPr>
        <w:t>i</w:t>
      </w:r>
      <w:r>
        <w:rPr>
          <w:rFonts w:cs="Times New Roman"/>
          <w:sz w:val="20"/>
          <w:szCs w:val="16"/>
        </w:rPr>
        <w:t>tion, follow the instructions in II. B. “Nonexempt R</w:t>
      </w:r>
      <w:r>
        <w:rPr>
          <w:rFonts w:cs="Times New Roman"/>
          <w:sz w:val="20"/>
          <w:szCs w:val="16"/>
        </w:rPr>
        <w:t>e</w:t>
      </w:r>
      <w:r>
        <w:rPr>
          <w:rFonts w:cs="Times New Roman"/>
          <w:sz w:val="20"/>
          <w:szCs w:val="16"/>
        </w:rPr>
        <w:t>search Narr</w:t>
      </w:r>
      <w:r>
        <w:rPr>
          <w:rFonts w:cs="Times New Roman"/>
          <w:sz w:val="20"/>
          <w:szCs w:val="16"/>
        </w:rPr>
        <w:t>a</w:t>
      </w:r>
      <w:r>
        <w:rPr>
          <w:rFonts w:cs="Times New Roman"/>
          <w:sz w:val="20"/>
          <w:szCs w:val="16"/>
        </w:rPr>
        <w:t>tive” in the page entitled “Definitions for Department of Education Supplemental Information For SF 424</w:t>
      </w:r>
    </w:p>
    <w:p w14:paraId="72365113" w14:textId="77777777" w:rsidR="004E74CB" w:rsidRDefault="004E74CB">
      <w:pPr>
        <w:tabs>
          <w:tab w:val="left" w:pos="315"/>
          <w:tab w:val="left" w:pos="630"/>
          <w:tab w:val="left" w:pos="3960"/>
        </w:tabs>
        <w:spacing w:line="80" w:lineRule="atLeast"/>
        <w:ind w:left="-180"/>
        <w:rPr>
          <w:rFonts w:cs="Times New Roman"/>
          <w:sz w:val="20"/>
          <w:szCs w:val="16"/>
        </w:rPr>
      </w:pPr>
    </w:p>
    <w:p w14:paraId="28D14342" w14:textId="77777777" w:rsidR="004E74CB" w:rsidRDefault="004E74CB">
      <w:pPr>
        <w:tabs>
          <w:tab w:val="left" w:pos="315"/>
          <w:tab w:val="left" w:pos="630"/>
          <w:tab w:val="left" w:pos="3960"/>
        </w:tabs>
        <w:spacing w:line="80" w:lineRule="atLeast"/>
        <w:ind w:left="-180"/>
        <w:rPr>
          <w:rFonts w:cs="Times New Roman"/>
          <w:sz w:val="20"/>
          <w:szCs w:val="16"/>
        </w:rPr>
      </w:pPr>
      <w:r>
        <w:rPr>
          <w:rFonts w:cs="Times New Roman"/>
          <w:sz w:val="20"/>
          <w:szCs w:val="16"/>
        </w:rPr>
        <w:t>3a.  Human Subjects Assurance Number.  If the applicant has an approved Federal Wide (FWA) on file with the Office for Human Research Prote</w:t>
      </w:r>
      <w:r>
        <w:rPr>
          <w:rFonts w:cs="Times New Roman"/>
          <w:sz w:val="20"/>
          <w:szCs w:val="16"/>
        </w:rPr>
        <w:t>c</w:t>
      </w:r>
      <w:r>
        <w:rPr>
          <w:rFonts w:cs="Times New Roman"/>
          <w:sz w:val="20"/>
          <w:szCs w:val="16"/>
        </w:rPr>
        <w:t>tions (OHRP), U.S. Department of Health and Human Ser</w:t>
      </w:r>
      <w:r>
        <w:rPr>
          <w:rFonts w:cs="Times New Roman"/>
          <w:sz w:val="20"/>
          <w:szCs w:val="16"/>
        </w:rPr>
        <w:t>v</w:t>
      </w:r>
      <w:r>
        <w:rPr>
          <w:rFonts w:cs="Times New Roman"/>
          <w:sz w:val="20"/>
          <w:szCs w:val="16"/>
        </w:rPr>
        <w:t>ices, that covers the specific activity, insert the number in the space provided.  If the applicant does not have an approved assu</w:t>
      </w:r>
      <w:r>
        <w:rPr>
          <w:rFonts w:cs="Times New Roman"/>
          <w:sz w:val="20"/>
          <w:szCs w:val="16"/>
        </w:rPr>
        <w:t>r</w:t>
      </w:r>
      <w:r>
        <w:rPr>
          <w:rFonts w:cs="Times New Roman"/>
          <w:sz w:val="20"/>
          <w:szCs w:val="16"/>
        </w:rPr>
        <w:t>ance on file with OHRP, enter “None.”  In this case, the a</w:t>
      </w:r>
      <w:r>
        <w:rPr>
          <w:rFonts w:cs="Times New Roman"/>
          <w:sz w:val="20"/>
          <w:szCs w:val="16"/>
        </w:rPr>
        <w:t>p</w:t>
      </w:r>
      <w:r>
        <w:rPr>
          <w:rFonts w:cs="Times New Roman"/>
          <w:sz w:val="20"/>
          <w:szCs w:val="16"/>
        </w:rPr>
        <w:t>plicant, by signature on the SF-424, is d</w:t>
      </w:r>
      <w:r>
        <w:rPr>
          <w:rFonts w:cs="Times New Roman"/>
          <w:sz w:val="20"/>
          <w:szCs w:val="16"/>
        </w:rPr>
        <w:t>e</w:t>
      </w:r>
      <w:r>
        <w:rPr>
          <w:rFonts w:cs="Times New Roman"/>
          <w:sz w:val="20"/>
          <w:szCs w:val="16"/>
        </w:rPr>
        <w:t>claring that it will comply with 34 CFR 97 and proceed to obtain the human su</w:t>
      </w:r>
      <w:r>
        <w:rPr>
          <w:rFonts w:cs="Times New Roman"/>
          <w:sz w:val="20"/>
          <w:szCs w:val="16"/>
        </w:rPr>
        <w:t>b</w:t>
      </w:r>
      <w:r>
        <w:rPr>
          <w:rFonts w:cs="Times New Roman"/>
          <w:sz w:val="20"/>
          <w:szCs w:val="16"/>
        </w:rPr>
        <w:t>jects assurance upon request by the de</w:t>
      </w:r>
      <w:r>
        <w:rPr>
          <w:rFonts w:cs="Times New Roman"/>
          <w:sz w:val="20"/>
          <w:szCs w:val="16"/>
        </w:rPr>
        <w:t>s</w:t>
      </w:r>
      <w:r>
        <w:rPr>
          <w:rFonts w:cs="Times New Roman"/>
          <w:sz w:val="20"/>
          <w:szCs w:val="16"/>
        </w:rPr>
        <w:t>ignated ED official.  If the application is recommended/selected for funding, the de</w:t>
      </w:r>
      <w:r>
        <w:rPr>
          <w:rFonts w:cs="Times New Roman"/>
          <w:sz w:val="20"/>
          <w:szCs w:val="16"/>
        </w:rPr>
        <w:t>s</w:t>
      </w:r>
      <w:r>
        <w:rPr>
          <w:rFonts w:cs="Times New Roman"/>
          <w:sz w:val="20"/>
          <w:szCs w:val="16"/>
        </w:rPr>
        <w:t>ignated ED official will request that the applicant obtain the assurance within 30 days after the specific formal request.</w:t>
      </w:r>
    </w:p>
    <w:p w14:paraId="7F0E1077" w14:textId="77777777" w:rsidR="004E74CB" w:rsidRDefault="004E74CB">
      <w:pPr>
        <w:tabs>
          <w:tab w:val="left" w:pos="315"/>
          <w:tab w:val="left" w:pos="630"/>
          <w:tab w:val="left" w:pos="3960"/>
        </w:tabs>
        <w:spacing w:line="80" w:lineRule="atLeast"/>
        <w:rPr>
          <w:rFonts w:cs="Times New Roman"/>
          <w:sz w:val="20"/>
          <w:szCs w:val="16"/>
        </w:rPr>
      </w:pPr>
    </w:p>
    <w:p w14:paraId="599AAF19" w14:textId="77777777" w:rsidR="004E74CB" w:rsidRDefault="004E74CB">
      <w:pPr>
        <w:tabs>
          <w:tab w:val="left" w:pos="315"/>
          <w:tab w:val="left" w:pos="630"/>
          <w:tab w:val="left" w:pos="3960"/>
        </w:tabs>
        <w:spacing w:line="80" w:lineRule="atLeast"/>
        <w:ind w:left="-180"/>
        <w:rPr>
          <w:rFonts w:cs="Times New Roman"/>
          <w:sz w:val="20"/>
          <w:szCs w:val="16"/>
        </w:rPr>
      </w:pPr>
      <w:r>
        <w:rPr>
          <w:rFonts w:cs="Times New Roman"/>
          <w:sz w:val="20"/>
          <w:szCs w:val="16"/>
        </w:rPr>
        <w:t>Note about Institutional Review Board Approval.  ED does not require certification of Institutional Review Board approval with the application.  However, if an application that involves non-exempt human subjects research is recommended/selected for funding, the designated ED official will request that the a</w:t>
      </w:r>
      <w:r>
        <w:rPr>
          <w:rFonts w:cs="Times New Roman"/>
          <w:sz w:val="20"/>
          <w:szCs w:val="16"/>
        </w:rPr>
        <w:t>p</w:t>
      </w:r>
      <w:r>
        <w:rPr>
          <w:rFonts w:cs="Times New Roman"/>
          <w:sz w:val="20"/>
          <w:szCs w:val="16"/>
        </w:rPr>
        <w:t>plicant obtain and send the certification to ED within 30 days after the formal r</w:t>
      </w:r>
      <w:r>
        <w:rPr>
          <w:rFonts w:cs="Times New Roman"/>
          <w:sz w:val="20"/>
          <w:szCs w:val="16"/>
        </w:rPr>
        <w:t>e</w:t>
      </w:r>
      <w:r>
        <w:rPr>
          <w:rFonts w:cs="Times New Roman"/>
          <w:sz w:val="20"/>
          <w:szCs w:val="16"/>
        </w:rPr>
        <w:t>quest.</w:t>
      </w:r>
    </w:p>
    <w:p w14:paraId="1E3C3451" w14:textId="77777777" w:rsidR="004E74CB" w:rsidRDefault="004E74CB">
      <w:pPr>
        <w:tabs>
          <w:tab w:val="left" w:pos="315"/>
          <w:tab w:val="left" w:pos="1890"/>
          <w:tab w:val="left" w:pos="3960"/>
        </w:tabs>
        <w:spacing w:line="80" w:lineRule="atLeast"/>
        <w:ind w:left="-180"/>
        <w:rPr>
          <w:rFonts w:cs="Times New Roman"/>
          <w:sz w:val="20"/>
          <w:szCs w:val="16"/>
        </w:rPr>
      </w:pPr>
    </w:p>
    <w:p w14:paraId="06AFBFED" w14:textId="77777777" w:rsidR="004E74CB" w:rsidRDefault="004E74CB">
      <w:pPr>
        <w:ind w:left="720"/>
        <w:rPr>
          <w:rFonts w:cs="Times New Roman"/>
          <w:i/>
          <w:iCs/>
          <w:sz w:val="20"/>
        </w:rPr>
      </w:pPr>
    </w:p>
    <w:p w14:paraId="1F6298ED" w14:textId="77777777" w:rsidR="004E74CB" w:rsidRDefault="004E74CB">
      <w:pPr>
        <w:ind w:left="720"/>
        <w:rPr>
          <w:rFonts w:cs="Times New Roman"/>
          <w:sz w:val="20"/>
        </w:rPr>
      </w:pPr>
      <w:r>
        <w:rPr>
          <w:rFonts w:cs="Times New Roman"/>
          <w:i/>
          <w:iCs/>
          <w:sz w:val="20"/>
        </w:rPr>
        <w:t>Paperwork Burden Statement.  According to the Paperwork     Reduction Act of 1995, no persons are required to respond to a co</w:t>
      </w:r>
      <w:r>
        <w:rPr>
          <w:rFonts w:cs="Times New Roman"/>
          <w:i/>
          <w:iCs/>
          <w:sz w:val="20"/>
        </w:rPr>
        <w:t>l</w:t>
      </w:r>
      <w:r>
        <w:rPr>
          <w:rFonts w:cs="Times New Roman"/>
          <w:i/>
          <w:iCs/>
          <w:sz w:val="20"/>
        </w:rPr>
        <w:t>lection of information unless such collection displays a valid OMB control number.  The valid OMB control number for this information collection is 1890-0017.  The time required to co</w:t>
      </w:r>
      <w:r>
        <w:rPr>
          <w:rFonts w:cs="Times New Roman"/>
          <w:i/>
          <w:iCs/>
          <w:sz w:val="20"/>
        </w:rPr>
        <w:t>m</w:t>
      </w:r>
      <w:r>
        <w:rPr>
          <w:rFonts w:cs="Times New Roman"/>
          <w:i/>
          <w:iCs/>
          <w:sz w:val="20"/>
        </w:rPr>
        <w:t>plete this inform</w:t>
      </w:r>
      <w:r>
        <w:rPr>
          <w:rFonts w:cs="Times New Roman"/>
          <w:i/>
          <w:iCs/>
          <w:sz w:val="20"/>
        </w:rPr>
        <w:t>a</w:t>
      </w:r>
      <w:r>
        <w:rPr>
          <w:rFonts w:cs="Times New Roman"/>
          <w:i/>
          <w:iCs/>
          <w:sz w:val="20"/>
        </w:rPr>
        <w:t>tion collection is estimated to average between 15 and 45 minutes per response, including the time to review i</w:t>
      </w:r>
      <w:r>
        <w:rPr>
          <w:rFonts w:cs="Times New Roman"/>
          <w:i/>
          <w:iCs/>
          <w:sz w:val="20"/>
        </w:rPr>
        <w:t>n</w:t>
      </w:r>
      <w:r>
        <w:rPr>
          <w:rFonts w:cs="Times New Roman"/>
          <w:i/>
          <w:iCs/>
          <w:sz w:val="20"/>
        </w:rPr>
        <w:t>structions, search existing data resources, gather the data needed, and co</w:t>
      </w:r>
      <w:r>
        <w:rPr>
          <w:rFonts w:cs="Times New Roman"/>
          <w:i/>
          <w:iCs/>
          <w:sz w:val="20"/>
        </w:rPr>
        <w:t>m</w:t>
      </w:r>
      <w:r>
        <w:rPr>
          <w:rFonts w:cs="Times New Roman"/>
          <w:i/>
          <w:iCs/>
          <w:sz w:val="20"/>
        </w:rPr>
        <w:t>plete and review the information collection.  If you have any comments concerning the accuracy of the est</w:t>
      </w:r>
      <w:r>
        <w:rPr>
          <w:rFonts w:cs="Times New Roman"/>
          <w:i/>
          <w:iCs/>
          <w:sz w:val="20"/>
        </w:rPr>
        <w:t>i</w:t>
      </w:r>
      <w:r>
        <w:rPr>
          <w:rFonts w:cs="Times New Roman"/>
          <w:i/>
          <w:iCs/>
          <w:sz w:val="20"/>
        </w:rPr>
        <w:t xml:space="preserve">mate(s) or suggestions for improving this form, please write to:  </w:t>
      </w:r>
      <w:smartTag w:uri="urn:schemas-microsoft-com:office:smarttags" w:element="country-region">
        <w:r>
          <w:rPr>
            <w:rFonts w:cs="Times New Roman"/>
            <w:i/>
            <w:iCs/>
            <w:sz w:val="20"/>
          </w:rPr>
          <w:t>U.S.</w:t>
        </w:r>
      </w:smartTag>
      <w:r>
        <w:rPr>
          <w:rFonts w:cs="Times New Roman"/>
          <w:i/>
          <w:iCs/>
          <w:sz w:val="20"/>
        </w:rPr>
        <w:t xml:space="preserve"> D</w:t>
      </w:r>
      <w:r>
        <w:rPr>
          <w:rFonts w:cs="Times New Roman"/>
          <w:i/>
          <w:iCs/>
          <w:sz w:val="20"/>
        </w:rPr>
        <w:t>e</w:t>
      </w:r>
      <w:r>
        <w:rPr>
          <w:rFonts w:cs="Times New Roman"/>
          <w:i/>
          <w:iCs/>
          <w:sz w:val="20"/>
        </w:rPr>
        <w:t xml:space="preserve">partment of Education, </w:t>
      </w:r>
      <w:smartTag w:uri="urn:schemas-microsoft-com:office:smarttags" w:element="place">
        <w:smartTag w:uri="urn:schemas-microsoft-com:office:smarttags" w:element="City">
          <w:r>
            <w:rPr>
              <w:rFonts w:cs="Times New Roman"/>
              <w:i/>
              <w:iCs/>
              <w:sz w:val="20"/>
            </w:rPr>
            <w:t>Was</w:t>
          </w:r>
          <w:r>
            <w:rPr>
              <w:rFonts w:cs="Times New Roman"/>
              <w:i/>
              <w:iCs/>
              <w:sz w:val="20"/>
            </w:rPr>
            <w:t>h</w:t>
          </w:r>
          <w:r>
            <w:rPr>
              <w:rFonts w:cs="Times New Roman"/>
              <w:i/>
              <w:iCs/>
              <w:sz w:val="20"/>
            </w:rPr>
            <w:t>ington</w:t>
          </w:r>
        </w:smartTag>
        <w:r>
          <w:rPr>
            <w:rFonts w:cs="Times New Roman"/>
            <w:i/>
            <w:iCs/>
            <w:sz w:val="20"/>
          </w:rPr>
          <w:t xml:space="preserve">, </w:t>
        </w:r>
        <w:smartTag w:uri="urn:schemas-microsoft-com:office:smarttags" w:element="State">
          <w:r>
            <w:rPr>
              <w:rFonts w:cs="Times New Roman"/>
              <w:i/>
              <w:iCs/>
              <w:sz w:val="20"/>
            </w:rPr>
            <w:t>DC</w:t>
          </w:r>
        </w:smartTag>
        <w:r>
          <w:rPr>
            <w:rFonts w:cs="Times New Roman"/>
            <w:i/>
            <w:iCs/>
            <w:sz w:val="20"/>
          </w:rPr>
          <w:t xml:space="preserve"> </w:t>
        </w:r>
        <w:smartTag w:uri="urn:schemas-microsoft-com:office:smarttags" w:element="PostalCode">
          <w:r>
            <w:rPr>
              <w:rFonts w:cs="Times New Roman"/>
              <w:i/>
              <w:iCs/>
              <w:sz w:val="20"/>
            </w:rPr>
            <w:t>20202-4700</w:t>
          </w:r>
        </w:smartTag>
      </w:smartTag>
      <w:r>
        <w:rPr>
          <w:rFonts w:cs="Times New Roman"/>
          <w:i/>
          <w:iCs/>
          <w:sz w:val="20"/>
        </w:rPr>
        <w:t>.  If you have comments or concerns regarding the status of your ind</w:t>
      </w:r>
      <w:r>
        <w:rPr>
          <w:rFonts w:cs="Times New Roman"/>
          <w:i/>
          <w:iCs/>
          <w:sz w:val="20"/>
        </w:rPr>
        <w:t>i</w:t>
      </w:r>
      <w:r>
        <w:rPr>
          <w:rFonts w:cs="Times New Roman"/>
          <w:i/>
          <w:iCs/>
          <w:sz w:val="20"/>
        </w:rPr>
        <w:t>vi</w:t>
      </w:r>
      <w:r>
        <w:rPr>
          <w:rFonts w:cs="Times New Roman"/>
          <w:i/>
          <w:iCs/>
          <w:sz w:val="20"/>
        </w:rPr>
        <w:t>d</w:t>
      </w:r>
      <w:r>
        <w:rPr>
          <w:rFonts w:cs="Times New Roman"/>
          <w:i/>
          <w:iCs/>
          <w:sz w:val="20"/>
        </w:rPr>
        <w:t xml:space="preserve">ual </w:t>
      </w:r>
      <w:r>
        <w:rPr>
          <w:rFonts w:cs="Times New Roman"/>
          <w:i/>
          <w:iCs/>
          <w:sz w:val="20"/>
        </w:rPr>
        <w:lastRenderedPageBreak/>
        <w:t>submission of this form write directly to:  Joyce I. Mays, Application Control Center, U.S. Department of Education, Potomac Center Plaza, 550 12</w:t>
      </w:r>
      <w:r>
        <w:rPr>
          <w:rFonts w:cs="Times New Roman"/>
          <w:i/>
          <w:iCs/>
          <w:sz w:val="20"/>
          <w:vertAlign w:val="superscript"/>
        </w:rPr>
        <w:t>th</w:t>
      </w:r>
      <w:r>
        <w:rPr>
          <w:rFonts w:cs="Times New Roman"/>
          <w:i/>
          <w:iCs/>
          <w:sz w:val="20"/>
        </w:rPr>
        <w:t xml:space="preserve"> Street, S.W. Room 7076, Was</w:t>
      </w:r>
      <w:r>
        <w:rPr>
          <w:rFonts w:cs="Times New Roman"/>
          <w:i/>
          <w:iCs/>
          <w:sz w:val="20"/>
        </w:rPr>
        <w:t>h</w:t>
      </w:r>
      <w:r>
        <w:rPr>
          <w:rFonts w:cs="Times New Roman"/>
          <w:i/>
          <w:iCs/>
          <w:sz w:val="20"/>
        </w:rPr>
        <w:t>ington, DC 20202-4260.</w:t>
      </w:r>
    </w:p>
    <w:p w14:paraId="24918DEC" w14:textId="77777777" w:rsidR="004E74CB" w:rsidRDefault="004E74CB">
      <w:pPr>
        <w:ind w:left="-180"/>
        <w:rPr>
          <w:rFonts w:cs="Times New Roman"/>
          <w:sz w:val="20"/>
        </w:rPr>
      </w:pPr>
      <w:r>
        <w:rPr>
          <w:rFonts w:cs="Times New Roman"/>
          <w:sz w:val="20"/>
        </w:rPr>
        <w:br w:type="page"/>
      </w:r>
    </w:p>
    <w:p w14:paraId="7EFE57B2" w14:textId="77777777" w:rsidR="004E74CB" w:rsidRDefault="004E74CB">
      <w:pPr>
        <w:pStyle w:val="Heading1"/>
        <w:rPr>
          <w:b w:val="0"/>
          <w:sz w:val="20"/>
          <w:szCs w:val="16"/>
        </w:rPr>
      </w:pPr>
    </w:p>
    <w:p w14:paraId="7E773402" w14:textId="77777777" w:rsidR="004E74CB" w:rsidRDefault="004E74CB">
      <w:pPr>
        <w:pStyle w:val="Heading2"/>
      </w:pPr>
      <w:bookmarkStart w:id="63" w:name="_DEFINITIONS_FOR_DEPARTMENT"/>
      <w:bookmarkStart w:id="64" w:name="_Toc204493157"/>
      <w:bookmarkEnd w:id="63"/>
      <w:r>
        <w:t>Definitions For Depart</w:t>
      </w:r>
      <w:r>
        <w:t>ment o</w:t>
      </w:r>
      <w:r>
        <w:t>f Education Supplemental Information For SF 424</w:t>
      </w:r>
      <w:bookmarkEnd w:id="64"/>
    </w:p>
    <w:p w14:paraId="3E1323BE" w14:textId="77777777" w:rsidR="004E74CB" w:rsidRDefault="004E74CB">
      <w:pPr>
        <w:rPr>
          <w:rFonts w:cs="Times New Roman"/>
          <w:sz w:val="20"/>
          <w:szCs w:val="16"/>
        </w:rPr>
      </w:pPr>
    </w:p>
    <w:p w14:paraId="7F4F02F7" w14:textId="77777777" w:rsidR="004E74CB" w:rsidRDefault="004E74CB">
      <w:pPr>
        <w:jc w:val="center"/>
        <w:rPr>
          <w:rFonts w:cs="Times New Roman"/>
          <w:sz w:val="20"/>
        </w:rPr>
      </w:pPr>
      <w:r>
        <w:rPr>
          <w:rFonts w:cs="Times New Roman"/>
          <w:sz w:val="20"/>
        </w:rPr>
        <w:t>(Attachment to Instructions for Supplemental Information for SF 424)</w:t>
      </w:r>
    </w:p>
    <w:p w14:paraId="1531C0DC" w14:textId="77777777" w:rsidR="004E74CB" w:rsidRDefault="004E74CB">
      <w:pPr>
        <w:rPr>
          <w:rFonts w:cs="Times New Roman"/>
          <w:sz w:val="20"/>
          <w:szCs w:val="16"/>
        </w:rPr>
      </w:pPr>
    </w:p>
    <w:p w14:paraId="30C0669A" w14:textId="77777777" w:rsidR="004E74CB" w:rsidRDefault="004E74CB">
      <w:pPr>
        <w:rPr>
          <w:rFonts w:cs="Times New Roman"/>
          <w:sz w:val="20"/>
          <w:szCs w:val="16"/>
        </w:rPr>
      </w:pPr>
      <w:r>
        <w:rPr>
          <w:rFonts w:cs="Times New Roman"/>
          <w:sz w:val="20"/>
          <w:szCs w:val="16"/>
        </w:rPr>
        <w:t>Definitions:</w:t>
      </w:r>
    </w:p>
    <w:p w14:paraId="602D0200" w14:textId="77777777" w:rsidR="004E74CB" w:rsidRDefault="004E74CB">
      <w:pPr>
        <w:rPr>
          <w:rFonts w:cs="Times New Roman"/>
          <w:sz w:val="20"/>
          <w:szCs w:val="16"/>
        </w:rPr>
      </w:pPr>
    </w:p>
    <w:p w14:paraId="39B2B4F5" w14:textId="77777777" w:rsidR="004E74CB" w:rsidRDefault="004E74CB">
      <w:pPr>
        <w:rPr>
          <w:rFonts w:cs="Times New Roman"/>
          <w:sz w:val="20"/>
          <w:szCs w:val="16"/>
        </w:rPr>
      </w:pPr>
      <w:r>
        <w:rPr>
          <w:rFonts w:cs="Times New Roman"/>
          <w:sz w:val="20"/>
          <w:szCs w:val="16"/>
        </w:rPr>
        <w:t>Novice Applicant (See 34 CFR 75.225).  For discretionary grant programs under which the Secretary gives special consi</w:t>
      </w:r>
      <w:r>
        <w:rPr>
          <w:rFonts w:cs="Times New Roman"/>
          <w:sz w:val="20"/>
          <w:szCs w:val="16"/>
        </w:rPr>
        <w:t>d</w:t>
      </w:r>
      <w:r>
        <w:rPr>
          <w:rFonts w:cs="Times New Roman"/>
          <w:sz w:val="20"/>
          <w:szCs w:val="16"/>
        </w:rPr>
        <w:t>eration to novice applications, a novice appl</w:t>
      </w:r>
      <w:r>
        <w:rPr>
          <w:rFonts w:cs="Times New Roman"/>
          <w:sz w:val="20"/>
          <w:szCs w:val="16"/>
        </w:rPr>
        <w:t>i</w:t>
      </w:r>
      <w:r>
        <w:rPr>
          <w:rFonts w:cs="Times New Roman"/>
          <w:sz w:val="20"/>
          <w:szCs w:val="16"/>
        </w:rPr>
        <w:t>cant means any applicant for a grant from ED that—</w:t>
      </w:r>
    </w:p>
    <w:p w14:paraId="17D4F79E" w14:textId="77777777" w:rsidR="004E74CB" w:rsidRDefault="004E74CB">
      <w:pPr>
        <w:rPr>
          <w:rFonts w:cs="Times New Roman"/>
          <w:sz w:val="20"/>
          <w:szCs w:val="16"/>
        </w:rPr>
      </w:pPr>
    </w:p>
    <w:p w14:paraId="602C2F5B" w14:textId="77777777" w:rsidR="004E74CB" w:rsidRDefault="004E74CB">
      <w:pPr>
        <w:numPr>
          <w:ilvl w:val="0"/>
          <w:numId w:val="1"/>
        </w:numPr>
        <w:rPr>
          <w:rFonts w:cs="Times New Roman"/>
          <w:sz w:val="20"/>
          <w:szCs w:val="16"/>
        </w:rPr>
      </w:pPr>
      <w:r>
        <w:rPr>
          <w:rFonts w:cs="Times New Roman"/>
          <w:sz w:val="20"/>
          <w:szCs w:val="16"/>
        </w:rPr>
        <w:t>Has never received a grant or sub-grant under the pr</w:t>
      </w:r>
      <w:r>
        <w:rPr>
          <w:rFonts w:cs="Times New Roman"/>
          <w:sz w:val="20"/>
          <w:szCs w:val="16"/>
        </w:rPr>
        <w:t>o</w:t>
      </w:r>
      <w:r>
        <w:rPr>
          <w:rFonts w:cs="Times New Roman"/>
          <w:sz w:val="20"/>
          <w:szCs w:val="16"/>
        </w:rPr>
        <w:t>gram from which it seeks funding;</w:t>
      </w:r>
    </w:p>
    <w:p w14:paraId="1A21906D" w14:textId="77777777" w:rsidR="004E74CB" w:rsidRDefault="004E74CB">
      <w:pPr>
        <w:ind w:left="360"/>
        <w:rPr>
          <w:rFonts w:cs="Times New Roman"/>
          <w:sz w:val="20"/>
          <w:szCs w:val="16"/>
        </w:rPr>
      </w:pPr>
    </w:p>
    <w:p w14:paraId="14AE5B53" w14:textId="77777777" w:rsidR="004E74CB" w:rsidRDefault="004E74CB">
      <w:pPr>
        <w:numPr>
          <w:ilvl w:val="0"/>
          <w:numId w:val="1"/>
        </w:numPr>
        <w:rPr>
          <w:rFonts w:cs="Times New Roman"/>
          <w:sz w:val="20"/>
          <w:szCs w:val="16"/>
        </w:rPr>
      </w:pPr>
      <w:r>
        <w:rPr>
          <w:rFonts w:cs="Times New Roman"/>
          <w:sz w:val="20"/>
          <w:szCs w:val="16"/>
        </w:rPr>
        <w:t>Has never been a member of a group application, submi</w:t>
      </w:r>
      <w:r>
        <w:rPr>
          <w:rFonts w:cs="Times New Roman"/>
          <w:sz w:val="20"/>
          <w:szCs w:val="16"/>
        </w:rPr>
        <w:t>t</w:t>
      </w:r>
      <w:r>
        <w:rPr>
          <w:rFonts w:cs="Times New Roman"/>
          <w:sz w:val="20"/>
          <w:szCs w:val="16"/>
        </w:rPr>
        <w:t>ted in accordance with 34 CFR 75.127-75.129, that r</w:t>
      </w:r>
      <w:r>
        <w:rPr>
          <w:rFonts w:cs="Times New Roman"/>
          <w:sz w:val="20"/>
          <w:szCs w:val="16"/>
        </w:rPr>
        <w:t>e</w:t>
      </w:r>
      <w:r>
        <w:rPr>
          <w:rFonts w:cs="Times New Roman"/>
          <w:sz w:val="20"/>
          <w:szCs w:val="16"/>
        </w:rPr>
        <w:t>ceived a grant under the program from which it seeks fun</w:t>
      </w:r>
      <w:r>
        <w:rPr>
          <w:rFonts w:cs="Times New Roman"/>
          <w:sz w:val="20"/>
          <w:szCs w:val="16"/>
        </w:rPr>
        <w:t>d</w:t>
      </w:r>
      <w:r>
        <w:rPr>
          <w:rFonts w:cs="Times New Roman"/>
          <w:sz w:val="20"/>
          <w:szCs w:val="16"/>
        </w:rPr>
        <w:t>ing; and</w:t>
      </w:r>
    </w:p>
    <w:p w14:paraId="7FF23BB1" w14:textId="77777777" w:rsidR="004E74CB" w:rsidRDefault="004E74CB">
      <w:pPr>
        <w:rPr>
          <w:rFonts w:cs="Times New Roman"/>
          <w:sz w:val="20"/>
          <w:szCs w:val="16"/>
        </w:rPr>
      </w:pPr>
    </w:p>
    <w:p w14:paraId="0AE8EC84" w14:textId="77777777" w:rsidR="004E74CB" w:rsidRDefault="004E74CB">
      <w:pPr>
        <w:numPr>
          <w:ilvl w:val="0"/>
          <w:numId w:val="1"/>
        </w:numPr>
        <w:rPr>
          <w:rFonts w:cs="Times New Roman"/>
          <w:sz w:val="20"/>
          <w:szCs w:val="16"/>
        </w:rPr>
      </w:pPr>
      <w:r>
        <w:rPr>
          <w:rFonts w:cs="Times New Roman"/>
          <w:sz w:val="20"/>
          <w:szCs w:val="16"/>
        </w:rPr>
        <w:t>Has not had an active discretionary grant from the Fe</w:t>
      </w:r>
      <w:r>
        <w:rPr>
          <w:rFonts w:cs="Times New Roman"/>
          <w:sz w:val="20"/>
          <w:szCs w:val="16"/>
        </w:rPr>
        <w:t>d</w:t>
      </w:r>
      <w:r>
        <w:rPr>
          <w:rFonts w:cs="Times New Roman"/>
          <w:sz w:val="20"/>
          <w:szCs w:val="16"/>
        </w:rPr>
        <w:t>eral government in the five years before the deadline date for applications under the program.  For the pu</w:t>
      </w:r>
      <w:r>
        <w:rPr>
          <w:rFonts w:cs="Times New Roman"/>
          <w:sz w:val="20"/>
          <w:szCs w:val="16"/>
        </w:rPr>
        <w:t>r</w:t>
      </w:r>
      <w:r>
        <w:rPr>
          <w:rFonts w:cs="Times New Roman"/>
          <w:sz w:val="20"/>
          <w:szCs w:val="16"/>
        </w:rPr>
        <w:t>poses of this requirement, a grant is a</w:t>
      </w:r>
      <w:r>
        <w:rPr>
          <w:rFonts w:cs="Times New Roman"/>
          <w:sz w:val="20"/>
          <w:szCs w:val="16"/>
        </w:rPr>
        <w:t>c</w:t>
      </w:r>
      <w:r>
        <w:rPr>
          <w:rFonts w:cs="Times New Roman"/>
          <w:sz w:val="20"/>
          <w:szCs w:val="16"/>
        </w:rPr>
        <w:t>tive until the end of the grant’s project or funding period, including any exte</w:t>
      </w:r>
      <w:r>
        <w:rPr>
          <w:rFonts w:cs="Times New Roman"/>
          <w:sz w:val="20"/>
          <w:szCs w:val="16"/>
        </w:rPr>
        <w:t>n</w:t>
      </w:r>
      <w:r>
        <w:rPr>
          <w:rFonts w:cs="Times New Roman"/>
          <w:sz w:val="20"/>
          <w:szCs w:val="16"/>
        </w:rPr>
        <w:t>sions of those periods that extend the grantee’s authority to obl</w:t>
      </w:r>
      <w:r>
        <w:rPr>
          <w:rFonts w:cs="Times New Roman"/>
          <w:sz w:val="20"/>
          <w:szCs w:val="16"/>
        </w:rPr>
        <w:t>i</w:t>
      </w:r>
      <w:r>
        <w:rPr>
          <w:rFonts w:cs="Times New Roman"/>
          <w:sz w:val="20"/>
          <w:szCs w:val="16"/>
        </w:rPr>
        <w:t>gate funds.</w:t>
      </w:r>
    </w:p>
    <w:p w14:paraId="24C63722" w14:textId="77777777" w:rsidR="004E74CB" w:rsidRDefault="004E74CB">
      <w:pPr>
        <w:rPr>
          <w:rFonts w:cs="Times New Roman"/>
          <w:sz w:val="20"/>
          <w:szCs w:val="16"/>
        </w:rPr>
      </w:pPr>
    </w:p>
    <w:p w14:paraId="633DC926" w14:textId="77777777" w:rsidR="004E74CB" w:rsidRDefault="004E74CB">
      <w:pPr>
        <w:rPr>
          <w:rFonts w:cs="Times New Roman"/>
          <w:sz w:val="20"/>
          <w:szCs w:val="16"/>
        </w:rPr>
      </w:pPr>
      <w:r>
        <w:rPr>
          <w:rFonts w:cs="Times New Roman"/>
          <w:sz w:val="20"/>
          <w:szCs w:val="16"/>
        </w:rPr>
        <w:t>In the case of a group application submitted in accordance with 34 CFR 75.127-75.129, a group includes only parties that meet the requir</w:t>
      </w:r>
      <w:r>
        <w:rPr>
          <w:rFonts w:cs="Times New Roman"/>
          <w:sz w:val="20"/>
          <w:szCs w:val="16"/>
        </w:rPr>
        <w:t>e</w:t>
      </w:r>
      <w:r>
        <w:rPr>
          <w:rFonts w:cs="Times New Roman"/>
          <w:sz w:val="20"/>
          <w:szCs w:val="16"/>
        </w:rPr>
        <w:t>ments listed above.</w:t>
      </w:r>
    </w:p>
    <w:p w14:paraId="545AA0AD" w14:textId="77777777" w:rsidR="004E74CB" w:rsidRDefault="004E74CB">
      <w:pPr>
        <w:rPr>
          <w:rFonts w:cs="Times New Roman"/>
          <w:sz w:val="20"/>
          <w:szCs w:val="16"/>
        </w:rPr>
      </w:pPr>
    </w:p>
    <w:p w14:paraId="33D2FFF0" w14:textId="77777777" w:rsidR="004E74CB" w:rsidRDefault="004E74CB">
      <w:pPr>
        <w:rPr>
          <w:rFonts w:cs="Times New Roman"/>
          <w:sz w:val="20"/>
          <w:szCs w:val="16"/>
        </w:rPr>
      </w:pPr>
      <w:r>
        <w:rPr>
          <w:rFonts w:cs="Times New Roman"/>
          <w:sz w:val="20"/>
          <w:szCs w:val="16"/>
        </w:rPr>
        <w:t>PROTECTION OF HUMAN SUBJECTS IN RESEARCH</w:t>
      </w:r>
    </w:p>
    <w:p w14:paraId="40B17407" w14:textId="77777777" w:rsidR="004E74CB" w:rsidRDefault="004E74CB">
      <w:pPr>
        <w:rPr>
          <w:rFonts w:cs="Times New Roman"/>
          <w:sz w:val="20"/>
          <w:szCs w:val="16"/>
        </w:rPr>
      </w:pPr>
    </w:p>
    <w:p w14:paraId="72BD0236" w14:textId="77777777" w:rsidR="004E74CB" w:rsidRDefault="004E74CB">
      <w:pPr>
        <w:rPr>
          <w:rFonts w:cs="Times New Roman"/>
          <w:sz w:val="20"/>
          <w:szCs w:val="16"/>
        </w:rPr>
      </w:pPr>
      <w:r>
        <w:rPr>
          <w:rFonts w:cs="Times New Roman"/>
          <w:sz w:val="20"/>
          <w:szCs w:val="16"/>
        </w:rPr>
        <w:t>I.  Definitions and Exemptions</w:t>
      </w:r>
    </w:p>
    <w:p w14:paraId="580AD15E" w14:textId="77777777" w:rsidR="004E74CB" w:rsidRDefault="004E74CB">
      <w:pPr>
        <w:rPr>
          <w:rFonts w:cs="Times New Roman"/>
          <w:sz w:val="20"/>
          <w:szCs w:val="16"/>
        </w:rPr>
      </w:pPr>
    </w:p>
    <w:p w14:paraId="320EF7D0" w14:textId="77777777" w:rsidR="004E74CB" w:rsidRDefault="004E74CB">
      <w:pPr>
        <w:rPr>
          <w:rFonts w:cs="Times New Roman"/>
          <w:sz w:val="20"/>
          <w:szCs w:val="16"/>
        </w:rPr>
      </w:pPr>
      <w:r>
        <w:rPr>
          <w:rFonts w:cs="Times New Roman"/>
          <w:sz w:val="20"/>
          <w:szCs w:val="16"/>
        </w:rPr>
        <w:t>A.  Definitions.</w:t>
      </w:r>
    </w:p>
    <w:p w14:paraId="0345B94A" w14:textId="77777777" w:rsidR="004E74CB" w:rsidRDefault="004E74CB">
      <w:pPr>
        <w:rPr>
          <w:rFonts w:cs="Times New Roman"/>
          <w:sz w:val="20"/>
          <w:szCs w:val="16"/>
        </w:rPr>
      </w:pPr>
    </w:p>
    <w:p w14:paraId="24E1ED61" w14:textId="77777777" w:rsidR="004E74CB" w:rsidRDefault="004E74CB">
      <w:pPr>
        <w:pStyle w:val="BodyText"/>
        <w:rPr>
          <w:rFonts w:ascii="Times New Roman" w:hAnsi="Times New Roman"/>
          <w:sz w:val="20"/>
          <w:szCs w:val="16"/>
        </w:rPr>
      </w:pPr>
      <w:r>
        <w:rPr>
          <w:rFonts w:ascii="Times New Roman" w:hAnsi="Times New Roman"/>
          <w:sz w:val="20"/>
          <w:szCs w:val="16"/>
        </w:rPr>
        <w:t>A research activity involves human subjects if the activity is r</w:t>
      </w:r>
      <w:r>
        <w:rPr>
          <w:rFonts w:ascii="Times New Roman" w:hAnsi="Times New Roman"/>
          <w:sz w:val="20"/>
          <w:szCs w:val="16"/>
        </w:rPr>
        <w:t>e</w:t>
      </w:r>
      <w:r>
        <w:rPr>
          <w:rFonts w:ascii="Times New Roman" w:hAnsi="Times New Roman"/>
          <w:sz w:val="20"/>
          <w:szCs w:val="16"/>
        </w:rPr>
        <w:t>search, as defined in the Department’s regulations, and the r</w:t>
      </w:r>
      <w:r>
        <w:rPr>
          <w:rFonts w:ascii="Times New Roman" w:hAnsi="Times New Roman"/>
          <w:sz w:val="20"/>
          <w:szCs w:val="16"/>
        </w:rPr>
        <w:t>e</w:t>
      </w:r>
      <w:r>
        <w:rPr>
          <w:rFonts w:ascii="Times New Roman" w:hAnsi="Times New Roman"/>
          <w:sz w:val="20"/>
          <w:szCs w:val="16"/>
        </w:rPr>
        <w:t>search activity will involve use of human subjects, as defined in the regul</w:t>
      </w:r>
      <w:r>
        <w:rPr>
          <w:rFonts w:ascii="Times New Roman" w:hAnsi="Times New Roman"/>
          <w:sz w:val="20"/>
          <w:szCs w:val="16"/>
        </w:rPr>
        <w:t>a</w:t>
      </w:r>
      <w:r>
        <w:rPr>
          <w:rFonts w:ascii="Times New Roman" w:hAnsi="Times New Roman"/>
          <w:sz w:val="20"/>
          <w:szCs w:val="16"/>
        </w:rPr>
        <w:t>tions.</w:t>
      </w:r>
    </w:p>
    <w:p w14:paraId="0A5C5D23" w14:textId="77777777" w:rsidR="004E74CB" w:rsidRDefault="004E74CB">
      <w:pPr>
        <w:rPr>
          <w:rFonts w:cs="Times New Roman"/>
          <w:sz w:val="20"/>
          <w:szCs w:val="16"/>
        </w:rPr>
      </w:pPr>
    </w:p>
    <w:p w14:paraId="146DC95B" w14:textId="77777777" w:rsidR="004E74CB" w:rsidRDefault="004E74CB">
      <w:pPr>
        <w:rPr>
          <w:rFonts w:cs="Times New Roman"/>
          <w:sz w:val="20"/>
          <w:szCs w:val="16"/>
        </w:rPr>
      </w:pPr>
      <w:r>
        <w:rPr>
          <w:rFonts w:cs="Times New Roman"/>
          <w:sz w:val="20"/>
          <w:szCs w:val="16"/>
        </w:rPr>
        <w:t>—Research</w:t>
      </w:r>
    </w:p>
    <w:p w14:paraId="52D26007" w14:textId="77777777" w:rsidR="004E74CB" w:rsidRDefault="004E74CB">
      <w:pPr>
        <w:rPr>
          <w:rFonts w:cs="Times New Roman"/>
          <w:sz w:val="20"/>
          <w:szCs w:val="16"/>
        </w:rPr>
      </w:pPr>
    </w:p>
    <w:p w14:paraId="6BBAE0AE" w14:textId="77777777" w:rsidR="004E74CB" w:rsidRDefault="004E74CB">
      <w:pPr>
        <w:rPr>
          <w:rFonts w:cs="Times New Roman"/>
          <w:sz w:val="20"/>
          <w:szCs w:val="16"/>
        </w:rPr>
      </w:pPr>
      <w:r>
        <w:rPr>
          <w:rFonts w:cs="Times New Roman"/>
          <w:sz w:val="20"/>
          <w:szCs w:val="16"/>
        </w:rPr>
        <w:t>The ED Regulations for the Protection of Human Su</w:t>
      </w:r>
      <w:r>
        <w:rPr>
          <w:rFonts w:cs="Times New Roman"/>
          <w:sz w:val="20"/>
          <w:szCs w:val="16"/>
        </w:rPr>
        <w:t>b</w:t>
      </w:r>
      <w:r>
        <w:rPr>
          <w:rFonts w:cs="Times New Roman"/>
          <w:sz w:val="20"/>
          <w:szCs w:val="16"/>
        </w:rPr>
        <w:t>jects, Title 34, Code of Federal Regulations, Part 97, define research as “a systematic investigation, including research development, tes</w:t>
      </w:r>
      <w:r>
        <w:rPr>
          <w:rFonts w:cs="Times New Roman"/>
          <w:sz w:val="20"/>
          <w:szCs w:val="16"/>
        </w:rPr>
        <w:t>t</w:t>
      </w:r>
      <w:r>
        <w:rPr>
          <w:rFonts w:cs="Times New Roman"/>
          <w:sz w:val="20"/>
          <w:szCs w:val="16"/>
        </w:rPr>
        <w:t>ing and evaluation, designed to develop or contribute to generali</w:t>
      </w:r>
      <w:r>
        <w:rPr>
          <w:rFonts w:cs="Times New Roman"/>
          <w:sz w:val="20"/>
          <w:szCs w:val="16"/>
        </w:rPr>
        <w:t>z</w:t>
      </w:r>
      <w:r>
        <w:rPr>
          <w:rFonts w:cs="Times New Roman"/>
          <w:sz w:val="20"/>
          <w:szCs w:val="16"/>
        </w:rPr>
        <w:t>able knowledge.”  If an activity follows a deliberate plan whose pu</w:t>
      </w:r>
      <w:r>
        <w:rPr>
          <w:rFonts w:cs="Times New Roman"/>
          <w:sz w:val="20"/>
          <w:szCs w:val="16"/>
        </w:rPr>
        <w:t>r</w:t>
      </w:r>
      <w:r>
        <w:rPr>
          <w:rFonts w:cs="Times New Roman"/>
          <w:sz w:val="20"/>
          <w:szCs w:val="16"/>
        </w:rPr>
        <w:t>pose is to develop or contribute to generalizable knowledge it is research.  Activities, which meet this definition constitute r</w:t>
      </w:r>
      <w:r>
        <w:rPr>
          <w:rFonts w:cs="Times New Roman"/>
          <w:sz w:val="20"/>
          <w:szCs w:val="16"/>
        </w:rPr>
        <w:t>e</w:t>
      </w:r>
      <w:r>
        <w:rPr>
          <w:rFonts w:cs="Times New Roman"/>
          <w:sz w:val="20"/>
          <w:szCs w:val="16"/>
        </w:rPr>
        <w:t>search whether or not they are conducted or su</w:t>
      </w:r>
      <w:r>
        <w:rPr>
          <w:rFonts w:cs="Times New Roman"/>
          <w:sz w:val="20"/>
          <w:szCs w:val="16"/>
        </w:rPr>
        <w:t>p</w:t>
      </w:r>
      <w:r>
        <w:rPr>
          <w:rFonts w:cs="Times New Roman"/>
          <w:sz w:val="20"/>
          <w:szCs w:val="16"/>
        </w:rPr>
        <w:t>ported under a program that is considered research for other purposes.  For example, some demonstration and service pr</w:t>
      </w:r>
      <w:r>
        <w:rPr>
          <w:rFonts w:cs="Times New Roman"/>
          <w:sz w:val="20"/>
          <w:szCs w:val="16"/>
        </w:rPr>
        <w:t>o</w:t>
      </w:r>
      <w:r>
        <w:rPr>
          <w:rFonts w:cs="Times New Roman"/>
          <w:sz w:val="20"/>
          <w:szCs w:val="16"/>
        </w:rPr>
        <w:t>grams may include research activities.</w:t>
      </w:r>
    </w:p>
    <w:p w14:paraId="7B4A61E0" w14:textId="77777777" w:rsidR="004E74CB" w:rsidRDefault="004E74CB">
      <w:pPr>
        <w:rPr>
          <w:rFonts w:cs="Times New Roman"/>
          <w:sz w:val="20"/>
          <w:szCs w:val="16"/>
        </w:rPr>
      </w:pPr>
    </w:p>
    <w:p w14:paraId="6F99D984" w14:textId="77777777" w:rsidR="004E74CB" w:rsidRDefault="004E74CB">
      <w:pPr>
        <w:rPr>
          <w:rFonts w:cs="Times New Roman"/>
          <w:sz w:val="20"/>
          <w:szCs w:val="16"/>
        </w:rPr>
      </w:pPr>
      <w:r>
        <w:rPr>
          <w:rFonts w:cs="Times New Roman"/>
          <w:sz w:val="20"/>
          <w:szCs w:val="16"/>
        </w:rPr>
        <w:t>—Human Subject</w:t>
      </w:r>
    </w:p>
    <w:p w14:paraId="7C3A82A1" w14:textId="77777777" w:rsidR="004E74CB" w:rsidRDefault="004E74CB">
      <w:pPr>
        <w:rPr>
          <w:rFonts w:cs="Times New Roman"/>
          <w:sz w:val="20"/>
          <w:szCs w:val="16"/>
        </w:rPr>
      </w:pPr>
    </w:p>
    <w:p w14:paraId="6BB2470F" w14:textId="77777777" w:rsidR="004E74CB" w:rsidRDefault="004E74CB">
      <w:pPr>
        <w:rPr>
          <w:rFonts w:cs="Times New Roman"/>
          <w:sz w:val="20"/>
          <w:szCs w:val="16"/>
        </w:rPr>
      </w:pPr>
      <w:r>
        <w:rPr>
          <w:rFonts w:cs="Times New Roman"/>
          <w:sz w:val="20"/>
          <w:szCs w:val="16"/>
        </w:rPr>
        <w:t>The regulations define human subject as “a living individual about whom an investigator (whether professional or student) conduc</w:t>
      </w:r>
      <w:r>
        <w:rPr>
          <w:rFonts w:cs="Times New Roman"/>
          <w:sz w:val="20"/>
          <w:szCs w:val="16"/>
        </w:rPr>
        <w:t>t</w:t>
      </w:r>
      <w:r>
        <w:rPr>
          <w:rFonts w:cs="Times New Roman"/>
          <w:sz w:val="20"/>
          <w:szCs w:val="16"/>
        </w:rPr>
        <w:t>ing research obtains (1) data through intervention or i</w:t>
      </w:r>
      <w:r>
        <w:rPr>
          <w:rFonts w:cs="Times New Roman"/>
          <w:sz w:val="20"/>
          <w:szCs w:val="16"/>
        </w:rPr>
        <w:t>n</w:t>
      </w:r>
      <w:r>
        <w:rPr>
          <w:rFonts w:cs="Times New Roman"/>
          <w:sz w:val="20"/>
          <w:szCs w:val="16"/>
        </w:rPr>
        <w:t>teraction with the individual, or (2) identifiable private inform</w:t>
      </w:r>
      <w:r>
        <w:rPr>
          <w:rFonts w:cs="Times New Roman"/>
          <w:sz w:val="20"/>
          <w:szCs w:val="16"/>
        </w:rPr>
        <w:t>a</w:t>
      </w:r>
      <w:r>
        <w:rPr>
          <w:rFonts w:cs="Times New Roman"/>
          <w:sz w:val="20"/>
          <w:szCs w:val="16"/>
        </w:rPr>
        <w:t>tion.”  (1) If an activity involves obtaining information about a living person by manipulating that person or that person’s env</w:t>
      </w:r>
      <w:r>
        <w:rPr>
          <w:rFonts w:cs="Times New Roman"/>
          <w:sz w:val="20"/>
          <w:szCs w:val="16"/>
        </w:rPr>
        <w:t>i</w:t>
      </w:r>
      <w:r>
        <w:rPr>
          <w:rFonts w:cs="Times New Roman"/>
          <w:sz w:val="20"/>
          <w:szCs w:val="16"/>
        </w:rPr>
        <w:t>ronment, as might occur when a new instructional technique is tested, or by comm</w:t>
      </w:r>
      <w:r>
        <w:rPr>
          <w:rFonts w:cs="Times New Roman"/>
          <w:sz w:val="20"/>
          <w:szCs w:val="16"/>
        </w:rPr>
        <w:t>u</w:t>
      </w:r>
      <w:r>
        <w:rPr>
          <w:rFonts w:cs="Times New Roman"/>
          <w:sz w:val="20"/>
          <w:szCs w:val="16"/>
        </w:rPr>
        <w:t>nicating or interacting with the individual, as occurs with surveys and interviews, the definition of human su</w:t>
      </w:r>
      <w:r>
        <w:rPr>
          <w:rFonts w:cs="Times New Roman"/>
          <w:sz w:val="20"/>
          <w:szCs w:val="16"/>
        </w:rPr>
        <w:t>b</w:t>
      </w:r>
      <w:r>
        <w:rPr>
          <w:rFonts w:cs="Times New Roman"/>
          <w:sz w:val="20"/>
          <w:szCs w:val="16"/>
        </w:rPr>
        <w:t>ject is met.  (2) If an activity involves obtaining private inform</w:t>
      </w:r>
      <w:r>
        <w:rPr>
          <w:rFonts w:cs="Times New Roman"/>
          <w:sz w:val="20"/>
          <w:szCs w:val="16"/>
        </w:rPr>
        <w:t>a</w:t>
      </w:r>
      <w:r>
        <w:rPr>
          <w:rFonts w:cs="Times New Roman"/>
          <w:sz w:val="20"/>
          <w:szCs w:val="16"/>
        </w:rPr>
        <w:t>tion about a living person in such a way that the information can be linked to that individual (the identity of the subject is or may be readily dete</w:t>
      </w:r>
      <w:r>
        <w:rPr>
          <w:rFonts w:cs="Times New Roman"/>
          <w:sz w:val="20"/>
          <w:szCs w:val="16"/>
        </w:rPr>
        <w:t>r</w:t>
      </w:r>
      <w:r>
        <w:rPr>
          <w:rFonts w:cs="Times New Roman"/>
          <w:sz w:val="20"/>
          <w:szCs w:val="16"/>
        </w:rPr>
        <w:t>mined by the investigator or associated with the information), the defin</w:t>
      </w:r>
      <w:r>
        <w:rPr>
          <w:rFonts w:cs="Times New Roman"/>
          <w:sz w:val="20"/>
          <w:szCs w:val="16"/>
        </w:rPr>
        <w:t>i</w:t>
      </w:r>
      <w:r>
        <w:rPr>
          <w:rFonts w:cs="Times New Roman"/>
          <w:sz w:val="20"/>
          <w:szCs w:val="16"/>
        </w:rPr>
        <w:t>tion of human subject is met.  [Private information includes info</w:t>
      </w:r>
      <w:r>
        <w:rPr>
          <w:rFonts w:cs="Times New Roman"/>
          <w:sz w:val="20"/>
          <w:szCs w:val="16"/>
        </w:rPr>
        <w:t>r</w:t>
      </w:r>
      <w:r>
        <w:rPr>
          <w:rFonts w:cs="Times New Roman"/>
          <w:sz w:val="20"/>
          <w:szCs w:val="16"/>
        </w:rPr>
        <w:t>mation about behavior that occurs in a context in which an individual can re</w:t>
      </w:r>
      <w:r>
        <w:rPr>
          <w:rFonts w:cs="Times New Roman"/>
          <w:sz w:val="20"/>
          <w:szCs w:val="16"/>
        </w:rPr>
        <w:t>a</w:t>
      </w:r>
      <w:r>
        <w:rPr>
          <w:rFonts w:cs="Times New Roman"/>
          <w:sz w:val="20"/>
          <w:szCs w:val="16"/>
        </w:rPr>
        <w:t>sonably expect that no observation or recording is taking place, and information which has been provided for sp</w:t>
      </w:r>
      <w:r>
        <w:rPr>
          <w:rFonts w:cs="Times New Roman"/>
          <w:sz w:val="20"/>
          <w:szCs w:val="16"/>
        </w:rPr>
        <w:t>e</w:t>
      </w:r>
      <w:r>
        <w:rPr>
          <w:rFonts w:cs="Times New Roman"/>
          <w:sz w:val="20"/>
          <w:szCs w:val="16"/>
        </w:rPr>
        <w:t>cific purposes by an individual and which the individual can re</w:t>
      </w:r>
      <w:r>
        <w:rPr>
          <w:rFonts w:cs="Times New Roman"/>
          <w:sz w:val="20"/>
          <w:szCs w:val="16"/>
        </w:rPr>
        <w:t>a</w:t>
      </w:r>
      <w:r>
        <w:rPr>
          <w:rFonts w:cs="Times New Roman"/>
          <w:sz w:val="20"/>
          <w:szCs w:val="16"/>
        </w:rPr>
        <w:t>sonably expect will not be made public (for example, a school health re</w:t>
      </w:r>
      <w:r>
        <w:rPr>
          <w:rFonts w:cs="Times New Roman"/>
          <w:sz w:val="20"/>
          <w:szCs w:val="16"/>
        </w:rPr>
        <w:t>c</w:t>
      </w:r>
      <w:r>
        <w:rPr>
          <w:rFonts w:cs="Times New Roman"/>
          <w:sz w:val="20"/>
          <w:szCs w:val="16"/>
        </w:rPr>
        <w:t>ord).]</w:t>
      </w:r>
    </w:p>
    <w:p w14:paraId="315CEBEF" w14:textId="77777777" w:rsidR="004E74CB" w:rsidRDefault="004E74CB">
      <w:pPr>
        <w:rPr>
          <w:rFonts w:cs="Times New Roman"/>
          <w:sz w:val="20"/>
          <w:szCs w:val="16"/>
        </w:rPr>
      </w:pPr>
    </w:p>
    <w:p w14:paraId="54D3EF70" w14:textId="77777777" w:rsidR="004E74CB" w:rsidRDefault="004E74CB">
      <w:pPr>
        <w:outlineLvl w:val="0"/>
        <w:rPr>
          <w:rFonts w:cs="Times New Roman"/>
          <w:sz w:val="20"/>
          <w:szCs w:val="16"/>
        </w:rPr>
      </w:pPr>
      <w:r>
        <w:rPr>
          <w:rFonts w:cs="Times New Roman"/>
          <w:sz w:val="20"/>
          <w:szCs w:val="16"/>
        </w:rPr>
        <w:t>B.  Exemptions.</w:t>
      </w:r>
    </w:p>
    <w:p w14:paraId="61957DB1" w14:textId="77777777" w:rsidR="004E74CB" w:rsidRDefault="004E74CB">
      <w:pPr>
        <w:spacing w:line="200" w:lineRule="atLeast"/>
        <w:rPr>
          <w:rFonts w:cs="Times New Roman"/>
          <w:sz w:val="20"/>
          <w:szCs w:val="16"/>
        </w:rPr>
      </w:pPr>
    </w:p>
    <w:p w14:paraId="3F03DF9E" w14:textId="77777777" w:rsidR="004E74CB" w:rsidRDefault="004E74CB">
      <w:pPr>
        <w:rPr>
          <w:rFonts w:cs="Times New Roman"/>
          <w:sz w:val="20"/>
          <w:szCs w:val="16"/>
        </w:rPr>
      </w:pPr>
      <w:r>
        <w:rPr>
          <w:rFonts w:cs="Times New Roman"/>
          <w:sz w:val="20"/>
          <w:szCs w:val="16"/>
        </w:rPr>
        <w:t>Research activities in which the only involvement of human su</w:t>
      </w:r>
      <w:r>
        <w:rPr>
          <w:rFonts w:cs="Times New Roman"/>
          <w:sz w:val="20"/>
          <w:szCs w:val="16"/>
        </w:rPr>
        <w:t>b</w:t>
      </w:r>
      <w:r>
        <w:rPr>
          <w:rFonts w:cs="Times New Roman"/>
          <w:sz w:val="20"/>
          <w:szCs w:val="16"/>
        </w:rPr>
        <w:t>jects will be in one or more of the following six categories of e</w:t>
      </w:r>
      <w:r>
        <w:rPr>
          <w:rFonts w:cs="Times New Roman"/>
          <w:sz w:val="20"/>
          <w:szCs w:val="16"/>
        </w:rPr>
        <w:t>x</w:t>
      </w:r>
      <w:r>
        <w:rPr>
          <w:rFonts w:cs="Times New Roman"/>
          <w:sz w:val="20"/>
          <w:szCs w:val="16"/>
        </w:rPr>
        <w:t>emptions are not covered by the regulations:</w:t>
      </w:r>
    </w:p>
    <w:p w14:paraId="12A694F5" w14:textId="77777777" w:rsidR="004E74CB" w:rsidRDefault="004E74CB">
      <w:pPr>
        <w:spacing w:line="200" w:lineRule="atLeast"/>
        <w:rPr>
          <w:rFonts w:cs="Times New Roman"/>
          <w:sz w:val="20"/>
          <w:szCs w:val="16"/>
        </w:rPr>
      </w:pPr>
    </w:p>
    <w:p w14:paraId="1BAD2557" w14:textId="77777777" w:rsidR="004E74CB" w:rsidRDefault="004E74CB">
      <w:pPr>
        <w:rPr>
          <w:rFonts w:cs="Times New Roman"/>
          <w:sz w:val="20"/>
          <w:szCs w:val="16"/>
        </w:rPr>
      </w:pPr>
      <w:r>
        <w:rPr>
          <w:rFonts w:cs="Times New Roman"/>
          <w:sz w:val="20"/>
          <w:szCs w:val="16"/>
        </w:rPr>
        <w:t>(1) Research conducted in established or commonly accepted ed</w:t>
      </w:r>
      <w:r>
        <w:rPr>
          <w:rFonts w:cs="Times New Roman"/>
          <w:sz w:val="20"/>
          <w:szCs w:val="16"/>
        </w:rPr>
        <w:t>u</w:t>
      </w:r>
      <w:r>
        <w:rPr>
          <w:rFonts w:cs="Times New Roman"/>
          <w:sz w:val="20"/>
          <w:szCs w:val="16"/>
        </w:rPr>
        <w:t>cational settings, involving normal educational practices, such as (a) research on regular and special education instru</w:t>
      </w:r>
      <w:r>
        <w:rPr>
          <w:rFonts w:cs="Times New Roman"/>
          <w:sz w:val="20"/>
          <w:szCs w:val="16"/>
        </w:rPr>
        <w:t>c</w:t>
      </w:r>
      <w:r>
        <w:rPr>
          <w:rFonts w:cs="Times New Roman"/>
          <w:sz w:val="20"/>
          <w:szCs w:val="16"/>
        </w:rPr>
        <w:t>tional strategies, or (b) research on the effectiveness of or the compar</w:t>
      </w:r>
      <w:r>
        <w:rPr>
          <w:rFonts w:cs="Times New Roman"/>
          <w:sz w:val="20"/>
          <w:szCs w:val="16"/>
        </w:rPr>
        <w:t>i</w:t>
      </w:r>
      <w:r>
        <w:rPr>
          <w:rFonts w:cs="Times New Roman"/>
          <w:sz w:val="20"/>
          <w:szCs w:val="16"/>
        </w:rPr>
        <w:t>son among instructional techniques, curricula, or classroom ma</w:t>
      </w:r>
      <w:r>
        <w:rPr>
          <w:rFonts w:cs="Times New Roman"/>
          <w:sz w:val="20"/>
          <w:szCs w:val="16"/>
        </w:rPr>
        <w:t>n</w:t>
      </w:r>
      <w:r>
        <w:rPr>
          <w:rFonts w:cs="Times New Roman"/>
          <w:sz w:val="20"/>
          <w:szCs w:val="16"/>
        </w:rPr>
        <w:t>agement met</w:t>
      </w:r>
      <w:r>
        <w:rPr>
          <w:rFonts w:cs="Times New Roman"/>
          <w:sz w:val="20"/>
          <w:szCs w:val="16"/>
        </w:rPr>
        <w:t>h</w:t>
      </w:r>
      <w:r>
        <w:rPr>
          <w:rFonts w:cs="Times New Roman"/>
          <w:sz w:val="20"/>
          <w:szCs w:val="16"/>
        </w:rPr>
        <w:t>ods.</w:t>
      </w:r>
    </w:p>
    <w:p w14:paraId="5C7E4622" w14:textId="77777777" w:rsidR="004E74CB" w:rsidRDefault="004E74CB">
      <w:pPr>
        <w:spacing w:line="200" w:lineRule="atLeast"/>
        <w:rPr>
          <w:rFonts w:cs="Times New Roman"/>
          <w:sz w:val="20"/>
          <w:szCs w:val="16"/>
        </w:rPr>
      </w:pPr>
    </w:p>
    <w:p w14:paraId="735563C9" w14:textId="77777777" w:rsidR="004E74CB" w:rsidRDefault="004E74CB">
      <w:pPr>
        <w:rPr>
          <w:rFonts w:cs="Times New Roman"/>
          <w:sz w:val="20"/>
          <w:szCs w:val="16"/>
        </w:rPr>
      </w:pPr>
      <w:r>
        <w:rPr>
          <w:rFonts w:cs="Times New Roman"/>
          <w:sz w:val="20"/>
          <w:szCs w:val="16"/>
        </w:rPr>
        <w:t>(2) Research involving the use of educational tests (cognitive, d</w:t>
      </w:r>
      <w:r>
        <w:rPr>
          <w:rFonts w:cs="Times New Roman"/>
          <w:sz w:val="20"/>
          <w:szCs w:val="16"/>
        </w:rPr>
        <w:t>i</w:t>
      </w:r>
      <w:r>
        <w:rPr>
          <w:rFonts w:cs="Times New Roman"/>
          <w:sz w:val="20"/>
          <w:szCs w:val="16"/>
        </w:rPr>
        <w:t>agnostic, aptitude, achievement), survey procedures, interview procedures or observation of public behavior, unless: (a) inform</w:t>
      </w:r>
      <w:r>
        <w:rPr>
          <w:rFonts w:cs="Times New Roman"/>
          <w:sz w:val="20"/>
          <w:szCs w:val="16"/>
        </w:rPr>
        <w:t>a</w:t>
      </w:r>
      <w:r>
        <w:rPr>
          <w:rFonts w:cs="Times New Roman"/>
          <w:sz w:val="20"/>
          <w:szCs w:val="16"/>
        </w:rPr>
        <w:t>tion obtained is recorded in such a manner that human su</w:t>
      </w:r>
      <w:r>
        <w:rPr>
          <w:rFonts w:cs="Times New Roman"/>
          <w:sz w:val="20"/>
          <w:szCs w:val="16"/>
        </w:rPr>
        <w:t>b</w:t>
      </w:r>
      <w:r>
        <w:rPr>
          <w:rFonts w:cs="Times New Roman"/>
          <w:sz w:val="20"/>
          <w:szCs w:val="16"/>
        </w:rPr>
        <w:t>jects can be identified, directly or through identifiers linked to the su</w:t>
      </w:r>
      <w:r>
        <w:rPr>
          <w:rFonts w:cs="Times New Roman"/>
          <w:sz w:val="20"/>
          <w:szCs w:val="16"/>
        </w:rPr>
        <w:t>b</w:t>
      </w:r>
      <w:r>
        <w:rPr>
          <w:rFonts w:cs="Times New Roman"/>
          <w:sz w:val="20"/>
          <w:szCs w:val="16"/>
        </w:rPr>
        <w:t>jects; and (b) any disclosure of the human subjects’ r</w:t>
      </w:r>
      <w:r>
        <w:rPr>
          <w:rFonts w:cs="Times New Roman"/>
          <w:sz w:val="20"/>
          <w:szCs w:val="16"/>
        </w:rPr>
        <w:t>e</w:t>
      </w:r>
      <w:r>
        <w:rPr>
          <w:rFonts w:cs="Times New Roman"/>
          <w:sz w:val="20"/>
          <w:szCs w:val="16"/>
        </w:rPr>
        <w:t>sponses outside the r</w:t>
      </w:r>
      <w:r>
        <w:rPr>
          <w:rFonts w:cs="Times New Roman"/>
          <w:sz w:val="20"/>
          <w:szCs w:val="16"/>
        </w:rPr>
        <w:t>e</w:t>
      </w:r>
      <w:r>
        <w:rPr>
          <w:rFonts w:cs="Times New Roman"/>
          <w:sz w:val="20"/>
          <w:szCs w:val="16"/>
        </w:rPr>
        <w:t>search could reasonably place the subjects at risk of criminal or civil liability or be damaging to the su</w:t>
      </w:r>
      <w:r>
        <w:rPr>
          <w:rFonts w:cs="Times New Roman"/>
          <w:sz w:val="20"/>
          <w:szCs w:val="16"/>
        </w:rPr>
        <w:t>b</w:t>
      </w:r>
      <w:r>
        <w:rPr>
          <w:rFonts w:cs="Times New Roman"/>
          <w:sz w:val="20"/>
          <w:szCs w:val="16"/>
        </w:rPr>
        <w:t>jects’ financial standing, employability, or reputation.  If the subjects are chi</w:t>
      </w:r>
      <w:r>
        <w:rPr>
          <w:rFonts w:cs="Times New Roman"/>
          <w:sz w:val="20"/>
          <w:szCs w:val="16"/>
        </w:rPr>
        <w:t>l</w:t>
      </w:r>
      <w:r>
        <w:rPr>
          <w:rFonts w:cs="Times New Roman"/>
          <w:sz w:val="20"/>
          <w:szCs w:val="16"/>
        </w:rPr>
        <w:t>dren, exemption 2 applies only to research involving educ</w:t>
      </w:r>
      <w:r>
        <w:rPr>
          <w:rFonts w:cs="Times New Roman"/>
          <w:sz w:val="20"/>
          <w:szCs w:val="16"/>
        </w:rPr>
        <w:t>a</w:t>
      </w:r>
      <w:r>
        <w:rPr>
          <w:rFonts w:cs="Times New Roman"/>
          <w:sz w:val="20"/>
          <w:szCs w:val="16"/>
        </w:rPr>
        <w:t>tional tests and observations of public behavior when the investig</w:t>
      </w:r>
      <w:r>
        <w:rPr>
          <w:rFonts w:cs="Times New Roman"/>
          <w:sz w:val="20"/>
          <w:szCs w:val="16"/>
        </w:rPr>
        <w:t>a</w:t>
      </w:r>
      <w:r>
        <w:rPr>
          <w:rFonts w:cs="Times New Roman"/>
          <w:sz w:val="20"/>
          <w:szCs w:val="16"/>
        </w:rPr>
        <w:t>tor(s) do not participate in the activities being observed.  Exem</w:t>
      </w:r>
      <w:r>
        <w:rPr>
          <w:rFonts w:cs="Times New Roman"/>
          <w:sz w:val="20"/>
          <w:szCs w:val="16"/>
        </w:rPr>
        <w:t>p</w:t>
      </w:r>
      <w:r>
        <w:rPr>
          <w:rFonts w:cs="Times New Roman"/>
          <w:sz w:val="20"/>
          <w:szCs w:val="16"/>
        </w:rPr>
        <w:t>tion 2 does not apply if children are su</w:t>
      </w:r>
      <w:r>
        <w:rPr>
          <w:rFonts w:cs="Times New Roman"/>
          <w:sz w:val="20"/>
          <w:szCs w:val="16"/>
        </w:rPr>
        <w:t>r</w:t>
      </w:r>
      <w:r>
        <w:rPr>
          <w:rFonts w:cs="Times New Roman"/>
          <w:sz w:val="20"/>
          <w:szCs w:val="16"/>
        </w:rPr>
        <w:t>veyed or interviewed or if the research involves observation of public behavior and the investigator(s) participate in the activ</w:t>
      </w:r>
      <w:r>
        <w:rPr>
          <w:rFonts w:cs="Times New Roman"/>
          <w:sz w:val="20"/>
          <w:szCs w:val="16"/>
        </w:rPr>
        <w:t>i</w:t>
      </w:r>
      <w:r>
        <w:rPr>
          <w:rFonts w:cs="Times New Roman"/>
          <w:sz w:val="20"/>
          <w:szCs w:val="16"/>
        </w:rPr>
        <w:t>ties being observed.  [Children are d</w:t>
      </w:r>
      <w:r>
        <w:rPr>
          <w:rFonts w:cs="Times New Roman"/>
          <w:sz w:val="20"/>
          <w:szCs w:val="16"/>
        </w:rPr>
        <w:t>e</w:t>
      </w:r>
      <w:r>
        <w:rPr>
          <w:rFonts w:cs="Times New Roman"/>
          <w:sz w:val="20"/>
          <w:szCs w:val="16"/>
        </w:rPr>
        <w:t>fined as persons who have not attained the legal age for consent to treatments or procedures involved in the r</w:t>
      </w:r>
      <w:r>
        <w:rPr>
          <w:rFonts w:cs="Times New Roman"/>
          <w:sz w:val="20"/>
          <w:szCs w:val="16"/>
        </w:rPr>
        <w:t>e</w:t>
      </w:r>
      <w:r>
        <w:rPr>
          <w:rFonts w:cs="Times New Roman"/>
          <w:sz w:val="20"/>
          <w:szCs w:val="16"/>
        </w:rPr>
        <w:t>search, under the applicable law or jurisdiction in which the r</w:t>
      </w:r>
      <w:r>
        <w:rPr>
          <w:rFonts w:cs="Times New Roman"/>
          <w:sz w:val="20"/>
          <w:szCs w:val="16"/>
        </w:rPr>
        <w:t>e</w:t>
      </w:r>
      <w:r>
        <w:rPr>
          <w:rFonts w:cs="Times New Roman"/>
          <w:sz w:val="20"/>
          <w:szCs w:val="16"/>
        </w:rPr>
        <w:t>search will be co</w:t>
      </w:r>
      <w:r>
        <w:rPr>
          <w:rFonts w:cs="Times New Roman"/>
          <w:sz w:val="20"/>
          <w:szCs w:val="16"/>
        </w:rPr>
        <w:t>n</w:t>
      </w:r>
      <w:r>
        <w:rPr>
          <w:rFonts w:cs="Times New Roman"/>
          <w:sz w:val="20"/>
          <w:szCs w:val="16"/>
        </w:rPr>
        <w:t>ducted.]</w:t>
      </w:r>
    </w:p>
    <w:p w14:paraId="2DE20344" w14:textId="77777777" w:rsidR="004E74CB" w:rsidRDefault="004E74CB">
      <w:pPr>
        <w:spacing w:line="200" w:lineRule="atLeast"/>
        <w:rPr>
          <w:rFonts w:cs="Times New Roman"/>
          <w:sz w:val="20"/>
          <w:szCs w:val="16"/>
        </w:rPr>
      </w:pPr>
    </w:p>
    <w:p w14:paraId="52A41B3F" w14:textId="77777777" w:rsidR="004E74CB" w:rsidRDefault="004E74CB">
      <w:pPr>
        <w:rPr>
          <w:rFonts w:cs="Times New Roman"/>
          <w:sz w:val="20"/>
          <w:szCs w:val="16"/>
        </w:rPr>
      </w:pPr>
      <w:r>
        <w:rPr>
          <w:rFonts w:cs="Times New Roman"/>
          <w:sz w:val="20"/>
          <w:szCs w:val="16"/>
        </w:rPr>
        <w:t>(3) Research involving the use of educational tests (cognitive, d</w:t>
      </w:r>
      <w:r>
        <w:rPr>
          <w:rFonts w:cs="Times New Roman"/>
          <w:sz w:val="20"/>
          <w:szCs w:val="16"/>
        </w:rPr>
        <w:t>i</w:t>
      </w:r>
      <w:r>
        <w:rPr>
          <w:rFonts w:cs="Times New Roman"/>
          <w:sz w:val="20"/>
          <w:szCs w:val="16"/>
        </w:rPr>
        <w:t>agnostic, aptitude, achievement), survey procedures, interview proc</w:t>
      </w:r>
      <w:r>
        <w:rPr>
          <w:rFonts w:cs="Times New Roman"/>
          <w:sz w:val="20"/>
          <w:szCs w:val="16"/>
        </w:rPr>
        <w:t>e</w:t>
      </w:r>
      <w:r>
        <w:rPr>
          <w:rFonts w:cs="Times New Roman"/>
          <w:sz w:val="20"/>
          <w:szCs w:val="16"/>
        </w:rPr>
        <w:t>dures or observation of public behavior that is not exempt under section (2) above, if the human subjects are elected or a</w:t>
      </w:r>
      <w:r>
        <w:rPr>
          <w:rFonts w:cs="Times New Roman"/>
          <w:sz w:val="20"/>
          <w:szCs w:val="16"/>
        </w:rPr>
        <w:t>p</w:t>
      </w:r>
      <w:r>
        <w:rPr>
          <w:rFonts w:cs="Times New Roman"/>
          <w:sz w:val="20"/>
          <w:szCs w:val="16"/>
        </w:rPr>
        <w:t>pointed public officials or candidates for public office; or federal statute(s) require(s) without exception that the confidentiality of the personally identifiable information will be maintained throughout the r</w:t>
      </w:r>
      <w:r>
        <w:rPr>
          <w:rFonts w:cs="Times New Roman"/>
          <w:sz w:val="20"/>
          <w:szCs w:val="16"/>
        </w:rPr>
        <w:t>e</w:t>
      </w:r>
      <w:r>
        <w:rPr>
          <w:rFonts w:cs="Times New Roman"/>
          <w:sz w:val="20"/>
          <w:szCs w:val="16"/>
        </w:rPr>
        <w:t>search and thereafter.</w:t>
      </w:r>
    </w:p>
    <w:p w14:paraId="7CB62E07" w14:textId="77777777" w:rsidR="004E74CB" w:rsidRDefault="004E74CB">
      <w:pPr>
        <w:spacing w:line="200" w:lineRule="atLeast"/>
        <w:rPr>
          <w:rFonts w:cs="Times New Roman"/>
          <w:sz w:val="20"/>
          <w:szCs w:val="16"/>
        </w:rPr>
      </w:pPr>
    </w:p>
    <w:p w14:paraId="7410C331" w14:textId="77777777" w:rsidR="004E74CB" w:rsidRDefault="004E74CB">
      <w:pPr>
        <w:rPr>
          <w:rFonts w:cs="Times New Roman"/>
          <w:sz w:val="20"/>
          <w:szCs w:val="16"/>
        </w:rPr>
      </w:pPr>
      <w:r>
        <w:rPr>
          <w:rFonts w:cs="Times New Roman"/>
          <w:sz w:val="20"/>
          <w:szCs w:val="16"/>
        </w:rPr>
        <w:t>(4) Research involving the collection or study of existing data, documents, records, pathological specimens, or diagnostic spec</w:t>
      </w:r>
      <w:r>
        <w:rPr>
          <w:rFonts w:cs="Times New Roman"/>
          <w:sz w:val="20"/>
          <w:szCs w:val="16"/>
        </w:rPr>
        <w:t>i</w:t>
      </w:r>
      <w:r>
        <w:rPr>
          <w:rFonts w:cs="Times New Roman"/>
          <w:sz w:val="20"/>
          <w:szCs w:val="16"/>
        </w:rPr>
        <w:t>mens, if these sources are publicly available or if the info</w:t>
      </w:r>
      <w:r>
        <w:rPr>
          <w:rFonts w:cs="Times New Roman"/>
          <w:sz w:val="20"/>
          <w:szCs w:val="16"/>
        </w:rPr>
        <w:t>r</w:t>
      </w:r>
      <w:r>
        <w:rPr>
          <w:rFonts w:cs="Times New Roman"/>
          <w:sz w:val="20"/>
          <w:szCs w:val="16"/>
        </w:rPr>
        <w:t>mation is recorded by the investigator in a manner that su</w:t>
      </w:r>
      <w:r>
        <w:rPr>
          <w:rFonts w:cs="Times New Roman"/>
          <w:sz w:val="20"/>
          <w:szCs w:val="16"/>
        </w:rPr>
        <w:t>b</w:t>
      </w:r>
      <w:r>
        <w:rPr>
          <w:rFonts w:cs="Times New Roman"/>
          <w:sz w:val="20"/>
          <w:szCs w:val="16"/>
        </w:rPr>
        <w:t>jects cannot be identified, directly or through identifiers linked to the subjects.</w:t>
      </w:r>
    </w:p>
    <w:p w14:paraId="421D2A5C" w14:textId="77777777" w:rsidR="004E74CB" w:rsidRDefault="004E74CB">
      <w:pPr>
        <w:spacing w:line="200" w:lineRule="atLeast"/>
        <w:rPr>
          <w:rFonts w:cs="Times New Roman"/>
          <w:sz w:val="20"/>
          <w:szCs w:val="16"/>
        </w:rPr>
      </w:pPr>
    </w:p>
    <w:p w14:paraId="73EED320" w14:textId="77777777" w:rsidR="004E74CB" w:rsidRDefault="004E74CB">
      <w:pPr>
        <w:rPr>
          <w:rFonts w:cs="Times New Roman"/>
          <w:sz w:val="20"/>
          <w:szCs w:val="16"/>
        </w:rPr>
      </w:pPr>
      <w:r>
        <w:rPr>
          <w:rFonts w:cs="Times New Roman"/>
          <w:sz w:val="20"/>
          <w:szCs w:val="16"/>
        </w:rPr>
        <w:t>(5) Research and demonstration projects which are conducted by or subject to the approval of department or agency heads, and which are designed to study, evaluate, or otherwise examine:  (a) public benefit or service programs; (b) procedures for obtai</w:t>
      </w:r>
      <w:r>
        <w:rPr>
          <w:rFonts w:cs="Times New Roman"/>
          <w:sz w:val="20"/>
          <w:szCs w:val="16"/>
        </w:rPr>
        <w:t>n</w:t>
      </w:r>
      <w:r>
        <w:rPr>
          <w:rFonts w:cs="Times New Roman"/>
          <w:sz w:val="20"/>
          <w:szCs w:val="16"/>
        </w:rPr>
        <w:t>ing benefits or services under those programs; (c) possible changes in or altern</w:t>
      </w:r>
      <w:r>
        <w:rPr>
          <w:rFonts w:cs="Times New Roman"/>
          <w:sz w:val="20"/>
          <w:szCs w:val="16"/>
        </w:rPr>
        <w:t>a</w:t>
      </w:r>
      <w:r>
        <w:rPr>
          <w:rFonts w:cs="Times New Roman"/>
          <w:sz w:val="20"/>
          <w:szCs w:val="16"/>
        </w:rPr>
        <w:t>tives to those programs or procedures; or (d) possible changes in methods or levels of payment for ben</w:t>
      </w:r>
      <w:r>
        <w:rPr>
          <w:rFonts w:cs="Times New Roman"/>
          <w:sz w:val="20"/>
          <w:szCs w:val="16"/>
        </w:rPr>
        <w:t>e</w:t>
      </w:r>
      <w:r>
        <w:rPr>
          <w:rFonts w:cs="Times New Roman"/>
          <w:sz w:val="20"/>
          <w:szCs w:val="16"/>
        </w:rPr>
        <w:t>fits or services under those programs.</w:t>
      </w:r>
    </w:p>
    <w:p w14:paraId="2C266C4F" w14:textId="77777777" w:rsidR="004E74CB" w:rsidRDefault="004E74CB">
      <w:pPr>
        <w:spacing w:line="200" w:lineRule="atLeast"/>
        <w:rPr>
          <w:rFonts w:cs="Times New Roman"/>
          <w:sz w:val="20"/>
          <w:szCs w:val="16"/>
        </w:rPr>
      </w:pPr>
    </w:p>
    <w:p w14:paraId="5915EBF0" w14:textId="77777777" w:rsidR="004E74CB" w:rsidRDefault="004E74CB">
      <w:pPr>
        <w:rPr>
          <w:rFonts w:cs="Times New Roman"/>
          <w:sz w:val="20"/>
          <w:szCs w:val="16"/>
        </w:rPr>
      </w:pPr>
      <w:r>
        <w:rPr>
          <w:rFonts w:cs="Times New Roman"/>
          <w:sz w:val="20"/>
          <w:szCs w:val="16"/>
        </w:rPr>
        <w:t>(6) Taste and food quality evaluation and consumer acceptance studies, (a) if wholesome foods without additives are consumed or (b) if a food is consumed that contains a food ingredient at or b</w:t>
      </w:r>
      <w:r>
        <w:rPr>
          <w:rFonts w:cs="Times New Roman"/>
          <w:sz w:val="20"/>
          <w:szCs w:val="16"/>
        </w:rPr>
        <w:t>e</w:t>
      </w:r>
      <w:r>
        <w:rPr>
          <w:rFonts w:cs="Times New Roman"/>
          <w:sz w:val="20"/>
          <w:szCs w:val="16"/>
        </w:rPr>
        <w:t>low the level and for a use found to be safe, or agricultural chem</w:t>
      </w:r>
      <w:r>
        <w:rPr>
          <w:rFonts w:cs="Times New Roman"/>
          <w:sz w:val="20"/>
          <w:szCs w:val="16"/>
        </w:rPr>
        <w:t>i</w:t>
      </w:r>
      <w:r>
        <w:rPr>
          <w:rFonts w:cs="Times New Roman"/>
          <w:sz w:val="20"/>
          <w:szCs w:val="16"/>
        </w:rPr>
        <w:t>cal or environmental contaminant at or below the level found to be safe, by the Food and Drug Administration or a</w:t>
      </w:r>
      <w:r>
        <w:rPr>
          <w:rFonts w:cs="Times New Roman"/>
          <w:sz w:val="20"/>
          <w:szCs w:val="16"/>
        </w:rPr>
        <w:t>p</w:t>
      </w:r>
      <w:r>
        <w:rPr>
          <w:rFonts w:cs="Times New Roman"/>
          <w:sz w:val="20"/>
          <w:szCs w:val="16"/>
        </w:rPr>
        <w:t>proved by the Environmental Protection Agency or the Food Safety and Inspe</w:t>
      </w:r>
      <w:r>
        <w:rPr>
          <w:rFonts w:cs="Times New Roman"/>
          <w:sz w:val="20"/>
          <w:szCs w:val="16"/>
        </w:rPr>
        <w:t>c</w:t>
      </w:r>
      <w:r>
        <w:rPr>
          <w:rFonts w:cs="Times New Roman"/>
          <w:sz w:val="20"/>
          <w:szCs w:val="16"/>
        </w:rPr>
        <w:t>tion Service of the U.S. Department of Agricu</w:t>
      </w:r>
      <w:r>
        <w:rPr>
          <w:rFonts w:cs="Times New Roman"/>
          <w:sz w:val="20"/>
          <w:szCs w:val="16"/>
        </w:rPr>
        <w:t>l</w:t>
      </w:r>
      <w:r>
        <w:rPr>
          <w:rFonts w:cs="Times New Roman"/>
          <w:sz w:val="20"/>
          <w:szCs w:val="16"/>
        </w:rPr>
        <w:t>ture.</w:t>
      </w:r>
    </w:p>
    <w:p w14:paraId="39093CD7" w14:textId="77777777" w:rsidR="004E74CB" w:rsidRDefault="004E74CB">
      <w:pPr>
        <w:rPr>
          <w:rFonts w:cs="Times New Roman"/>
          <w:sz w:val="20"/>
          <w:szCs w:val="16"/>
        </w:rPr>
      </w:pPr>
    </w:p>
    <w:p w14:paraId="326FD81A" w14:textId="77777777" w:rsidR="004E74CB" w:rsidRDefault="004E74CB">
      <w:pPr>
        <w:rPr>
          <w:rFonts w:cs="Times New Roman"/>
          <w:sz w:val="20"/>
          <w:szCs w:val="16"/>
        </w:rPr>
      </w:pPr>
      <w:r>
        <w:rPr>
          <w:rFonts w:cs="Times New Roman"/>
          <w:sz w:val="20"/>
          <w:szCs w:val="16"/>
        </w:rPr>
        <w:t>II.  Instructions for Exempt and Nonexempt Human Subjects R</w:t>
      </w:r>
      <w:r>
        <w:rPr>
          <w:rFonts w:cs="Times New Roman"/>
          <w:sz w:val="20"/>
          <w:szCs w:val="16"/>
        </w:rPr>
        <w:t>e</w:t>
      </w:r>
      <w:r>
        <w:rPr>
          <w:rFonts w:cs="Times New Roman"/>
          <w:sz w:val="20"/>
          <w:szCs w:val="16"/>
        </w:rPr>
        <w:t>search Narratives</w:t>
      </w:r>
    </w:p>
    <w:p w14:paraId="07C228AD" w14:textId="77777777" w:rsidR="004E74CB" w:rsidRDefault="004E74CB">
      <w:pPr>
        <w:rPr>
          <w:rFonts w:cs="Times New Roman"/>
          <w:sz w:val="20"/>
          <w:szCs w:val="16"/>
        </w:rPr>
      </w:pPr>
    </w:p>
    <w:p w14:paraId="3E9F3669" w14:textId="77777777" w:rsidR="004E74CB" w:rsidRDefault="004E74CB">
      <w:pPr>
        <w:rPr>
          <w:rFonts w:cs="Times New Roman"/>
          <w:sz w:val="20"/>
          <w:szCs w:val="16"/>
        </w:rPr>
      </w:pPr>
      <w:r>
        <w:rPr>
          <w:rFonts w:cs="Times New Roman"/>
          <w:sz w:val="20"/>
          <w:szCs w:val="16"/>
        </w:rPr>
        <w:t>If the applicant marked “Yes” for Item 3 of Department of Education Supplemental Information for SF 424, the a</w:t>
      </w:r>
      <w:r>
        <w:rPr>
          <w:rFonts w:cs="Times New Roman"/>
          <w:sz w:val="20"/>
          <w:szCs w:val="16"/>
        </w:rPr>
        <w:t>p</w:t>
      </w:r>
      <w:r>
        <w:rPr>
          <w:rFonts w:cs="Times New Roman"/>
          <w:sz w:val="20"/>
          <w:szCs w:val="16"/>
        </w:rPr>
        <w:t>plicant must provide a human subjects “exempt research” or “nonexempt research” narrative.  Insert the narrative(s) in the space provided.  If you have multiple projects and need to provide more than one narrative, be sure to label each set of responses as to the project they address.</w:t>
      </w:r>
    </w:p>
    <w:p w14:paraId="7CF73182" w14:textId="77777777" w:rsidR="004E74CB" w:rsidRDefault="004E74CB">
      <w:pPr>
        <w:rPr>
          <w:rFonts w:cs="Times New Roman"/>
          <w:sz w:val="20"/>
          <w:szCs w:val="16"/>
        </w:rPr>
      </w:pPr>
    </w:p>
    <w:p w14:paraId="3233407D" w14:textId="77777777" w:rsidR="004E74CB" w:rsidRDefault="004E74CB">
      <w:pPr>
        <w:rPr>
          <w:rFonts w:cs="Times New Roman"/>
          <w:sz w:val="20"/>
          <w:szCs w:val="16"/>
        </w:rPr>
      </w:pPr>
      <w:r>
        <w:rPr>
          <w:rFonts w:cs="Times New Roman"/>
          <w:sz w:val="20"/>
          <w:szCs w:val="16"/>
        </w:rPr>
        <w:t>A.  Exempt Research Narrative.</w:t>
      </w:r>
    </w:p>
    <w:p w14:paraId="733DC36A" w14:textId="77777777" w:rsidR="004E74CB" w:rsidRDefault="004E74CB">
      <w:pPr>
        <w:rPr>
          <w:rFonts w:cs="Times New Roman"/>
          <w:sz w:val="20"/>
          <w:szCs w:val="16"/>
        </w:rPr>
      </w:pPr>
      <w:r>
        <w:rPr>
          <w:rFonts w:cs="Times New Roman"/>
          <w:sz w:val="20"/>
          <w:szCs w:val="16"/>
        </w:rPr>
        <w:t>If you marked “Yes” for item 3 a. and designated exemption numbers(s), provide the “exempt research” narrative.  The narr</w:t>
      </w:r>
      <w:r>
        <w:rPr>
          <w:rFonts w:cs="Times New Roman"/>
          <w:sz w:val="20"/>
          <w:szCs w:val="16"/>
        </w:rPr>
        <w:t>a</w:t>
      </w:r>
      <w:r>
        <w:rPr>
          <w:rFonts w:cs="Times New Roman"/>
          <w:sz w:val="20"/>
          <w:szCs w:val="16"/>
        </w:rPr>
        <w:t xml:space="preserve">tive must contain sufficient information about the involvement of human subjects in the proposed research to </w:t>
      </w:r>
    </w:p>
    <w:p w14:paraId="237EA8B4" w14:textId="77777777" w:rsidR="004E74CB" w:rsidRDefault="004E74CB">
      <w:pPr>
        <w:rPr>
          <w:rFonts w:cs="Times New Roman"/>
          <w:sz w:val="20"/>
          <w:szCs w:val="16"/>
        </w:rPr>
      </w:pPr>
    </w:p>
    <w:p w14:paraId="4D1ACA25" w14:textId="77777777" w:rsidR="004E74CB" w:rsidRDefault="004E74CB">
      <w:pPr>
        <w:rPr>
          <w:rFonts w:cs="Times New Roman"/>
          <w:sz w:val="20"/>
          <w:szCs w:val="16"/>
        </w:rPr>
      </w:pPr>
    </w:p>
    <w:p w14:paraId="17C9D598" w14:textId="77777777" w:rsidR="004E74CB" w:rsidRDefault="004E74CB">
      <w:pPr>
        <w:rPr>
          <w:rFonts w:cs="Times New Roman"/>
          <w:sz w:val="20"/>
          <w:szCs w:val="16"/>
        </w:rPr>
      </w:pPr>
      <w:r>
        <w:rPr>
          <w:rFonts w:cs="Times New Roman"/>
          <w:sz w:val="20"/>
          <w:szCs w:val="16"/>
        </w:rPr>
        <w:t>allow a determ</w:t>
      </w:r>
      <w:r>
        <w:rPr>
          <w:rFonts w:cs="Times New Roman"/>
          <w:sz w:val="20"/>
          <w:szCs w:val="16"/>
        </w:rPr>
        <w:t>i</w:t>
      </w:r>
      <w:r>
        <w:rPr>
          <w:rFonts w:cs="Times New Roman"/>
          <w:sz w:val="20"/>
          <w:szCs w:val="16"/>
        </w:rPr>
        <w:t>nation by ED that the designated exemption(s) are appropriate.  The na</w:t>
      </w:r>
      <w:r>
        <w:rPr>
          <w:rFonts w:cs="Times New Roman"/>
          <w:sz w:val="20"/>
          <w:szCs w:val="16"/>
        </w:rPr>
        <w:t>r</w:t>
      </w:r>
      <w:r>
        <w:rPr>
          <w:rFonts w:cs="Times New Roman"/>
          <w:sz w:val="20"/>
          <w:szCs w:val="16"/>
        </w:rPr>
        <w:t>rative must be succinct.</w:t>
      </w:r>
    </w:p>
    <w:p w14:paraId="3513EE21" w14:textId="77777777" w:rsidR="004E74CB" w:rsidRDefault="004E74CB">
      <w:pPr>
        <w:rPr>
          <w:rFonts w:cs="Times New Roman"/>
          <w:sz w:val="20"/>
          <w:szCs w:val="16"/>
        </w:rPr>
      </w:pPr>
    </w:p>
    <w:p w14:paraId="58A32D85" w14:textId="77777777" w:rsidR="004E74CB" w:rsidRDefault="004E74CB">
      <w:pPr>
        <w:rPr>
          <w:rFonts w:cs="Times New Roman"/>
          <w:sz w:val="20"/>
          <w:szCs w:val="16"/>
        </w:rPr>
      </w:pPr>
      <w:r>
        <w:rPr>
          <w:rFonts w:cs="Times New Roman"/>
          <w:sz w:val="20"/>
          <w:szCs w:val="16"/>
        </w:rPr>
        <w:t>B.  Nonexempt Research Narrative.</w:t>
      </w:r>
    </w:p>
    <w:p w14:paraId="071636BD" w14:textId="77777777" w:rsidR="004E74CB" w:rsidRDefault="004E74CB">
      <w:pPr>
        <w:rPr>
          <w:rFonts w:cs="Times New Roman"/>
          <w:sz w:val="20"/>
          <w:szCs w:val="16"/>
        </w:rPr>
      </w:pPr>
    </w:p>
    <w:p w14:paraId="7A3EA7F4" w14:textId="77777777" w:rsidR="004E74CB" w:rsidRDefault="004E74CB">
      <w:pPr>
        <w:rPr>
          <w:rFonts w:cs="Times New Roman"/>
          <w:sz w:val="20"/>
          <w:szCs w:val="16"/>
        </w:rPr>
      </w:pPr>
      <w:r>
        <w:rPr>
          <w:rFonts w:cs="Times New Roman"/>
          <w:sz w:val="20"/>
          <w:szCs w:val="16"/>
        </w:rPr>
        <w:t>If you marked “No” for item 3 a. you must provide the “none</w:t>
      </w:r>
      <w:r>
        <w:rPr>
          <w:rFonts w:cs="Times New Roman"/>
          <w:sz w:val="20"/>
          <w:szCs w:val="16"/>
        </w:rPr>
        <w:t>x</w:t>
      </w:r>
      <w:r>
        <w:rPr>
          <w:rFonts w:cs="Times New Roman"/>
          <w:sz w:val="20"/>
          <w:szCs w:val="16"/>
        </w:rPr>
        <w:t>empt research” narrative.  The narrative must address the follo</w:t>
      </w:r>
      <w:r>
        <w:rPr>
          <w:rFonts w:cs="Times New Roman"/>
          <w:sz w:val="20"/>
          <w:szCs w:val="16"/>
        </w:rPr>
        <w:t>w</w:t>
      </w:r>
      <w:r>
        <w:rPr>
          <w:rFonts w:cs="Times New Roman"/>
          <w:sz w:val="20"/>
          <w:szCs w:val="16"/>
        </w:rPr>
        <w:t>ing seven points.  Although no specific page limitation a</w:t>
      </w:r>
      <w:r>
        <w:rPr>
          <w:rFonts w:cs="Times New Roman"/>
          <w:sz w:val="20"/>
          <w:szCs w:val="16"/>
        </w:rPr>
        <w:t>p</w:t>
      </w:r>
      <w:r>
        <w:rPr>
          <w:rFonts w:cs="Times New Roman"/>
          <w:sz w:val="20"/>
          <w:szCs w:val="16"/>
        </w:rPr>
        <w:t>plies to this section of the application, be succinct.</w:t>
      </w:r>
    </w:p>
    <w:p w14:paraId="50BE3DCA" w14:textId="77777777" w:rsidR="004E74CB" w:rsidRDefault="004E74CB">
      <w:pPr>
        <w:rPr>
          <w:rFonts w:cs="Times New Roman"/>
          <w:sz w:val="20"/>
          <w:szCs w:val="16"/>
        </w:rPr>
      </w:pPr>
    </w:p>
    <w:p w14:paraId="2D555BDB" w14:textId="77777777" w:rsidR="004E74CB" w:rsidRDefault="004E74CB">
      <w:pPr>
        <w:rPr>
          <w:rFonts w:cs="Times New Roman"/>
          <w:sz w:val="20"/>
          <w:szCs w:val="16"/>
        </w:rPr>
      </w:pPr>
      <w:r>
        <w:rPr>
          <w:rFonts w:cs="Times New Roman"/>
          <w:sz w:val="20"/>
          <w:szCs w:val="16"/>
        </w:rPr>
        <w:t>(1) Human Subjects Involvement and Characteristics: Pr</w:t>
      </w:r>
      <w:r>
        <w:rPr>
          <w:rFonts w:cs="Times New Roman"/>
          <w:sz w:val="20"/>
          <w:szCs w:val="16"/>
        </w:rPr>
        <w:t>o</w:t>
      </w:r>
      <w:r>
        <w:rPr>
          <w:rFonts w:cs="Times New Roman"/>
          <w:sz w:val="20"/>
          <w:szCs w:val="16"/>
        </w:rPr>
        <w:t>vide a detailed description of the proposed involvement of human su</w:t>
      </w:r>
      <w:r>
        <w:rPr>
          <w:rFonts w:cs="Times New Roman"/>
          <w:sz w:val="20"/>
          <w:szCs w:val="16"/>
        </w:rPr>
        <w:t>b</w:t>
      </w:r>
      <w:r>
        <w:rPr>
          <w:rFonts w:cs="Times New Roman"/>
          <w:sz w:val="20"/>
          <w:szCs w:val="16"/>
        </w:rPr>
        <w:t>jects.  Describe the characteristics of the subject population, i</w:t>
      </w:r>
      <w:r>
        <w:rPr>
          <w:rFonts w:cs="Times New Roman"/>
          <w:sz w:val="20"/>
          <w:szCs w:val="16"/>
        </w:rPr>
        <w:t>n</w:t>
      </w:r>
      <w:r>
        <w:rPr>
          <w:rFonts w:cs="Times New Roman"/>
          <w:sz w:val="20"/>
          <w:szCs w:val="16"/>
        </w:rPr>
        <w:t>cluding their anticipated nu</w:t>
      </w:r>
      <w:r>
        <w:rPr>
          <w:rFonts w:cs="Times New Roman"/>
          <w:sz w:val="20"/>
          <w:szCs w:val="16"/>
        </w:rPr>
        <w:t>m</w:t>
      </w:r>
      <w:r>
        <w:rPr>
          <w:rFonts w:cs="Times New Roman"/>
          <w:sz w:val="20"/>
          <w:szCs w:val="16"/>
        </w:rPr>
        <w:t xml:space="preserve">ber, age </w:t>
      </w:r>
      <w:r>
        <w:rPr>
          <w:rFonts w:cs="Times New Roman"/>
          <w:sz w:val="20"/>
          <w:szCs w:val="16"/>
        </w:rPr>
        <w:lastRenderedPageBreak/>
        <w:t>range, and health status.  Identify the criteria for inclusion or exclusion of any subpopul</w:t>
      </w:r>
      <w:r>
        <w:rPr>
          <w:rFonts w:cs="Times New Roman"/>
          <w:sz w:val="20"/>
          <w:szCs w:val="16"/>
        </w:rPr>
        <w:t>a</w:t>
      </w:r>
      <w:r>
        <w:rPr>
          <w:rFonts w:cs="Times New Roman"/>
          <w:sz w:val="20"/>
          <w:szCs w:val="16"/>
        </w:rPr>
        <w:t>tion.  Explain the ratio</w:t>
      </w:r>
      <w:r>
        <w:rPr>
          <w:rFonts w:cs="Times New Roman"/>
          <w:sz w:val="20"/>
          <w:szCs w:val="16"/>
        </w:rPr>
        <w:t>n</w:t>
      </w:r>
      <w:r>
        <w:rPr>
          <w:rFonts w:cs="Times New Roman"/>
          <w:sz w:val="20"/>
          <w:szCs w:val="16"/>
        </w:rPr>
        <w:t>ale for the involvement of special classes of subjects, such as children, children with di</w:t>
      </w:r>
      <w:r>
        <w:rPr>
          <w:rFonts w:cs="Times New Roman"/>
          <w:sz w:val="20"/>
          <w:szCs w:val="16"/>
        </w:rPr>
        <w:t>s</w:t>
      </w:r>
      <w:r>
        <w:rPr>
          <w:rFonts w:cs="Times New Roman"/>
          <w:sz w:val="20"/>
          <w:szCs w:val="16"/>
        </w:rPr>
        <w:t>abilities, adults with disabilities, persons with mental disabilities, pregnant women, prisoners, institutiona</w:t>
      </w:r>
      <w:r>
        <w:rPr>
          <w:rFonts w:cs="Times New Roman"/>
          <w:sz w:val="20"/>
          <w:szCs w:val="16"/>
        </w:rPr>
        <w:t>l</w:t>
      </w:r>
      <w:r>
        <w:rPr>
          <w:rFonts w:cs="Times New Roman"/>
          <w:sz w:val="20"/>
          <w:szCs w:val="16"/>
        </w:rPr>
        <w:t>ized individuals, or others who are likely to be vulne</w:t>
      </w:r>
      <w:r>
        <w:rPr>
          <w:rFonts w:cs="Times New Roman"/>
          <w:sz w:val="20"/>
          <w:szCs w:val="16"/>
        </w:rPr>
        <w:t>r</w:t>
      </w:r>
      <w:r>
        <w:rPr>
          <w:rFonts w:cs="Times New Roman"/>
          <w:sz w:val="20"/>
          <w:szCs w:val="16"/>
        </w:rPr>
        <w:t>able</w:t>
      </w:r>
    </w:p>
    <w:p w14:paraId="3EB1A27F" w14:textId="77777777" w:rsidR="004E74CB" w:rsidRDefault="004E74CB">
      <w:pPr>
        <w:rPr>
          <w:rFonts w:cs="Times New Roman"/>
          <w:sz w:val="20"/>
          <w:szCs w:val="16"/>
        </w:rPr>
      </w:pPr>
    </w:p>
    <w:p w14:paraId="3FB3B5FB" w14:textId="77777777" w:rsidR="004E74CB" w:rsidRDefault="004E74CB">
      <w:pPr>
        <w:rPr>
          <w:rFonts w:cs="Times New Roman"/>
          <w:sz w:val="20"/>
          <w:szCs w:val="16"/>
        </w:rPr>
      </w:pPr>
      <w:r>
        <w:rPr>
          <w:rFonts w:cs="Times New Roman"/>
          <w:sz w:val="20"/>
          <w:szCs w:val="16"/>
        </w:rPr>
        <w:t>(2) Sources of Materials: Identify the sources of research mat</w:t>
      </w:r>
      <w:r>
        <w:rPr>
          <w:rFonts w:cs="Times New Roman"/>
          <w:sz w:val="20"/>
          <w:szCs w:val="16"/>
        </w:rPr>
        <w:t>e</w:t>
      </w:r>
      <w:r>
        <w:rPr>
          <w:rFonts w:cs="Times New Roman"/>
          <w:sz w:val="20"/>
          <w:szCs w:val="16"/>
        </w:rPr>
        <w:t>rial obtained from individually identifiable living human su</w:t>
      </w:r>
      <w:r>
        <w:rPr>
          <w:rFonts w:cs="Times New Roman"/>
          <w:sz w:val="20"/>
          <w:szCs w:val="16"/>
        </w:rPr>
        <w:t>b</w:t>
      </w:r>
      <w:r>
        <w:rPr>
          <w:rFonts w:cs="Times New Roman"/>
          <w:sz w:val="20"/>
          <w:szCs w:val="16"/>
        </w:rPr>
        <w:t>jects in the form of specimens, records, or data.  Indicate whether the material or data will be obtained specifically for research pu</w:t>
      </w:r>
      <w:r>
        <w:rPr>
          <w:rFonts w:cs="Times New Roman"/>
          <w:sz w:val="20"/>
          <w:szCs w:val="16"/>
        </w:rPr>
        <w:t>r</w:t>
      </w:r>
      <w:r>
        <w:rPr>
          <w:rFonts w:cs="Times New Roman"/>
          <w:sz w:val="20"/>
          <w:szCs w:val="16"/>
        </w:rPr>
        <w:t>poses or whether use will be made of existing specimens, re</w:t>
      </w:r>
      <w:r>
        <w:rPr>
          <w:rFonts w:cs="Times New Roman"/>
          <w:sz w:val="20"/>
          <w:szCs w:val="16"/>
        </w:rPr>
        <w:t>c</w:t>
      </w:r>
      <w:r>
        <w:rPr>
          <w:rFonts w:cs="Times New Roman"/>
          <w:sz w:val="20"/>
          <w:szCs w:val="16"/>
        </w:rPr>
        <w:t>ords, or data.</w:t>
      </w:r>
    </w:p>
    <w:p w14:paraId="6C5941D6" w14:textId="77777777" w:rsidR="004E74CB" w:rsidRDefault="004E74CB">
      <w:pPr>
        <w:rPr>
          <w:rFonts w:cs="Times New Roman"/>
          <w:sz w:val="20"/>
          <w:szCs w:val="16"/>
        </w:rPr>
      </w:pPr>
    </w:p>
    <w:p w14:paraId="373F9EE9" w14:textId="77777777" w:rsidR="004E74CB" w:rsidRDefault="004E74CB">
      <w:pPr>
        <w:rPr>
          <w:rFonts w:cs="Times New Roman"/>
          <w:sz w:val="20"/>
          <w:szCs w:val="16"/>
        </w:rPr>
      </w:pPr>
      <w:r>
        <w:rPr>
          <w:rFonts w:cs="Times New Roman"/>
          <w:sz w:val="20"/>
          <w:szCs w:val="16"/>
        </w:rPr>
        <w:t>(3) Recruitment and Informed Consent:  Describe plans for the recruitment of subjects and the consent procedures to be fo</w:t>
      </w:r>
      <w:r>
        <w:rPr>
          <w:rFonts w:cs="Times New Roman"/>
          <w:sz w:val="20"/>
          <w:szCs w:val="16"/>
        </w:rPr>
        <w:t>l</w:t>
      </w:r>
      <w:r>
        <w:rPr>
          <w:rFonts w:cs="Times New Roman"/>
          <w:sz w:val="20"/>
          <w:szCs w:val="16"/>
        </w:rPr>
        <w:t>lowed.  I</w:t>
      </w:r>
      <w:r>
        <w:rPr>
          <w:rFonts w:cs="Times New Roman"/>
          <w:sz w:val="20"/>
          <w:szCs w:val="16"/>
        </w:rPr>
        <w:t>n</w:t>
      </w:r>
      <w:r>
        <w:rPr>
          <w:rFonts w:cs="Times New Roman"/>
          <w:sz w:val="20"/>
          <w:szCs w:val="16"/>
        </w:rPr>
        <w:t>clude the circumstances under which consent will be sought and obtained, who will seek it, the nature of the information to be pr</w:t>
      </w:r>
      <w:r>
        <w:rPr>
          <w:rFonts w:cs="Times New Roman"/>
          <w:sz w:val="20"/>
          <w:szCs w:val="16"/>
        </w:rPr>
        <w:t>o</w:t>
      </w:r>
      <w:r>
        <w:rPr>
          <w:rFonts w:cs="Times New Roman"/>
          <w:sz w:val="20"/>
          <w:szCs w:val="16"/>
        </w:rPr>
        <w:t>vided to prospective subjects, and the method of documenting consent.  State if the Institutional Review Board (IRB) has autho</w:t>
      </w:r>
      <w:r>
        <w:rPr>
          <w:rFonts w:cs="Times New Roman"/>
          <w:sz w:val="20"/>
          <w:szCs w:val="16"/>
        </w:rPr>
        <w:t>r</w:t>
      </w:r>
      <w:r>
        <w:rPr>
          <w:rFonts w:cs="Times New Roman"/>
          <w:sz w:val="20"/>
          <w:szCs w:val="16"/>
        </w:rPr>
        <w:t>ized a modification or waiver of the elements of consent or the requirement for document</w:t>
      </w:r>
      <w:r>
        <w:rPr>
          <w:rFonts w:cs="Times New Roman"/>
          <w:sz w:val="20"/>
          <w:szCs w:val="16"/>
        </w:rPr>
        <w:t>a</w:t>
      </w:r>
      <w:r>
        <w:rPr>
          <w:rFonts w:cs="Times New Roman"/>
          <w:sz w:val="20"/>
          <w:szCs w:val="16"/>
        </w:rPr>
        <w:t>tion of consent.</w:t>
      </w:r>
    </w:p>
    <w:p w14:paraId="1EC02757" w14:textId="77777777" w:rsidR="004E74CB" w:rsidRDefault="004E74CB">
      <w:pPr>
        <w:rPr>
          <w:rFonts w:cs="Times New Roman"/>
          <w:sz w:val="20"/>
          <w:szCs w:val="16"/>
        </w:rPr>
      </w:pPr>
    </w:p>
    <w:p w14:paraId="4CB1EE26" w14:textId="77777777" w:rsidR="004E74CB" w:rsidRDefault="004E74CB">
      <w:pPr>
        <w:rPr>
          <w:rFonts w:cs="Times New Roman"/>
          <w:sz w:val="20"/>
          <w:szCs w:val="16"/>
        </w:rPr>
      </w:pPr>
      <w:r>
        <w:rPr>
          <w:rFonts w:cs="Times New Roman"/>
          <w:sz w:val="20"/>
          <w:szCs w:val="16"/>
        </w:rPr>
        <w:t>(4) Potential Risks: Describe potential risks (physical, psych</w:t>
      </w:r>
      <w:r>
        <w:rPr>
          <w:rFonts w:cs="Times New Roman"/>
          <w:sz w:val="20"/>
          <w:szCs w:val="16"/>
        </w:rPr>
        <w:t>o</w:t>
      </w:r>
      <w:r>
        <w:rPr>
          <w:rFonts w:cs="Times New Roman"/>
          <w:sz w:val="20"/>
          <w:szCs w:val="16"/>
        </w:rPr>
        <w:t>logical, social, legal, or other) and assess their likelihood and ser</w:t>
      </w:r>
      <w:r>
        <w:rPr>
          <w:rFonts w:cs="Times New Roman"/>
          <w:sz w:val="20"/>
          <w:szCs w:val="16"/>
        </w:rPr>
        <w:t>i</w:t>
      </w:r>
      <w:r>
        <w:rPr>
          <w:rFonts w:cs="Times New Roman"/>
          <w:sz w:val="20"/>
          <w:szCs w:val="16"/>
        </w:rPr>
        <w:t>ou</w:t>
      </w:r>
      <w:r>
        <w:rPr>
          <w:rFonts w:cs="Times New Roman"/>
          <w:sz w:val="20"/>
          <w:szCs w:val="16"/>
        </w:rPr>
        <w:t>s</w:t>
      </w:r>
      <w:r>
        <w:rPr>
          <w:rFonts w:cs="Times New Roman"/>
          <w:sz w:val="20"/>
          <w:szCs w:val="16"/>
        </w:rPr>
        <w:t>ness.  Where appropriate, describe alternative treatments and procedures that might be advant</w:t>
      </w:r>
      <w:r>
        <w:rPr>
          <w:rFonts w:cs="Times New Roman"/>
          <w:sz w:val="20"/>
          <w:szCs w:val="16"/>
        </w:rPr>
        <w:t>a</w:t>
      </w:r>
      <w:r>
        <w:rPr>
          <w:rFonts w:cs="Times New Roman"/>
          <w:sz w:val="20"/>
          <w:szCs w:val="16"/>
        </w:rPr>
        <w:t>geous to the subjects.</w:t>
      </w:r>
    </w:p>
    <w:p w14:paraId="610A14D3" w14:textId="77777777" w:rsidR="004E74CB" w:rsidRDefault="004E74CB">
      <w:pPr>
        <w:rPr>
          <w:rFonts w:cs="Times New Roman"/>
          <w:sz w:val="20"/>
          <w:szCs w:val="16"/>
        </w:rPr>
      </w:pPr>
    </w:p>
    <w:p w14:paraId="5ACDC781" w14:textId="77777777" w:rsidR="004E74CB" w:rsidRDefault="004E74CB">
      <w:pPr>
        <w:rPr>
          <w:rFonts w:cs="Times New Roman"/>
          <w:sz w:val="20"/>
          <w:szCs w:val="16"/>
        </w:rPr>
      </w:pPr>
      <w:r>
        <w:rPr>
          <w:rFonts w:cs="Times New Roman"/>
          <w:sz w:val="20"/>
          <w:szCs w:val="16"/>
        </w:rPr>
        <w:t>(5) Protection Against Risk: Describe the procedures for protec</w:t>
      </w:r>
      <w:r>
        <w:rPr>
          <w:rFonts w:cs="Times New Roman"/>
          <w:sz w:val="20"/>
          <w:szCs w:val="16"/>
        </w:rPr>
        <w:t>t</w:t>
      </w:r>
      <w:r>
        <w:rPr>
          <w:rFonts w:cs="Times New Roman"/>
          <w:sz w:val="20"/>
          <w:szCs w:val="16"/>
        </w:rPr>
        <w:t>ing against or minimizing potential risks, including risks to conf</w:t>
      </w:r>
      <w:r>
        <w:rPr>
          <w:rFonts w:cs="Times New Roman"/>
          <w:sz w:val="20"/>
          <w:szCs w:val="16"/>
        </w:rPr>
        <w:t>i</w:t>
      </w:r>
      <w:r>
        <w:rPr>
          <w:rFonts w:cs="Times New Roman"/>
          <w:sz w:val="20"/>
          <w:szCs w:val="16"/>
        </w:rPr>
        <w:t>dentiality, and assess their likely effectiveness.  Where appropr</w:t>
      </w:r>
      <w:r>
        <w:rPr>
          <w:rFonts w:cs="Times New Roman"/>
          <w:sz w:val="20"/>
          <w:szCs w:val="16"/>
        </w:rPr>
        <w:t>i</w:t>
      </w:r>
      <w:r>
        <w:rPr>
          <w:rFonts w:cs="Times New Roman"/>
          <w:sz w:val="20"/>
          <w:szCs w:val="16"/>
        </w:rPr>
        <w:t>ate, discuss provisions for ensuring necessary medical or profe</w:t>
      </w:r>
      <w:r>
        <w:rPr>
          <w:rFonts w:cs="Times New Roman"/>
          <w:sz w:val="20"/>
          <w:szCs w:val="16"/>
        </w:rPr>
        <w:t>s</w:t>
      </w:r>
      <w:r>
        <w:rPr>
          <w:rFonts w:cs="Times New Roman"/>
          <w:sz w:val="20"/>
          <w:szCs w:val="16"/>
        </w:rPr>
        <w:t>sional intervention in the event of adverse effects to the subjects.  Also, where appropriate, d</w:t>
      </w:r>
      <w:r>
        <w:rPr>
          <w:rFonts w:cs="Times New Roman"/>
          <w:sz w:val="20"/>
          <w:szCs w:val="16"/>
        </w:rPr>
        <w:t>e</w:t>
      </w:r>
      <w:r>
        <w:rPr>
          <w:rFonts w:cs="Times New Roman"/>
          <w:sz w:val="20"/>
          <w:szCs w:val="16"/>
        </w:rPr>
        <w:t>scribe the provisions for monitoring the data collected to ensure the safety of the su</w:t>
      </w:r>
      <w:r>
        <w:rPr>
          <w:rFonts w:cs="Times New Roman"/>
          <w:sz w:val="20"/>
          <w:szCs w:val="16"/>
        </w:rPr>
        <w:t>b</w:t>
      </w:r>
      <w:r>
        <w:rPr>
          <w:rFonts w:cs="Times New Roman"/>
          <w:sz w:val="20"/>
          <w:szCs w:val="16"/>
        </w:rPr>
        <w:t>jects.</w:t>
      </w:r>
    </w:p>
    <w:p w14:paraId="236B8C70" w14:textId="77777777" w:rsidR="004E74CB" w:rsidRDefault="004E74CB">
      <w:pPr>
        <w:rPr>
          <w:rFonts w:cs="Times New Roman"/>
          <w:sz w:val="20"/>
          <w:szCs w:val="16"/>
        </w:rPr>
      </w:pPr>
    </w:p>
    <w:p w14:paraId="6FF75FBA" w14:textId="77777777" w:rsidR="004E74CB" w:rsidRDefault="004E74CB">
      <w:pPr>
        <w:rPr>
          <w:rFonts w:cs="Times New Roman"/>
          <w:sz w:val="20"/>
          <w:szCs w:val="16"/>
        </w:rPr>
      </w:pPr>
      <w:r>
        <w:rPr>
          <w:rFonts w:cs="Times New Roman"/>
          <w:sz w:val="20"/>
          <w:szCs w:val="16"/>
        </w:rPr>
        <w:t>(6) Importance of the Knowledge to be Gained: Discuss the i</w:t>
      </w:r>
      <w:r>
        <w:rPr>
          <w:rFonts w:cs="Times New Roman"/>
          <w:sz w:val="20"/>
          <w:szCs w:val="16"/>
        </w:rPr>
        <w:t>m</w:t>
      </w:r>
      <w:r>
        <w:rPr>
          <w:rFonts w:cs="Times New Roman"/>
          <w:sz w:val="20"/>
          <w:szCs w:val="16"/>
        </w:rPr>
        <w:t>portance of the knowledge gained or to be gained as a result of the proposed research.  Discuss why the risks to subjects are re</w:t>
      </w:r>
      <w:r>
        <w:rPr>
          <w:rFonts w:cs="Times New Roman"/>
          <w:sz w:val="20"/>
          <w:szCs w:val="16"/>
        </w:rPr>
        <w:t>a</w:t>
      </w:r>
      <w:r>
        <w:rPr>
          <w:rFonts w:cs="Times New Roman"/>
          <w:sz w:val="20"/>
          <w:szCs w:val="16"/>
        </w:rPr>
        <w:t>sonable in relation to the anticipated benefits to subjects and in relation to the importance of the knowledge that may re</w:t>
      </w:r>
      <w:r>
        <w:rPr>
          <w:rFonts w:cs="Times New Roman"/>
          <w:sz w:val="20"/>
          <w:szCs w:val="16"/>
        </w:rPr>
        <w:t>a</w:t>
      </w:r>
      <w:r>
        <w:rPr>
          <w:rFonts w:cs="Times New Roman"/>
          <w:sz w:val="20"/>
          <w:szCs w:val="16"/>
        </w:rPr>
        <w:t>sonably be expected to result.</w:t>
      </w:r>
    </w:p>
    <w:p w14:paraId="002067DF" w14:textId="77777777" w:rsidR="004E74CB" w:rsidRDefault="004E74CB">
      <w:pPr>
        <w:rPr>
          <w:rFonts w:cs="Times New Roman"/>
          <w:sz w:val="20"/>
          <w:szCs w:val="16"/>
        </w:rPr>
      </w:pPr>
    </w:p>
    <w:p w14:paraId="763D8EE1" w14:textId="77777777" w:rsidR="004E74CB" w:rsidRDefault="004E74CB">
      <w:pPr>
        <w:rPr>
          <w:rFonts w:cs="Times New Roman"/>
          <w:sz w:val="20"/>
          <w:szCs w:val="16"/>
        </w:rPr>
      </w:pPr>
      <w:r>
        <w:rPr>
          <w:rFonts w:cs="Times New Roman"/>
          <w:sz w:val="20"/>
          <w:szCs w:val="16"/>
        </w:rPr>
        <w:t>(7) Collaborating Site(s): If research involving human su</w:t>
      </w:r>
      <w:r>
        <w:rPr>
          <w:rFonts w:cs="Times New Roman"/>
          <w:sz w:val="20"/>
          <w:szCs w:val="16"/>
        </w:rPr>
        <w:t>b</w:t>
      </w:r>
      <w:r>
        <w:rPr>
          <w:rFonts w:cs="Times New Roman"/>
          <w:sz w:val="20"/>
          <w:szCs w:val="16"/>
        </w:rPr>
        <w:t>jects will take place at collaborating site(s) or other perfo</w:t>
      </w:r>
      <w:r>
        <w:rPr>
          <w:rFonts w:cs="Times New Roman"/>
          <w:sz w:val="20"/>
          <w:szCs w:val="16"/>
        </w:rPr>
        <w:t>r</w:t>
      </w:r>
      <w:r>
        <w:rPr>
          <w:rFonts w:cs="Times New Roman"/>
          <w:sz w:val="20"/>
          <w:szCs w:val="16"/>
        </w:rPr>
        <w:t>mance site(s), name the sites and briefly describe their involv</w:t>
      </w:r>
      <w:r>
        <w:rPr>
          <w:rFonts w:cs="Times New Roman"/>
          <w:sz w:val="20"/>
          <w:szCs w:val="16"/>
        </w:rPr>
        <w:t>e</w:t>
      </w:r>
      <w:r>
        <w:rPr>
          <w:rFonts w:cs="Times New Roman"/>
          <w:sz w:val="20"/>
          <w:szCs w:val="16"/>
        </w:rPr>
        <w:t>ment or role in the research.</w:t>
      </w:r>
    </w:p>
    <w:p w14:paraId="329F48C6" w14:textId="77777777" w:rsidR="004E74CB" w:rsidRDefault="004E74CB">
      <w:pPr>
        <w:spacing w:line="200" w:lineRule="atLeast"/>
        <w:rPr>
          <w:rFonts w:cs="Times New Roman"/>
          <w:sz w:val="20"/>
          <w:szCs w:val="16"/>
        </w:rPr>
      </w:pPr>
    </w:p>
    <w:p w14:paraId="23B79F89" w14:textId="77777777" w:rsidR="004E74CB" w:rsidRDefault="004E74CB">
      <w:pPr>
        <w:rPr>
          <w:rFonts w:cs="Times New Roman"/>
          <w:sz w:val="20"/>
          <w:szCs w:val="16"/>
        </w:rPr>
      </w:pPr>
      <w:r>
        <w:rPr>
          <w:rFonts w:cs="Times New Roman"/>
          <w:sz w:val="20"/>
          <w:szCs w:val="16"/>
        </w:rPr>
        <w:t>Copies of the Department of Education’s Regulations for the Protection of Human Subjects, 34 CFR Part 97 and other pert</w:t>
      </w:r>
      <w:r>
        <w:rPr>
          <w:rFonts w:cs="Times New Roman"/>
          <w:sz w:val="20"/>
          <w:szCs w:val="16"/>
        </w:rPr>
        <w:t>i</w:t>
      </w:r>
      <w:r>
        <w:rPr>
          <w:rFonts w:cs="Times New Roman"/>
          <w:sz w:val="20"/>
          <w:szCs w:val="16"/>
        </w:rPr>
        <w:t>nent materials on the protection of human subjects in r</w:t>
      </w:r>
      <w:r>
        <w:rPr>
          <w:rFonts w:cs="Times New Roman"/>
          <w:sz w:val="20"/>
          <w:szCs w:val="16"/>
        </w:rPr>
        <w:t>e</w:t>
      </w:r>
      <w:r>
        <w:rPr>
          <w:rFonts w:cs="Times New Roman"/>
          <w:sz w:val="20"/>
          <w:szCs w:val="16"/>
        </w:rPr>
        <w:t>search are available from the Grants Policy and Oversight Staff, O</w:t>
      </w:r>
      <w:r>
        <w:rPr>
          <w:rFonts w:cs="Times New Roman"/>
          <w:sz w:val="20"/>
          <w:szCs w:val="16"/>
        </w:rPr>
        <w:t>f</w:t>
      </w:r>
      <w:r>
        <w:rPr>
          <w:rFonts w:cs="Times New Roman"/>
          <w:sz w:val="20"/>
          <w:szCs w:val="16"/>
        </w:rPr>
        <w:t>fice of the Chief Financial Officer, U.S. Department of Education, Washington, DC 20202-4250, tel</w:t>
      </w:r>
      <w:r>
        <w:rPr>
          <w:rFonts w:cs="Times New Roman"/>
          <w:sz w:val="20"/>
          <w:szCs w:val="16"/>
        </w:rPr>
        <w:t>e</w:t>
      </w:r>
      <w:r>
        <w:rPr>
          <w:rFonts w:cs="Times New Roman"/>
          <w:sz w:val="20"/>
          <w:szCs w:val="16"/>
        </w:rPr>
        <w:t>phone: (202) 245-6120, and on the U.S. Department of Education’s Protection of Human Su</w:t>
      </w:r>
      <w:r>
        <w:rPr>
          <w:rFonts w:cs="Times New Roman"/>
          <w:sz w:val="20"/>
          <w:szCs w:val="16"/>
        </w:rPr>
        <w:t>b</w:t>
      </w:r>
      <w:r>
        <w:rPr>
          <w:rFonts w:cs="Times New Roman"/>
          <w:sz w:val="20"/>
          <w:szCs w:val="16"/>
        </w:rPr>
        <w:t>jects in Research Web Site:  http://www.ed.gov/about/offices/list/OCFO/humansub.html</w:t>
      </w:r>
      <w:r>
        <w:rPr>
          <w:rFonts w:cs="Times New Roman"/>
          <w:sz w:val="20"/>
          <w:szCs w:val="16"/>
        </w:rPr>
        <w:tab/>
      </w:r>
    </w:p>
    <w:p w14:paraId="567008CF" w14:textId="77777777" w:rsidR="004E74CB" w:rsidRDefault="004E74CB">
      <w:pPr>
        <w:rPr>
          <w:rFonts w:cs="Times New Roman"/>
          <w:sz w:val="20"/>
          <w:szCs w:val="16"/>
        </w:rPr>
      </w:pPr>
    </w:p>
    <w:p w14:paraId="230ED653" w14:textId="77777777" w:rsidR="004E74CB" w:rsidRDefault="004E74CB">
      <w:pPr>
        <w:rPr>
          <w:rFonts w:cs="Times New Roman"/>
          <w:sz w:val="20"/>
          <w:szCs w:val="16"/>
        </w:rPr>
      </w:pPr>
      <w:r>
        <w:rPr>
          <w:rFonts w:cs="Times New Roman"/>
          <w:sz w:val="20"/>
          <w:szCs w:val="16"/>
        </w:rPr>
        <w:t xml:space="preserve">NOTE:  The State Applicant Identifier on the SF 424 is for State Use only.  Please complete it on the OMB Standard 424 in the upper right corner of the form (if applicable).  </w:t>
      </w:r>
    </w:p>
    <w:p w14:paraId="0B4101ED" w14:textId="77777777" w:rsidR="004E74CB" w:rsidRDefault="004E74CB">
      <w:pPr>
        <w:tabs>
          <w:tab w:val="left" w:pos="315"/>
        </w:tabs>
        <w:jc w:val="both"/>
        <w:rPr>
          <w:rFonts w:cs="Times New Roman"/>
          <w:sz w:val="20"/>
        </w:rPr>
      </w:pPr>
      <w:r>
        <w:rPr>
          <w:rFonts w:cs="Times New Roman"/>
          <w:sz w:val="20"/>
        </w:rPr>
        <w:t xml:space="preserve"> </w:t>
      </w:r>
    </w:p>
    <w:p w14:paraId="57F3976B" w14:textId="77777777" w:rsidR="004E74CB" w:rsidRDefault="004E74CB">
      <w:pPr>
        <w:tabs>
          <w:tab w:val="left" w:pos="315"/>
        </w:tabs>
        <w:jc w:val="both"/>
        <w:rPr>
          <w:rFonts w:cs="Times New Roman"/>
          <w:sz w:val="20"/>
        </w:rPr>
      </w:pPr>
    </w:p>
    <w:p w14:paraId="3704D829" w14:textId="77777777" w:rsidR="004E74CB" w:rsidRDefault="004E74CB">
      <w:pPr>
        <w:pStyle w:val="Heading2"/>
      </w:pPr>
      <w:bookmarkStart w:id="65" w:name="_Instructions_for_Completion"/>
      <w:bookmarkEnd w:id="65"/>
      <w:r>
        <w:br w:type="page"/>
      </w:r>
      <w:bookmarkStart w:id="66" w:name="_Toc204493158"/>
      <w:r>
        <w:lastRenderedPageBreak/>
        <w:t>Instructio</w:t>
      </w:r>
      <w:r>
        <w:t>ns For Completion o</w:t>
      </w:r>
      <w:r>
        <w:t>f SF-LLL, Disclosure Of Lobbying Activities</w:t>
      </w:r>
      <w:bookmarkEnd w:id="66"/>
    </w:p>
    <w:p w14:paraId="4FE57323" w14:textId="77777777" w:rsidR="004E74CB" w:rsidRDefault="004E74CB">
      <w:pPr>
        <w:rPr>
          <w:rFonts w:cs="Times New Roman"/>
          <w:sz w:val="20"/>
        </w:rPr>
      </w:pPr>
    </w:p>
    <w:p w14:paraId="307EE22D" w14:textId="77777777" w:rsidR="004E74CB" w:rsidRDefault="004E74CB">
      <w:pPr>
        <w:rPr>
          <w:rFonts w:cs="Times New Roman"/>
          <w:sz w:val="20"/>
        </w:rPr>
      </w:pPr>
      <w:r>
        <w:rPr>
          <w:rFonts w:cs="Times New Roman"/>
          <w:sz w:val="20"/>
        </w:rPr>
        <w:t>This disclosure form shall be completed by the reporting entity, whether sub-awardee or prime Federal recipient, at the initiation or receipt of</w:t>
      </w:r>
      <w:r>
        <w:rPr>
          <w:rFonts w:cs="Times New Roman"/>
          <w:sz w:val="20"/>
        </w:rPr>
        <w:t xml:space="preserve"> a covered Federal action, or a material change to a previous filing, pursuant to title 31 U.S.C. section 1352.  The filing of a form is required for each payment or agreement to make payment to any lobbying entity for influencing or attempting to influence an officer or employee of any agency, a Member of Congress, an o</w:t>
      </w:r>
      <w:r>
        <w:rPr>
          <w:rFonts w:cs="Times New Roman"/>
          <w:sz w:val="20"/>
        </w:rPr>
        <w:t>fficer or employee of Congress, or an employee of a Member of Congress in connection with a covered Federal action.  Complete all items that apply for both the initial filing and material change report.  Refer to the implementing guidance published by the Office of Management and Budget for additional information.</w:t>
      </w:r>
    </w:p>
    <w:p w14:paraId="0EB7B7BC" w14:textId="77777777" w:rsidR="004E74CB" w:rsidRDefault="004E74CB">
      <w:pPr>
        <w:tabs>
          <w:tab w:val="left" w:pos="720"/>
        </w:tabs>
        <w:rPr>
          <w:rFonts w:cs="Times New Roman"/>
          <w:sz w:val="20"/>
        </w:rPr>
      </w:pPr>
    </w:p>
    <w:p w14:paraId="3910638A" w14:textId="77777777" w:rsidR="004E74CB" w:rsidRDefault="004E74CB">
      <w:pPr>
        <w:tabs>
          <w:tab w:val="left" w:pos="720"/>
        </w:tabs>
        <w:ind w:left="720" w:hanging="792"/>
        <w:rPr>
          <w:rFonts w:cs="Times New Roman"/>
          <w:sz w:val="20"/>
        </w:rPr>
      </w:pPr>
      <w:r>
        <w:rPr>
          <w:rFonts w:cs="Times New Roman"/>
          <w:sz w:val="20"/>
        </w:rPr>
        <w:t>1.</w:t>
      </w:r>
      <w:r>
        <w:rPr>
          <w:rFonts w:cs="Times New Roman"/>
          <w:sz w:val="20"/>
        </w:rPr>
        <w:tab/>
        <w:t>Iden</w:t>
      </w:r>
      <w:r>
        <w:rPr>
          <w:rFonts w:cs="Times New Roman"/>
          <w:sz w:val="20"/>
        </w:rPr>
        <w:t>tify the type of covered Federal action for which lobbying activity is and/or has been secured to influence the outcome of a covered Federal action.</w:t>
      </w:r>
    </w:p>
    <w:p w14:paraId="44C78078" w14:textId="77777777" w:rsidR="004E74CB" w:rsidRDefault="004E74CB">
      <w:pPr>
        <w:tabs>
          <w:tab w:val="left" w:pos="720"/>
        </w:tabs>
        <w:rPr>
          <w:rFonts w:cs="Times New Roman"/>
          <w:sz w:val="20"/>
        </w:rPr>
      </w:pPr>
    </w:p>
    <w:p w14:paraId="3498658B" w14:textId="77777777" w:rsidR="004E74CB" w:rsidRDefault="004E74CB">
      <w:pPr>
        <w:tabs>
          <w:tab w:val="left" w:pos="720"/>
        </w:tabs>
        <w:ind w:left="720" w:hanging="792"/>
        <w:rPr>
          <w:rFonts w:cs="Times New Roman"/>
          <w:sz w:val="20"/>
        </w:rPr>
      </w:pPr>
      <w:r>
        <w:rPr>
          <w:rFonts w:cs="Times New Roman"/>
          <w:sz w:val="20"/>
        </w:rPr>
        <w:t>2.</w:t>
      </w:r>
      <w:r>
        <w:rPr>
          <w:rFonts w:cs="Times New Roman"/>
          <w:sz w:val="20"/>
        </w:rPr>
        <w:tab/>
        <w:t>Identify the status of the covered Federal action.</w:t>
      </w:r>
    </w:p>
    <w:p w14:paraId="557C5931" w14:textId="77777777" w:rsidR="004E74CB" w:rsidRDefault="004E74CB">
      <w:pPr>
        <w:tabs>
          <w:tab w:val="left" w:pos="720"/>
        </w:tabs>
        <w:rPr>
          <w:rFonts w:cs="Times New Roman"/>
          <w:sz w:val="20"/>
        </w:rPr>
      </w:pPr>
    </w:p>
    <w:p w14:paraId="1E768285" w14:textId="77777777" w:rsidR="004E74CB" w:rsidRDefault="004E74CB">
      <w:pPr>
        <w:tabs>
          <w:tab w:val="left" w:pos="720"/>
        </w:tabs>
        <w:ind w:left="720" w:hanging="792"/>
        <w:rPr>
          <w:rFonts w:cs="Times New Roman"/>
          <w:sz w:val="20"/>
        </w:rPr>
      </w:pPr>
      <w:r>
        <w:rPr>
          <w:rFonts w:cs="Times New Roman"/>
          <w:sz w:val="20"/>
        </w:rPr>
        <w:t>3.</w:t>
      </w:r>
      <w:r>
        <w:rPr>
          <w:rFonts w:cs="Times New Roman"/>
          <w:sz w:val="20"/>
        </w:rPr>
        <w:tab/>
        <w:t>Identify the appropriate classification of this report.  If this is a follow-up report caused by a material change to the information previously reported, enter the year and quarter in which the change occurred.  Enter the date of the last previously submitted report by this reporting entity for this covered Federal action.</w:t>
      </w:r>
    </w:p>
    <w:p w14:paraId="4379FA5D" w14:textId="77777777" w:rsidR="004E74CB" w:rsidRDefault="004E74CB">
      <w:pPr>
        <w:tabs>
          <w:tab w:val="left" w:pos="720"/>
        </w:tabs>
        <w:rPr>
          <w:rFonts w:cs="Times New Roman"/>
          <w:sz w:val="20"/>
        </w:rPr>
      </w:pPr>
    </w:p>
    <w:p w14:paraId="398697A7" w14:textId="77777777" w:rsidR="004E74CB" w:rsidRDefault="004E74CB">
      <w:pPr>
        <w:tabs>
          <w:tab w:val="left" w:pos="720"/>
        </w:tabs>
        <w:ind w:left="720" w:hanging="792"/>
        <w:rPr>
          <w:rFonts w:cs="Times New Roman"/>
          <w:sz w:val="20"/>
        </w:rPr>
      </w:pPr>
      <w:r>
        <w:rPr>
          <w:rFonts w:cs="Times New Roman"/>
          <w:sz w:val="20"/>
        </w:rPr>
        <w:t>4.</w:t>
      </w:r>
      <w:r>
        <w:rPr>
          <w:rFonts w:cs="Times New Roman"/>
          <w:sz w:val="20"/>
        </w:rPr>
        <w:tab/>
        <w:t>Enter the full name, address, city, State and zip code of the reporting entity.  Include Congressional District, if known.  Check the appropriate classification of the reporting entity that designates if it is, or expects to be, a prime or sub-award recipient.  Identify the tier of the sub-awardee, e.g., the first sub-awardee of the prime is the 1st tier.  Sub-awards include but are not limited to subcontracts, sub-grants and contract awards under grants.</w:t>
      </w:r>
    </w:p>
    <w:p w14:paraId="7B74C1A6" w14:textId="77777777" w:rsidR="004E74CB" w:rsidRDefault="004E74CB">
      <w:pPr>
        <w:tabs>
          <w:tab w:val="left" w:pos="720"/>
        </w:tabs>
        <w:rPr>
          <w:rFonts w:cs="Times New Roman"/>
          <w:sz w:val="20"/>
        </w:rPr>
      </w:pPr>
    </w:p>
    <w:p w14:paraId="4935F14B" w14:textId="77777777" w:rsidR="004E74CB" w:rsidRDefault="004E74CB">
      <w:pPr>
        <w:tabs>
          <w:tab w:val="left" w:pos="720"/>
        </w:tabs>
        <w:ind w:left="720" w:hanging="792"/>
        <w:rPr>
          <w:rFonts w:cs="Times New Roman"/>
          <w:sz w:val="20"/>
        </w:rPr>
      </w:pPr>
      <w:r>
        <w:rPr>
          <w:rFonts w:cs="Times New Roman"/>
          <w:sz w:val="20"/>
        </w:rPr>
        <w:t>5.</w:t>
      </w:r>
      <w:r>
        <w:rPr>
          <w:rFonts w:cs="Times New Roman"/>
          <w:sz w:val="20"/>
        </w:rPr>
        <w:tab/>
        <w:t>If the organization filing the report in item 4 checks “Sub-awardee,” then enter the full name, address, city, State and zip code of the prime Federal recipient.  Include Congressional District, if known.</w:t>
      </w:r>
    </w:p>
    <w:p w14:paraId="3576AAFB" w14:textId="77777777" w:rsidR="004E74CB" w:rsidRDefault="004E74CB">
      <w:pPr>
        <w:tabs>
          <w:tab w:val="left" w:pos="720"/>
        </w:tabs>
        <w:rPr>
          <w:rFonts w:cs="Times New Roman"/>
          <w:sz w:val="20"/>
        </w:rPr>
      </w:pPr>
    </w:p>
    <w:p w14:paraId="248A25C5" w14:textId="77777777" w:rsidR="004E74CB" w:rsidRDefault="004E74CB">
      <w:pPr>
        <w:tabs>
          <w:tab w:val="left" w:pos="720"/>
        </w:tabs>
        <w:ind w:left="720" w:hanging="792"/>
        <w:rPr>
          <w:rFonts w:cs="Times New Roman"/>
          <w:sz w:val="20"/>
        </w:rPr>
      </w:pPr>
      <w:r>
        <w:rPr>
          <w:rFonts w:cs="Times New Roman"/>
          <w:sz w:val="20"/>
        </w:rPr>
        <w:t>6.</w:t>
      </w:r>
      <w:r>
        <w:rPr>
          <w:rFonts w:cs="Times New Roman"/>
          <w:sz w:val="20"/>
        </w:rPr>
        <w:tab/>
        <w:t>Enter the name of the federal agency making the award or loan commitment.  Include at least one organizational level below agency name, if known.  For example, Department of Transportation, United States Coast Guard.</w:t>
      </w:r>
    </w:p>
    <w:p w14:paraId="62D7AE16" w14:textId="77777777" w:rsidR="004E74CB" w:rsidRDefault="004E74CB">
      <w:pPr>
        <w:tabs>
          <w:tab w:val="left" w:pos="720"/>
        </w:tabs>
        <w:rPr>
          <w:rFonts w:cs="Times New Roman"/>
          <w:sz w:val="20"/>
        </w:rPr>
      </w:pPr>
    </w:p>
    <w:p w14:paraId="073E72B0" w14:textId="77777777" w:rsidR="004E74CB" w:rsidRDefault="004E74CB">
      <w:pPr>
        <w:tabs>
          <w:tab w:val="left" w:pos="720"/>
        </w:tabs>
        <w:ind w:left="720" w:hanging="792"/>
        <w:rPr>
          <w:rFonts w:cs="Times New Roman"/>
          <w:sz w:val="20"/>
        </w:rPr>
      </w:pPr>
      <w:r>
        <w:rPr>
          <w:rFonts w:cs="Times New Roman"/>
          <w:sz w:val="20"/>
        </w:rPr>
        <w:t>7.</w:t>
      </w:r>
      <w:r>
        <w:rPr>
          <w:rFonts w:cs="Times New Roman"/>
          <w:sz w:val="20"/>
        </w:rPr>
        <w:tab/>
        <w:t>Enter the Federal program name or description for the covered Federal action (item 1).  If known, enter the full Catalog of Federal Domestic Assistance (CFDA) number for grants, cooperative agreements, loans, and loan commitments.</w:t>
      </w:r>
    </w:p>
    <w:p w14:paraId="01C2849C" w14:textId="77777777" w:rsidR="004E74CB" w:rsidRDefault="004E74CB">
      <w:pPr>
        <w:tabs>
          <w:tab w:val="left" w:pos="720"/>
        </w:tabs>
        <w:rPr>
          <w:rFonts w:cs="Times New Roman"/>
          <w:sz w:val="20"/>
        </w:rPr>
      </w:pPr>
    </w:p>
    <w:p w14:paraId="1E6610C4" w14:textId="77777777" w:rsidR="004E74CB" w:rsidRDefault="004E74CB">
      <w:pPr>
        <w:tabs>
          <w:tab w:val="left" w:pos="720"/>
        </w:tabs>
        <w:ind w:left="720" w:hanging="720"/>
        <w:rPr>
          <w:rFonts w:cs="Times New Roman"/>
          <w:sz w:val="20"/>
        </w:rPr>
      </w:pPr>
      <w:r>
        <w:rPr>
          <w:rFonts w:cs="Times New Roman"/>
          <w:sz w:val="20"/>
        </w:rPr>
        <w:t>8.</w:t>
      </w:r>
      <w:r>
        <w:rPr>
          <w:rFonts w:cs="Times New Roman"/>
          <w:sz w:val="20"/>
        </w:rPr>
        <w:tab/>
        <w:t>Enter the most appropriate Federal identifying number available for the Federal action identified in item 1 (e.g., Request for Proposal (RFP) number; Invitations for Bid (IFB) number; grant announcement number; the contract, grant, or loan award number; the application/proposal control number assigned by the Federal agency).  Included prefixes, e.g., “RFP-DE-90-001.”</w:t>
      </w:r>
    </w:p>
    <w:p w14:paraId="4C9DFC9B" w14:textId="77777777" w:rsidR="004E74CB" w:rsidRDefault="004E74CB">
      <w:pPr>
        <w:tabs>
          <w:tab w:val="left" w:pos="720"/>
        </w:tabs>
        <w:ind w:left="720" w:hanging="720"/>
        <w:rPr>
          <w:rFonts w:cs="Times New Roman"/>
          <w:sz w:val="20"/>
        </w:rPr>
      </w:pPr>
    </w:p>
    <w:p w14:paraId="63F0A923" w14:textId="77777777" w:rsidR="004E74CB" w:rsidRDefault="004E74CB">
      <w:pPr>
        <w:tabs>
          <w:tab w:val="left" w:pos="720"/>
        </w:tabs>
        <w:ind w:left="720" w:hanging="792"/>
        <w:rPr>
          <w:rFonts w:cs="Times New Roman"/>
          <w:sz w:val="20"/>
        </w:rPr>
      </w:pPr>
      <w:r>
        <w:rPr>
          <w:rFonts w:cs="Times New Roman"/>
          <w:sz w:val="20"/>
        </w:rPr>
        <w:t xml:space="preserve">   9.</w:t>
      </w:r>
      <w:r>
        <w:rPr>
          <w:rFonts w:cs="Times New Roman"/>
          <w:sz w:val="20"/>
        </w:rPr>
        <w:tab/>
        <w:t>For a covered Federal action where there has been an award or loan commitment by the Federal agency, enter the Federal amount of the award/loan commitment for the prime entity identified in item 4 or 5.</w:t>
      </w:r>
    </w:p>
    <w:p w14:paraId="229593F6" w14:textId="77777777" w:rsidR="004E74CB" w:rsidRDefault="004E74CB">
      <w:pPr>
        <w:tabs>
          <w:tab w:val="left" w:pos="720"/>
        </w:tabs>
        <w:rPr>
          <w:rFonts w:cs="Times New Roman"/>
          <w:sz w:val="20"/>
        </w:rPr>
      </w:pPr>
    </w:p>
    <w:p w14:paraId="5F59FB96" w14:textId="77777777" w:rsidR="004E74CB" w:rsidRDefault="004E74CB">
      <w:pPr>
        <w:tabs>
          <w:tab w:val="left" w:pos="720"/>
        </w:tabs>
        <w:ind w:left="720" w:hanging="720"/>
        <w:rPr>
          <w:rFonts w:cs="Times New Roman"/>
          <w:sz w:val="20"/>
        </w:rPr>
      </w:pPr>
      <w:r>
        <w:rPr>
          <w:rFonts w:cs="Times New Roman"/>
          <w:sz w:val="20"/>
        </w:rPr>
        <w:t>10.</w:t>
      </w:r>
      <w:r>
        <w:rPr>
          <w:rFonts w:cs="Times New Roman"/>
          <w:sz w:val="20"/>
        </w:rPr>
        <w:tab/>
        <w:t>(a) Enter the full name, address, city, State and zip code of the lobbying registrant under the Lobbying Disclosure Act of 1995 engaged by the reporting entity identified in item 4 to influence the covered Federal action.</w:t>
      </w:r>
    </w:p>
    <w:p w14:paraId="1A15A4AD" w14:textId="77777777" w:rsidR="004E74CB" w:rsidRDefault="004E74CB">
      <w:pPr>
        <w:tabs>
          <w:tab w:val="left" w:pos="720"/>
        </w:tabs>
        <w:rPr>
          <w:rFonts w:cs="Times New Roman"/>
          <w:sz w:val="20"/>
        </w:rPr>
      </w:pPr>
    </w:p>
    <w:p w14:paraId="4B5B4C00" w14:textId="77777777" w:rsidR="004E74CB" w:rsidRDefault="004E74CB">
      <w:pPr>
        <w:tabs>
          <w:tab w:val="left" w:pos="720"/>
        </w:tabs>
        <w:ind w:left="720"/>
        <w:rPr>
          <w:rFonts w:cs="Times New Roman"/>
          <w:sz w:val="20"/>
        </w:rPr>
      </w:pPr>
      <w:r>
        <w:rPr>
          <w:rFonts w:cs="Times New Roman"/>
          <w:sz w:val="20"/>
        </w:rPr>
        <w:t>(b) Enter the full names of the individual(s) performing services, and include full address if different from 10(a).  Enter Last Name, First Name, and Middle Initial (MI).</w:t>
      </w:r>
    </w:p>
    <w:p w14:paraId="087F7CF6" w14:textId="77777777" w:rsidR="004E74CB" w:rsidRDefault="004E74CB">
      <w:pPr>
        <w:tabs>
          <w:tab w:val="left" w:pos="720"/>
        </w:tabs>
        <w:rPr>
          <w:rFonts w:cs="Times New Roman"/>
          <w:sz w:val="20"/>
        </w:rPr>
      </w:pPr>
    </w:p>
    <w:p w14:paraId="1DE99E7E" w14:textId="77777777" w:rsidR="004E74CB" w:rsidRDefault="004E74CB">
      <w:pPr>
        <w:tabs>
          <w:tab w:val="left" w:pos="720"/>
          <w:tab w:val="left" w:pos="792"/>
        </w:tabs>
        <w:ind w:left="792" w:hanging="792"/>
        <w:rPr>
          <w:rFonts w:cs="Times New Roman"/>
          <w:sz w:val="20"/>
        </w:rPr>
      </w:pPr>
      <w:r>
        <w:rPr>
          <w:rFonts w:cs="Times New Roman"/>
          <w:sz w:val="20"/>
        </w:rPr>
        <w:t>11.</w:t>
      </w:r>
      <w:r>
        <w:rPr>
          <w:rFonts w:cs="Times New Roman"/>
          <w:sz w:val="20"/>
        </w:rPr>
        <w:tab/>
        <w:t>The certifying official shall sign and date the form, print his/her name, title, and telephone number.</w:t>
      </w:r>
    </w:p>
    <w:p w14:paraId="2672194C" w14:textId="77777777" w:rsidR="004E74CB" w:rsidRDefault="004E74CB">
      <w:pPr>
        <w:tabs>
          <w:tab w:val="left" w:pos="720"/>
        </w:tabs>
        <w:rPr>
          <w:rFonts w:cs="Times New Roman"/>
          <w:sz w:val="20"/>
        </w:rPr>
      </w:pPr>
    </w:p>
    <w:p w14:paraId="02414411" w14:textId="77777777" w:rsidR="004E74CB" w:rsidRDefault="004E74CB">
      <w:pPr>
        <w:rPr>
          <w:rFonts w:cs="Times New Roman"/>
          <w:sz w:val="20"/>
        </w:rPr>
      </w:pPr>
      <w:r>
        <w:rPr>
          <w:rFonts w:cs="Times New Roman"/>
          <w:noProof/>
          <w:sz w:val="20"/>
        </w:rPr>
        <w:pict w14:anchorId="049D052E">
          <v:line id="_x0000_s1061" style="position:absolute;z-index:1" from="0,8.3pt" to="511.2pt,8.3pt" o:allowincell="f"/>
        </w:pict>
      </w:r>
    </w:p>
    <w:p w14:paraId="1CDCF048" w14:textId="77777777" w:rsidR="004E74CB" w:rsidRDefault="004E74CB">
      <w:pPr>
        <w:rPr>
          <w:rFonts w:cs="Times New Roman"/>
          <w:sz w:val="20"/>
        </w:rPr>
      </w:pPr>
      <w:r>
        <w:rPr>
          <w:rFonts w:cs="Times New Roman"/>
          <w:sz w:val="20"/>
        </w:rPr>
        <w:t xml:space="preserve">According to the Paperwork Reduction Act, as amended, no persons are required to respond to a collection of information unless it displays a valid OMB control Number.  The valid OMB control number for this information collection is OMB No. 0348-0046.  Public reporting burden for this collection of information is estimated to average 10 minutes per response, including time for reviewing instructions, searching existing data sources, gathering and maintaining the data needed, and completing and reviewing the collection of information.  Send comments regarding the burden estimate or any other aspect of this collection of information, including suggestions for reducing this </w:t>
      </w:r>
      <w:r>
        <w:rPr>
          <w:rFonts w:cs="Times New Roman"/>
          <w:sz w:val="20"/>
        </w:rPr>
        <w:lastRenderedPageBreak/>
        <w:t xml:space="preserve">burden, to the Office of Management and Budget, Paperwork Reduction Project (0348-0046), </w:t>
      </w:r>
      <w:smartTag w:uri="urn:schemas-microsoft-com:office:smarttags" w:element="place">
        <w:smartTag w:uri="urn:schemas-microsoft-com:office:smarttags" w:element="City">
          <w:r>
            <w:rPr>
              <w:rFonts w:cs="Times New Roman"/>
              <w:sz w:val="20"/>
            </w:rPr>
            <w:t>Washington</w:t>
          </w:r>
        </w:smartTag>
        <w:r>
          <w:rPr>
            <w:rFonts w:cs="Times New Roman"/>
            <w:sz w:val="20"/>
          </w:rPr>
          <w:t xml:space="preserve">, </w:t>
        </w:r>
        <w:smartTag w:uri="urn:schemas-microsoft-com:office:smarttags" w:element="State">
          <w:r>
            <w:rPr>
              <w:rFonts w:cs="Times New Roman"/>
              <w:sz w:val="20"/>
            </w:rPr>
            <w:t>DC</w:t>
          </w:r>
        </w:smartTag>
        <w:r>
          <w:rPr>
            <w:rFonts w:cs="Times New Roman"/>
            <w:sz w:val="20"/>
          </w:rPr>
          <w:t xml:space="preserve"> </w:t>
        </w:r>
        <w:smartTag w:uri="urn:schemas-microsoft-com:office:smarttags" w:element="PostalCode">
          <w:r>
            <w:rPr>
              <w:rFonts w:cs="Times New Roman"/>
              <w:sz w:val="20"/>
            </w:rPr>
            <w:t>20503</w:t>
          </w:r>
        </w:smartTag>
      </w:smartTag>
    </w:p>
    <w:p w14:paraId="62FAC529" w14:textId="77777777" w:rsidR="004E74CB" w:rsidRDefault="004E74CB">
      <w:pPr>
        <w:pStyle w:val="TOC10"/>
      </w:pPr>
      <w:bookmarkStart w:id="67" w:name="_Survey_Instructions_on"/>
      <w:bookmarkEnd w:id="67"/>
      <w:r>
        <w:br w:type="page"/>
      </w:r>
    </w:p>
    <w:p w14:paraId="496A9FEB" w14:textId="77777777" w:rsidR="004E74CB" w:rsidRDefault="004E74CB">
      <w:pPr>
        <w:pStyle w:val="Heading2"/>
      </w:pPr>
      <w:bookmarkStart w:id="68" w:name="_Survey_Instructions_on_1"/>
      <w:bookmarkStart w:id="69" w:name="_Toc204493159"/>
      <w:bookmarkEnd w:id="68"/>
      <w:r>
        <w:t>Survey Instru</w:t>
      </w:r>
      <w:r>
        <w:t>ctions On</w:t>
      </w:r>
      <w:r>
        <w:t xml:space="preserve"> Ensuring Equal Opportunity For Applicants</w:t>
      </w:r>
      <w:bookmarkEnd w:id="69"/>
    </w:p>
    <w:p w14:paraId="1A85D509" w14:textId="77777777" w:rsidR="004E74CB" w:rsidRDefault="004E74CB">
      <w:pPr>
        <w:ind w:left="315"/>
        <w:jc w:val="both"/>
        <w:rPr>
          <w:rFonts w:cs="Times New Roman"/>
          <w:b/>
          <w:sz w:val="20"/>
        </w:rPr>
      </w:pPr>
    </w:p>
    <w:p w14:paraId="1B4A8BDE" w14:textId="77777777" w:rsidR="004E74CB" w:rsidRDefault="004E74CB">
      <w:pPr>
        <w:ind w:left="315"/>
        <w:jc w:val="both"/>
        <w:rPr>
          <w:rFonts w:cs="Times New Roman"/>
          <w:b/>
          <w:sz w:val="20"/>
        </w:rPr>
      </w:pPr>
      <w:r>
        <w:rPr>
          <w:rFonts w:cs="Times New Roman"/>
          <w:b/>
          <w:sz w:val="20"/>
        </w:rPr>
        <w:t>Provide the applicant’s (organization) name and DUNS number and the grant name and CFDA number.</w:t>
      </w:r>
    </w:p>
    <w:p w14:paraId="15E49613" w14:textId="77777777" w:rsidR="004E74CB" w:rsidRDefault="004E74CB">
      <w:pPr>
        <w:tabs>
          <w:tab w:val="left" w:pos="315"/>
        </w:tabs>
        <w:ind w:left="315" w:hanging="315"/>
        <w:jc w:val="both"/>
        <w:rPr>
          <w:rFonts w:cs="Times New Roman"/>
          <w:sz w:val="20"/>
        </w:rPr>
      </w:pPr>
    </w:p>
    <w:p w14:paraId="7D5E02E2" w14:textId="77777777" w:rsidR="004E74CB" w:rsidRDefault="004E74CB">
      <w:pPr>
        <w:numPr>
          <w:ilvl w:val="0"/>
          <w:numId w:val="53"/>
        </w:numPr>
        <w:tabs>
          <w:tab w:val="left" w:pos="360"/>
        </w:tabs>
        <w:jc w:val="both"/>
        <w:rPr>
          <w:rFonts w:cs="Times New Roman"/>
          <w:sz w:val="20"/>
        </w:rPr>
      </w:pPr>
      <w:r>
        <w:rPr>
          <w:rFonts w:cs="Times New Roman"/>
          <w:sz w:val="20"/>
        </w:rPr>
        <w:t>Self-explanatory.</w:t>
      </w:r>
    </w:p>
    <w:p w14:paraId="1AA189D8" w14:textId="77777777" w:rsidR="004E74CB" w:rsidRDefault="004E74CB">
      <w:pPr>
        <w:tabs>
          <w:tab w:val="left" w:pos="360"/>
        </w:tabs>
        <w:ind w:left="360"/>
        <w:jc w:val="both"/>
        <w:rPr>
          <w:rFonts w:cs="Times New Roman"/>
          <w:sz w:val="20"/>
        </w:rPr>
      </w:pPr>
    </w:p>
    <w:p w14:paraId="4231F31E" w14:textId="77777777" w:rsidR="004E74CB" w:rsidRDefault="004E74CB">
      <w:pPr>
        <w:numPr>
          <w:ilvl w:val="0"/>
          <w:numId w:val="53"/>
        </w:numPr>
        <w:tabs>
          <w:tab w:val="left" w:pos="360"/>
        </w:tabs>
        <w:jc w:val="both"/>
        <w:rPr>
          <w:rFonts w:cs="Times New Roman"/>
          <w:sz w:val="20"/>
        </w:rPr>
      </w:pPr>
      <w:r>
        <w:rPr>
          <w:rFonts w:cs="Times New Roman"/>
          <w:sz w:val="20"/>
        </w:rPr>
        <w:t>Self-identify.</w:t>
      </w:r>
    </w:p>
    <w:p w14:paraId="1148A2F6" w14:textId="77777777" w:rsidR="004E74CB" w:rsidRDefault="004E74CB">
      <w:pPr>
        <w:tabs>
          <w:tab w:val="left" w:pos="360"/>
        </w:tabs>
        <w:jc w:val="both"/>
        <w:rPr>
          <w:rFonts w:cs="Times New Roman"/>
          <w:sz w:val="20"/>
        </w:rPr>
      </w:pPr>
    </w:p>
    <w:p w14:paraId="2AA081C6" w14:textId="77777777" w:rsidR="004E74CB" w:rsidRDefault="004E74CB">
      <w:pPr>
        <w:numPr>
          <w:ilvl w:val="0"/>
          <w:numId w:val="53"/>
        </w:numPr>
        <w:tabs>
          <w:tab w:val="left" w:pos="360"/>
        </w:tabs>
        <w:jc w:val="both"/>
        <w:rPr>
          <w:rFonts w:cs="Times New Roman"/>
          <w:sz w:val="20"/>
        </w:rPr>
      </w:pPr>
      <w:r>
        <w:rPr>
          <w:rFonts w:cs="Times New Roman"/>
          <w:sz w:val="20"/>
        </w:rPr>
        <w:t>Self-identify.</w:t>
      </w:r>
    </w:p>
    <w:p w14:paraId="6A9F4A91" w14:textId="77777777" w:rsidR="004E74CB" w:rsidRDefault="004E74CB">
      <w:pPr>
        <w:tabs>
          <w:tab w:val="left" w:pos="315"/>
        </w:tabs>
        <w:ind w:left="315" w:hanging="315"/>
        <w:jc w:val="both"/>
        <w:rPr>
          <w:rFonts w:cs="Times New Roman"/>
          <w:sz w:val="20"/>
        </w:rPr>
      </w:pPr>
    </w:p>
    <w:p w14:paraId="7BFC7B02" w14:textId="77777777" w:rsidR="004E74CB" w:rsidRDefault="004E74CB">
      <w:pPr>
        <w:numPr>
          <w:ilvl w:val="0"/>
          <w:numId w:val="53"/>
        </w:numPr>
        <w:tabs>
          <w:tab w:val="left" w:pos="315"/>
        </w:tabs>
        <w:jc w:val="both"/>
        <w:rPr>
          <w:rFonts w:cs="Times New Roman"/>
          <w:sz w:val="20"/>
        </w:rPr>
      </w:pPr>
      <w:r>
        <w:rPr>
          <w:rFonts w:cs="Times New Roman"/>
          <w:sz w:val="20"/>
        </w:rPr>
        <w:t>501(c)(3) status is a legal designation provided on application to the Internal Revenue Service by eligible organizations.  Some grant programs may require nonprofit applicants to have 501(c)(3) status. Other grant programs do not.</w:t>
      </w:r>
    </w:p>
    <w:p w14:paraId="2007EFDE" w14:textId="77777777" w:rsidR="004E74CB" w:rsidRDefault="004E74CB">
      <w:pPr>
        <w:tabs>
          <w:tab w:val="left" w:pos="315"/>
        </w:tabs>
        <w:ind w:left="630" w:hanging="315"/>
        <w:jc w:val="both"/>
        <w:rPr>
          <w:rFonts w:cs="Times New Roman"/>
          <w:sz w:val="20"/>
        </w:rPr>
      </w:pPr>
    </w:p>
    <w:p w14:paraId="6B89E01A" w14:textId="77777777" w:rsidR="004E74CB" w:rsidRDefault="004E74CB">
      <w:pPr>
        <w:numPr>
          <w:ilvl w:val="0"/>
          <w:numId w:val="53"/>
        </w:numPr>
        <w:tabs>
          <w:tab w:val="left" w:pos="315"/>
        </w:tabs>
        <w:jc w:val="both"/>
        <w:rPr>
          <w:rFonts w:cs="Times New Roman"/>
          <w:sz w:val="20"/>
        </w:rPr>
      </w:pPr>
      <w:r>
        <w:rPr>
          <w:rFonts w:cs="Times New Roman"/>
          <w:sz w:val="20"/>
        </w:rPr>
        <w:t>Self-explanatory.</w:t>
      </w:r>
    </w:p>
    <w:p w14:paraId="23673816" w14:textId="77777777" w:rsidR="004E74CB" w:rsidRDefault="004E74CB">
      <w:pPr>
        <w:tabs>
          <w:tab w:val="left" w:pos="315"/>
        </w:tabs>
        <w:ind w:left="630" w:hanging="315"/>
        <w:jc w:val="both"/>
        <w:rPr>
          <w:rFonts w:cs="Times New Roman"/>
          <w:sz w:val="20"/>
        </w:rPr>
      </w:pPr>
    </w:p>
    <w:p w14:paraId="49DF7A89" w14:textId="77777777" w:rsidR="004E74CB" w:rsidRDefault="004E74CB">
      <w:pPr>
        <w:numPr>
          <w:ilvl w:val="0"/>
          <w:numId w:val="53"/>
        </w:numPr>
        <w:tabs>
          <w:tab w:val="left" w:pos="315"/>
        </w:tabs>
        <w:jc w:val="both"/>
        <w:rPr>
          <w:rFonts w:cs="Times New Roman"/>
          <w:sz w:val="20"/>
        </w:rPr>
      </w:pPr>
      <w:r>
        <w:rPr>
          <w:rFonts w:cs="Times New Roman"/>
          <w:sz w:val="20"/>
        </w:rPr>
        <w:t xml:space="preserve">For example, two part-time employees who each work half-time equal one full-time equivalent employee.  If the applicant is a local affiliate of a national organization, the responses to survey questions 2 and 3 should reflect the staff and budget size of the local affiliate.  </w:t>
      </w:r>
    </w:p>
    <w:p w14:paraId="1D6CABBE" w14:textId="77777777" w:rsidR="004E74CB" w:rsidRDefault="004E74CB">
      <w:pPr>
        <w:tabs>
          <w:tab w:val="left" w:pos="315"/>
        </w:tabs>
        <w:ind w:left="315" w:hanging="315"/>
        <w:jc w:val="both"/>
        <w:rPr>
          <w:rFonts w:cs="Times New Roman"/>
          <w:sz w:val="20"/>
        </w:rPr>
      </w:pPr>
    </w:p>
    <w:p w14:paraId="6D0566EC" w14:textId="77777777" w:rsidR="004E74CB" w:rsidRDefault="004E74CB">
      <w:pPr>
        <w:numPr>
          <w:ilvl w:val="0"/>
          <w:numId w:val="53"/>
        </w:numPr>
        <w:tabs>
          <w:tab w:val="left" w:pos="315"/>
        </w:tabs>
        <w:jc w:val="both"/>
        <w:rPr>
          <w:rFonts w:cs="Times New Roman"/>
          <w:sz w:val="20"/>
        </w:rPr>
      </w:pPr>
      <w:r>
        <w:rPr>
          <w:rFonts w:cs="Times New Roman"/>
          <w:sz w:val="20"/>
        </w:rPr>
        <w:t>Annual budget means the amount of money your organization spends each year on all of its activities.</w:t>
      </w:r>
    </w:p>
    <w:p w14:paraId="034A4FD8" w14:textId="77777777" w:rsidR="004E74CB" w:rsidRDefault="004E74CB">
      <w:pPr>
        <w:tabs>
          <w:tab w:val="left" w:pos="315"/>
        </w:tabs>
        <w:jc w:val="both"/>
        <w:rPr>
          <w:rFonts w:cs="Times New Roman"/>
          <w:sz w:val="20"/>
        </w:rPr>
      </w:pPr>
    </w:p>
    <w:p w14:paraId="54E5B85B" w14:textId="77777777" w:rsidR="004E74CB" w:rsidRDefault="004E74CB">
      <w:pPr>
        <w:suppressAutoHyphens/>
        <w:rPr>
          <w:rFonts w:cs="Times New Roman"/>
          <w:b/>
          <w:sz w:val="20"/>
        </w:rPr>
      </w:pPr>
    </w:p>
    <w:p w14:paraId="0BDE5F52" w14:textId="77777777" w:rsidR="004E74CB" w:rsidRDefault="004E74CB">
      <w:pPr>
        <w:suppressAutoHyphens/>
        <w:rPr>
          <w:rFonts w:cs="Times New Roman"/>
          <w:sz w:val="20"/>
        </w:rPr>
      </w:pPr>
      <w:r>
        <w:rPr>
          <w:rFonts w:cs="Times New Roman"/>
          <w:b/>
          <w:sz w:val="20"/>
        </w:rPr>
        <w:t>Paperwork Burden Statement</w:t>
      </w:r>
    </w:p>
    <w:p w14:paraId="6CFB7240" w14:textId="77777777" w:rsidR="004E74CB" w:rsidRDefault="004E74CB">
      <w:pPr>
        <w:suppressAutoHyphens/>
        <w:rPr>
          <w:rFonts w:cs="Times New Roman"/>
          <w:spacing w:val="-3"/>
          <w:sz w:val="20"/>
        </w:rPr>
      </w:pPr>
    </w:p>
    <w:p w14:paraId="055AFA90" w14:textId="77777777" w:rsidR="004E74CB" w:rsidRDefault="004E74CB">
      <w:pPr>
        <w:suppressAutoHyphens/>
        <w:rPr>
          <w:rFonts w:cs="Times New Roman"/>
          <w:spacing w:val="-3"/>
          <w:sz w:val="20"/>
        </w:rPr>
      </w:pPr>
      <w:r>
        <w:rPr>
          <w:rFonts w:cs="Times New Roman"/>
          <w:spacing w:val="-3"/>
          <w:sz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Pr>
          <w:rFonts w:cs="Times New Roman"/>
          <w:bCs/>
          <w:spacing w:val="-3"/>
          <w:sz w:val="20"/>
        </w:rPr>
        <w:t>1890-0014</w:t>
      </w:r>
      <w:r>
        <w:rPr>
          <w:rFonts w:cs="Times New Roman"/>
          <w:spacing w:val="-3"/>
          <w:sz w:val="20"/>
        </w:rPr>
        <w:t xml:space="preserve">.  The time required to complete this information collection is estimated to average five (5) minutes per response, including the time to review instructions, search existing data resources, gather the data needed, and complete and review the information collection.  </w:t>
      </w:r>
      <w:r>
        <w:rPr>
          <w:rFonts w:cs="Times New Roman"/>
          <w:b/>
          <w:spacing w:val="-3"/>
          <w:sz w:val="20"/>
        </w:rPr>
        <w:t>If you have any comments concerning the accuracy of the time estimate(s) or suggestions for improving this form, please write to:</w:t>
      </w:r>
      <w:r>
        <w:rPr>
          <w:rFonts w:cs="Times New Roman"/>
          <w:spacing w:val="-3"/>
          <w:sz w:val="20"/>
        </w:rPr>
        <w:t xml:space="preserve">  The Agency Contact listed in this grant application package.</w:t>
      </w:r>
    </w:p>
    <w:p w14:paraId="0E4B1CCA" w14:textId="77777777" w:rsidR="004E74CB" w:rsidRDefault="004E74CB">
      <w:pPr>
        <w:suppressAutoHyphens/>
        <w:rPr>
          <w:rFonts w:cs="Times New Roman"/>
          <w:spacing w:val="-3"/>
          <w:sz w:val="20"/>
        </w:rPr>
      </w:pPr>
    </w:p>
    <w:p w14:paraId="729C26E1" w14:textId="77777777" w:rsidR="004E74CB" w:rsidRDefault="004E74CB">
      <w:pPr>
        <w:widowControl w:val="0"/>
        <w:snapToGrid w:val="0"/>
        <w:rPr>
          <w:rFonts w:cs="Times New Roman"/>
          <w:sz w:val="20"/>
        </w:rPr>
      </w:pPr>
      <w:r>
        <w:rPr>
          <w:rFonts w:cs="Times New Roman"/>
          <w:sz w:val="20"/>
        </w:rPr>
        <w:t>OMB No. 1890-0014  Exp. 02/28/09</w:t>
      </w:r>
    </w:p>
    <w:p w14:paraId="6B8C7A19" w14:textId="77777777" w:rsidR="004E74CB" w:rsidRDefault="004E74CB">
      <w:pPr>
        <w:tabs>
          <w:tab w:val="left" w:pos="315"/>
        </w:tabs>
        <w:jc w:val="both"/>
        <w:rPr>
          <w:rFonts w:cs="Times New Roman"/>
          <w:sz w:val="20"/>
        </w:rPr>
      </w:pPr>
    </w:p>
    <w:p w14:paraId="073514BC" w14:textId="77777777" w:rsidR="004E74CB" w:rsidRDefault="004E74CB">
      <w:pPr>
        <w:pStyle w:val="Steps"/>
        <w:widowControl/>
        <w:tabs>
          <w:tab w:val="clear" w:pos="1080"/>
        </w:tabs>
        <w:overflowPunct/>
        <w:autoSpaceDE/>
        <w:autoSpaceDN/>
        <w:adjustRightInd/>
        <w:textAlignment w:val="auto"/>
        <w:rPr>
          <w:sz w:val="20"/>
          <w:szCs w:val="24"/>
        </w:rPr>
      </w:pPr>
    </w:p>
    <w:p w14:paraId="1A692952" w14:textId="77777777" w:rsidR="004E74CB" w:rsidRDefault="004E74CB">
      <w:pPr>
        <w:rPr>
          <w:rFonts w:cs="Times New Roman"/>
          <w:sz w:val="20"/>
        </w:rPr>
      </w:pPr>
    </w:p>
    <w:p w14:paraId="4F62EB08" w14:textId="77777777" w:rsidR="004E74CB" w:rsidRDefault="004E74CB">
      <w:pPr>
        <w:pStyle w:val="Heading1"/>
        <w:rPr>
          <w:sz w:val="20"/>
        </w:rPr>
      </w:pPr>
      <w:r>
        <w:rPr>
          <w:sz w:val="20"/>
        </w:rPr>
        <w:br w:type="page"/>
      </w:r>
    </w:p>
    <w:p w14:paraId="20DF6D3F" w14:textId="77777777" w:rsidR="004E74CB" w:rsidRDefault="004E74CB">
      <w:pPr>
        <w:pStyle w:val="Heading1"/>
        <w:rPr>
          <w:sz w:val="20"/>
        </w:rPr>
      </w:pPr>
    </w:p>
    <w:p w14:paraId="366ECD79" w14:textId="77777777" w:rsidR="004E74CB" w:rsidRDefault="004E74CB">
      <w:pPr>
        <w:pStyle w:val="Heading1"/>
        <w:rPr>
          <w:sz w:val="20"/>
        </w:rPr>
      </w:pPr>
    </w:p>
    <w:p w14:paraId="53CD6EA7" w14:textId="77777777" w:rsidR="004E74CB" w:rsidRDefault="004E74CB">
      <w:pPr>
        <w:pStyle w:val="Heading1"/>
      </w:pPr>
      <w:bookmarkStart w:id="70" w:name="_Toc204493160"/>
      <w:r>
        <w:t>Department of Education – FIPSE Fo</w:t>
      </w:r>
      <w:r>
        <w:t>rms</w:t>
      </w:r>
      <w:bookmarkEnd w:id="70"/>
    </w:p>
    <w:p w14:paraId="0B1AD264" w14:textId="77777777" w:rsidR="004E74CB" w:rsidRDefault="004E74CB">
      <w:pPr>
        <w:rPr>
          <w:rFonts w:cs="Times New Roman"/>
          <w:sz w:val="20"/>
        </w:rPr>
      </w:pPr>
    </w:p>
    <w:p w14:paraId="1F05F203" w14:textId="77777777" w:rsidR="004E74CB" w:rsidRDefault="004E74CB">
      <w:pPr>
        <w:rPr>
          <w:rFonts w:cs="Times New Roman"/>
          <w:sz w:val="20"/>
        </w:rPr>
      </w:pPr>
    </w:p>
    <w:p w14:paraId="422232F5" w14:textId="77777777" w:rsidR="004E74CB" w:rsidRDefault="004E74CB">
      <w:pPr>
        <w:rPr>
          <w:rFonts w:cs="Times New Roman"/>
          <w:sz w:val="20"/>
        </w:rPr>
      </w:pPr>
    </w:p>
    <w:p w14:paraId="3509C0FD" w14:textId="77777777" w:rsidR="004E74CB" w:rsidRDefault="004E74CB">
      <w:pPr>
        <w:rPr>
          <w:rFonts w:cs="Times New Roman"/>
          <w:sz w:val="20"/>
        </w:rPr>
      </w:pPr>
    </w:p>
    <w:p w14:paraId="523D7789" w14:textId="77777777" w:rsidR="004E74CB" w:rsidRDefault="004E74CB">
      <w:pPr>
        <w:pStyle w:val="BodyTextIndent"/>
        <w:ind w:firstLine="0"/>
        <w:rPr>
          <w:rFonts w:ascii="Times New Roman" w:hAnsi="Times New Roman"/>
          <w:i w:val="0"/>
          <w:iCs w:val="0"/>
          <w:sz w:val="20"/>
        </w:rPr>
      </w:pPr>
      <w:r>
        <w:rPr>
          <w:rFonts w:ascii="Times New Roman" w:hAnsi="Times New Roman"/>
          <w:i w:val="0"/>
          <w:iCs w:val="0"/>
          <w:sz w:val="20"/>
        </w:rPr>
        <w:t>To include these forms in your application, you must first save them as Word documents, fill them out, and then attach the saved documents to the “Other Attachments Form” in Grants.gov.  Be sure to use a .DOC, .RTF, or .PDF format.</w:t>
      </w:r>
    </w:p>
    <w:p w14:paraId="1B1FA381" w14:textId="77777777" w:rsidR="004E74CB" w:rsidRDefault="004E74CB">
      <w:pPr>
        <w:pStyle w:val="BodyTextIndent"/>
        <w:rPr>
          <w:rFonts w:ascii="Times New Roman" w:hAnsi="Times New Roman"/>
          <w:b w:val="0"/>
          <w:bCs w:val="0"/>
          <w:i w:val="0"/>
          <w:iCs w:val="0"/>
          <w:sz w:val="20"/>
        </w:rPr>
      </w:pPr>
    </w:p>
    <w:p w14:paraId="27D05273" w14:textId="77777777" w:rsidR="004E74CB" w:rsidRDefault="004E74CB">
      <w:pPr>
        <w:pStyle w:val="BodyTextIndent"/>
        <w:rPr>
          <w:rFonts w:ascii="Times New Roman" w:hAnsi="Times New Roman"/>
          <w:bCs w:val="0"/>
          <w:sz w:val="20"/>
        </w:rPr>
      </w:pPr>
    </w:p>
    <w:p w14:paraId="7DF7BD4C" w14:textId="77777777" w:rsidR="004E74CB" w:rsidRDefault="004E74CB">
      <w:pPr>
        <w:pStyle w:val="BodyTextIndent"/>
        <w:rPr>
          <w:rFonts w:ascii="Times New Roman" w:hAnsi="Times New Roman"/>
          <w:bCs w:val="0"/>
          <w:sz w:val="20"/>
        </w:rPr>
      </w:pPr>
      <w:r>
        <w:rPr>
          <w:rFonts w:ascii="Times New Roman" w:hAnsi="Times New Roman"/>
          <w:sz w:val="20"/>
        </w:rPr>
        <w:t>ED FIPSE Project Title Form</w:t>
      </w:r>
    </w:p>
    <w:p w14:paraId="2425FD4E" w14:textId="77777777" w:rsidR="004E74CB" w:rsidRDefault="004E74CB">
      <w:pPr>
        <w:pStyle w:val="BodyTextIndent"/>
        <w:rPr>
          <w:rFonts w:ascii="Times New Roman" w:hAnsi="Times New Roman"/>
          <w:b w:val="0"/>
          <w:bCs w:val="0"/>
          <w:i w:val="0"/>
          <w:iCs w:val="0"/>
          <w:sz w:val="20"/>
        </w:rPr>
      </w:pPr>
      <w:r>
        <w:rPr>
          <w:rFonts w:ascii="Times New Roman" w:hAnsi="Times New Roman"/>
          <w:bCs w:val="0"/>
          <w:sz w:val="20"/>
        </w:rPr>
        <w:t>ED FIPSE Budget Summary Form</w:t>
      </w:r>
      <w:r>
        <w:rPr>
          <w:rFonts w:ascii="Times New Roman" w:hAnsi="Times New Roman"/>
          <w:b w:val="0"/>
          <w:bCs w:val="0"/>
          <w:i w:val="0"/>
          <w:iCs w:val="0"/>
          <w:sz w:val="20"/>
        </w:rPr>
        <w:t xml:space="preserve"> </w:t>
      </w:r>
    </w:p>
    <w:p w14:paraId="60735401" w14:textId="77777777" w:rsidR="004E74CB" w:rsidRDefault="004E74CB">
      <w:pPr>
        <w:pStyle w:val="BodyTextIndent"/>
        <w:rPr>
          <w:rFonts w:ascii="Times New Roman" w:hAnsi="Times New Roman"/>
          <w:i w:val="0"/>
          <w:iCs w:val="0"/>
          <w:sz w:val="20"/>
        </w:rPr>
      </w:pPr>
      <w:r>
        <w:rPr>
          <w:rFonts w:ascii="Times New Roman" w:hAnsi="Times New Roman"/>
          <w:bCs w:val="0"/>
          <w:sz w:val="20"/>
          <w:szCs w:val="15"/>
        </w:rPr>
        <w:t>ED FIPSE Consortium Partners Identification Form</w:t>
      </w:r>
      <w:r>
        <w:rPr>
          <w:rFonts w:ascii="Times New Roman" w:hAnsi="Times New Roman"/>
          <w:b w:val="0"/>
          <w:bCs w:val="0"/>
          <w:i w:val="0"/>
          <w:iCs w:val="0"/>
          <w:sz w:val="20"/>
        </w:rPr>
        <w:t xml:space="preserve"> </w:t>
      </w:r>
      <w:r>
        <w:rPr>
          <w:rFonts w:ascii="Times New Roman" w:hAnsi="Times New Roman"/>
          <w:b w:val="0"/>
          <w:bCs w:val="0"/>
          <w:i w:val="0"/>
          <w:iCs w:val="0"/>
          <w:sz w:val="20"/>
        </w:rPr>
        <w:br w:type="page"/>
      </w:r>
    </w:p>
    <w:p w14:paraId="436A8CD2" w14:textId="77777777" w:rsidR="004E74CB" w:rsidRDefault="004E74CB">
      <w:pPr>
        <w:pStyle w:val="BodyTextIndent"/>
        <w:ind w:firstLine="0"/>
        <w:rPr>
          <w:rFonts w:ascii="Times New Roman" w:hAnsi="Times New Roman"/>
          <w:b w:val="0"/>
          <w:bCs w:val="0"/>
          <w:i w:val="0"/>
          <w:iCs w:val="0"/>
          <w:sz w:val="20"/>
        </w:rPr>
      </w:pPr>
    </w:p>
    <w:p w14:paraId="69A921B0" w14:textId="77777777" w:rsidR="004E74CB" w:rsidRDefault="004E74CB">
      <w:pPr>
        <w:pStyle w:val="BodyTextIndent"/>
        <w:ind w:left="6480"/>
        <w:rPr>
          <w:rFonts w:ascii="Times New Roman" w:hAnsi="Times New Roman"/>
          <w:b w:val="0"/>
          <w:bCs w:val="0"/>
          <w:i w:val="0"/>
          <w:iCs w:val="0"/>
          <w:sz w:val="20"/>
        </w:rPr>
      </w:pPr>
      <w:r>
        <w:rPr>
          <w:rFonts w:ascii="Times New Roman" w:hAnsi="Times New Roman"/>
          <w:b w:val="0"/>
          <w:bCs w:val="0"/>
          <w:i w:val="0"/>
          <w:iCs w:val="0"/>
          <w:sz w:val="20"/>
        </w:rPr>
        <w:t>OMB Number: 1840-0785</w:t>
      </w:r>
    </w:p>
    <w:p w14:paraId="187E4F22" w14:textId="77777777" w:rsidR="004E74CB" w:rsidRDefault="004E74CB">
      <w:pPr>
        <w:pStyle w:val="BodyTextIndent"/>
        <w:ind w:left="6480"/>
        <w:rPr>
          <w:rFonts w:ascii="Times New Roman" w:hAnsi="Times New Roman"/>
          <w:b w:val="0"/>
          <w:bCs w:val="0"/>
          <w:i w:val="0"/>
          <w:iCs w:val="0"/>
          <w:sz w:val="20"/>
        </w:rPr>
      </w:pPr>
      <w:r>
        <w:rPr>
          <w:rFonts w:ascii="Times New Roman" w:hAnsi="Times New Roman"/>
          <w:b w:val="0"/>
          <w:bCs w:val="0"/>
          <w:i w:val="0"/>
          <w:iCs w:val="0"/>
          <w:sz w:val="20"/>
        </w:rPr>
        <w:t>Expiration Date: 06/30/09</w:t>
      </w:r>
    </w:p>
    <w:p w14:paraId="40AE77EF" w14:textId="77777777" w:rsidR="004E74CB" w:rsidRDefault="004E74CB">
      <w:pPr>
        <w:pStyle w:val="BodyTextIndent"/>
        <w:rPr>
          <w:rFonts w:ascii="Times New Roman" w:hAnsi="Times New Roman"/>
          <w:i w:val="0"/>
          <w:iCs w:val="0"/>
          <w:sz w:val="20"/>
        </w:rPr>
      </w:pPr>
    </w:p>
    <w:p w14:paraId="003BE897" w14:textId="77777777" w:rsidR="004E74CB" w:rsidRDefault="004E74CB">
      <w:pPr>
        <w:pStyle w:val="BodyTextIndent"/>
        <w:rPr>
          <w:rFonts w:ascii="Times New Roman" w:hAnsi="Times New Roman"/>
          <w:i w:val="0"/>
          <w:iCs w:val="0"/>
          <w:sz w:val="20"/>
        </w:rPr>
      </w:pPr>
      <w:r>
        <w:rPr>
          <w:rFonts w:ascii="Times New Roman" w:hAnsi="Times New Roman"/>
          <w:sz w:val="20"/>
        </w:rPr>
        <w:t xml:space="preserve"> </w:t>
      </w:r>
    </w:p>
    <w:p w14:paraId="15569764" w14:textId="77777777" w:rsidR="004E74CB" w:rsidRDefault="004E74CB">
      <w:pPr>
        <w:jc w:val="center"/>
        <w:rPr>
          <w:rStyle w:val="Strong"/>
          <w:rFonts w:cs="Times New Roman"/>
          <w:sz w:val="20"/>
        </w:rPr>
      </w:pPr>
      <w:r>
        <w:rPr>
          <w:rStyle w:val="Strong"/>
          <w:rFonts w:cs="Times New Roman"/>
          <w:sz w:val="20"/>
        </w:rPr>
        <w:t>FUND FOR THE IMPROVEMENT OF POSTSECONDARY EDUCATION</w:t>
      </w:r>
    </w:p>
    <w:p w14:paraId="35FA8317" w14:textId="77777777" w:rsidR="004E74CB" w:rsidRDefault="004E74CB">
      <w:pPr>
        <w:pStyle w:val="FootnoteText"/>
        <w:jc w:val="center"/>
        <w:rPr>
          <w:rStyle w:val="Strong"/>
          <w:b w:val="0"/>
          <w:bCs/>
          <w:szCs w:val="15"/>
        </w:rPr>
      </w:pPr>
      <w:r>
        <w:rPr>
          <w:rStyle w:val="Strong"/>
          <w:b w:val="0"/>
          <w:bCs/>
          <w:szCs w:val="15"/>
        </w:rPr>
        <w:t>INTERNATIONAL CONSORTIA PROGRAM</w:t>
      </w:r>
    </w:p>
    <w:p w14:paraId="6683CE32" w14:textId="77777777" w:rsidR="004E74CB" w:rsidRDefault="004E74CB">
      <w:pPr>
        <w:pStyle w:val="FootnoteText"/>
        <w:jc w:val="center"/>
        <w:rPr>
          <w:rFonts w:cs="Arial Unicode MS"/>
          <w:szCs w:val="15"/>
          <w:u w:val="single"/>
        </w:rPr>
      </w:pPr>
      <w:r>
        <w:rPr>
          <w:rFonts w:cs="Arial Unicode MS"/>
          <w:szCs w:val="15"/>
          <w:u w:val="single"/>
        </w:rPr>
        <w:t>ED FIPSE Project Title Form</w:t>
      </w:r>
    </w:p>
    <w:p w14:paraId="698A3319" w14:textId="77777777" w:rsidR="004E74CB" w:rsidRDefault="004E74CB">
      <w:pPr>
        <w:rPr>
          <w:rFonts w:cs="Times New Roman"/>
          <w:sz w:val="20"/>
        </w:rPr>
      </w:pPr>
    </w:p>
    <w:p w14:paraId="75D7253D" w14:textId="77777777" w:rsidR="004E74CB" w:rsidRDefault="004E74CB">
      <w:pPr>
        <w:pBdr>
          <w:bottom w:val="single" w:sz="4" w:space="1" w:color="auto"/>
        </w:pBdr>
        <w:ind w:right="-720"/>
        <w:rPr>
          <w:rFonts w:cs="Times New Roman"/>
          <w:b/>
          <w:bCs/>
          <w:sz w:val="16"/>
        </w:rPr>
      </w:pPr>
      <w:r>
        <w:rPr>
          <w:rFonts w:cs="Times New Roman"/>
          <w:b/>
          <w:bCs/>
          <w:sz w:val="16"/>
        </w:rPr>
        <w:t xml:space="preserve">Program: U.S.-Russia Program </w:t>
      </w:r>
    </w:p>
    <w:p w14:paraId="59BC8939" w14:textId="77777777" w:rsidR="004E74CB" w:rsidRDefault="004E74CB">
      <w:pPr>
        <w:pBdr>
          <w:bottom w:val="single" w:sz="4" w:space="1" w:color="auto"/>
        </w:pBdr>
        <w:ind w:right="-720"/>
        <w:rPr>
          <w:rFonts w:cs="Times New Roman"/>
          <w:sz w:val="16"/>
        </w:rPr>
      </w:pPr>
    </w:p>
    <w:p w14:paraId="30E9377C" w14:textId="77777777" w:rsidR="004E74CB" w:rsidRDefault="004E74CB">
      <w:pPr>
        <w:spacing w:line="360" w:lineRule="auto"/>
        <w:ind w:right="-720"/>
        <w:rPr>
          <w:rFonts w:cs="Times New Roman"/>
          <w:b/>
          <w:bCs/>
          <w:sz w:val="16"/>
        </w:rPr>
      </w:pPr>
      <w:r>
        <w:rPr>
          <w:rFonts w:cs="Times New Roman"/>
          <w:b/>
          <w:bCs/>
          <w:sz w:val="16"/>
        </w:rPr>
        <w:t xml:space="preserve">Consortium Members - - </w:t>
      </w:r>
      <w:smartTag w:uri="urn:schemas-microsoft-com:office:smarttags" w:element="country-region">
        <w:smartTag w:uri="urn:schemas-microsoft-com:office:smarttags" w:element="place">
          <w:r>
            <w:rPr>
              <w:rFonts w:cs="Times New Roman"/>
              <w:b/>
              <w:bCs/>
              <w:sz w:val="16"/>
            </w:rPr>
            <w:t>U.S.</w:t>
          </w:r>
        </w:smartTag>
      </w:smartTag>
      <w:r>
        <w:rPr>
          <w:rFonts w:cs="Times New Roman"/>
          <w:b/>
          <w:bCs/>
          <w:sz w:val="16"/>
        </w:rPr>
        <w:t xml:space="preserve"> Partners:</w:t>
      </w:r>
    </w:p>
    <w:p w14:paraId="7E025979" w14:textId="77777777" w:rsidR="004E74CB" w:rsidRDefault="004E74CB">
      <w:pPr>
        <w:spacing w:line="360" w:lineRule="auto"/>
        <w:ind w:right="-720"/>
        <w:rPr>
          <w:rFonts w:cs="Times New Roman"/>
          <w:sz w:val="16"/>
          <w:u w:val="single"/>
        </w:rPr>
      </w:pPr>
      <w:r>
        <w:rPr>
          <w:rFonts w:cs="Times New Roman"/>
          <w:b/>
          <w:bCs/>
          <w:sz w:val="16"/>
        </w:rPr>
        <w:t xml:space="preserve">Lead:      </w:t>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p>
    <w:p w14:paraId="3B2F7776" w14:textId="77777777" w:rsidR="004E74CB" w:rsidRDefault="004E74CB">
      <w:pPr>
        <w:ind w:right="-720"/>
        <w:rPr>
          <w:rFonts w:cs="Times New Roman"/>
          <w:b/>
          <w:bCs/>
          <w:sz w:val="16"/>
        </w:rPr>
      </w:pPr>
      <w:r>
        <w:rPr>
          <w:rFonts w:cs="Times New Roman"/>
          <w:b/>
          <w:bCs/>
          <w:sz w:val="16"/>
        </w:rPr>
        <w:t xml:space="preserve">Partner:   </w:t>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rPr>
        <w:tab/>
      </w:r>
    </w:p>
    <w:p w14:paraId="2706B120" w14:textId="77777777" w:rsidR="004E74CB" w:rsidRDefault="004E74CB">
      <w:pPr>
        <w:ind w:right="-720"/>
        <w:rPr>
          <w:rFonts w:cs="Times New Roman"/>
          <w:sz w:val="16"/>
        </w:rPr>
      </w:pPr>
    </w:p>
    <w:p w14:paraId="46C5E880" w14:textId="77777777" w:rsidR="004E74CB" w:rsidRDefault="004E74CB">
      <w:pPr>
        <w:pBdr>
          <w:bottom w:val="single" w:sz="4" w:space="1" w:color="auto"/>
        </w:pBdr>
        <w:ind w:right="-720"/>
        <w:rPr>
          <w:rFonts w:cs="Times New Roman"/>
          <w:b/>
          <w:bCs/>
          <w:sz w:val="16"/>
          <w:bdr w:val="single" w:sz="4" w:space="0" w:color="auto"/>
        </w:rPr>
      </w:pPr>
      <w:r>
        <w:rPr>
          <w:rFonts w:cs="Times New Roman"/>
          <w:b/>
          <w:bCs/>
          <w:sz w:val="16"/>
        </w:rPr>
        <w:t xml:space="preserve">Partner:   </w:t>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p>
    <w:p w14:paraId="3175421B" w14:textId="77777777" w:rsidR="004E74CB" w:rsidRDefault="004E74CB">
      <w:pPr>
        <w:pBdr>
          <w:bottom w:val="single" w:sz="4" w:space="1" w:color="auto"/>
        </w:pBdr>
        <w:ind w:right="-720"/>
        <w:rPr>
          <w:rFonts w:cs="Times New Roman"/>
          <w:b/>
          <w:bCs/>
          <w:sz w:val="16"/>
          <w:bdr w:val="single" w:sz="4" w:space="0" w:color="auto"/>
        </w:rPr>
      </w:pPr>
    </w:p>
    <w:p w14:paraId="7A75C3D9" w14:textId="77777777" w:rsidR="004E74CB" w:rsidRDefault="004E74CB">
      <w:pPr>
        <w:ind w:right="-720"/>
        <w:rPr>
          <w:rFonts w:cs="Times New Roman"/>
          <w:b/>
          <w:bCs/>
          <w:sz w:val="16"/>
        </w:rPr>
      </w:pPr>
      <w:r>
        <w:rPr>
          <w:rFonts w:cs="Times New Roman"/>
          <w:b/>
          <w:bCs/>
          <w:sz w:val="16"/>
        </w:rPr>
        <w:t>Consortium Members - - Foreign Partners: (Leave blank)</w:t>
      </w:r>
    </w:p>
    <w:p w14:paraId="12E744F6" w14:textId="77777777" w:rsidR="004E74CB" w:rsidRDefault="004E74CB">
      <w:pPr>
        <w:ind w:right="-720"/>
        <w:rPr>
          <w:rFonts w:cs="Times New Roman"/>
          <w:b/>
          <w:bCs/>
          <w:sz w:val="16"/>
          <w:bdr w:val="single" w:sz="4" w:space="0" w:color="auto"/>
        </w:rPr>
      </w:pPr>
    </w:p>
    <w:p w14:paraId="4D4D3ED9" w14:textId="77777777" w:rsidR="004E74CB" w:rsidRDefault="004E74CB">
      <w:pPr>
        <w:spacing w:line="360" w:lineRule="auto"/>
        <w:ind w:right="-720"/>
        <w:rPr>
          <w:rFonts w:cs="Times New Roman"/>
          <w:b/>
          <w:bCs/>
          <w:sz w:val="16"/>
          <w:bdr w:val="single" w:sz="4" w:space="0" w:color="auto"/>
        </w:rPr>
      </w:pPr>
      <w:r>
        <w:rPr>
          <w:rFonts w:cs="Times New Roman"/>
          <w:b/>
          <w:bCs/>
          <w:sz w:val="16"/>
        </w:rPr>
        <w:t xml:space="preserve">Lead:      </w:t>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p>
    <w:p w14:paraId="2770EE7D" w14:textId="77777777" w:rsidR="004E74CB" w:rsidRDefault="004E74CB">
      <w:pPr>
        <w:ind w:right="-720"/>
        <w:rPr>
          <w:rFonts w:cs="Times New Roman"/>
          <w:b/>
          <w:bCs/>
          <w:sz w:val="16"/>
        </w:rPr>
      </w:pPr>
      <w:r>
        <w:rPr>
          <w:rFonts w:cs="Times New Roman"/>
          <w:b/>
          <w:bCs/>
          <w:sz w:val="16"/>
        </w:rPr>
        <w:t xml:space="preserve">Partner:   </w:t>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rPr>
        <w:tab/>
      </w:r>
    </w:p>
    <w:p w14:paraId="3279FB37" w14:textId="77777777" w:rsidR="004E74CB" w:rsidRDefault="004E74CB">
      <w:pPr>
        <w:ind w:right="-720"/>
        <w:rPr>
          <w:rFonts w:cs="Times New Roman"/>
          <w:sz w:val="16"/>
        </w:rPr>
      </w:pPr>
    </w:p>
    <w:p w14:paraId="0CA7439A" w14:textId="77777777" w:rsidR="004E74CB" w:rsidRDefault="004E74CB">
      <w:pPr>
        <w:pBdr>
          <w:bottom w:val="single" w:sz="4" w:space="1" w:color="auto"/>
        </w:pBdr>
        <w:ind w:right="-720"/>
        <w:rPr>
          <w:rFonts w:cs="Times New Roman"/>
          <w:b/>
          <w:bCs/>
          <w:sz w:val="16"/>
          <w:bdr w:val="single" w:sz="4" w:space="0" w:color="auto"/>
        </w:rPr>
      </w:pPr>
      <w:r>
        <w:rPr>
          <w:rFonts w:cs="Times New Roman"/>
          <w:b/>
          <w:bCs/>
          <w:sz w:val="16"/>
        </w:rPr>
        <w:t xml:space="preserve">Partner:   </w:t>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p>
    <w:p w14:paraId="07D91D87" w14:textId="77777777" w:rsidR="004E74CB" w:rsidRDefault="004E74CB">
      <w:pPr>
        <w:pBdr>
          <w:bottom w:val="single" w:sz="4" w:space="1" w:color="auto"/>
        </w:pBdr>
        <w:ind w:right="-720"/>
        <w:rPr>
          <w:rFonts w:cs="Times New Roman"/>
          <w:b/>
          <w:bCs/>
          <w:sz w:val="16"/>
          <w:bdr w:val="single" w:sz="4" w:space="0" w:color="auto"/>
        </w:rPr>
      </w:pPr>
    </w:p>
    <w:p w14:paraId="2F4E6876" w14:textId="77777777" w:rsidR="004E74CB" w:rsidRDefault="004E74CB">
      <w:pPr>
        <w:ind w:right="-720"/>
        <w:rPr>
          <w:rFonts w:cs="Times New Roman"/>
          <w:b/>
          <w:bCs/>
          <w:sz w:val="16"/>
        </w:rPr>
      </w:pPr>
      <w:r>
        <w:rPr>
          <w:rFonts w:cs="Times New Roman"/>
          <w:b/>
          <w:bCs/>
          <w:sz w:val="16"/>
        </w:rPr>
        <w:t>Consortium Members - - Foreign Partners:  (Leave blank)</w:t>
      </w:r>
    </w:p>
    <w:p w14:paraId="6E0A34FB" w14:textId="77777777" w:rsidR="004E74CB" w:rsidRDefault="004E74CB">
      <w:pPr>
        <w:ind w:right="-720"/>
        <w:rPr>
          <w:rFonts w:cs="Times New Roman"/>
          <w:b/>
          <w:bCs/>
          <w:sz w:val="16"/>
          <w:bdr w:val="single" w:sz="4" w:space="0" w:color="auto"/>
        </w:rPr>
      </w:pPr>
    </w:p>
    <w:p w14:paraId="189F7147" w14:textId="77777777" w:rsidR="004E74CB" w:rsidRDefault="004E74CB">
      <w:pPr>
        <w:spacing w:line="360" w:lineRule="auto"/>
        <w:ind w:right="-720"/>
        <w:rPr>
          <w:rFonts w:cs="Times New Roman"/>
          <w:b/>
          <w:bCs/>
          <w:sz w:val="16"/>
          <w:bdr w:val="single" w:sz="4" w:space="0" w:color="auto"/>
        </w:rPr>
      </w:pPr>
      <w:r>
        <w:rPr>
          <w:rFonts w:cs="Times New Roman"/>
          <w:b/>
          <w:bCs/>
          <w:sz w:val="16"/>
        </w:rPr>
        <w:t xml:space="preserve">Lead:      </w:t>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p>
    <w:p w14:paraId="37C98071" w14:textId="77777777" w:rsidR="004E74CB" w:rsidRDefault="004E74CB">
      <w:pPr>
        <w:ind w:right="-720"/>
        <w:rPr>
          <w:rFonts w:cs="Times New Roman"/>
          <w:sz w:val="16"/>
        </w:rPr>
      </w:pPr>
      <w:r>
        <w:rPr>
          <w:rFonts w:cs="Times New Roman"/>
          <w:b/>
          <w:bCs/>
          <w:sz w:val="16"/>
        </w:rPr>
        <w:t xml:space="preserve">Partner:   </w:t>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p>
    <w:p w14:paraId="48514C1D" w14:textId="77777777" w:rsidR="004E74CB" w:rsidRDefault="004E74CB">
      <w:pPr>
        <w:pBdr>
          <w:bottom w:val="single" w:sz="4" w:space="1" w:color="auto"/>
        </w:pBdr>
        <w:ind w:right="-720"/>
        <w:rPr>
          <w:rFonts w:cs="Times New Roman"/>
          <w:b/>
          <w:bCs/>
          <w:sz w:val="16"/>
          <w:bdr w:val="single" w:sz="4" w:space="0" w:color="auto"/>
        </w:rPr>
      </w:pPr>
    </w:p>
    <w:p w14:paraId="71E1BEF0" w14:textId="77777777" w:rsidR="004E74CB" w:rsidRDefault="004E74CB">
      <w:pPr>
        <w:ind w:right="-720"/>
        <w:rPr>
          <w:rFonts w:cs="Times New Roman"/>
          <w:b/>
          <w:bCs/>
          <w:sz w:val="16"/>
          <w:bdr w:val="single" w:sz="4" w:space="0" w:color="auto"/>
        </w:rPr>
      </w:pPr>
    </w:p>
    <w:p w14:paraId="7C66E52F" w14:textId="77777777" w:rsidR="004E74CB" w:rsidRDefault="004E74CB">
      <w:pPr>
        <w:ind w:right="-720"/>
        <w:rPr>
          <w:rFonts w:cs="Times New Roman"/>
          <w:b/>
          <w:bCs/>
          <w:sz w:val="16"/>
          <w:bdr w:val="single" w:sz="4" w:space="0" w:color="auto"/>
        </w:rPr>
      </w:pPr>
      <w:r>
        <w:rPr>
          <w:rFonts w:cs="Times New Roman"/>
          <w:b/>
          <w:bCs/>
          <w:sz w:val="16"/>
        </w:rPr>
        <w:t xml:space="preserve">Project Title:     </w:t>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r>
        <w:rPr>
          <w:rFonts w:cs="Times New Roman"/>
          <w:b/>
          <w:bCs/>
          <w:sz w:val="16"/>
          <w:bdr w:val="single" w:sz="4" w:space="0" w:color="auto"/>
        </w:rPr>
        <w:tab/>
      </w:r>
    </w:p>
    <w:p w14:paraId="127340C6" w14:textId="77777777" w:rsidR="004E74CB" w:rsidRDefault="004E74CB">
      <w:pPr>
        <w:ind w:right="-720"/>
        <w:rPr>
          <w:rFonts w:cs="Times New Roman"/>
          <w:b/>
          <w:bCs/>
          <w:sz w:val="16"/>
        </w:rPr>
      </w:pPr>
    </w:p>
    <w:p w14:paraId="6A88B9C7" w14:textId="77777777" w:rsidR="004E74CB" w:rsidRDefault="004E74CB">
      <w:pPr>
        <w:pStyle w:val="EnvelopeReturn"/>
        <w:ind w:left="-3"/>
        <w:rPr>
          <w:rFonts w:ascii="Times New Roman" w:hAnsi="Times New Roman"/>
          <w:sz w:val="16"/>
        </w:rPr>
      </w:pPr>
      <w:r>
        <w:rPr>
          <w:rFonts w:ascii="Times New Roman" w:hAnsi="Times New Roman"/>
          <w:b/>
          <w:bCs/>
          <w:sz w:val="16"/>
        </w:rPr>
        <w:t>Abstract of Proposal:</w:t>
      </w:r>
    </w:p>
    <w:p w14:paraId="1A4BFCEF" w14:textId="77777777" w:rsidR="004E74CB" w:rsidRDefault="004E74CB">
      <w:pPr>
        <w:pBdr>
          <w:top w:val="single" w:sz="4" w:space="1" w:color="auto"/>
          <w:left w:val="single" w:sz="4" w:space="4" w:color="auto"/>
          <w:bottom w:val="single" w:sz="4" w:space="1" w:color="auto"/>
          <w:right w:val="single" w:sz="4" w:space="4" w:color="auto"/>
        </w:pBdr>
        <w:rPr>
          <w:rFonts w:cs="Times New Roman"/>
          <w:i/>
          <w:iCs/>
          <w:sz w:val="16"/>
        </w:rPr>
      </w:pPr>
    </w:p>
    <w:p w14:paraId="7033170A" w14:textId="77777777" w:rsidR="004E74CB" w:rsidRDefault="004E74CB">
      <w:pPr>
        <w:pBdr>
          <w:top w:val="single" w:sz="4" w:space="1" w:color="auto"/>
          <w:left w:val="single" w:sz="4" w:space="4" w:color="auto"/>
          <w:bottom w:val="single" w:sz="4" w:space="1" w:color="auto"/>
          <w:right w:val="single" w:sz="4" w:space="4" w:color="auto"/>
        </w:pBdr>
        <w:rPr>
          <w:rFonts w:cs="Times New Roman"/>
          <w:i/>
          <w:iCs/>
          <w:sz w:val="16"/>
        </w:rPr>
      </w:pPr>
    </w:p>
    <w:p w14:paraId="7307E001" w14:textId="77777777" w:rsidR="004E74CB" w:rsidRDefault="004E74CB">
      <w:pPr>
        <w:pBdr>
          <w:top w:val="single" w:sz="4" w:space="1" w:color="auto"/>
          <w:left w:val="single" w:sz="4" w:space="4" w:color="auto"/>
          <w:bottom w:val="single" w:sz="4" w:space="1" w:color="auto"/>
          <w:right w:val="single" w:sz="4" w:space="4" w:color="auto"/>
        </w:pBdr>
        <w:rPr>
          <w:rFonts w:cs="Times New Roman"/>
          <w:i/>
          <w:iCs/>
          <w:sz w:val="16"/>
        </w:rPr>
      </w:pPr>
    </w:p>
    <w:p w14:paraId="10296C7E" w14:textId="77777777" w:rsidR="004E74CB" w:rsidRDefault="004E74CB">
      <w:pPr>
        <w:pBdr>
          <w:top w:val="single" w:sz="4" w:space="1" w:color="auto"/>
          <w:left w:val="single" w:sz="4" w:space="4" w:color="auto"/>
          <w:bottom w:val="single" w:sz="4" w:space="1" w:color="auto"/>
          <w:right w:val="single" w:sz="4" w:space="4" w:color="auto"/>
        </w:pBdr>
        <w:rPr>
          <w:rFonts w:cs="Times New Roman"/>
          <w:i/>
          <w:iCs/>
          <w:sz w:val="16"/>
        </w:rPr>
      </w:pP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p>
    <w:p w14:paraId="2033E76E" w14:textId="77777777" w:rsidR="004E74CB" w:rsidRDefault="004E74CB">
      <w:pPr>
        <w:pBdr>
          <w:top w:val="single" w:sz="4" w:space="1" w:color="auto"/>
          <w:left w:val="single" w:sz="4" w:space="4" w:color="auto"/>
          <w:bottom w:val="single" w:sz="4" w:space="1" w:color="auto"/>
          <w:right w:val="single" w:sz="4" w:space="4" w:color="auto"/>
        </w:pBdr>
        <w:rPr>
          <w:rFonts w:cs="Times New Roman"/>
          <w:i/>
          <w:iCs/>
          <w:sz w:val="16"/>
        </w:rPr>
      </w:pPr>
    </w:p>
    <w:p w14:paraId="02422FA5" w14:textId="77777777" w:rsidR="004E74CB" w:rsidRDefault="004E74CB">
      <w:pPr>
        <w:pBdr>
          <w:top w:val="single" w:sz="4" w:space="1" w:color="auto"/>
          <w:left w:val="single" w:sz="4" w:space="4" w:color="auto"/>
          <w:bottom w:val="single" w:sz="4" w:space="1" w:color="auto"/>
          <w:right w:val="single" w:sz="4" w:space="4" w:color="auto"/>
        </w:pBdr>
        <w:rPr>
          <w:rFonts w:cs="Times New Roman"/>
          <w:i/>
          <w:iCs/>
          <w:sz w:val="16"/>
        </w:rPr>
      </w:pPr>
    </w:p>
    <w:p w14:paraId="402A87C3" w14:textId="77777777" w:rsidR="004E74CB" w:rsidRDefault="004E74CB">
      <w:pPr>
        <w:pBdr>
          <w:top w:val="single" w:sz="4" w:space="1" w:color="auto"/>
          <w:left w:val="single" w:sz="4" w:space="4" w:color="auto"/>
          <w:bottom w:val="single" w:sz="4" w:space="1" w:color="auto"/>
          <w:right w:val="single" w:sz="4" w:space="4" w:color="auto"/>
        </w:pBdr>
        <w:rPr>
          <w:rFonts w:cs="Times New Roman"/>
          <w:i/>
          <w:iCs/>
          <w:sz w:val="16"/>
        </w:rPr>
      </w:pPr>
    </w:p>
    <w:p w14:paraId="3AA70DDF" w14:textId="77777777" w:rsidR="004E74CB" w:rsidRDefault="004E74CB">
      <w:pPr>
        <w:pBdr>
          <w:top w:val="single" w:sz="4" w:space="1" w:color="auto"/>
          <w:left w:val="single" w:sz="4" w:space="4" w:color="auto"/>
          <w:bottom w:val="single" w:sz="4" w:space="1" w:color="auto"/>
          <w:right w:val="single" w:sz="4" w:space="4" w:color="auto"/>
        </w:pBdr>
        <w:rPr>
          <w:rFonts w:cs="Times New Roman"/>
          <w:i/>
          <w:iCs/>
          <w:sz w:val="16"/>
        </w:rPr>
      </w:pPr>
    </w:p>
    <w:p w14:paraId="35CC002D" w14:textId="77777777" w:rsidR="004E74CB" w:rsidRDefault="004E74CB">
      <w:pPr>
        <w:pBdr>
          <w:top w:val="single" w:sz="4" w:space="1" w:color="auto"/>
          <w:left w:val="single" w:sz="4" w:space="4" w:color="auto"/>
          <w:bottom w:val="single" w:sz="4" w:space="1" w:color="auto"/>
          <w:right w:val="single" w:sz="4" w:space="4" w:color="auto"/>
        </w:pBdr>
        <w:rPr>
          <w:rFonts w:cs="Times New Roman"/>
          <w:i/>
          <w:iCs/>
          <w:sz w:val="16"/>
        </w:rPr>
      </w:pPr>
    </w:p>
    <w:p w14:paraId="6E2F81DB" w14:textId="77777777" w:rsidR="004E74CB" w:rsidRDefault="004E74CB">
      <w:pPr>
        <w:pBdr>
          <w:top w:val="single" w:sz="4" w:space="1" w:color="auto"/>
          <w:left w:val="single" w:sz="4" w:space="4" w:color="auto"/>
          <w:bottom w:val="single" w:sz="4" w:space="1" w:color="auto"/>
          <w:right w:val="single" w:sz="4" w:space="4" w:color="auto"/>
        </w:pBdr>
        <w:rPr>
          <w:rFonts w:cs="Times New Roman"/>
          <w:i/>
          <w:iCs/>
          <w:sz w:val="16"/>
        </w:rPr>
      </w:pPr>
    </w:p>
    <w:p w14:paraId="2F95A1A6" w14:textId="77777777" w:rsidR="004E74CB" w:rsidRDefault="004E74CB">
      <w:pPr>
        <w:pBdr>
          <w:top w:val="single" w:sz="4" w:space="1" w:color="auto"/>
          <w:left w:val="single" w:sz="4" w:space="4" w:color="auto"/>
          <w:bottom w:val="single" w:sz="4" w:space="1" w:color="auto"/>
          <w:right w:val="single" w:sz="4" w:space="4" w:color="auto"/>
        </w:pBdr>
        <w:rPr>
          <w:rFonts w:cs="Times New Roman"/>
          <w:i/>
          <w:iCs/>
          <w:sz w:val="16"/>
        </w:rPr>
      </w:pPr>
    </w:p>
    <w:p w14:paraId="1A673725" w14:textId="77777777" w:rsidR="004E74CB" w:rsidRDefault="004E74CB">
      <w:pPr>
        <w:pBdr>
          <w:top w:val="single" w:sz="4" w:space="1" w:color="auto"/>
          <w:left w:val="single" w:sz="4" w:space="4" w:color="auto"/>
          <w:bottom w:val="single" w:sz="4" w:space="1" w:color="auto"/>
          <w:right w:val="single" w:sz="4" w:space="4" w:color="auto"/>
        </w:pBdr>
        <w:rPr>
          <w:rFonts w:cs="Times New Roman"/>
          <w:i/>
          <w:iCs/>
          <w:sz w:val="16"/>
        </w:rPr>
      </w:pPr>
    </w:p>
    <w:p w14:paraId="04BB581E" w14:textId="77777777" w:rsidR="004E74CB" w:rsidRDefault="004E74CB">
      <w:pPr>
        <w:pBdr>
          <w:top w:val="single" w:sz="4" w:space="1" w:color="auto"/>
          <w:left w:val="single" w:sz="4" w:space="4" w:color="auto"/>
          <w:bottom w:val="single" w:sz="4" w:space="1" w:color="auto"/>
          <w:right w:val="single" w:sz="4" w:space="4" w:color="auto"/>
        </w:pBdr>
        <w:rPr>
          <w:rFonts w:cs="Times New Roman"/>
          <w:i/>
          <w:iCs/>
          <w:sz w:val="16"/>
        </w:rPr>
      </w:pP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r>
        <w:rPr>
          <w:rFonts w:cs="Times New Roman"/>
          <w:i/>
          <w:iCs/>
          <w:sz w:val="16"/>
        </w:rPr>
        <w:tab/>
      </w:r>
    </w:p>
    <w:p w14:paraId="223029ED" w14:textId="77777777" w:rsidR="004E74CB" w:rsidRDefault="004E74CB">
      <w:pPr>
        <w:pBdr>
          <w:bottom w:val="single" w:sz="4" w:space="1" w:color="auto"/>
        </w:pBdr>
        <w:rPr>
          <w:rFonts w:cs="Times New Roman"/>
          <w:sz w:val="16"/>
        </w:rPr>
      </w:pPr>
    </w:p>
    <w:p w14:paraId="2CC53753" w14:textId="77777777" w:rsidR="004E74CB" w:rsidRDefault="004E74CB">
      <w:pPr>
        <w:rPr>
          <w:rFonts w:cs="Times New Roman"/>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3"/>
        <w:gridCol w:w="4873"/>
      </w:tblGrid>
      <w:tr w:rsidR="004E74CB" w14:paraId="22661212" w14:textId="77777777">
        <w:tblPrEx>
          <w:tblCellMar>
            <w:top w:w="0" w:type="dxa"/>
            <w:bottom w:w="0" w:type="dxa"/>
          </w:tblCellMar>
        </w:tblPrEx>
        <w:tc>
          <w:tcPr>
            <w:tcW w:w="5508" w:type="dxa"/>
          </w:tcPr>
          <w:p w14:paraId="24E836E8" w14:textId="77777777" w:rsidR="004E74CB" w:rsidRDefault="004E74CB">
            <w:pPr>
              <w:rPr>
                <w:rFonts w:cs="Times New Roman"/>
                <w:i/>
                <w:iCs/>
                <w:sz w:val="16"/>
              </w:rPr>
            </w:pPr>
            <w:r>
              <w:rPr>
                <w:rFonts w:cs="Times New Roman"/>
                <w:b/>
                <w:bCs/>
                <w:sz w:val="16"/>
              </w:rPr>
              <w:t>Project format:</w:t>
            </w:r>
            <w:r>
              <w:rPr>
                <w:rFonts w:cs="Times New Roman"/>
                <w:sz w:val="16"/>
              </w:rPr>
              <w:t xml:space="preserve">  </w:t>
            </w:r>
          </w:p>
          <w:p w14:paraId="7B8F2E41" w14:textId="77777777" w:rsidR="004E74CB" w:rsidRDefault="004E74CB">
            <w:pPr>
              <w:numPr>
                <w:ilvl w:val="0"/>
                <w:numId w:val="20"/>
              </w:numPr>
              <w:rPr>
                <w:rFonts w:cs="Times New Roman"/>
                <w:sz w:val="16"/>
              </w:rPr>
            </w:pPr>
            <w:r>
              <w:rPr>
                <w:rFonts w:cs="Times New Roman"/>
                <w:sz w:val="16"/>
              </w:rPr>
              <w:t>Two-year consortia project</w:t>
            </w:r>
          </w:p>
          <w:p w14:paraId="3EEE7ADC" w14:textId="77777777" w:rsidR="004E74CB" w:rsidRDefault="004E74CB">
            <w:pPr>
              <w:rPr>
                <w:rFonts w:cs="Times New Roman"/>
                <w:sz w:val="16"/>
              </w:rPr>
            </w:pPr>
          </w:p>
        </w:tc>
        <w:tc>
          <w:tcPr>
            <w:tcW w:w="5508" w:type="dxa"/>
          </w:tcPr>
          <w:p w14:paraId="5DEC1E84" w14:textId="77777777" w:rsidR="004E74CB" w:rsidRDefault="004E74CB">
            <w:pPr>
              <w:rPr>
                <w:rFonts w:cs="Times New Roman"/>
                <w:i/>
                <w:iCs/>
                <w:sz w:val="16"/>
              </w:rPr>
            </w:pPr>
            <w:r>
              <w:rPr>
                <w:rFonts w:cs="Times New Roman"/>
                <w:b/>
                <w:bCs/>
                <w:sz w:val="16"/>
              </w:rPr>
              <w:t xml:space="preserve">Federal Funds Requested: </w:t>
            </w:r>
          </w:p>
          <w:p w14:paraId="465B8A90" w14:textId="77777777" w:rsidR="004E74CB" w:rsidRDefault="004E74CB">
            <w:pPr>
              <w:spacing w:after="40"/>
              <w:rPr>
                <w:rFonts w:cs="Times New Roman"/>
                <w:sz w:val="16"/>
              </w:rPr>
            </w:pPr>
            <w:r>
              <w:rPr>
                <w:rFonts w:cs="Times New Roman"/>
                <w:sz w:val="16"/>
              </w:rPr>
              <w:t>Year 1:  _____________________</w:t>
            </w:r>
          </w:p>
          <w:p w14:paraId="40DFA3A2" w14:textId="77777777" w:rsidR="004E74CB" w:rsidRDefault="004E74CB">
            <w:pPr>
              <w:spacing w:after="40"/>
              <w:rPr>
                <w:rFonts w:cs="Times New Roman"/>
                <w:sz w:val="16"/>
              </w:rPr>
            </w:pPr>
            <w:r>
              <w:rPr>
                <w:rFonts w:cs="Times New Roman"/>
                <w:sz w:val="16"/>
              </w:rPr>
              <w:t xml:space="preserve">Year 2:  _____________________   </w:t>
            </w:r>
          </w:p>
          <w:p w14:paraId="5E955837" w14:textId="77777777" w:rsidR="004E74CB" w:rsidRDefault="004E74CB">
            <w:pPr>
              <w:rPr>
                <w:rFonts w:cs="Times New Roman"/>
                <w:sz w:val="16"/>
              </w:rPr>
            </w:pPr>
            <w:r>
              <w:rPr>
                <w:rFonts w:cs="Times New Roman"/>
                <w:sz w:val="16"/>
              </w:rPr>
              <w:t>Total:   _____________________</w:t>
            </w:r>
          </w:p>
        </w:tc>
      </w:tr>
    </w:tbl>
    <w:p w14:paraId="40CFF915" w14:textId="77777777" w:rsidR="004E74CB" w:rsidRDefault="004E74CB">
      <w:pPr>
        <w:rPr>
          <w:rFonts w:cs="Times New Roman"/>
          <w:sz w:val="20"/>
        </w:rPr>
      </w:pPr>
      <w:r>
        <w:rPr>
          <w:rFonts w:cs="Times New Roman"/>
          <w:sz w:val="20"/>
        </w:rPr>
        <w:br w:type="page"/>
      </w:r>
    </w:p>
    <w:p w14:paraId="05936B7B" w14:textId="77777777" w:rsidR="004E74CB" w:rsidRDefault="004E74CB">
      <w:pPr>
        <w:rPr>
          <w:rFonts w:cs="Times New Roman"/>
          <w:sz w:val="20"/>
        </w:rPr>
      </w:pPr>
    </w:p>
    <w:p w14:paraId="038F00CA" w14:textId="77777777" w:rsidR="004E74CB" w:rsidRDefault="004E74CB">
      <w:pPr>
        <w:ind w:left="5760" w:firstLine="720"/>
        <w:rPr>
          <w:rFonts w:cs="Times New Roman"/>
          <w:sz w:val="20"/>
        </w:rPr>
      </w:pPr>
      <w:r>
        <w:rPr>
          <w:rFonts w:cs="Times New Roman"/>
          <w:sz w:val="20"/>
        </w:rPr>
        <w:t>OMB Control Number: 1840 -0785</w:t>
      </w:r>
    </w:p>
    <w:p w14:paraId="201DF437" w14:textId="77777777" w:rsidR="004E74CB" w:rsidRDefault="004E74CB">
      <w:pPr>
        <w:jc w:val="right"/>
        <w:rPr>
          <w:rFonts w:cs="Times New Roman"/>
          <w:sz w:val="20"/>
        </w:rPr>
      </w:pPr>
      <w:r>
        <w:rPr>
          <w:rFonts w:cs="Times New Roman"/>
          <w:sz w:val="20"/>
        </w:rPr>
        <w:t>Expiration Date: 06/30/09</w:t>
      </w:r>
    </w:p>
    <w:p w14:paraId="382EA99D" w14:textId="77777777" w:rsidR="004E74CB" w:rsidRDefault="004E74CB">
      <w:pPr>
        <w:rPr>
          <w:rFonts w:cs="Times New Roman"/>
          <w:sz w:val="20"/>
        </w:rPr>
      </w:pPr>
    </w:p>
    <w:p w14:paraId="712DB862" w14:textId="77777777" w:rsidR="004E74CB" w:rsidRDefault="004E74CB">
      <w:pPr>
        <w:jc w:val="center"/>
        <w:rPr>
          <w:rStyle w:val="Strong"/>
          <w:rFonts w:cs="Times New Roman"/>
          <w:b w:val="0"/>
          <w:bCs/>
          <w:sz w:val="20"/>
        </w:rPr>
      </w:pPr>
      <w:r>
        <w:rPr>
          <w:rStyle w:val="Strong"/>
          <w:rFonts w:cs="Times New Roman"/>
          <w:b w:val="0"/>
          <w:bCs/>
          <w:sz w:val="20"/>
        </w:rPr>
        <w:t>FUND FOR THE IMPROVEMENT OF POSTSECONDARY EDUCATION</w:t>
      </w:r>
    </w:p>
    <w:p w14:paraId="02078B54" w14:textId="77777777" w:rsidR="004E74CB" w:rsidRDefault="004E74CB">
      <w:pPr>
        <w:jc w:val="center"/>
        <w:rPr>
          <w:rStyle w:val="Strong"/>
          <w:rFonts w:cs="Times New Roman"/>
          <w:b w:val="0"/>
          <w:sz w:val="20"/>
        </w:rPr>
      </w:pPr>
      <w:r>
        <w:rPr>
          <w:rStyle w:val="Strong"/>
          <w:rFonts w:cs="Times New Roman"/>
          <w:b w:val="0"/>
          <w:sz w:val="20"/>
        </w:rPr>
        <w:t>INTERNATIONAL CONSORTIA PROGRAM</w:t>
      </w:r>
    </w:p>
    <w:p w14:paraId="7678D594" w14:textId="77777777" w:rsidR="004E74CB" w:rsidRDefault="004E74CB">
      <w:pPr>
        <w:jc w:val="center"/>
        <w:rPr>
          <w:rFonts w:cs="Times New Roman"/>
          <w:sz w:val="20"/>
          <w:u w:val="single"/>
        </w:rPr>
      </w:pPr>
      <w:r>
        <w:rPr>
          <w:rFonts w:cs="Times New Roman"/>
          <w:sz w:val="20"/>
          <w:u w:val="single"/>
        </w:rPr>
        <w:t>ED FIPSE Budget Summary Form</w:t>
      </w:r>
    </w:p>
    <w:p w14:paraId="14A67439" w14:textId="77777777" w:rsidR="004E74CB" w:rsidRDefault="004E74CB">
      <w:pPr>
        <w:rPr>
          <w:rFonts w:cs="Times New Roman"/>
          <w:b/>
          <w:bCs/>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6"/>
        <w:gridCol w:w="1596"/>
        <w:gridCol w:w="1597"/>
        <w:gridCol w:w="1597"/>
        <w:gridCol w:w="1595"/>
        <w:gridCol w:w="1595"/>
      </w:tblGrid>
      <w:tr w:rsidR="004E74CB" w14:paraId="740440A6" w14:textId="77777777">
        <w:tblPrEx>
          <w:tblCellMar>
            <w:top w:w="0" w:type="dxa"/>
            <w:bottom w:w="0" w:type="dxa"/>
          </w:tblCellMar>
        </w:tblPrEx>
        <w:trPr>
          <w:cantSplit/>
          <w:trHeight w:val="415"/>
        </w:trPr>
        <w:tc>
          <w:tcPr>
            <w:tcW w:w="3333" w:type="pct"/>
            <w:gridSpan w:val="4"/>
            <w:tcBorders>
              <w:bottom w:val="single" w:sz="4" w:space="0" w:color="auto"/>
            </w:tcBorders>
          </w:tcPr>
          <w:p w14:paraId="50C57703" w14:textId="77777777" w:rsidR="004E74CB" w:rsidRDefault="004E74CB">
            <w:pPr>
              <w:pStyle w:val="Heading9"/>
              <w:rPr>
                <w:rFonts w:cs="Times New Roman"/>
              </w:rPr>
            </w:pPr>
          </w:p>
          <w:p w14:paraId="427392CB" w14:textId="77777777" w:rsidR="004E74CB" w:rsidRDefault="004E74CB">
            <w:pPr>
              <w:pStyle w:val="Heading9"/>
              <w:jc w:val="left"/>
              <w:rPr>
                <w:rFonts w:cs="Times New Roman"/>
              </w:rPr>
            </w:pPr>
            <w:smartTag w:uri="urn:schemas-microsoft-com:office:smarttags" w:element="country-region">
              <w:smartTag w:uri="urn:schemas-microsoft-com:office:smarttags" w:element="place">
                <w:r>
                  <w:rPr>
                    <w:rFonts w:cs="Times New Roman"/>
                  </w:rPr>
                  <w:t>U.S.</w:t>
                </w:r>
              </w:smartTag>
            </w:smartTag>
            <w:r>
              <w:rPr>
                <w:rFonts w:cs="Times New Roman"/>
              </w:rPr>
              <w:t xml:space="preserve"> Department of Education Budget Summary</w:t>
            </w:r>
          </w:p>
        </w:tc>
        <w:tc>
          <w:tcPr>
            <w:tcW w:w="1667" w:type="pct"/>
            <w:gridSpan w:val="2"/>
            <w:tcBorders>
              <w:bottom w:val="single" w:sz="4" w:space="0" w:color="auto"/>
            </w:tcBorders>
          </w:tcPr>
          <w:p w14:paraId="66D35461" w14:textId="77777777" w:rsidR="004E74CB" w:rsidRDefault="004E74CB">
            <w:pPr>
              <w:rPr>
                <w:rFonts w:cs="Times New Roman"/>
                <w:b/>
                <w:bCs/>
                <w:sz w:val="20"/>
              </w:rPr>
            </w:pPr>
          </w:p>
          <w:p w14:paraId="5458F6E3" w14:textId="77777777" w:rsidR="004E74CB" w:rsidRDefault="004E74CB">
            <w:pPr>
              <w:rPr>
                <w:rFonts w:cs="Times New Roman"/>
                <w:b/>
                <w:bCs/>
                <w:sz w:val="20"/>
              </w:rPr>
            </w:pPr>
          </w:p>
        </w:tc>
      </w:tr>
      <w:tr w:rsidR="004E74CB" w14:paraId="04F384E3" w14:textId="77777777">
        <w:tblPrEx>
          <w:tblCellMar>
            <w:top w:w="0" w:type="dxa"/>
            <w:bottom w:w="0" w:type="dxa"/>
          </w:tblCellMar>
        </w:tblPrEx>
        <w:trPr>
          <w:cantSplit/>
        </w:trPr>
        <w:tc>
          <w:tcPr>
            <w:tcW w:w="2500" w:type="pct"/>
            <w:gridSpan w:val="3"/>
          </w:tcPr>
          <w:p w14:paraId="62310681" w14:textId="77777777" w:rsidR="004E74CB" w:rsidRDefault="004E74CB">
            <w:pPr>
              <w:rPr>
                <w:rFonts w:cs="Times New Roman"/>
                <w:sz w:val="20"/>
              </w:rPr>
            </w:pPr>
            <w:r>
              <w:rPr>
                <w:rFonts w:cs="Times New Roman"/>
                <w:sz w:val="20"/>
              </w:rPr>
              <w:t xml:space="preserve">1. Program: U.S.-Russia Program </w:t>
            </w:r>
          </w:p>
        </w:tc>
        <w:tc>
          <w:tcPr>
            <w:tcW w:w="2500" w:type="pct"/>
            <w:gridSpan w:val="3"/>
          </w:tcPr>
          <w:p w14:paraId="0DD379C7" w14:textId="77777777" w:rsidR="004E74CB" w:rsidRDefault="004E74CB">
            <w:pPr>
              <w:rPr>
                <w:rFonts w:cs="Times New Roman"/>
                <w:sz w:val="20"/>
              </w:rPr>
            </w:pPr>
            <w:r>
              <w:rPr>
                <w:rFonts w:cs="Times New Roman"/>
                <w:sz w:val="20"/>
              </w:rPr>
              <w:t xml:space="preserve">2. Institution - Lead (fiscal agent):      </w:t>
            </w:r>
          </w:p>
        </w:tc>
      </w:tr>
      <w:tr w:rsidR="004E74CB" w14:paraId="13C039CB" w14:textId="77777777">
        <w:tblPrEx>
          <w:tblCellMar>
            <w:top w:w="0" w:type="dxa"/>
            <w:bottom w:w="0" w:type="dxa"/>
          </w:tblCellMar>
        </w:tblPrEx>
        <w:trPr>
          <w:cantSplit/>
        </w:trPr>
        <w:tc>
          <w:tcPr>
            <w:tcW w:w="5000" w:type="pct"/>
            <w:gridSpan w:val="6"/>
          </w:tcPr>
          <w:p w14:paraId="0D3DB7C8" w14:textId="77777777" w:rsidR="004E74CB" w:rsidRDefault="004E74CB">
            <w:pPr>
              <w:rPr>
                <w:rFonts w:cs="Times New Roman"/>
                <w:sz w:val="20"/>
              </w:rPr>
            </w:pPr>
            <w:r>
              <w:rPr>
                <w:rFonts w:cs="Times New Roman"/>
                <w:sz w:val="20"/>
              </w:rPr>
              <w:t xml:space="preserve">3. Name of Institution/Organization:                                                                                                                            </w:t>
            </w:r>
          </w:p>
        </w:tc>
      </w:tr>
      <w:tr w:rsidR="004E74CB" w14:paraId="53725F58" w14:textId="77777777">
        <w:tblPrEx>
          <w:tblCellMar>
            <w:top w:w="0" w:type="dxa"/>
            <w:bottom w:w="0" w:type="dxa"/>
          </w:tblCellMar>
        </w:tblPrEx>
        <w:trPr>
          <w:cantSplit/>
        </w:trPr>
        <w:tc>
          <w:tcPr>
            <w:tcW w:w="5000" w:type="pct"/>
            <w:gridSpan w:val="6"/>
          </w:tcPr>
          <w:p w14:paraId="5075D4D2" w14:textId="77777777" w:rsidR="004E74CB" w:rsidRDefault="004E74CB">
            <w:pPr>
              <w:rPr>
                <w:rFonts w:cs="Times New Roman"/>
                <w:sz w:val="20"/>
              </w:rPr>
            </w:pPr>
            <w:r>
              <w:rPr>
                <w:rFonts w:cs="Times New Roman"/>
                <w:sz w:val="20"/>
              </w:rPr>
              <w:t>Project Costs Requested from FIPSE:</w:t>
            </w:r>
          </w:p>
        </w:tc>
      </w:tr>
      <w:tr w:rsidR="004E74CB" w14:paraId="49031135" w14:textId="77777777">
        <w:tblPrEx>
          <w:tblCellMar>
            <w:top w:w="0" w:type="dxa"/>
            <w:bottom w:w="0" w:type="dxa"/>
          </w:tblCellMar>
        </w:tblPrEx>
        <w:tc>
          <w:tcPr>
            <w:tcW w:w="833" w:type="pct"/>
          </w:tcPr>
          <w:p w14:paraId="65C091C0" w14:textId="77777777" w:rsidR="004E74CB" w:rsidRDefault="004E74CB">
            <w:pPr>
              <w:jc w:val="center"/>
              <w:rPr>
                <w:rFonts w:cs="Times New Roman"/>
                <w:sz w:val="20"/>
              </w:rPr>
            </w:pPr>
            <w:r>
              <w:rPr>
                <w:rFonts w:cs="Times New Roman"/>
                <w:sz w:val="20"/>
              </w:rPr>
              <w:t>Budget Categories</w:t>
            </w:r>
          </w:p>
        </w:tc>
        <w:tc>
          <w:tcPr>
            <w:tcW w:w="833" w:type="pct"/>
          </w:tcPr>
          <w:p w14:paraId="27A46A56" w14:textId="77777777" w:rsidR="004E74CB" w:rsidRDefault="004E74CB">
            <w:pPr>
              <w:jc w:val="center"/>
              <w:rPr>
                <w:rFonts w:cs="Times New Roman"/>
                <w:sz w:val="20"/>
              </w:rPr>
            </w:pPr>
            <w:r>
              <w:rPr>
                <w:rFonts w:cs="Times New Roman"/>
                <w:sz w:val="20"/>
              </w:rPr>
              <w:t>Project Year 1</w:t>
            </w:r>
          </w:p>
          <w:p w14:paraId="69903B2F" w14:textId="77777777" w:rsidR="004E74CB" w:rsidRDefault="004E74CB">
            <w:pPr>
              <w:jc w:val="center"/>
              <w:rPr>
                <w:rFonts w:cs="Times New Roman"/>
                <w:sz w:val="20"/>
              </w:rPr>
            </w:pPr>
            <w:r>
              <w:rPr>
                <w:rFonts w:cs="Times New Roman"/>
                <w:sz w:val="20"/>
              </w:rPr>
              <w:t>(a)</w:t>
            </w:r>
          </w:p>
        </w:tc>
        <w:tc>
          <w:tcPr>
            <w:tcW w:w="833" w:type="pct"/>
          </w:tcPr>
          <w:p w14:paraId="5D3B6106" w14:textId="77777777" w:rsidR="004E74CB" w:rsidRDefault="004E74CB">
            <w:pPr>
              <w:jc w:val="center"/>
              <w:rPr>
                <w:rFonts w:cs="Times New Roman"/>
                <w:sz w:val="20"/>
              </w:rPr>
            </w:pPr>
            <w:r>
              <w:rPr>
                <w:rFonts w:cs="Times New Roman"/>
                <w:sz w:val="20"/>
              </w:rPr>
              <w:t>Project Year 2</w:t>
            </w:r>
          </w:p>
          <w:p w14:paraId="4A06130C" w14:textId="77777777" w:rsidR="004E74CB" w:rsidRDefault="004E74CB">
            <w:pPr>
              <w:jc w:val="center"/>
              <w:rPr>
                <w:rFonts w:cs="Times New Roman"/>
                <w:sz w:val="20"/>
              </w:rPr>
            </w:pPr>
            <w:r>
              <w:rPr>
                <w:rFonts w:cs="Times New Roman"/>
                <w:sz w:val="20"/>
              </w:rPr>
              <w:t>(b)</w:t>
            </w:r>
          </w:p>
        </w:tc>
        <w:tc>
          <w:tcPr>
            <w:tcW w:w="834" w:type="pct"/>
          </w:tcPr>
          <w:p w14:paraId="66159477" w14:textId="77777777" w:rsidR="004E74CB" w:rsidRDefault="004E74CB">
            <w:pPr>
              <w:jc w:val="center"/>
              <w:rPr>
                <w:rFonts w:cs="Times New Roman"/>
                <w:sz w:val="20"/>
              </w:rPr>
            </w:pPr>
            <w:r>
              <w:rPr>
                <w:rFonts w:cs="Times New Roman"/>
                <w:sz w:val="20"/>
              </w:rPr>
              <w:t>Project Year 3</w:t>
            </w:r>
          </w:p>
          <w:p w14:paraId="64ED82A7" w14:textId="77777777" w:rsidR="004E74CB" w:rsidRDefault="004E74CB">
            <w:pPr>
              <w:jc w:val="center"/>
              <w:rPr>
                <w:rFonts w:cs="Times New Roman"/>
                <w:sz w:val="20"/>
              </w:rPr>
            </w:pPr>
            <w:r>
              <w:rPr>
                <w:rFonts w:cs="Times New Roman"/>
                <w:sz w:val="20"/>
              </w:rPr>
              <w:t>(c)</w:t>
            </w:r>
          </w:p>
        </w:tc>
        <w:tc>
          <w:tcPr>
            <w:tcW w:w="833" w:type="pct"/>
          </w:tcPr>
          <w:p w14:paraId="06BA3051" w14:textId="77777777" w:rsidR="004E74CB" w:rsidRDefault="004E74CB">
            <w:pPr>
              <w:jc w:val="center"/>
              <w:rPr>
                <w:rFonts w:cs="Times New Roman"/>
                <w:sz w:val="20"/>
              </w:rPr>
            </w:pPr>
            <w:r>
              <w:rPr>
                <w:rFonts w:cs="Times New Roman"/>
                <w:sz w:val="20"/>
              </w:rPr>
              <w:t>Project Year 4</w:t>
            </w:r>
          </w:p>
          <w:p w14:paraId="2FDC3944" w14:textId="77777777" w:rsidR="004E74CB" w:rsidRDefault="004E74CB">
            <w:pPr>
              <w:jc w:val="center"/>
              <w:rPr>
                <w:rFonts w:cs="Times New Roman"/>
                <w:sz w:val="20"/>
              </w:rPr>
            </w:pPr>
            <w:r>
              <w:rPr>
                <w:rFonts w:cs="Times New Roman"/>
                <w:sz w:val="20"/>
              </w:rPr>
              <w:t>(d)</w:t>
            </w:r>
          </w:p>
        </w:tc>
        <w:tc>
          <w:tcPr>
            <w:tcW w:w="834" w:type="pct"/>
          </w:tcPr>
          <w:p w14:paraId="2E8DB521" w14:textId="77777777" w:rsidR="004E74CB" w:rsidRDefault="004E74CB">
            <w:pPr>
              <w:jc w:val="center"/>
              <w:rPr>
                <w:rFonts w:cs="Times New Roman"/>
                <w:sz w:val="20"/>
              </w:rPr>
            </w:pPr>
            <w:r>
              <w:rPr>
                <w:rFonts w:cs="Times New Roman"/>
                <w:sz w:val="20"/>
              </w:rPr>
              <w:t>Total</w:t>
            </w:r>
          </w:p>
          <w:p w14:paraId="0D6A7B26" w14:textId="77777777" w:rsidR="004E74CB" w:rsidRDefault="004E74CB">
            <w:pPr>
              <w:jc w:val="center"/>
              <w:rPr>
                <w:rFonts w:cs="Times New Roman"/>
                <w:sz w:val="20"/>
              </w:rPr>
            </w:pPr>
            <w:r>
              <w:rPr>
                <w:rFonts w:cs="Times New Roman"/>
                <w:sz w:val="20"/>
              </w:rPr>
              <w:t>(e)</w:t>
            </w:r>
          </w:p>
        </w:tc>
      </w:tr>
      <w:tr w:rsidR="004E74CB" w14:paraId="503E77FF" w14:textId="77777777">
        <w:tblPrEx>
          <w:tblCellMar>
            <w:top w:w="0" w:type="dxa"/>
            <w:bottom w:w="0" w:type="dxa"/>
          </w:tblCellMar>
        </w:tblPrEx>
        <w:tc>
          <w:tcPr>
            <w:tcW w:w="833" w:type="pct"/>
          </w:tcPr>
          <w:p w14:paraId="15B80522" w14:textId="77777777" w:rsidR="004E74CB" w:rsidRDefault="004E74CB">
            <w:pPr>
              <w:rPr>
                <w:rFonts w:cs="Times New Roman"/>
                <w:sz w:val="20"/>
              </w:rPr>
            </w:pPr>
            <w:r>
              <w:rPr>
                <w:rFonts w:cs="Times New Roman"/>
                <w:sz w:val="20"/>
              </w:rPr>
              <w:t xml:space="preserve">4. Personnel </w:t>
            </w:r>
          </w:p>
          <w:p w14:paraId="4FA9ABE3" w14:textId="77777777" w:rsidR="004E74CB" w:rsidRDefault="004E74CB">
            <w:pPr>
              <w:rPr>
                <w:rFonts w:cs="Times New Roman"/>
                <w:sz w:val="20"/>
              </w:rPr>
            </w:pPr>
            <w:r>
              <w:rPr>
                <w:rFonts w:cs="Times New Roman"/>
                <w:sz w:val="20"/>
              </w:rPr>
              <w:t>(salary &amp; wages)</w:t>
            </w:r>
          </w:p>
        </w:tc>
        <w:tc>
          <w:tcPr>
            <w:tcW w:w="833" w:type="pct"/>
          </w:tcPr>
          <w:p w14:paraId="3B3408B2" w14:textId="77777777" w:rsidR="004E74CB" w:rsidRDefault="004E74CB">
            <w:pPr>
              <w:rPr>
                <w:rFonts w:cs="Times New Roman"/>
                <w:sz w:val="20"/>
              </w:rPr>
            </w:pPr>
          </w:p>
        </w:tc>
        <w:tc>
          <w:tcPr>
            <w:tcW w:w="833" w:type="pct"/>
          </w:tcPr>
          <w:p w14:paraId="563E5759" w14:textId="77777777" w:rsidR="004E74CB" w:rsidRDefault="004E74CB">
            <w:pPr>
              <w:rPr>
                <w:rFonts w:cs="Times New Roman"/>
                <w:sz w:val="20"/>
              </w:rPr>
            </w:pPr>
          </w:p>
        </w:tc>
        <w:tc>
          <w:tcPr>
            <w:tcW w:w="834" w:type="pct"/>
          </w:tcPr>
          <w:p w14:paraId="30A9E480" w14:textId="77777777" w:rsidR="004E74CB" w:rsidRDefault="004E74CB">
            <w:pPr>
              <w:rPr>
                <w:rFonts w:cs="Times New Roman"/>
                <w:sz w:val="20"/>
              </w:rPr>
            </w:pPr>
          </w:p>
        </w:tc>
        <w:tc>
          <w:tcPr>
            <w:tcW w:w="833" w:type="pct"/>
          </w:tcPr>
          <w:p w14:paraId="00AFBCF3" w14:textId="77777777" w:rsidR="004E74CB" w:rsidRDefault="004E74CB">
            <w:pPr>
              <w:rPr>
                <w:rFonts w:cs="Times New Roman"/>
                <w:sz w:val="20"/>
              </w:rPr>
            </w:pPr>
          </w:p>
        </w:tc>
        <w:tc>
          <w:tcPr>
            <w:tcW w:w="834" w:type="pct"/>
          </w:tcPr>
          <w:p w14:paraId="70F05D76" w14:textId="77777777" w:rsidR="004E74CB" w:rsidRDefault="004E74CB">
            <w:pPr>
              <w:rPr>
                <w:rFonts w:cs="Times New Roman"/>
                <w:sz w:val="20"/>
              </w:rPr>
            </w:pPr>
          </w:p>
        </w:tc>
      </w:tr>
      <w:tr w:rsidR="004E74CB" w14:paraId="1C976FA0" w14:textId="77777777">
        <w:tblPrEx>
          <w:tblCellMar>
            <w:top w:w="0" w:type="dxa"/>
            <w:bottom w:w="0" w:type="dxa"/>
          </w:tblCellMar>
        </w:tblPrEx>
        <w:tc>
          <w:tcPr>
            <w:tcW w:w="833" w:type="pct"/>
          </w:tcPr>
          <w:p w14:paraId="078E47E2" w14:textId="77777777" w:rsidR="004E74CB" w:rsidRDefault="004E74CB">
            <w:pPr>
              <w:rPr>
                <w:rFonts w:cs="Times New Roman"/>
                <w:sz w:val="20"/>
              </w:rPr>
            </w:pPr>
            <w:r>
              <w:rPr>
                <w:rFonts w:cs="Times New Roman"/>
                <w:sz w:val="20"/>
              </w:rPr>
              <w:t>5. Fringe Benefits</w:t>
            </w:r>
          </w:p>
          <w:p w14:paraId="78685F32" w14:textId="77777777" w:rsidR="004E74CB" w:rsidRDefault="004E74CB">
            <w:pPr>
              <w:rPr>
                <w:rFonts w:cs="Times New Roman"/>
                <w:sz w:val="20"/>
              </w:rPr>
            </w:pPr>
            <w:r>
              <w:rPr>
                <w:rFonts w:cs="Times New Roman"/>
                <w:sz w:val="20"/>
              </w:rPr>
              <w:t>(employee benefits)</w:t>
            </w:r>
          </w:p>
        </w:tc>
        <w:tc>
          <w:tcPr>
            <w:tcW w:w="833" w:type="pct"/>
          </w:tcPr>
          <w:p w14:paraId="571906E9" w14:textId="77777777" w:rsidR="004E74CB" w:rsidRDefault="004E74CB">
            <w:pPr>
              <w:rPr>
                <w:rFonts w:cs="Times New Roman"/>
                <w:sz w:val="20"/>
              </w:rPr>
            </w:pPr>
          </w:p>
        </w:tc>
        <w:tc>
          <w:tcPr>
            <w:tcW w:w="833" w:type="pct"/>
          </w:tcPr>
          <w:p w14:paraId="762AFB52" w14:textId="77777777" w:rsidR="004E74CB" w:rsidRDefault="004E74CB">
            <w:pPr>
              <w:rPr>
                <w:rFonts w:cs="Times New Roman"/>
                <w:sz w:val="20"/>
              </w:rPr>
            </w:pPr>
          </w:p>
        </w:tc>
        <w:tc>
          <w:tcPr>
            <w:tcW w:w="834" w:type="pct"/>
          </w:tcPr>
          <w:p w14:paraId="69F88175" w14:textId="77777777" w:rsidR="004E74CB" w:rsidRDefault="004E74CB">
            <w:pPr>
              <w:rPr>
                <w:rFonts w:cs="Times New Roman"/>
                <w:sz w:val="20"/>
              </w:rPr>
            </w:pPr>
          </w:p>
        </w:tc>
        <w:tc>
          <w:tcPr>
            <w:tcW w:w="833" w:type="pct"/>
          </w:tcPr>
          <w:p w14:paraId="7D8B4B54" w14:textId="77777777" w:rsidR="004E74CB" w:rsidRDefault="004E74CB">
            <w:pPr>
              <w:rPr>
                <w:rFonts w:cs="Times New Roman"/>
                <w:sz w:val="20"/>
              </w:rPr>
            </w:pPr>
          </w:p>
        </w:tc>
        <w:tc>
          <w:tcPr>
            <w:tcW w:w="834" w:type="pct"/>
          </w:tcPr>
          <w:p w14:paraId="63D5CFF2" w14:textId="77777777" w:rsidR="004E74CB" w:rsidRDefault="004E74CB">
            <w:pPr>
              <w:rPr>
                <w:rFonts w:cs="Times New Roman"/>
                <w:sz w:val="20"/>
              </w:rPr>
            </w:pPr>
          </w:p>
        </w:tc>
      </w:tr>
      <w:tr w:rsidR="004E74CB" w14:paraId="04ECD022" w14:textId="77777777">
        <w:tblPrEx>
          <w:tblCellMar>
            <w:top w:w="0" w:type="dxa"/>
            <w:bottom w:w="0" w:type="dxa"/>
          </w:tblCellMar>
        </w:tblPrEx>
        <w:tc>
          <w:tcPr>
            <w:tcW w:w="833" w:type="pct"/>
          </w:tcPr>
          <w:p w14:paraId="78A21880" w14:textId="77777777" w:rsidR="004E74CB" w:rsidRDefault="004E74CB">
            <w:pPr>
              <w:rPr>
                <w:rFonts w:cs="Times New Roman"/>
                <w:sz w:val="20"/>
              </w:rPr>
            </w:pPr>
            <w:r>
              <w:rPr>
                <w:rFonts w:cs="Times New Roman"/>
                <w:sz w:val="20"/>
              </w:rPr>
              <w:t>6. Travel</w:t>
            </w:r>
          </w:p>
        </w:tc>
        <w:tc>
          <w:tcPr>
            <w:tcW w:w="833" w:type="pct"/>
          </w:tcPr>
          <w:p w14:paraId="7D92DC5C" w14:textId="77777777" w:rsidR="004E74CB" w:rsidRDefault="004E74CB">
            <w:pPr>
              <w:rPr>
                <w:rFonts w:cs="Times New Roman"/>
                <w:sz w:val="20"/>
              </w:rPr>
            </w:pPr>
          </w:p>
        </w:tc>
        <w:tc>
          <w:tcPr>
            <w:tcW w:w="833" w:type="pct"/>
          </w:tcPr>
          <w:p w14:paraId="061CAAFD" w14:textId="77777777" w:rsidR="004E74CB" w:rsidRDefault="004E74CB">
            <w:pPr>
              <w:rPr>
                <w:rFonts w:cs="Times New Roman"/>
                <w:sz w:val="20"/>
              </w:rPr>
            </w:pPr>
          </w:p>
        </w:tc>
        <w:tc>
          <w:tcPr>
            <w:tcW w:w="834" w:type="pct"/>
          </w:tcPr>
          <w:p w14:paraId="14D85F3D" w14:textId="77777777" w:rsidR="004E74CB" w:rsidRDefault="004E74CB">
            <w:pPr>
              <w:rPr>
                <w:rFonts w:cs="Times New Roman"/>
                <w:sz w:val="20"/>
              </w:rPr>
            </w:pPr>
          </w:p>
        </w:tc>
        <w:tc>
          <w:tcPr>
            <w:tcW w:w="833" w:type="pct"/>
          </w:tcPr>
          <w:p w14:paraId="4BCA6AE5" w14:textId="77777777" w:rsidR="004E74CB" w:rsidRDefault="004E74CB">
            <w:pPr>
              <w:rPr>
                <w:rFonts w:cs="Times New Roman"/>
                <w:sz w:val="20"/>
              </w:rPr>
            </w:pPr>
          </w:p>
        </w:tc>
        <w:tc>
          <w:tcPr>
            <w:tcW w:w="834" w:type="pct"/>
          </w:tcPr>
          <w:p w14:paraId="2F73B4D3" w14:textId="77777777" w:rsidR="004E74CB" w:rsidRDefault="004E74CB">
            <w:pPr>
              <w:rPr>
                <w:rFonts w:cs="Times New Roman"/>
                <w:sz w:val="20"/>
              </w:rPr>
            </w:pPr>
          </w:p>
        </w:tc>
      </w:tr>
      <w:tr w:rsidR="004E74CB" w14:paraId="56E16B86" w14:textId="77777777">
        <w:tblPrEx>
          <w:tblCellMar>
            <w:top w:w="0" w:type="dxa"/>
            <w:bottom w:w="0" w:type="dxa"/>
          </w:tblCellMar>
        </w:tblPrEx>
        <w:tc>
          <w:tcPr>
            <w:tcW w:w="833" w:type="pct"/>
          </w:tcPr>
          <w:p w14:paraId="0BF954CA" w14:textId="77777777" w:rsidR="004E74CB" w:rsidRDefault="004E74CB">
            <w:pPr>
              <w:rPr>
                <w:rFonts w:cs="Times New Roman"/>
                <w:sz w:val="20"/>
              </w:rPr>
            </w:pPr>
            <w:r>
              <w:rPr>
                <w:rFonts w:cs="Times New Roman"/>
                <w:sz w:val="20"/>
              </w:rPr>
              <w:t>7. Equipment (purchase)</w:t>
            </w:r>
          </w:p>
        </w:tc>
        <w:tc>
          <w:tcPr>
            <w:tcW w:w="833" w:type="pct"/>
          </w:tcPr>
          <w:p w14:paraId="773671D7" w14:textId="77777777" w:rsidR="004E74CB" w:rsidRDefault="004E74CB">
            <w:pPr>
              <w:rPr>
                <w:rFonts w:cs="Times New Roman"/>
                <w:sz w:val="20"/>
              </w:rPr>
            </w:pPr>
          </w:p>
        </w:tc>
        <w:tc>
          <w:tcPr>
            <w:tcW w:w="833" w:type="pct"/>
          </w:tcPr>
          <w:p w14:paraId="7EBA489A" w14:textId="77777777" w:rsidR="004E74CB" w:rsidRDefault="004E74CB">
            <w:pPr>
              <w:rPr>
                <w:rFonts w:cs="Times New Roman"/>
                <w:sz w:val="20"/>
              </w:rPr>
            </w:pPr>
          </w:p>
        </w:tc>
        <w:tc>
          <w:tcPr>
            <w:tcW w:w="834" w:type="pct"/>
          </w:tcPr>
          <w:p w14:paraId="4B8033C1" w14:textId="77777777" w:rsidR="004E74CB" w:rsidRDefault="004E74CB">
            <w:pPr>
              <w:rPr>
                <w:rFonts w:cs="Times New Roman"/>
                <w:sz w:val="20"/>
              </w:rPr>
            </w:pPr>
          </w:p>
        </w:tc>
        <w:tc>
          <w:tcPr>
            <w:tcW w:w="833" w:type="pct"/>
          </w:tcPr>
          <w:p w14:paraId="104E5E0A" w14:textId="77777777" w:rsidR="004E74CB" w:rsidRDefault="004E74CB">
            <w:pPr>
              <w:rPr>
                <w:rFonts w:cs="Times New Roman"/>
                <w:sz w:val="20"/>
              </w:rPr>
            </w:pPr>
          </w:p>
        </w:tc>
        <w:tc>
          <w:tcPr>
            <w:tcW w:w="834" w:type="pct"/>
          </w:tcPr>
          <w:p w14:paraId="297A60D4" w14:textId="77777777" w:rsidR="004E74CB" w:rsidRDefault="004E74CB">
            <w:pPr>
              <w:rPr>
                <w:rFonts w:cs="Times New Roman"/>
                <w:sz w:val="20"/>
              </w:rPr>
            </w:pPr>
          </w:p>
        </w:tc>
      </w:tr>
      <w:tr w:rsidR="004E74CB" w14:paraId="6667BC50" w14:textId="77777777">
        <w:tblPrEx>
          <w:tblCellMar>
            <w:top w:w="0" w:type="dxa"/>
            <w:bottom w:w="0" w:type="dxa"/>
          </w:tblCellMar>
        </w:tblPrEx>
        <w:tc>
          <w:tcPr>
            <w:tcW w:w="833" w:type="pct"/>
          </w:tcPr>
          <w:p w14:paraId="20E6CA99" w14:textId="77777777" w:rsidR="004E74CB" w:rsidRDefault="004E74CB">
            <w:pPr>
              <w:rPr>
                <w:rFonts w:cs="Times New Roman"/>
                <w:sz w:val="20"/>
              </w:rPr>
            </w:pPr>
            <w:r>
              <w:rPr>
                <w:rFonts w:cs="Times New Roman"/>
                <w:sz w:val="20"/>
              </w:rPr>
              <w:t xml:space="preserve">8. Supplies </w:t>
            </w:r>
          </w:p>
          <w:p w14:paraId="50F71E08" w14:textId="77777777" w:rsidR="004E74CB" w:rsidRDefault="004E74CB">
            <w:pPr>
              <w:rPr>
                <w:rFonts w:cs="Times New Roman"/>
                <w:sz w:val="20"/>
              </w:rPr>
            </w:pPr>
            <w:r>
              <w:rPr>
                <w:rFonts w:cs="Times New Roman"/>
                <w:sz w:val="20"/>
              </w:rPr>
              <w:t>(and materials)</w:t>
            </w:r>
          </w:p>
        </w:tc>
        <w:tc>
          <w:tcPr>
            <w:tcW w:w="833" w:type="pct"/>
          </w:tcPr>
          <w:p w14:paraId="3347F991" w14:textId="77777777" w:rsidR="004E74CB" w:rsidRDefault="004E74CB">
            <w:pPr>
              <w:rPr>
                <w:rFonts w:cs="Times New Roman"/>
                <w:sz w:val="20"/>
              </w:rPr>
            </w:pPr>
          </w:p>
        </w:tc>
        <w:tc>
          <w:tcPr>
            <w:tcW w:w="833" w:type="pct"/>
          </w:tcPr>
          <w:p w14:paraId="6B3DEF4A" w14:textId="77777777" w:rsidR="004E74CB" w:rsidRDefault="004E74CB">
            <w:pPr>
              <w:rPr>
                <w:rFonts w:cs="Times New Roman"/>
                <w:sz w:val="20"/>
              </w:rPr>
            </w:pPr>
          </w:p>
        </w:tc>
        <w:tc>
          <w:tcPr>
            <w:tcW w:w="834" w:type="pct"/>
          </w:tcPr>
          <w:p w14:paraId="4211CBE4" w14:textId="77777777" w:rsidR="004E74CB" w:rsidRDefault="004E74CB">
            <w:pPr>
              <w:rPr>
                <w:rFonts w:cs="Times New Roman"/>
                <w:sz w:val="20"/>
              </w:rPr>
            </w:pPr>
          </w:p>
        </w:tc>
        <w:tc>
          <w:tcPr>
            <w:tcW w:w="833" w:type="pct"/>
          </w:tcPr>
          <w:p w14:paraId="3FC7B3C8" w14:textId="77777777" w:rsidR="004E74CB" w:rsidRDefault="004E74CB">
            <w:pPr>
              <w:rPr>
                <w:rFonts w:cs="Times New Roman"/>
                <w:sz w:val="20"/>
              </w:rPr>
            </w:pPr>
          </w:p>
        </w:tc>
        <w:tc>
          <w:tcPr>
            <w:tcW w:w="834" w:type="pct"/>
          </w:tcPr>
          <w:p w14:paraId="6B48E435" w14:textId="77777777" w:rsidR="004E74CB" w:rsidRDefault="004E74CB">
            <w:pPr>
              <w:rPr>
                <w:rFonts w:cs="Times New Roman"/>
                <w:sz w:val="20"/>
              </w:rPr>
            </w:pPr>
          </w:p>
        </w:tc>
      </w:tr>
      <w:tr w:rsidR="004E74CB" w14:paraId="69F87513" w14:textId="77777777">
        <w:tblPrEx>
          <w:tblCellMar>
            <w:top w:w="0" w:type="dxa"/>
            <w:bottom w:w="0" w:type="dxa"/>
          </w:tblCellMar>
        </w:tblPrEx>
        <w:tc>
          <w:tcPr>
            <w:tcW w:w="833" w:type="pct"/>
          </w:tcPr>
          <w:p w14:paraId="34B03B08" w14:textId="77777777" w:rsidR="004E74CB" w:rsidRDefault="004E74CB">
            <w:pPr>
              <w:rPr>
                <w:rFonts w:cs="Times New Roman"/>
                <w:sz w:val="20"/>
              </w:rPr>
            </w:pPr>
            <w:r>
              <w:rPr>
                <w:rFonts w:cs="Times New Roman"/>
                <w:sz w:val="20"/>
              </w:rPr>
              <w:t xml:space="preserve">9. Contractual </w:t>
            </w:r>
          </w:p>
          <w:p w14:paraId="67D55FF2" w14:textId="77777777" w:rsidR="004E74CB" w:rsidRDefault="004E74CB">
            <w:pPr>
              <w:rPr>
                <w:rFonts w:cs="Times New Roman"/>
                <w:sz w:val="20"/>
              </w:rPr>
            </w:pPr>
            <w:r>
              <w:rPr>
                <w:rFonts w:cs="Times New Roman"/>
                <w:sz w:val="20"/>
              </w:rPr>
              <w:t>(enter partner totals here)</w:t>
            </w:r>
          </w:p>
        </w:tc>
        <w:tc>
          <w:tcPr>
            <w:tcW w:w="833" w:type="pct"/>
          </w:tcPr>
          <w:p w14:paraId="7FCEB009" w14:textId="77777777" w:rsidR="004E74CB" w:rsidRDefault="004E74CB">
            <w:pPr>
              <w:rPr>
                <w:rFonts w:cs="Times New Roman"/>
                <w:sz w:val="20"/>
              </w:rPr>
            </w:pPr>
          </w:p>
        </w:tc>
        <w:tc>
          <w:tcPr>
            <w:tcW w:w="833" w:type="pct"/>
          </w:tcPr>
          <w:p w14:paraId="37444367" w14:textId="77777777" w:rsidR="004E74CB" w:rsidRDefault="004E74CB">
            <w:pPr>
              <w:rPr>
                <w:rFonts w:cs="Times New Roman"/>
                <w:sz w:val="20"/>
              </w:rPr>
            </w:pPr>
          </w:p>
        </w:tc>
        <w:tc>
          <w:tcPr>
            <w:tcW w:w="834" w:type="pct"/>
          </w:tcPr>
          <w:p w14:paraId="50DAA341" w14:textId="77777777" w:rsidR="004E74CB" w:rsidRDefault="004E74CB">
            <w:pPr>
              <w:rPr>
                <w:rFonts w:cs="Times New Roman"/>
                <w:sz w:val="20"/>
              </w:rPr>
            </w:pPr>
          </w:p>
        </w:tc>
        <w:tc>
          <w:tcPr>
            <w:tcW w:w="833" w:type="pct"/>
          </w:tcPr>
          <w:p w14:paraId="6EB5D079" w14:textId="77777777" w:rsidR="004E74CB" w:rsidRDefault="004E74CB">
            <w:pPr>
              <w:rPr>
                <w:rFonts w:cs="Times New Roman"/>
                <w:sz w:val="20"/>
              </w:rPr>
            </w:pPr>
          </w:p>
        </w:tc>
        <w:tc>
          <w:tcPr>
            <w:tcW w:w="834" w:type="pct"/>
          </w:tcPr>
          <w:p w14:paraId="500BA652" w14:textId="77777777" w:rsidR="004E74CB" w:rsidRDefault="004E74CB">
            <w:pPr>
              <w:rPr>
                <w:rFonts w:cs="Times New Roman"/>
                <w:sz w:val="20"/>
              </w:rPr>
            </w:pPr>
          </w:p>
        </w:tc>
      </w:tr>
      <w:tr w:rsidR="004E74CB" w14:paraId="5C3AA049" w14:textId="77777777">
        <w:tblPrEx>
          <w:tblCellMar>
            <w:top w:w="0" w:type="dxa"/>
            <w:bottom w:w="0" w:type="dxa"/>
          </w:tblCellMar>
        </w:tblPrEx>
        <w:tc>
          <w:tcPr>
            <w:tcW w:w="833" w:type="pct"/>
          </w:tcPr>
          <w:p w14:paraId="7BB03935" w14:textId="77777777" w:rsidR="004E74CB" w:rsidRDefault="004E74CB">
            <w:pPr>
              <w:rPr>
                <w:rFonts w:cs="Times New Roman"/>
                <w:sz w:val="20"/>
              </w:rPr>
            </w:pPr>
            <w:r>
              <w:rPr>
                <w:rFonts w:cs="Times New Roman"/>
                <w:sz w:val="20"/>
              </w:rPr>
              <w:t xml:space="preserve">10. Other </w:t>
            </w:r>
          </w:p>
          <w:p w14:paraId="328FA841" w14:textId="77777777" w:rsidR="004E74CB" w:rsidRDefault="004E74CB">
            <w:pPr>
              <w:rPr>
                <w:rFonts w:cs="Times New Roman"/>
                <w:sz w:val="20"/>
              </w:rPr>
            </w:pPr>
            <w:r>
              <w:rPr>
                <w:rFonts w:cs="Times New Roman"/>
                <w:sz w:val="20"/>
              </w:rPr>
              <w:t>(equipment rental, printing, etc.)</w:t>
            </w:r>
          </w:p>
        </w:tc>
        <w:tc>
          <w:tcPr>
            <w:tcW w:w="833" w:type="pct"/>
          </w:tcPr>
          <w:p w14:paraId="4C36A525" w14:textId="77777777" w:rsidR="004E74CB" w:rsidRDefault="004E74CB">
            <w:pPr>
              <w:rPr>
                <w:rFonts w:cs="Times New Roman"/>
                <w:sz w:val="20"/>
              </w:rPr>
            </w:pPr>
          </w:p>
        </w:tc>
        <w:tc>
          <w:tcPr>
            <w:tcW w:w="833" w:type="pct"/>
          </w:tcPr>
          <w:p w14:paraId="676A6CFB" w14:textId="77777777" w:rsidR="004E74CB" w:rsidRDefault="004E74CB">
            <w:pPr>
              <w:rPr>
                <w:rFonts w:cs="Times New Roman"/>
                <w:sz w:val="20"/>
              </w:rPr>
            </w:pPr>
          </w:p>
        </w:tc>
        <w:tc>
          <w:tcPr>
            <w:tcW w:w="834" w:type="pct"/>
          </w:tcPr>
          <w:p w14:paraId="78E3D2A4" w14:textId="77777777" w:rsidR="004E74CB" w:rsidRDefault="004E74CB">
            <w:pPr>
              <w:rPr>
                <w:rFonts w:cs="Times New Roman"/>
                <w:sz w:val="20"/>
              </w:rPr>
            </w:pPr>
          </w:p>
        </w:tc>
        <w:tc>
          <w:tcPr>
            <w:tcW w:w="833" w:type="pct"/>
          </w:tcPr>
          <w:p w14:paraId="5714C846" w14:textId="77777777" w:rsidR="004E74CB" w:rsidRDefault="004E74CB">
            <w:pPr>
              <w:rPr>
                <w:rFonts w:cs="Times New Roman"/>
                <w:sz w:val="20"/>
              </w:rPr>
            </w:pPr>
          </w:p>
        </w:tc>
        <w:tc>
          <w:tcPr>
            <w:tcW w:w="834" w:type="pct"/>
          </w:tcPr>
          <w:p w14:paraId="53541872" w14:textId="77777777" w:rsidR="004E74CB" w:rsidRDefault="004E74CB">
            <w:pPr>
              <w:rPr>
                <w:rFonts w:cs="Times New Roman"/>
                <w:sz w:val="20"/>
              </w:rPr>
            </w:pPr>
          </w:p>
        </w:tc>
      </w:tr>
      <w:tr w:rsidR="004E74CB" w14:paraId="492B22E4" w14:textId="77777777">
        <w:tblPrEx>
          <w:tblCellMar>
            <w:top w:w="0" w:type="dxa"/>
            <w:bottom w:w="0" w:type="dxa"/>
          </w:tblCellMar>
        </w:tblPrEx>
        <w:tc>
          <w:tcPr>
            <w:tcW w:w="833" w:type="pct"/>
          </w:tcPr>
          <w:p w14:paraId="5023E650" w14:textId="77777777" w:rsidR="004E74CB" w:rsidRDefault="004E74CB">
            <w:pPr>
              <w:rPr>
                <w:rFonts w:cs="Times New Roman"/>
                <w:sz w:val="20"/>
              </w:rPr>
            </w:pPr>
            <w:r>
              <w:rPr>
                <w:rFonts w:cs="Times New Roman"/>
                <w:sz w:val="20"/>
              </w:rPr>
              <w:t>11. Total Direct Costs (lines 4-10)</w:t>
            </w:r>
          </w:p>
        </w:tc>
        <w:tc>
          <w:tcPr>
            <w:tcW w:w="833" w:type="pct"/>
          </w:tcPr>
          <w:p w14:paraId="0C476415" w14:textId="77777777" w:rsidR="004E74CB" w:rsidRDefault="004E74CB">
            <w:pPr>
              <w:rPr>
                <w:rFonts w:cs="Times New Roman"/>
                <w:sz w:val="20"/>
              </w:rPr>
            </w:pPr>
          </w:p>
        </w:tc>
        <w:tc>
          <w:tcPr>
            <w:tcW w:w="833" w:type="pct"/>
          </w:tcPr>
          <w:p w14:paraId="29D72504" w14:textId="77777777" w:rsidR="004E74CB" w:rsidRDefault="004E74CB">
            <w:pPr>
              <w:rPr>
                <w:rFonts w:cs="Times New Roman"/>
                <w:sz w:val="20"/>
              </w:rPr>
            </w:pPr>
          </w:p>
        </w:tc>
        <w:tc>
          <w:tcPr>
            <w:tcW w:w="834" w:type="pct"/>
          </w:tcPr>
          <w:p w14:paraId="3DB3C473" w14:textId="77777777" w:rsidR="004E74CB" w:rsidRDefault="004E74CB">
            <w:pPr>
              <w:rPr>
                <w:rFonts w:cs="Times New Roman"/>
                <w:sz w:val="20"/>
              </w:rPr>
            </w:pPr>
          </w:p>
        </w:tc>
        <w:tc>
          <w:tcPr>
            <w:tcW w:w="833" w:type="pct"/>
          </w:tcPr>
          <w:p w14:paraId="348439E2" w14:textId="77777777" w:rsidR="004E74CB" w:rsidRDefault="004E74CB">
            <w:pPr>
              <w:rPr>
                <w:rFonts w:cs="Times New Roman"/>
                <w:sz w:val="20"/>
              </w:rPr>
            </w:pPr>
          </w:p>
        </w:tc>
        <w:tc>
          <w:tcPr>
            <w:tcW w:w="834" w:type="pct"/>
          </w:tcPr>
          <w:p w14:paraId="4FAD5F3A" w14:textId="77777777" w:rsidR="004E74CB" w:rsidRDefault="004E74CB">
            <w:pPr>
              <w:rPr>
                <w:rFonts w:cs="Times New Roman"/>
                <w:sz w:val="20"/>
              </w:rPr>
            </w:pPr>
          </w:p>
        </w:tc>
      </w:tr>
      <w:tr w:rsidR="004E74CB" w14:paraId="55044722" w14:textId="77777777">
        <w:tblPrEx>
          <w:tblCellMar>
            <w:top w:w="0" w:type="dxa"/>
            <w:bottom w:w="0" w:type="dxa"/>
          </w:tblCellMar>
        </w:tblPrEx>
        <w:tc>
          <w:tcPr>
            <w:tcW w:w="833" w:type="pct"/>
          </w:tcPr>
          <w:p w14:paraId="16E6511C" w14:textId="77777777" w:rsidR="004E74CB" w:rsidRDefault="004E74CB">
            <w:pPr>
              <w:rPr>
                <w:rFonts w:cs="Times New Roman"/>
                <w:sz w:val="20"/>
              </w:rPr>
            </w:pPr>
            <w:r>
              <w:rPr>
                <w:rFonts w:cs="Times New Roman"/>
                <w:sz w:val="20"/>
              </w:rPr>
              <w:t>12. Indirect Costs*</w:t>
            </w:r>
          </w:p>
          <w:p w14:paraId="1CC24F34" w14:textId="77777777" w:rsidR="004E74CB" w:rsidRDefault="004E74CB">
            <w:pPr>
              <w:rPr>
                <w:rFonts w:cs="Times New Roman"/>
                <w:sz w:val="20"/>
              </w:rPr>
            </w:pPr>
            <w:r>
              <w:rPr>
                <w:rFonts w:cs="Times New Roman"/>
                <w:sz w:val="20"/>
              </w:rPr>
              <w:t>(8% of line 11)</w:t>
            </w:r>
          </w:p>
        </w:tc>
        <w:tc>
          <w:tcPr>
            <w:tcW w:w="833" w:type="pct"/>
          </w:tcPr>
          <w:p w14:paraId="656541EC" w14:textId="77777777" w:rsidR="004E74CB" w:rsidRDefault="004E74CB">
            <w:pPr>
              <w:rPr>
                <w:rFonts w:cs="Times New Roman"/>
                <w:sz w:val="20"/>
              </w:rPr>
            </w:pPr>
          </w:p>
        </w:tc>
        <w:tc>
          <w:tcPr>
            <w:tcW w:w="833" w:type="pct"/>
          </w:tcPr>
          <w:p w14:paraId="789EF83C" w14:textId="77777777" w:rsidR="004E74CB" w:rsidRDefault="004E74CB">
            <w:pPr>
              <w:rPr>
                <w:rFonts w:cs="Times New Roman"/>
                <w:sz w:val="20"/>
              </w:rPr>
            </w:pPr>
          </w:p>
        </w:tc>
        <w:tc>
          <w:tcPr>
            <w:tcW w:w="834" w:type="pct"/>
          </w:tcPr>
          <w:p w14:paraId="05A61F85" w14:textId="77777777" w:rsidR="004E74CB" w:rsidRDefault="004E74CB">
            <w:pPr>
              <w:rPr>
                <w:rFonts w:cs="Times New Roman"/>
                <w:sz w:val="20"/>
              </w:rPr>
            </w:pPr>
          </w:p>
        </w:tc>
        <w:tc>
          <w:tcPr>
            <w:tcW w:w="833" w:type="pct"/>
          </w:tcPr>
          <w:p w14:paraId="5113DF66" w14:textId="77777777" w:rsidR="004E74CB" w:rsidRDefault="004E74CB">
            <w:pPr>
              <w:rPr>
                <w:rFonts w:cs="Times New Roman"/>
                <w:sz w:val="20"/>
              </w:rPr>
            </w:pPr>
          </w:p>
        </w:tc>
        <w:tc>
          <w:tcPr>
            <w:tcW w:w="834" w:type="pct"/>
          </w:tcPr>
          <w:p w14:paraId="026E1ABC" w14:textId="77777777" w:rsidR="004E74CB" w:rsidRDefault="004E74CB">
            <w:pPr>
              <w:rPr>
                <w:rFonts w:cs="Times New Roman"/>
                <w:sz w:val="20"/>
              </w:rPr>
            </w:pPr>
          </w:p>
        </w:tc>
      </w:tr>
      <w:tr w:rsidR="004E74CB" w14:paraId="74C3B50C" w14:textId="77777777">
        <w:tblPrEx>
          <w:tblCellMar>
            <w:top w:w="0" w:type="dxa"/>
            <w:bottom w:w="0" w:type="dxa"/>
          </w:tblCellMar>
        </w:tblPrEx>
        <w:tc>
          <w:tcPr>
            <w:tcW w:w="833" w:type="pct"/>
          </w:tcPr>
          <w:p w14:paraId="2029BCF8" w14:textId="77777777" w:rsidR="004E74CB" w:rsidRDefault="004E74CB">
            <w:pPr>
              <w:rPr>
                <w:rFonts w:cs="Times New Roman"/>
                <w:sz w:val="20"/>
              </w:rPr>
            </w:pPr>
            <w:r>
              <w:rPr>
                <w:rFonts w:cs="Times New Roman"/>
                <w:sz w:val="20"/>
              </w:rPr>
              <w:t>13. Mobility Stipends</w:t>
            </w:r>
          </w:p>
        </w:tc>
        <w:tc>
          <w:tcPr>
            <w:tcW w:w="833" w:type="pct"/>
          </w:tcPr>
          <w:p w14:paraId="7C4349DC" w14:textId="77777777" w:rsidR="004E74CB" w:rsidRDefault="004E74CB">
            <w:pPr>
              <w:rPr>
                <w:rFonts w:cs="Times New Roman"/>
                <w:sz w:val="20"/>
              </w:rPr>
            </w:pPr>
          </w:p>
        </w:tc>
        <w:tc>
          <w:tcPr>
            <w:tcW w:w="833" w:type="pct"/>
          </w:tcPr>
          <w:p w14:paraId="3C757FF9" w14:textId="77777777" w:rsidR="004E74CB" w:rsidRDefault="004E74CB">
            <w:pPr>
              <w:rPr>
                <w:rFonts w:cs="Times New Roman"/>
                <w:sz w:val="20"/>
              </w:rPr>
            </w:pPr>
          </w:p>
        </w:tc>
        <w:tc>
          <w:tcPr>
            <w:tcW w:w="834" w:type="pct"/>
          </w:tcPr>
          <w:p w14:paraId="02BB4176" w14:textId="77777777" w:rsidR="004E74CB" w:rsidRDefault="004E74CB">
            <w:pPr>
              <w:rPr>
                <w:rFonts w:cs="Times New Roman"/>
                <w:sz w:val="20"/>
              </w:rPr>
            </w:pPr>
          </w:p>
        </w:tc>
        <w:tc>
          <w:tcPr>
            <w:tcW w:w="833" w:type="pct"/>
          </w:tcPr>
          <w:p w14:paraId="64CB02B6" w14:textId="77777777" w:rsidR="004E74CB" w:rsidRDefault="004E74CB">
            <w:pPr>
              <w:rPr>
                <w:rFonts w:cs="Times New Roman"/>
                <w:sz w:val="20"/>
              </w:rPr>
            </w:pPr>
          </w:p>
        </w:tc>
        <w:tc>
          <w:tcPr>
            <w:tcW w:w="834" w:type="pct"/>
          </w:tcPr>
          <w:p w14:paraId="5B33FED2" w14:textId="77777777" w:rsidR="004E74CB" w:rsidRDefault="004E74CB">
            <w:pPr>
              <w:rPr>
                <w:rFonts w:cs="Times New Roman"/>
                <w:sz w:val="20"/>
              </w:rPr>
            </w:pPr>
          </w:p>
        </w:tc>
      </w:tr>
      <w:tr w:rsidR="004E74CB" w14:paraId="5110936E" w14:textId="77777777">
        <w:tblPrEx>
          <w:tblCellMar>
            <w:top w:w="0" w:type="dxa"/>
            <w:bottom w:w="0" w:type="dxa"/>
          </w:tblCellMar>
        </w:tblPrEx>
        <w:tc>
          <w:tcPr>
            <w:tcW w:w="833" w:type="pct"/>
          </w:tcPr>
          <w:p w14:paraId="130589BE" w14:textId="77777777" w:rsidR="004E74CB" w:rsidRDefault="004E74CB">
            <w:pPr>
              <w:rPr>
                <w:rFonts w:cs="Times New Roman"/>
                <w:sz w:val="20"/>
              </w:rPr>
            </w:pPr>
            <w:r>
              <w:rPr>
                <w:rFonts w:cs="Times New Roman"/>
                <w:sz w:val="20"/>
              </w:rPr>
              <w:t>14. Language Stipends</w:t>
            </w:r>
          </w:p>
        </w:tc>
        <w:tc>
          <w:tcPr>
            <w:tcW w:w="833" w:type="pct"/>
          </w:tcPr>
          <w:p w14:paraId="56820594" w14:textId="77777777" w:rsidR="004E74CB" w:rsidRDefault="004E74CB">
            <w:pPr>
              <w:rPr>
                <w:rFonts w:cs="Times New Roman"/>
                <w:sz w:val="20"/>
              </w:rPr>
            </w:pPr>
          </w:p>
        </w:tc>
        <w:tc>
          <w:tcPr>
            <w:tcW w:w="833" w:type="pct"/>
          </w:tcPr>
          <w:p w14:paraId="551CEA83" w14:textId="77777777" w:rsidR="004E74CB" w:rsidRDefault="004E74CB">
            <w:pPr>
              <w:rPr>
                <w:rFonts w:cs="Times New Roman"/>
                <w:sz w:val="20"/>
              </w:rPr>
            </w:pPr>
          </w:p>
        </w:tc>
        <w:tc>
          <w:tcPr>
            <w:tcW w:w="834" w:type="pct"/>
          </w:tcPr>
          <w:p w14:paraId="515D8512" w14:textId="77777777" w:rsidR="004E74CB" w:rsidRDefault="004E74CB">
            <w:pPr>
              <w:rPr>
                <w:rFonts w:cs="Times New Roman"/>
                <w:sz w:val="20"/>
              </w:rPr>
            </w:pPr>
          </w:p>
        </w:tc>
        <w:tc>
          <w:tcPr>
            <w:tcW w:w="833" w:type="pct"/>
          </w:tcPr>
          <w:p w14:paraId="0BC6E972" w14:textId="77777777" w:rsidR="004E74CB" w:rsidRDefault="004E74CB">
            <w:pPr>
              <w:rPr>
                <w:rFonts w:cs="Times New Roman"/>
                <w:sz w:val="20"/>
              </w:rPr>
            </w:pPr>
          </w:p>
        </w:tc>
        <w:tc>
          <w:tcPr>
            <w:tcW w:w="834" w:type="pct"/>
          </w:tcPr>
          <w:p w14:paraId="68F66F16" w14:textId="77777777" w:rsidR="004E74CB" w:rsidRDefault="004E74CB">
            <w:pPr>
              <w:rPr>
                <w:rFonts w:cs="Times New Roman"/>
                <w:sz w:val="20"/>
              </w:rPr>
            </w:pPr>
          </w:p>
        </w:tc>
      </w:tr>
      <w:tr w:rsidR="004E74CB" w14:paraId="6BD2C504" w14:textId="77777777">
        <w:tblPrEx>
          <w:tblCellMar>
            <w:top w:w="0" w:type="dxa"/>
            <w:bottom w:w="0" w:type="dxa"/>
          </w:tblCellMar>
        </w:tblPrEx>
        <w:tc>
          <w:tcPr>
            <w:tcW w:w="833" w:type="pct"/>
          </w:tcPr>
          <w:p w14:paraId="03F4C725" w14:textId="77777777" w:rsidR="004E74CB" w:rsidRDefault="004E74CB">
            <w:pPr>
              <w:rPr>
                <w:rFonts w:cs="Times New Roman"/>
                <w:sz w:val="20"/>
              </w:rPr>
            </w:pPr>
            <w:r>
              <w:rPr>
                <w:rFonts w:cs="Times New Roman"/>
                <w:sz w:val="20"/>
              </w:rPr>
              <w:t>15. Subtotal of Stipends</w:t>
            </w:r>
          </w:p>
          <w:p w14:paraId="6088844C" w14:textId="77777777" w:rsidR="004E74CB" w:rsidRDefault="004E74CB">
            <w:pPr>
              <w:rPr>
                <w:rFonts w:cs="Times New Roman"/>
                <w:sz w:val="20"/>
              </w:rPr>
            </w:pPr>
            <w:r>
              <w:rPr>
                <w:rFonts w:cs="Times New Roman"/>
                <w:sz w:val="20"/>
              </w:rPr>
              <w:t>(lines 13+14)</w:t>
            </w:r>
          </w:p>
        </w:tc>
        <w:tc>
          <w:tcPr>
            <w:tcW w:w="833" w:type="pct"/>
          </w:tcPr>
          <w:p w14:paraId="704837BD" w14:textId="77777777" w:rsidR="004E74CB" w:rsidRDefault="004E74CB">
            <w:pPr>
              <w:rPr>
                <w:rFonts w:cs="Times New Roman"/>
                <w:sz w:val="20"/>
              </w:rPr>
            </w:pPr>
          </w:p>
        </w:tc>
        <w:tc>
          <w:tcPr>
            <w:tcW w:w="833" w:type="pct"/>
          </w:tcPr>
          <w:p w14:paraId="1D8F4F97" w14:textId="77777777" w:rsidR="004E74CB" w:rsidRDefault="004E74CB">
            <w:pPr>
              <w:rPr>
                <w:rFonts w:cs="Times New Roman"/>
                <w:sz w:val="20"/>
              </w:rPr>
            </w:pPr>
          </w:p>
        </w:tc>
        <w:tc>
          <w:tcPr>
            <w:tcW w:w="834" w:type="pct"/>
          </w:tcPr>
          <w:p w14:paraId="1DED0622" w14:textId="77777777" w:rsidR="004E74CB" w:rsidRDefault="004E74CB">
            <w:pPr>
              <w:rPr>
                <w:rFonts w:cs="Times New Roman"/>
                <w:sz w:val="20"/>
              </w:rPr>
            </w:pPr>
          </w:p>
        </w:tc>
        <w:tc>
          <w:tcPr>
            <w:tcW w:w="833" w:type="pct"/>
          </w:tcPr>
          <w:p w14:paraId="29111B9F" w14:textId="77777777" w:rsidR="004E74CB" w:rsidRDefault="004E74CB">
            <w:pPr>
              <w:rPr>
                <w:rFonts w:cs="Times New Roman"/>
                <w:sz w:val="20"/>
              </w:rPr>
            </w:pPr>
          </w:p>
        </w:tc>
        <w:tc>
          <w:tcPr>
            <w:tcW w:w="834" w:type="pct"/>
          </w:tcPr>
          <w:p w14:paraId="105D715D" w14:textId="77777777" w:rsidR="004E74CB" w:rsidRDefault="004E74CB">
            <w:pPr>
              <w:rPr>
                <w:rFonts w:cs="Times New Roman"/>
                <w:sz w:val="20"/>
              </w:rPr>
            </w:pPr>
          </w:p>
        </w:tc>
      </w:tr>
      <w:tr w:rsidR="004E74CB" w14:paraId="3E288CB7" w14:textId="77777777">
        <w:tblPrEx>
          <w:tblCellMar>
            <w:top w:w="0" w:type="dxa"/>
            <w:bottom w:w="0" w:type="dxa"/>
          </w:tblCellMar>
        </w:tblPrEx>
        <w:tc>
          <w:tcPr>
            <w:tcW w:w="833" w:type="pct"/>
          </w:tcPr>
          <w:p w14:paraId="0FDD0831" w14:textId="77777777" w:rsidR="004E74CB" w:rsidRDefault="004E74CB">
            <w:pPr>
              <w:rPr>
                <w:rFonts w:cs="Times New Roman"/>
                <w:sz w:val="20"/>
              </w:rPr>
            </w:pPr>
            <w:r>
              <w:rPr>
                <w:rFonts w:cs="Times New Roman"/>
                <w:sz w:val="20"/>
              </w:rPr>
              <w:t>16. Total Requested from FIPSE (lines 11+12+15)</w:t>
            </w:r>
          </w:p>
          <w:p w14:paraId="2D8FFC45" w14:textId="77777777" w:rsidR="004E74CB" w:rsidRDefault="004E74CB">
            <w:pPr>
              <w:rPr>
                <w:rFonts w:cs="Times New Roman"/>
                <w:sz w:val="20"/>
              </w:rPr>
            </w:pPr>
            <w:r>
              <w:rPr>
                <w:rFonts w:cs="Times New Roman"/>
                <w:sz w:val="20"/>
              </w:rPr>
              <w:t>(These figures should appear on the Title Form)</w:t>
            </w:r>
          </w:p>
        </w:tc>
        <w:tc>
          <w:tcPr>
            <w:tcW w:w="833" w:type="pct"/>
          </w:tcPr>
          <w:p w14:paraId="07CDACF3" w14:textId="77777777" w:rsidR="004E74CB" w:rsidRDefault="004E74CB">
            <w:pPr>
              <w:rPr>
                <w:rFonts w:cs="Times New Roman"/>
                <w:sz w:val="20"/>
              </w:rPr>
            </w:pPr>
          </w:p>
        </w:tc>
        <w:tc>
          <w:tcPr>
            <w:tcW w:w="833" w:type="pct"/>
          </w:tcPr>
          <w:p w14:paraId="78709D7F" w14:textId="77777777" w:rsidR="004E74CB" w:rsidRDefault="004E74CB">
            <w:pPr>
              <w:rPr>
                <w:rFonts w:cs="Times New Roman"/>
                <w:sz w:val="20"/>
              </w:rPr>
            </w:pPr>
          </w:p>
        </w:tc>
        <w:tc>
          <w:tcPr>
            <w:tcW w:w="834" w:type="pct"/>
          </w:tcPr>
          <w:p w14:paraId="13570C52" w14:textId="77777777" w:rsidR="004E74CB" w:rsidRDefault="004E74CB">
            <w:pPr>
              <w:rPr>
                <w:rFonts w:cs="Times New Roman"/>
                <w:sz w:val="20"/>
              </w:rPr>
            </w:pPr>
          </w:p>
        </w:tc>
        <w:tc>
          <w:tcPr>
            <w:tcW w:w="833" w:type="pct"/>
          </w:tcPr>
          <w:p w14:paraId="0D8070F2" w14:textId="77777777" w:rsidR="004E74CB" w:rsidRDefault="004E74CB">
            <w:pPr>
              <w:rPr>
                <w:rFonts w:cs="Times New Roman"/>
                <w:sz w:val="20"/>
              </w:rPr>
            </w:pPr>
          </w:p>
        </w:tc>
        <w:tc>
          <w:tcPr>
            <w:tcW w:w="834" w:type="pct"/>
          </w:tcPr>
          <w:p w14:paraId="1379AE83" w14:textId="77777777" w:rsidR="004E74CB" w:rsidRDefault="004E74CB">
            <w:pPr>
              <w:rPr>
                <w:rFonts w:cs="Times New Roman"/>
                <w:sz w:val="20"/>
              </w:rPr>
            </w:pPr>
          </w:p>
        </w:tc>
      </w:tr>
      <w:tr w:rsidR="004E74CB" w14:paraId="231163D1" w14:textId="77777777">
        <w:tblPrEx>
          <w:tblCellMar>
            <w:top w:w="0" w:type="dxa"/>
            <w:bottom w:w="0" w:type="dxa"/>
          </w:tblCellMar>
        </w:tblPrEx>
        <w:trPr>
          <w:cantSplit/>
        </w:trPr>
        <w:tc>
          <w:tcPr>
            <w:tcW w:w="5000" w:type="pct"/>
            <w:gridSpan w:val="6"/>
          </w:tcPr>
          <w:p w14:paraId="34AB1A01" w14:textId="77777777" w:rsidR="004E74CB" w:rsidRDefault="004E74CB">
            <w:pPr>
              <w:rPr>
                <w:rFonts w:cs="Times New Roman"/>
                <w:sz w:val="20"/>
              </w:rPr>
            </w:pPr>
            <w:r>
              <w:rPr>
                <w:rFonts w:cs="Times New Roman"/>
                <w:sz w:val="20"/>
              </w:rPr>
              <w:t>Project Costs Not Requested from FIPSE:</w:t>
            </w:r>
          </w:p>
        </w:tc>
      </w:tr>
      <w:tr w:rsidR="004E74CB" w14:paraId="457BBDCE" w14:textId="77777777">
        <w:tblPrEx>
          <w:tblCellMar>
            <w:top w:w="0" w:type="dxa"/>
            <w:bottom w:w="0" w:type="dxa"/>
          </w:tblCellMar>
        </w:tblPrEx>
        <w:tc>
          <w:tcPr>
            <w:tcW w:w="833" w:type="pct"/>
          </w:tcPr>
          <w:p w14:paraId="6D2F1F64" w14:textId="77777777" w:rsidR="004E74CB" w:rsidRDefault="004E74CB">
            <w:pPr>
              <w:rPr>
                <w:rFonts w:cs="Times New Roman"/>
                <w:sz w:val="20"/>
              </w:rPr>
            </w:pPr>
            <w:r>
              <w:rPr>
                <w:rFonts w:cs="Times New Roman"/>
                <w:sz w:val="20"/>
              </w:rPr>
              <w:t>17. Lead Partner non-federal funds</w:t>
            </w:r>
          </w:p>
        </w:tc>
        <w:tc>
          <w:tcPr>
            <w:tcW w:w="833" w:type="pct"/>
          </w:tcPr>
          <w:p w14:paraId="43D430B2" w14:textId="77777777" w:rsidR="004E74CB" w:rsidRDefault="004E74CB">
            <w:pPr>
              <w:rPr>
                <w:rFonts w:cs="Times New Roman"/>
                <w:sz w:val="20"/>
              </w:rPr>
            </w:pPr>
          </w:p>
        </w:tc>
        <w:tc>
          <w:tcPr>
            <w:tcW w:w="833" w:type="pct"/>
          </w:tcPr>
          <w:p w14:paraId="3E5CEFC3" w14:textId="77777777" w:rsidR="004E74CB" w:rsidRDefault="004E74CB">
            <w:pPr>
              <w:rPr>
                <w:rFonts w:cs="Times New Roman"/>
                <w:sz w:val="20"/>
              </w:rPr>
            </w:pPr>
          </w:p>
        </w:tc>
        <w:tc>
          <w:tcPr>
            <w:tcW w:w="834" w:type="pct"/>
          </w:tcPr>
          <w:p w14:paraId="0E66D02E" w14:textId="77777777" w:rsidR="004E74CB" w:rsidRDefault="004E74CB">
            <w:pPr>
              <w:rPr>
                <w:rFonts w:cs="Times New Roman"/>
                <w:sz w:val="20"/>
              </w:rPr>
            </w:pPr>
          </w:p>
        </w:tc>
        <w:tc>
          <w:tcPr>
            <w:tcW w:w="833" w:type="pct"/>
          </w:tcPr>
          <w:p w14:paraId="194D1B01" w14:textId="77777777" w:rsidR="004E74CB" w:rsidRDefault="004E74CB">
            <w:pPr>
              <w:rPr>
                <w:rFonts w:cs="Times New Roman"/>
                <w:sz w:val="20"/>
              </w:rPr>
            </w:pPr>
          </w:p>
        </w:tc>
        <w:tc>
          <w:tcPr>
            <w:tcW w:w="834" w:type="pct"/>
          </w:tcPr>
          <w:p w14:paraId="3E11A1DF" w14:textId="77777777" w:rsidR="004E74CB" w:rsidRDefault="004E74CB">
            <w:pPr>
              <w:rPr>
                <w:rFonts w:cs="Times New Roman"/>
                <w:sz w:val="20"/>
              </w:rPr>
            </w:pPr>
          </w:p>
        </w:tc>
      </w:tr>
      <w:tr w:rsidR="004E74CB" w14:paraId="3F9AE071" w14:textId="77777777">
        <w:tblPrEx>
          <w:tblCellMar>
            <w:top w:w="0" w:type="dxa"/>
            <w:bottom w:w="0" w:type="dxa"/>
          </w:tblCellMar>
        </w:tblPrEx>
        <w:tc>
          <w:tcPr>
            <w:tcW w:w="833" w:type="pct"/>
          </w:tcPr>
          <w:p w14:paraId="372D60DA" w14:textId="77777777" w:rsidR="004E74CB" w:rsidRDefault="004E74CB">
            <w:pPr>
              <w:rPr>
                <w:rFonts w:cs="Times New Roman"/>
                <w:sz w:val="20"/>
              </w:rPr>
            </w:pPr>
            <w:r>
              <w:rPr>
                <w:rFonts w:cs="Times New Roman"/>
                <w:sz w:val="20"/>
              </w:rPr>
              <w:t xml:space="preserve">18. Subcontractor(s) non-federal </w:t>
            </w:r>
            <w:r>
              <w:rPr>
                <w:rFonts w:cs="Times New Roman"/>
                <w:sz w:val="20"/>
              </w:rPr>
              <w:lastRenderedPageBreak/>
              <w:t>funds</w:t>
            </w:r>
          </w:p>
        </w:tc>
        <w:tc>
          <w:tcPr>
            <w:tcW w:w="833" w:type="pct"/>
          </w:tcPr>
          <w:p w14:paraId="62E95CF1" w14:textId="77777777" w:rsidR="004E74CB" w:rsidRDefault="004E74CB">
            <w:pPr>
              <w:rPr>
                <w:rFonts w:cs="Times New Roman"/>
                <w:sz w:val="20"/>
              </w:rPr>
            </w:pPr>
          </w:p>
        </w:tc>
        <w:tc>
          <w:tcPr>
            <w:tcW w:w="833" w:type="pct"/>
          </w:tcPr>
          <w:p w14:paraId="2D9F69E9" w14:textId="77777777" w:rsidR="004E74CB" w:rsidRDefault="004E74CB">
            <w:pPr>
              <w:rPr>
                <w:rFonts w:cs="Times New Roman"/>
                <w:sz w:val="20"/>
              </w:rPr>
            </w:pPr>
          </w:p>
        </w:tc>
        <w:tc>
          <w:tcPr>
            <w:tcW w:w="834" w:type="pct"/>
          </w:tcPr>
          <w:p w14:paraId="57AED9BF" w14:textId="77777777" w:rsidR="004E74CB" w:rsidRDefault="004E74CB">
            <w:pPr>
              <w:rPr>
                <w:rFonts w:cs="Times New Roman"/>
                <w:sz w:val="20"/>
              </w:rPr>
            </w:pPr>
          </w:p>
        </w:tc>
        <w:tc>
          <w:tcPr>
            <w:tcW w:w="833" w:type="pct"/>
          </w:tcPr>
          <w:p w14:paraId="69E466E0" w14:textId="77777777" w:rsidR="004E74CB" w:rsidRDefault="004E74CB">
            <w:pPr>
              <w:rPr>
                <w:rFonts w:cs="Times New Roman"/>
                <w:sz w:val="20"/>
              </w:rPr>
            </w:pPr>
          </w:p>
        </w:tc>
        <w:tc>
          <w:tcPr>
            <w:tcW w:w="834" w:type="pct"/>
          </w:tcPr>
          <w:p w14:paraId="7A4B8E31" w14:textId="77777777" w:rsidR="004E74CB" w:rsidRDefault="004E74CB">
            <w:pPr>
              <w:rPr>
                <w:rFonts w:cs="Times New Roman"/>
                <w:sz w:val="20"/>
              </w:rPr>
            </w:pPr>
          </w:p>
        </w:tc>
      </w:tr>
      <w:tr w:rsidR="004E74CB" w14:paraId="482C0A31" w14:textId="77777777">
        <w:tblPrEx>
          <w:tblCellMar>
            <w:top w:w="0" w:type="dxa"/>
            <w:bottom w:w="0" w:type="dxa"/>
          </w:tblCellMar>
        </w:tblPrEx>
        <w:trPr>
          <w:cantSplit/>
        </w:trPr>
        <w:tc>
          <w:tcPr>
            <w:tcW w:w="5000" w:type="pct"/>
            <w:gridSpan w:val="6"/>
          </w:tcPr>
          <w:p w14:paraId="33A12598" w14:textId="77777777" w:rsidR="004E74CB" w:rsidRDefault="004E74CB">
            <w:pPr>
              <w:rPr>
                <w:rFonts w:cs="Times New Roman"/>
                <w:sz w:val="20"/>
              </w:rPr>
            </w:pPr>
            <w:r>
              <w:rPr>
                <w:rFonts w:cs="Times New Roman"/>
                <w:sz w:val="20"/>
              </w:rPr>
              <w:t>Funds Requested by Foreign Partners:</w:t>
            </w:r>
          </w:p>
        </w:tc>
      </w:tr>
      <w:tr w:rsidR="004E74CB" w14:paraId="04325CB7" w14:textId="77777777">
        <w:tblPrEx>
          <w:tblCellMar>
            <w:top w:w="0" w:type="dxa"/>
            <w:bottom w:w="0" w:type="dxa"/>
          </w:tblCellMar>
        </w:tblPrEx>
        <w:tc>
          <w:tcPr>
            <w:tcW w:w="833" w:type="pct"/>
          </w:tcPr>
          <w:p w14:paraId="5C8FC8B3" w14:textId="77777777" w:rsidR="004E74CB" w:rsidRDefault="004E74CB">
            <w:pPr>
              <w:rPr>
                <w:rFonts w:cs="Times New Roman"/>
                <w:sz w:val="20"/>
              </w:rPr>
            </w:pPr>
            <w:r>
              <w:rPr>
                <w:rFonts w:cs="Times New Roman"/>
                <w:sz w:val="20"/>
              </w:rPr>
              <w:t xml:space="preserve">19a. Total Requested from </w:t>
            </w:r>
            <w:smartTag w:uri="urn:schemas-microsoft-com:office:smarttags" w:element="country-region">
              <w:smartTag w:uri="urn:schemas-microsoft-com:office:smarttags" w:element="place">
                <w:r>
                  <w:rPr>
                    <w:rFonts w:cs="Times New Roman"/>
                    <w:sz w:val="20"/>
                  </w:rPr>
                  <w:t>Canada</w:t>
                </w:r>
              </w:smartTag>
            </w:smartTag>
          </w:p>
        </w:tc>
        <w:tc>
          <w:tcPr>
            <w:tcW w:w="833" w:type="pct"/>
          </w:tcPr>
          <w:p w14:paraId="13135F22" w14:textId="77777777" w:rsidR="004E74CB" w:rsidRDefault="004E74CB">
            <w:pPr>
              <w:rPr>
                <w:rFonts w:cs="Times New Roman"/>
                <w:sz w:val="20"/>
              </w:rPr>
            </w:pPr>
          </w:p>
        </w:tc>
        <w:tc>
          <w:tcPr>
            <w:tcW w:w="833" w:type="pct"/>
          </w:tcPr>
          <w:p w14:paraId="6935689A" w14:textId="77777777" w:rsidR="004E74CB" w:rsidRDefault="004E74CB">
            <w:pPr>
              <w:rPr>
                <w:rFonts w:cs="Times New Roman"/>
                <w:sz w:val="20"/>
              </w:rPr>
            </w:pPr>
          </w:p>
        </w:tc>
        <w:tc>
          <w:tcPr>
            <w:tcW w:w="834" w:type="pct"/>
          </w:tcPr>
          <w:p w14:paraId="40FAC033" w14:textId="77777777" w:rsidR="004E74CB" w:rsidRDefault="004E74CB">
            <w:pPr>
              <w:rPr>
                <w:rFonts w:cs="Times New Roman"/>
                <w:sz w:val="20"/>
              </w:rPr>
            </w:pPr>
          </w:p>
        </w:tc>
        <w:tc>
          <w:tcPr>
            <w:tcW w:w="833" w:type="pct"/>
          </w:tcPr>
          <w:p w14:paraId="6EAC3FB6" w14:textId="77777777" w:rsidR="004E74CB" w:rsidRDefault="004E74CB">
            <w:pPr>
              <w:rPr>
                <w:rFonts w:cs="Times New Roman"/>
                <w:sz w:val="20"/>
              </w:rPr>
            </w:pPr>
          </w:p>
        </w:tc>
        <w:tc>
          <w:tcPr>
            <w:tcW w:w="834" w:type="pct"/>
          </w:tcPr>
          <w:p w14:paraId="61152B7E" w14:textId="77777777" w:rsidR="004E74CB" w:rsidRDefault="004E74CB">
            <w:pPr>
              <w:rPr>
                <w:rFonts w:cs="Times New Roman"/>
                <w:sz w:val="20"/>
              </w:rPr>
            </w:pPr>
          </w:p>
        </w:tc>
      </w:tr>
      <w:tr w:rsidR="004E74CB" w14:paraId="653EF921" w14:textId="77777777">
        <w:tblPrEx>
          <w:tblCellMar>
            <w:top w:w="0" w:type="dxa"/>
            <w:bottom w:w="0" w:type="dxa"/>
          </w:tblCellMar>
        </w:tblPrEx>
        <w:tc>
          <w:tcPr>
            <w:tcW w:w="833" w:type="pct"/>
          </w:tcPr>
          <w:p w14:paraId="1B1B8717" w14:textId="77777777" w:rsidR="004E74CB" w:rsidRDefault="004E74CB">
            <w:pPr>
              <w:rPr>
                <w:rFonts w:cs="Times New Roman"/>
                <w:sz w:val="20"/>
              </w:rPr>
            </w:pPr>
            <w:r>
              <w:rPr>
                <w:rFonts w:cs="Times New Roman"/>
                <w:sz w:val="20"/>
              </w:rPr>
              <w:t xml:space="preserve">19b. Total Requested from </w:t>
            </w:r>
            <w:smartTag w:uri="urn:schemas-microsoft-com:office:smarttags" w:element="country-region">
              <w:smartTag w:uri="urn:schemas-microsoft-com:office:smarttags" w:element="place">
                <w:r>
                  <w:rPr>
                    <w:rFonts w:cs="Times New Roman"/>
                    <w:sz w:val="20"/>
                  </w:rPr>
                  <w:t>Mexico</w:t>
                </w:r>
              </w:smartTag>
            </w:smartTag>
          </w:p>
        </w:tc>
        <w:tc>
          <w:tcPr>
            <w:tcW w:w="833" w:type="pct"/>
          </w:tcPr>
          <w:p w14:paraId="0A1A3016" w14:textId="77777777" w:rsidR="004E74CB" w:rsidRDefault="004E74CB">
            <w:pPr>
              <w:rPr>
                <w:rFonts w:cs="Times New Roman"/>
                <w:sz w:val="20"/>
              </w:rPr>
            </w:pPr>
          </w:p>
        </w:tc>
        <w:tc>
          <w:tcPr>
            <w:tcW w:w="833" w:type="pct"/>
          </w:tcPr>
          <w:p w14:paraId="29B36E58" w14:textId="77777777" w:rsidR="004E74CB" w:rsidRDefault="004E74CB">
            <w:pPr>
              <w:rPr>
                <w:rFonts w:cs="Times New Roman"/>
                <w:sz w:val="20"/>
              </w:rPr>
            </w:pPr>
          </w:p>
        </w:tc>
        <w:tc>
          <w:tcPr>
            <w:tcW w:w="834" w:type="pct"/>
          </w:tcPr>
          <w:p w14:paraId="639D0234" w14:textId="77777777" w:rsidR="004E74CB" w:rsidRDefault="004E74CB">
            <w:pPr>
              <w:rPr>
                <w:rFonts w:cs="Times New Roman"/>
                <w:sz w:val="20"/>
              </w:rPr>
            </w:pPr>
          </w:p>
        </w:tc>
        <w:tc>
          <w:tcPr>
            <w:tcW w:w="833" w:type="pct"/>
          </w:tcPr>
          <w:p w14:paraId="196A75BC" w14:textId="77777777" w:rsidR="004E74CB" w:rsidRDefault="004E74CB">
            <w:pPr>
              <w:rPr>
                <w:rFonts w:cs="Times New Roman"/>
                <w:sz w:val="20"/>
              </w:rPr>
            </w:pPr>
          </w:p>
        </w:tc>
        <w:tc>
          <w:tcPr>
            <w:tcW w:w="834" w:type="pct"/>
          </w:tcPr>
          <w:p w14:paraId="243375E8" w14:textId="77777777" w:rsidR="004E74CB" w:rsidRDefault="004E74CB">
            <w:pPr>
              <w:rPr>
                <w:rFonts w:cs="Times New Roman"/>
                <w:sz w:val="20"/>
              </w:rPr>
            </w:pPr>
          </w:p>
        </w:tc>
      </w:tr>
      <w:tr w:rsidR="004E74CB" w14:paraId="012CD3F1" w14:textId="77777777">
        <w:tblPrEx>
          <w:tblCellMar>
            <w:top w:w="0" w:type="dxa"/>
            <w:bottom w:w="0" w:type="dxa"/>
          </w:tblCellMar>
        </w:tblPrEx>
        <w:tc>
          <w:tcPr>
            <w:tcW w:w="833" w:type="pct"/>
          </w:tcPr>
          <w:p w14:paraId="3BE85B81" w14:textId="77777777" w:rsidR="004E74CB" w:rsidRDefault="004E74CB">
            <w:pPr>
              <w:rPr>
                <w:rFonts w:cs="Times New Roman"/>
                <w:sz w:val="20"/>
              </w:rPr>
            </w:pPr>
            <w:r>
              <w:rPr>
                <w:rFonts w:cs="Times New Roman"/>
                <w:sz w:val="20"/>
              </w:rPr>
              <w:t xml:space="preserve">19c. Total Requested from </w:t>
            </w:r>
            <w:smartTag w:uri="urn:schemas-microsoft-com:office:smarttags" w:element="country-region">
              <w:smartTag w:uri="urn:schemas-microsoft-com:office:smarttags" w:element="place">
                <w:r>
                  <w:rPr>
                    <w:rFonts w:cs="Times New Roman"/>
                    <w:sz w:val="20"/>
                  </w:rPr>
                  <w:t>Russia</w:t>
                </w:r>
              </w:smartTag>
            </w:smartTag>
          </w:p>
        </w:tc>
        <w:tc>
          <w:tcPr>
            <w:tcW w:w="833" w:type="pct"/>
          </w:tcPr>
          <w:p w14:paraId="5C0B28A5" w14:textId="77777777" w:rsidR="004E74CB" w:rsidRDefault="004E74CB">
            <w:pPr>
              <w:rPr>
                <w:rFonts w:cs="Times New Roman"/>
                <w:sz w:val="20"/>
              </w:rPr>
            </w:pPr>
          </w:p>
        </w:tc>
        <w:tc>
          <w:tcPr>
            <w:tcW w:w="833" w:type="pct"/>
          </w:tcPr>
          <w:p w14:paraId="33233867" w14:textId="77777777" w:rsidR="004E74CB" w:rsidRDefault="004E74CB">
            <w:pPr>
              <w:rPr>
                <w:rFonts w:cs="Times New Roman"/>
                <w:sz w:val="20"/>
              </w:rPr>
            </w:pPr>
          </w:p>
        </w:tc>
        <w:tc>
          <w:tcPr>
            <w:tcW w:w="834" w:type="pct"/>
          </w:tcPr>
          <w:p w14:paraId="6937A7EC" w14:textId="77777777" w:rsidR="004E74CB" w:rsidRDefault="004E74CB">
            <w:pPr>
              <w:rPr>
                <w:rFonts w:cs="Times New Roman"/>
                <w:sz w:val="20"/>
              </w:rPr>
            </w:pPr>
          </w:p>
        </w:tc>
        <w:tc>
          <w:tcPr>
            <w:tcW w:w="833" w:type="pct"/>
          </w:tcPr>
          <w:p w14:paraId="17320724" w14:textId="77777777" w:rsidR="004E74CB" w:rsidRDefault="004E74CB">
            <w:pPr>
              <w:rPr>
                <w:rFonts w:cs="Times New Roman"/>
                <w:sz w:val="20"/>
              </w:rPr>
            </w:pPr>
          </w:p>
        </w:tc>
        <w:tc>
          <w:tcPr>
            <w:tcW w:w="834" w:type="pct"/>
          </w:tcPr>
          <w:p w14:paraId="7548B3F6" w14:textId="77777777" w:rsidR="004E74CB" w:rsidRDefault="004E74CB">
            <w:pPr>
              <w:rPr>
                <w:rFonts w:cs="Times New Roman"/>
                <w:sz w:val="20"/>
              </w:rPr>
            </w:pPr>
          </w:p>
        </w:tc>
      </w:tr>
      <w:tr w:rsidR="004E74CB" w14:paraId="1DF8748C" w14:textId="77777777">
        <w:tblPrEx>
          <w:tblCellMar>
            <w:top w:w="0" w:type="dxa"/>
            <w:bottom w:w="0" w:type="dxa"/>
          </w:tblCellMar>
        </w:tblPrEx>
        <w:tc>
          <w:tcPr>
            <w:tcW w:w="833" w:type="pct"/>
          </w:tcPr>
          <w:p w14:paraId="2FCB637F" w14:textId="77777777" w:rsidR="004E74CB" w:rsidRDefault="004E74CB">
            <w:pPr>
              <w:rPr>
                <w:rFonts w:cs="Times New Roman"/>
                <w:sz w:val="20"/>
              </w:rPr>
            </w:pPr>
            <w:r>
              <w:rPr>
                <w:rFonts w:cs="Times New Roman"/>
                <w:sz w:val="20"/>
              </w:rPr>
              <w:t xml:space="preserve">19d. Total Requested from </w:t>
            </w:r>
            <w:smartTag w:uri="urn:schemas-microsoft-com:office:smarttags" w:element="place">
              <w:r>
                <w:rPr>
                  <w:rFonts w:cs="Times New Roman"/>
                  <w:sz w:val="20"/>
                </w:rPr>
                <w:t>Europe</w:t>
              </w:r>
            </w:smartTag>
          </w:p>
        </w:tc>
        <w:tc>
          <w:tcPr>
            <w:tcW w:w="833" w:type="pct"/>
          </w:tcPr>
          <w:p w14:paraId="28B4D9A7" w14:textId="77777777" w:rsidR="004E74CB" w:rsidRDefault="004E74CB">
            <w:pPr>
              <w:rPr>
                <w:rFonts w:cs="Times New Roman"/>
                <w:sz w:val="20"/>
              </w:rPr>
            </w:pPr>
          </w:p>
        </w:tc>
        <w:tc>
          <w:tcPr>
            <w:tcW w:w="833" w:type="pct"/>
          </w:tcPr>
          <w:p w14:paraId="3D0EAAD5" w14:textId="77777777" w:rsidR="004E74CB" w:rsidRDefault="004E74CB">
            <w:pPr>
              <w:rPr>
                <w:rFonts w:cs="Times New Roman"/>
                <w:sz w:val="20"/>
              </w:rPr>
            </w:pPr>
          </w:p>
        </w:tc>
        <w:tc>
          <w:tcPr>
            <w:tcW w:w="834" w:type="pct"/>
          </w:tcPr>
          <w:p w14:paraId="76BC7053" w14:textId="77777777" w:rsidR="004E74CB" w:rsidRDefault="004E74CB">
            <w:pPr>
              <w:rPr>
                <w:rFonts w:cs="Times New Roman"/>
                <w:sz w:val="20"/>
              </w:rPr>
            </w:pPr>
          </w:p>
        </w:tc>
        <w:tc>
          <w:tcPr>
            <w:tcW w:w="833" w:type="pct"/>
          </w:tcPr>
          <w:p w14:paraId="362E187D" w14:textId="77777777" w:rsidR="004E74CB" w:rsidRDefault="004E74CB">
            <w:pPr>
              <w:rPr>
                <w:rFonts w:cs="Times New Roman"/>
                <w:sz w:val="20"/>
              </w:rPr>
            </w:pPr>
          </w:p>
        </w:tc>
        <w:tc>
          <w:tcPr>
            <w:tcW w:w="834" w:type="pct"/>
          </w:tcPr>
          <w:p w14:paraId="216E4276" w14:textId="77777777" w:rsidR="004E74CB" w:rsidRDefault="004E74CB">
            <w:pPr>
              <w:rPr>
                <w:rFonts w:cs="Times New Roman"/>
                <w:sz w:val="20"/>
              </w:rPr>
            </w:pPr>
          </w:p>
        </w:tc>
      </w:tr>
      <w:tr w:rsidR="004E74CB" w14:paraId="0DFF5601" w14:textId="77777777">
        <w:tblPrEx>
          <w:tblCellMar>
            <w:top w:w="0" w:type="dxa"/>
            <w:bottom w:w="0" w:type="dxa"/>
          </w:tblCellMar>
        </w:tblPrEx>
        <w:trPr>
          <w:cantSplit/>
        </w:trPr>
        <w:tc>
          <w:tcPr>
            <w:tcW w:w="5000" w:type="pct"/>
            <w:gridSpan w:val="6"/>
          </w:tcPr>
          <w:p w14:paraId="5F9BE3DE" w14:textId="77777777" w:rsidR="004E74CB" w:rsidRDefault="004E74CB">
            <w:pPr>
              <w:rPr>
                <w:rFonts w:cs="Times New Roman"/>
                <w:sz w:val="20"/>
              </w:rPr>
            </w:pPr>
            <w:r>
              <w:rPr>
                <w:rFonts w:cs="Times New Roman"/>
                <w:sz w:val="20"/>
              </w:rPr>
              <w:t>*Indirect Cost Information (To be completed by Your Business Office):</w:t>
            </w:r>
          </w:p>
          <w:p w14:paraId="7A81A0A6" w14:textId="77777777" w:rsidR="004E74CB" w:rsidRDefault="004E74CB">
            <w:pPr>
              <w:rPr>
                <w:rFonts w:cs="Times New Roman"/>
                <w:sz w:val="20"/>
              </w:rPr>
            </w:pPr>
            <w:r>
              <w:rPr>
                <w:rFonts w:cs="Times New Roman"/>
                <w:sz w:val="20"/>
              </w:rPr>
              <w:t>If you are requesting reimbursement for indirect costs on line 12, please answer the following questions:</w:t>
            </w:r>
          </w:p>
          <w:p w14:paraId="59FCFAD0" w14:textId="77777777" w:rsidR="004E74CB" w:rsidRDefault="004E74CB">
            <w:pPr>
              <w:rPr>
                <w:rFonts w:cs="Times New Roman"/>
                <w:sz w:val="20"/>
              </w:rPr>
            </w:pPr>
            <w:r>
              <w:rPr>
                <w:rFonts w:cs="Times New Roman"/>
                <w:sz w:val="20"/>
              </w:rPr>
              <w:t xml:space="preserve">(1)    Do you have an Indirect Cost Rate Agreement approved by the federal government?            Yes               No   </w:t>
            </w:r>
            <w:r>
              <w:rPr>
                <w:rFonts w:cs="Times New Roman"/>
                <w:i/>
                <w:iCs/>
                <w:sz w:val="20"/>
              </w:rPr>
              <w:t>(Radio Button)</w:t>
            </w:r>
          </w:p>
          <w:p w14:paraId="592ED6CD" w14:textId="77777777" w:rsidR="004E74CB" w:rsidRDefault="004E74CB">
            <w:pPr>
              <w:rPr>
                <w:rFonts w:cs="Times New Roman"/>
                <w:sz w:val="20"/>
              </w:rPr>
            </w:pPr>
            <w:r>
              <w:rPr>
                <w:rFonts w:cs="Times New Roman"/>
                <w:sz w:val="20"/>
              </w:rPr>
              <w:t>(2)    If Yes, please provide the following information:</w:t>
            </w:r>
          </w:p>
          <w:p w14:paraId="74F35D1F" w14:textId="77777777" w:rsidR="004E74CB" w:rsidRDefault="004E74CB">
            <w:pPr>
              <w:numPr>
                <w:ilvl w:val="0"/>
                <w:numId w:val="21"/>
              </w:numPr>
              <w:rPr>
                <w:rFonts w:cs="Times New Roman"/>
                <w:sz w:val="20"/>
              </w:rPr>
            </w:pPr>
            <w:r>
              <w:rPr>
                <w:rFonts w:cs="Times New Roman"/>
                <w:sz w:val="20"/>
              </w:rPr>
              <w:t xml:space="preserve">Period covered by the Indirect Cost Rate Agreement:     From: </w:t>
            </w:r>
            <w:r>
              <w:rPr>
                <w:rFonts w:cs="Times New Roman"/>
                <w:sz w:val="20"/>
                <w:u w:val="single"/>
              </w:rPr>
              <w:t>mm/dd/yyyy</w:t>
            </w:r>
            <w:r>
              <w:rPr>
                <w:rFonts w:cs="Times New Roman"/>
                <w:sz w:val="20"/>
              </w:rPr>
              <w:t xml:space="preserve">      To: </w:t>
            </w:r>
            <w:r>
              <w:rPr>
                <w:rFonts w:cs="Times New Roman"/>
                <w:sz w:val="20"/>
                <w:u w:val="single"/>
              </w:rPr>
              <w:t>mm/dd/yyyy</w:t>
            </w:r>
          </w:p>
          <w:p w14:paraId="3748689F" w14:textId="77777777" w:rsidR="004E74CB" w:rsidRDefault="004E74CB">
            <w:pPr>
              <w:numPr>
                <w:ilvl w:val="0"/>
                <w:numId w:val="21"/>
              </w:numPr>
              <w:rPr>
                <w:rFonts w:cs="Times New Roman"/>
                <w:sz w:val="20"/>
              </w:rPr>
            </w:pPr>
            <w:r>
              <w:rPr>
                <w:rFonts w:cs="Times New Roman"/>
                <w:sz w:val="20"/>
              </w:rPr>
              <w:t xml:space="preserve">Approving federal agency:             ED           Other (please specify): __________________   </w:t>
            </w:r>
            <w:r>
              <w:rPr>
                <w:rFonts w:cs="Times New Roman"/>
                <w:i/>
                <w:iCs/>
                <w:sz w:val="20"/>
              </w:rPr>
              <w:t>(Radio Button)</w:t>
            </w:r>
          </w:p>
          <w:p w14:paraId="6FE26710" w14:textId="77777777" w:rsidR="004E74CB" w:rsidRDefault="004E74CB">
            <w:pPr>
              <w:rPr>
                <w:rFonts w:cs="Times New Roman"/>
                <w:sz w:val="20"/>
              </w:rPr>
            </w:pPr>
            <w:r>
              <w:rPr>
                <w:rFonts w:cs="Times New Roman"/>
                <w:sz w:val="20"/>
              </w:rPr>
              <w:t>(3)    For Restricted Rate Programs (select one) - - Are you using a restricted indirect cost rate that:</w:t>
            </w:r>
          </w:p>
          <w:p w14:paraId="5B98BFB4" w14:textId="77777777" w:rsidR="004E74CB" w:rsidRDefault="004E74CB">
            <w:pPr>
              <w:rPr>
                <w:rFonts w:cs="Times New Roman"/>
                <w:i/>
                <w:iCs/>
                <w:sz w:val="20"/>
              </w:rPr>
            </w:pPr>
            <w:r>
              <w:rPr>
                <w:rFonts w:cs="Times New Roman"/>
                <w:sz w:val="20"/>
              </w:rPr>
              <w:t xml:space="preserve">                 Is included in your approved Indirect Cost Rate Agreement?   Or,  Complies with 34 CFR 76.564(c)(2)?   </w:t>
            </w:r>
            <w:r>
              <w:rPr>
                <w:rFonts w:cs="Times New Roman"/>
                <w:i/>
                <w:iCs/>
                <w:sz w:val="20"/>
              </w:rPr>
              <w:t>(Radio Button)</w:t>
            </w:r>
          </w:p>
        </w:tc>
      </w:tr>
    </w:tbl>
    <w:p w14:paraId="17931046" w14:textId="77777777" w:rsidR="004E74CB" w:rsidRDefault="004E74CB">
      <w:pPr>
        <w:rPr>
          <w:rFonts w:cs="Times New Roman"/>
          <w:sz w:val="20"/>
        </w:rPr>
      </w:pPr>
      <w:r>
        <w:rPr>
          <w:rFonts w:cs="Times New Roman"/>
          <w:sz w:val="20"/>
        </w:rPr>
        <w:br w:type="page"/>
      </w:r>
    </w:p>
    <w:p w14:paraId="7FE411D6" w14:textId="77777777" w:rsidR="004E74CB" w:rsidRDefault="004E74CB">
      <w:pPr>
        <w:ind w:left="6480"/>
        <w:jc w:val="right"/>
        <w:rPr>
          <w:rFonts w:cs="Times New Roman"/>
          <w:sz w:val="20"/>
        </w:rPr>
      </w:pPr>
      <w:r>
        <w:rPr>
          <w:rFonts w:cs="Times New Roman"/>
          <w:sz w:val="20"/>
        </w:rPr>
        <w:t>OMB Control Number:1840 -0785</w:t>
      </w:r>
    </w:p>
    <w:p w14:paraId="6B8D38B9" w14:textId="77777777" w:rsidR="004E74CB" w:rsidRDefault="004E74CB">
      <w:pPr>
        <w:jc w:val="right"/>
        <w:rPr>
          <w:rFonts w:cs="Times New Roman"/>
          <w:sz w:val="20"/>
        </w:rPr>
      </w:pPr>
      <w:r>
        <w:rPr>
          <w:rFonts w:cs="Times New Roman"/>
          <w:sz w:val="20"/>
        </w:rPr>
        <w:t>Expiration Date: 06/30/09</w:t>
      </w:r>
    </w:p>
    <w:p w14:paraId="23C60652" w14:textId="77777777" w:rsidR="004E74CB" w:rsidRDefault="004E74CB">
      <w:pPr>
        <w:rPr>
          <w:rFonts w:cs="Times New Roman"/>
          <w:sz w:val="20"/>
        </w:rPr>
      </w:pPr>
    </w:p>
    <w:p w14:paraId="7EED4E07" w14:textId="77777777" w:rsidR="004E74CB" w:rsidRDefault="004E74CB">
      <w:pPr>
        <w:jc w:val="center"/>
        <w:rPr>
          <w:rStyle w:val="Strong"/>
          <w:rFonts w:cs="Times New Roman"/>
          <w:sz w:val="20"/>
        </w:rPr>
      </w:pPr>
      <w:r>
        <w:rPr>
          <w:rStyle w:val="Strong"/>
          <w:rFonts w:cs="Times New Roman"/>
          <w:sz w:val="20"/>
        </w:rPr>
        <w:t>FUND FOR THE IMPROVEMENT OF POSTSECONDARY EDUCATION</w:t>
      </w:r>
    </w:p>
    <w:p w14:paraId="70D7655D" w14:textId="77777777" w:rsidR="004E74CB" w:rsidRDefault="004E74CB">
      <w:pPr>
        <w:jc w:val="center"/>
        <w:rPr>
          <w:rStyle w:val="Strong"/>
          <w:rFonts w:cs="Times New Roman"/>
          <w:bCs/>
          <w:sz w:val="20"/>
        </w:rPr>
      </w:pPr>
      <w:r>
        <w:rPr>
          <w:rStyle w:val="Strong"/>
          <w:rFonts w:cs="Times New Roman"/>
          <w:bCs/>
          <w:sz w:val="20"/>
        </w:rPr>
        <w:t>INTERNATIONAL CONSORTIA PROGRAM</w:t>
      </w:r>
    </w:p>
    <w:p w14:paraId="1258A6AF" w14:textId="77777777" w:rsidR="004E74CB" w:rsidRDefault="004E74CB">
      <w:pPr>
        <w:jc w:val="center"/>
        <w:rPr>
          <w:sz w:val="20"/>
          <w:u w:val="single"/>
        </w:rPr>
      </w:pPr>
      <w:r>
        <w:rPr>
          <w:sz w:val="20"/>
          <w:u w:val="single"/>
        </w:rPr>
        <w:t>ED FIPSE Consortium Partners Identification Form</w:t>
      </w:r>
    </w:p>
    <w:p w14:paraId="6DFF51D3" w14:textId="77777777" w:rsidR="004E74CB" w:rsidRDefault="004E74CB">
      <w:pPr>
        <w:rPr>
          <w:rFonts w:cs="Times New Roman"/>
          <w:sz w:val="16"/>
        </w:rPr>
      </w:pPr>
    </w:p>
    <w:p w14:paraId="76F30C14" w14:textId="77777777" w:rsidR="004E74CB" w:rsidRDefault="004E74CB">
      <w:pPr>
        <w:spacing w:line="360" w:lineRule="auto"/>
        <w:ind w:right="-720"/>
        <w:rPr>
          <w:rFonts w:cs="Times New Roman"/>
          <w:i/>
          <w:iCs/>
          <w:sz w:val="16"/>
        </w:rPr>
      </w:pPr>
      <w:r>
        <w:rPr>
          <w:rFonts w:cs="Times New Roman"/>
          <w:sz w:val="16"/>
        </w:rPr>
        <w:t>Program: U.S.-Russia Program</w:t>
      </w:r>
    </w:p>
    <w:p w14:paraId="652341FE" w14:textId="77777777" w:rsidR="004E74CB" w:rsidRDefault="004E74CB">
      <w:pPr>
        <w:pBdr>
          <w:bottom w:val="single" w:sz="4" w:space="1" w:color="auto"/>
        </w:pBdr>
        <w:spacing w:line="360" w:lineRule="auto"/>
        <w:ind w:right="-720"/>
        <w:rPr>
          <w:rFonts w:cs="Times New Roman"/>
          <w:i/>
          <w:iCs/>
          <w:sz w:val="16"/>
        </w:rPr>
      </w:pPr>
      <w:r>
        <w:rPr>
          <w:rFonts w:cs="Times New Roman"/>
          <w:sz w:val="16"/>
        </w:rPr>
        <w:t xml:space="preserve">Enter Country ______________ </w:t>
      </w:r>
    </w:p>
    <w:p w14:paraId="14A78850" w14:textId="77777777" w:rsidR="004E74CB" w:rsidRDefault="004E74CB">
      <w:pPr>
        <w:spacing w:line="360" w:lineRule="auto"/>
        <w:ind w:right="-720"/>
        <w:rPr>
          <w:rFonts w:cs="Times New Roman"/>
          <w:sz w:val="16"/>
          <w:u w:val="single"/>
        </w:rPr>
      </w:pPr>
      <w:r>
        <w:rPr>
          <w:rFonts w:cs="Times New Roman"/>
          <w:b/>
          <w:bCs/>
          <w:sz w:val="16"/>
        </w:rPr>
        <w:t>Lead Partner:</w:t>
      </w:r>
      <w:r>
        <w:rPr>
          <w:rFonts w:cs="Times New Roman"/>
          <w:sz w:val="16"/>
        </w:rPr>
        <w:t xml:space="preserve">  Contact information for the Lead Partner will be collected using the SF-424.</w:t>
      </w:r>
    </w:p>
    <w:p w14:paraId="7A253322" w14:textId="77777777" w:rsidR="004E74CB" w:rsidRDefault="004E74CB">
      <w:pPr>
        <w:pBdr>
          <w:bottom w:val="single" w:sz="12" w:space="1" w:color="auto"/>
        </w:pBdr>
        <w:spacing w:line="360" w:lineRule="auto"/>
        <w:ind w:right="-720"/>
        <w:rPr>
          <w:rFonts w:cs="Times New Roman"/>
          <w:sz w:val="16"/>
          <w:u w:val="single"/>
        </w:rPr>
      </w:pPr>
    </w:p>
    <w:p w14:paraId="0027A9E6" w14:textId="77777777" w:rsidR="004E74CB" w:rsidRDefault="004E74CB">
      <w:pPr>
        <w:rPr>
          <w:rFonts w:cs="Times New Roman"/>
          <w:b/>
          <w:bCs/>
          <w:sz w:val="16"/>
          <w:u w:val="single"/>
        </w:rPr>
      </w:pPr>
      <w:r>
        <w:rPr>
          <w:rFonts w:cs="Times New Roman"/>
          <w:b/>
          <w:bCs/>
          <w:sz w:val="16"/>
        </w:rPr>
        <w:t xml:space="preserve">Partner Two: </w:t>
      </w:r>
    </w:p>
    <w:p w14:paraId="0CAD8A7D" w14:textId="77777777" w:rsidR="004E74CB" w:rsidRDefault="004E74CB">
      <w:pPr>
        <w:spacing w:line="360" w:lineRule="auto"/>
        <w:ind w:right="-720"/>
        <w:rPr>
          <w:rFonts w:cs="Times New Roman"/>
          <w:sz w:val="16"/>
        </w:rPr>
      </w:pPr>
      <w:r>
        <w:rPr>
          <w:rFonts w:cs="Times New Roman"/>
          <w:sz w:val="16"/>
          <w:u w:val="single"/>
        </w:rPr>
        <w:t>Name:</w:t>
      </w:r>
      <w:r>
        <w:rPr>
          <w:rFonts w:cs="Times New Roman"/>
          <w:sz w:val="16"/>
        </w:rPr>
        <w:t xml:space="preserve">  Prefix: </w:t>
      </w:r>
      <w:r>
        <w:rPr>
          <w:rFonts w:cs="Times New Roman"/>
          <w:sz w:val="16"/>
          <w:bdr w:val="single" w:sz="4" w:space="0" w:color="auto"/>
        </w:rPr>
        <w:tab/>
        <w:t xml:space="preserve">       </w:t>
      </w:r>
      <w:r>
        <w:rPr>
          <w:rFonts w:cs="Times New Roman"/>
          <w:sz w:val="16"/>
        </w:rPr>
        <w:t xml:space="preserve">   First Name: </w:t>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rPr>
        <w:t xml:space="preserve"> Middle Name: </w:t>
      </w:r>
      <w:r>
        <w:rPr>
          <w:rFonts w:cs="Times New Roman"/>
          <w:sz w:val="16"/>
          <w:bdr w:val="single" w:sz="4" w:space="0" w:color="auto"/>
        </w:rPr>
        <w:tab/>
      </w:r>
      <w:r>
        <w:rPr>
          <w:rFonts w:cs="Times New Roman"/>
          <w:sz w:val="16"/>
          <w:bdr w:val="single" w:sz="4" w:space="0" w:color="auto"/>
        </w:rPr>
        <w:tab/>
      </w:r>
      <w:r>
        <w:rPr>
          <w:rFonts w:cs="Times New Roman"/>
          <w:sz w:val="16"/>
        </w:rPr>
        <w:t xml:space="preserve"> Last Name: </w:t>
      </w:r>
      <w:r>
        <w:rPr>
          <w:rFonts w:cs="Times New Roman"/>
          <w:sz w:val="16"/>
          <w:bdr w:val="single" w:sz="4" w:space="0" w:color="auto"/>
        </w:rPr>
        <w:tab/>
      </w:r>
      <w:r>
        <w:rPr>
          <w:rFonts w:cs="Times New Roman"/>
          <w:sz w:val="16"/>
          <w:bdr w:val="single" w:sz="4" w:space="0" w:color="auto"/>
        </w:rPr>
        <w:tab/>
      </w:r>
      <w:r>
        <w:rPr>
          <w:rFonts w:cs="Times New Roman"/>
          <w:sz w:val="16"/>
        </w:rPr>
        <w:t xml:space="preserve"> Suffix:  </w:t>
      </w:r>
      <w:r>
        <w:rPr>
          <w:rFonts w:cs="Times New Roman"/>
          <w:sz w:val="16"/>
          <w:bdr w:val="single" w:sz="4" w:space="0" w:color="auto"/>
        </w:rPr>
        <w:tab/>
      </w:r>
      <w:r>
        <w:rPr>
          <w:rFonts w:cs="Times New Roman"/>
          <w:sz w:val="16"/>
          <w:bdr w:val="single" w:sz="4" w:space="0" w:color="auto"/>
        </w:rPr>
        <w:tab/>
      </w:r>
      <w:r>
        <w:rPr>
          <w:rFonts w:cs="Times New Roman"/>
          <w:sz w:val="16"/>
        </w:rPr>
        <w:t xml:space="preserve">   </w:t>
      </w:r>
    </w:p>
    <w:p w14:paraId="78A69E26" w14:textId="77777777" w:rsidR="004E74CB" w:rsidRDefault="004E74CB">
      <w:pPr>
        <w:spacing w:line="360" w:lineRule="auto"/>
        <w:ind w:right="-720"/>
        <w:rPr>
          <w:rFonts w:cs="Times New Roman"/>
          <w:sz w:val="16"/>
        </w:rPr>
      </w:pPr>
      <w:r>
        <w:rPr>
          <w:rFonts w:cs="Times New Roman"/>
          <w:sz w:val="16"/>
          <w:u w:val="single"/>
        </w:rPr>
        <w:t>Name of Institution/Organization:</w:t>
      </w:r>
      <w:r>
        <w:rPr>
          <w:rFonts w:cs="Times New Roman"/>
          <w:sz w:val="16"/>
        </w:rPr>
        <w:t xml:space="preserve">  </w:t>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p>
    <w:p w14:paraId="2B0DFDA0" w14:textId="77777777" w:rsidR="004E74CB" w:rsidRDefault="004E74CB">
      <w:pPr>
        <w:spacing w:line="360" w:lineRule="auto"/>
        <w:ind w:right="-720"/>
        <w:rPr>
          <w:rFonts w:cs="Times New Roman"/>
          <w:sz w:val="16"/>
        </w:rPr>
      </w:pPr>
      <w:r>
        <w:rPr>
          <w:rFonts w:cs="Times New Roman"/>
          <w:sz w:val="16"/>
          <w:u w:val="single"/>
        </w:rPr>
        <w:t>Department:</w:t>
      </w:r>
      <w:r>
        <w:rPr>
          <w:rFonts w:cs="Times New Roman"/>
          <w:sz w:val="16"/>
        </w:rPr>
        <w:t xml:space="preserve">   </w:t>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p>
    <w:p w14:paraId="52C7A7FC" w14:textId="77777777" w:rsidR="004E74CB" w:rsidRDefault="004E74CB">
      <w:pPr>
        <w:spacing w:line="360" w:lineRule="auto"/>
        <w:ind w:right="-720"/>
        <w:rPr>
          <w:rFonts w:cs="Times New Roman"/>
          <w:sz w:val="16"/>
        </w:rPr>
      </w:pPr>
      <w:r>
        <w:rPr>
          <w:rFonts w:cs="Times New Roman"/>
          <w:sz w:val="16"/>
          <w:u w:val="single"/>
        </w:rPr>
        <w:t>Complete Address:</w:t>
      </w:r>
      <w:r>
        <w:rPr>
          <w:rFonts w:cs="Times New Roman"/>
          <w:sz w:val="16"/>
        </w:rPr>
        <w:tab/>
        <w:t xml:space="preserve">Street Name1: </w:t>
      </w:r>
      <w:r>
        <w:rPr>
          <w:rFonts w:cs="Times New Roman"/>
          <w:sz w:val="16"/>
          <w:bdr w:val="single" w:sz="4" w:space="0" w:color="auto"/>
        </w:rPr>
        <w:t xml:space="preserve"> </w:t>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t xml:space="preserve">              </w:t>
      </w:r>
      <w:r>
        <w:rPr>
          <w:rFonts w:cs="Times New Roman"/>
          <w:sz w:val="16"/>
        </w:rPr>
        <w:tab/>
        <w:t xml:space="preserve">Street Name2:  </w:t>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p>
    <w:p w14:paraId="5084459D" w14:textId="77777777" w:rsidR="004E74CB" w:rsidRDefault="004E74CB">
      <w:pPr>
        <w:spacing w:line="360" w:lineRule="auto"/>
        <w:ind w:right="-720"/>
        <w:rPr>
          <w:rFonts w:cs="Times New Roman"/>
          <w:sz w:val="16"/>
        </w:rPr>
      </w:pPr>
      <w:r>
        <w:rPr>
          <w:rFonts w:cs="Times New Roman"/>
          <w:sz w:val="16"/>
        </w:rPr>
        <w:t xml:space="preserve">     </w:t>
      </w:r>
      <w:r>
        <w:rPr>
          <w:rFonts w:cs="Times New Roman"/>
          <w:sz w:val="16"/>
        </w:rPr>
        <w:tab/>
      </w:r>
      <w:r>
        <w:rPr>
          <w:rFonts w:cs="Times New Roman"/>
          <w:sz w:val="16"/>
        </w:rPr>
        <w:tab/>
        <w:t xml:space="preserve">City: </w:t>
      </w:r>
      <w:r>
        <w:rPr>
          <w:rFonts w:cs="Times New Roman"/>
          <w:sz w:val="16"/>
          <w:bdr w:val="single" w:sz="4" w:space="0" w:color="auto"/>
        </w:rPr>
        <w:tab/>
        <w:t xml:space="preserve">                     </w:t>
      </w:r>
      <w:r>
        <w:rPr>
          <w:rFonts w:cs="Times New Roman"/>
          <w:sz w:val="16"/>
        </w:rPr>
        <w:t xml:space="preserve">  State/Province: </w:t>
      </w:r>
      <w:r>
        <w:rPr>
          <w:rFonts w:cs="Times New Roman"/>
          <w:sz w:val="16"/>
          <w:bdr w:val="single" w:sz="4" w:space="0" w:color="auto"/>
        </w:rPr>
        <w:t xml:space="preserve"> </w:t>
      </w:r>
      <w:r>
        <w:rPr>
          <w:rFonts w:cs="Times New Roman"/>
          <w:i/>
          <w:iCs/>
          <w:sz w:val="16"/>
          <w:bdr w:val="single" w:sz="4" w:space="0" w:color="auto"/>
        </w:rPr>
        <w:tab/>
      </w:r>
      <w:r>
        <w:rPr>
          <w:rFonts w:cs="Times New Roman"/>
          <w:i/>
          <w:iCs/>
          <w:sz w:val="16"/>
          <w:bdr w:val="single" w:sz="4" w:space="0" w:color="auto"/>
        </w:rPr>
        <w:tab/>
      </w:r>
      <w:r>
        <w:rPr>
          <w:rFonts w:cs="Times New Roman"/>
          <w:i/>
          <w:iCs/>
          <w:sz w:val="16"/>
          <w:bdr w:val="single" w:sz="4" w:space="0" w:color="auto"/>
        </w:rPr>
        <w:tab/>
        <w:t xml:space="preserve"> </w:t>
      </w:r>
      <w:r>
        <w:rPr>
          <w:rFonts w:cs="Times New Roman"/>
          <w:sz w:val="16"/>
        </w:rPr>
        <w:t xml:space="preserve">  Zip/Postal Code: </w:t>
      </w:r>
      <w:r>
        <w:rPr>
          <w:rFonts w:cs="Times New Roman"/>
          <w:sz w:val="16"/>
          <w:bdr w:val="single" w:sz="4" w:space="0" w:color="auto"/>
        </w:rPr>
        <w:tab/>
        <w:t xml:space="preserve">        </w:t>
      </w:r>
      <w:r>
        <w:rPr>
          <w:rFonts w:cs="Times New Roman"/>
          <w:sz w:val="16"/>
        </w:rPr>
        <w:t xml:space="preserve"> Country: </w:t>
      </w:r>
      <w:r>
        <w:rPr>
          <w:rFonts w:cs="Times New Roman"/>
          <w:sz w:val="16"/>
          <w:bdr w:val="single" w:sz="4" w:space="0" w:color="auto"/>
        </w:rPr>
        <w:tab/>
      </w:r>
      <w:r>
        <w:rPr>
          <w:rFonts w:cs="Times New Roman"/>
          <w:sz w:val="16"/>
          <w:bdr w:val="single" w:sz="4" w:space="0" w:color="auto"/>
        </w:rPr>
        <w:tab/>
      </w:r>
    </w:p>
    <w:p w14:paraId="7D6F746B" w14:textId="77777777" w:rsidR="004E74CB" w:rsidRDefault="004E74CB">
      <w:pPr>
        <w:spacing w:line="360" w:lineRule="auto"/>
        <w:ind w:right="-720"/>
        <w:rPr>
          <w:rFonts w:cs="Times New Roman"/>
          <w:sz w:val="16"/>
        </w:rPr>
      </w:pPr>
      <w:r>
        <w:rPr>
          <w:rFonts w:cs="Times New Roman"/>
          <w:sz w:val="16"/>
          <w:u w:val="single"/>
        </w:rPr>
        <w:t>Phone Number:</w:t>
      </w:r>
      <w:r>
        <w:rPr>
          <w:rFonts w:cs="Times New Roman"/>
          <w:sz w:val="16"/>
        </w:rPr>
        <w:t xml:space="preserve">     </w:t>
      </w:r>
      <w:r>
        <w:rPr>
          <w:rFonts w:cs="Times New Roman"/>
          <w:sz w:val="16"/>
          <w:bdr w:val="single" w:sz="4" w:space="0" w:color="auto"/>
        </w:rPr>
        <w:tab/>
      </w:r>
      <w:r>
        <w:rPr>
          <w:rFonts w:cs="Times New Roman"/>
          <w:i/>
          <w:iCs/>
          <w:sz w:val="16"/>
          <w:bdr w:val="single" w:sz="4" w:space="0" w:color="auto"/>
        </w:rPr>
        <w:tab/>
      </w:r>
      <w:r>
        <w:rPr>
          <w:rFonts w:cs="Times New Roman"/>
          <w:i/>
          <w:iCs/>
          <w:sz w:val="16"/>
          <w:bdr w:val="single" w:sz="4" w:space="0" w:color="auto"/>
        </w:rPr>
        <w:tab/>
      </w:r>
      <w:r>
        <w:rPr>
          <w:rFonts w:cs="Times New Roman"/>
          <w:i/>
          <w:iCs/>
          <w:sz w:val="16"/>
          <w:bdr w:val="single" w:sz="4" w:space="0" w:color="auto"/>
        </w:rPr>
        <w:tab/>
      </w:r>
      <w:r>
        <w:rPr>
          <w:rFonts w:cs="Times New Roman"/>
          <w:i/>
          <w:iCs/>
          <w:sz w:val="16"/>
          <w:bdr w:val="single" w:sz="4" w:space="0" w:color="auto"/>
        </w:rPr>
        <w:tab/>
      </w:r>
      <w:r>
        <w:rPr>
          <w:rFonts w:cs="Times New Roman"/>
          <w:i/>
          <w:iCs/>
          <w:sz w:val="16"/>
          <w:bdr w:val="single" w:sz="4" w:space="0" w:color="auto"/>
        </w:rPr>
        <w:tab/>
      </w:r>
      <w:r>
        <w:rPr>
          <w:rFonts w:cs="Times New Roman"/>
          <w:i/>
          <w:iCs/>
          <w:sz w:val="16"/>
          <w:bdr w:val="single" w:sz="4" w:space="0" w:color="auto"/>
        </w:rPr>
        <w:tab/>
      </w:r>
      <w:r>
        <w:rPr>
          <w:rFonts w:cs="Times New Roman"/>
          <w:i/>
          <w:iCs/>
          <w:sz w:val="16"/>
          <w:bdr w:val="single" w:sz="4" w:space="0" w:color="auto"/>
        </w:rPr>
        <w:tab/>
      </w:r>
      <w:r>
        <w:rPr>
          <w:rFonts w:cs="Times New Roman"/>
          <w:i/>
          <w:iCs/>
          <w:sz w:val="16"/>
          <w:bdr w:val="single" w:sz="4" w:space="0" w:color="auto"/>
        </w:rPr>
        <w:tab/>
      </w:r>
      <w:r>
        <w:rPr>
          <w:rFonts w:cs="Times New Roman"/>
          <w:i/>
          <w:iCs/>
          <w:sz w:val="16"/>
          <w:bdr w:val="single" w:sz="4" w:space="0" w:color="auto"/>
        </w:rPr>
        <w:tab/>
      </w:r>
      <w:r>
        <w:rPr>
          <w:rFonts w:cs="Times New Roman"/>
          <w:sz w:val="16"/>
          <w:bdr w:val="single" w:sz="4" w:space="0" w:color="auto"/>
        </w:rPr>
        <w:tab/>
      </w:r>
    </w:p>
    <w:p w14:paraId="37D22BA7" w14:textId="77777777" w:rsidR="004E74CB" w:rsidRDefault="004E74CB">
      <w:pPr>
        <w:spacing w:line="360" w:lineRule="auto"/>
        <w:ind w:right="-720"/>
        <w:rPr>
          <w:rFonts w:cs="Times New Roman"/>
          <w:sz w:val="16"/>
        </w:rPr>
      </w:pPr>
      <w:r>
        <w:rPr>
          <w:rFonts w:cs="Times New Roman"/>
          <w:sz w:val="16"/>
          <w:u w:val="single"/>
        </w:rPr>
        <w:t>Fax Number:</w:t>
      </w:r>
      <w:r>
        <w:rPr>
          <w:rFonts w:cs="Times New Roman"/>
          <w:sz w:val="16"/>
        </w:rPr>
        <w:t xml:space="preserve">    </w:t>
      </w:r>
      <w:r>
        <w:rPr>
          <w:rFonts w:cs="Times New Roman"/>
          <w:sz w:val="16"/>
          <w:bdr w:val="single" w:sz="4" w:space="0" w:color="auto"/>
        </w:rPr>
        <w:t xml:space="preserve">   </w:t>
      </w:r>
      <w:r>
        <w:rPr>
          <w:rFonts w:cs="Times New Roman"/>
          <w:i/>
          <w:iCs/>
          <w:sz w:val="16"/>
          <w:bdr w:val="single" w:sz="4" w:space="0" w:color="auto"/>
        </w:rPr>
        <w:tab/>
      </w:r>
      <w:r>
        <w:rPr>
          <w:rFonts w:cs="Times New Roman"/>
          <w:i/>
          <w:iCs/>
          <w:sz w:val="16"/>
          <w:bdr w:val="single" w:sz="4" w:space="0" w:color="auto"/>
        </w:rPr>
        <w:tab/>
      </w:r>
      <w:r>
        <w:rPr>
          <w:rFonts w:cs="Times New Roman"/>
          <w:i/>
          <w:iCs/>
          <w:sz w:val="16"/>
          <w:bdr w:val="single" w:sz="4" w:space="0" w:color="auto"/>
        </w:rPr>
        <w:tab/>
      </w:r>
      <w:r>
        <w:rPr>
          <w:rFonts w:cs="Times New Roman"/>
          <w:i/>
          <w:iCs/>
          <w:sz w:val="16"/>
          <w:bdr w:val="single" w:sz="4" w:space="0" w:color="auto"/>
        </w:rPr>
        <w:tab/>
      </w:r>
      <w:r>
        <w:rPr>
          <w:rFonts w:cs="Times New Roman"/>
          <w:i/>
          <w:iCs/>
          <w:sz w:val="16"/>
          <w:bdr w:val="single" w:sz="4" w:space="0" w:color="auto"/>
        </w:rPr>
        <w:tab/>
      </w:r>
      <w:r>
        <w:rPr>
          <w:rFonts w:cs="Times New Roman"/>
          <w:i/>
          <w:iCs/>
          <w:sz w:val="16"/>
          <w:bdr w:val="single" w:sz="4" w:space="0" w:color="auto"/>
        </w:rPr>
        <w:tab/>
      </w:r>
      <w:r>
        <w:rPr>
          <w:rFonts w:cs="Times New Roman"/>
          <w:i/>
          <w:iCs/>
          <w:sz w:val="16"/>
          <w:bdr w:val="single" w:sz="4" w:space="0" w:color="auto"/>
        </w:rPr>
        <w:tab/>
      </w:r>
      <w:r>
        <w:rPr>
          <w:rFonts w:cs="Times New Roman"/>
          <w:i/>
          <w:iCs/>
          <w:sz w:val="16"/>
          <w:bdr w:val="single" w:sz="4" w:space="0" w:color="auto"/>
        </w:rPr>
        <w:tab/>
      </w:r>
      <w:r>
        <w:rPr>
          <w:rFonts w:cs="Times New Roman"/>
          <w:i/>
          <w:iCs/>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p>
    <w:p w14:paraId="14E16609" w14:textId="77777777" w:rsidR="004E74CB" w:rsidRDefault="004E74CB">
      <w:pPr>
        <w:pBdr>
          <w:bottom w:val="single" w:sz="12" w:space="1" w:color="auto"/>
        </w:pBdr>
        <w:spacing w:line="360" w:lineRule="auto"/>
        <w:ind w:right="-720"/>
        <w:rPr>
          <w:rFonts w:cs="Times New Roman"/>
          <w:sz w:val="16"/>
          <w:bdr w:val="single" w:sz="4" w:space="0" w:color="auto"/>
        </w:rPr>
      </w:pPr>
      <w:r>
        <w:rPr>
          <w:rFonts w:cs="Times New Roman"/>
          <w:sz w:val="16"/>
          <w:u w:val="single"/>
        </w:rPr>
        <w:t>E-mail Address:</w:t>
      </w:r>
      <w:r>
        <w:rPr>
          <w:rFonts w:cs="Times New Roman"/>
          <w:sz w:val="16"/>
        </w:rPr>
        <w:t xml:space="preserve">   </w:t>
      </w:r>
      <w:r>
        <w:rPr>
          <w:rFonts w:cs="Times New Roman"/>
          <w:sz w:val="16"/>
          <w:bdr w:val="single" w:sz="4" w:space="0" w:color="auto"/>
        </w:rPr>
        <w:t xml:space="preserve">   </w:t>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p>
    <w:p w14:paraId="26141BDF" w14:textId="77777777" w:rsidR="004E74CB" w:rsidRDefault="004E74CB">
      <w:pPr>
        <w:pStyle w:val="Heading2"/>
        <w:ind w:right="-720"/>
        <w:rPr>
          <w:i w:val="0"/>
          <w:iCs w:val="0"/>
          <w:sz w:val="16"/>
        </w:rPr>
      </w:pPr>
    </w:p>
    <w:p w14:paraId="6C7E011E" w14:textId="77777777" w:rsidR="004E74CB" w:rsidRDefault="004E74CB">
      <w:pPr>
        <w:spacing w:line="360" w:lineRule="auto"/>
        <w:ind w:right="-720"/>
        <w:rPr>
          <w:rFonts w:cs="Times New Roman"/>
          <w:b/>
          <w:bCs/>
          <w:sz w:val="16"/>
        </w:rPr>
      </w:pPr>
      <w:r>
        <w:rPr>
          <w:rFonts w:cs="Times New Roman"/>
          <w:b/>
          <w:bCs/>
          <w:sz w:val="16"/>
        </w:rPr>
        <w:t>Partner Three:</w:t>
      </w:r>
      <w:r>
        <w:rPr>
          <w:rFonts w:cs="Times New Roman"/>
          <w:sz w:val="16"/>
        </w:rPr>
        <w:t xml:space="preserve"> </w:t>
      </w:r>
    </w:p>
    <w:p w14:paraId="38FDC433" w14:textId="77777777" w:rsidR="004E74CB" w:rsidRDefault="004E74CB">
      <w:pPr>
        <w:spacing w:line="360" w:lineRule="auto"/>
        <w:ind w:right="-720"/>
        <w:rPr>
          <w:rFonts w:cs="Times New Roman"/>
          <w:sz w:val="16"/>
        </w:rPr>
      </w:pPr>
      <w:r>
        <w:rPr>
          <w:rFonts w:cs="Times New Roman"/>
          <w:sz w:val="16"/>
          <w:u w:val="single"/>
        </w:rPr>
        <w:t>Name:</w:t>
      </w:r>
      <w:r>
        <w:rPr>
          <w:rFonts w:cs="Times New Roman"/>
          <w:sz w:val="16"/>
        </w:rPr>
        <w:tab/>
        <w:t xml:space="preserve">Prefix: </w:t>
      </w:r>
      <w:r>
        <w:rPr>
          <w:rFonts w:cs="Times New Roman"/>
          <w:sz w:val="16"/>
          <w:bdr w:val="single" w:sz="4" w:space="0" w:color="auto"/>
        </w:rPr>
        <w:tab/>
        <w:t xml:space="preserve">       </w:t>
      </w:r>
      <w:r>
        <w:rPr>
          <w:rFonts w:cs="Times New Roman"/>
          <w:sz w:val="16"/>
        </w:rPr>
        <w:t xml:space="preserve">   First Name: </w:t>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rPr>
        <w:t xml:space="preserve"> Middle Name: </w:t>
      </w:r>
      <w:r>
        <w:rPr>
          <w:rFonts w:cs="Times New Roman"/>
          <w:sz w:val="16"/>
          <w:bdr w:val="single" w:sz="4" w:space="0" w:color="auto"/>
        </w:rPr>
        <w:tab/>
      </w:r>
      <w:r>
        <w:rPr>
          <w:rFonts w:cs="Times New Roman"/>
          <w:sz w:val="16"/>
          <w:bdr w:val="single" w:sz="4" w:space="0" w:color="auto"/>
        </w:rPr>
        <w:tab/>
      </w:r>
      <w:r>
        <w:rPr>
          <w:rFonts w:cs="Times New Roman"/>
          <w:sz w:val="16"/>
        </w:rPr>
        <w:t xml:space="preserve"> Last Name: </w:t>
      </w:r>
      <w:r>
        <w:rPr>
          <w:rFonts w:cs="Times New Roman"/>
          <w:sz w:val="16"/>
          <w:bdr w:val="single" w:sz="4" w:space="0" w:color="auto"/>
        </w:rPr>
        <w:tab/>
      </w:r>
      <w:r>
        <w:rPr>
          <w:rFonts w:cs="Times New Roman"/>
          <w:sz w:val="16"/>
          <w:bdr w:val="single" w:sz="4" w:space="0" w:color="auto"/>
        </w:rPr>
        <w:tab/>
      </w:r>
      <w:r>
        <w:rPr>
          <w:rFonts w:cs="Times New Roman"/>
          <w:sz w:val="16"/>
        </w:rPr>
        <w:t xml:space="preserve"> Suffix:  </w:t>
      </w:r>
      <w:r>
        <w:rPr>
          <w:rFonts w:cs="Times New Roman"/>
          <w:sz w:val="16"/>
          <w:bdr w:val="single" w:sz="4" w:space="0" w:color="auto"/>
        </w:rPr>
        <w:tab/>
      </w:r>
      <w:r>
        <w:rPr>
          <w:rFonts w:cs="Times New Roman"/>
          <w:sz w:val="16"/>
          <w:bdr w:val="single" w:sz="4" w:space="0" w:color="auto"/>
        </w:rPr>
        <w:tab/>
      </w:r>
      <w:r>
        <w:rPr>
          <w:rFonts w:cs="Times New Roman"/>
          <w:sz w:val="16"/>
        </w:rPr>
        <w:t xml:space="preserve">   </w:t>
      </w:r>
    </w:p>
    <w:p w14:paraId="7A5CAC5E" w14:textId="77777777" w:rsidR="004E74CB" w:rsidRDefault="004E74CB">
      <w:pPr>
        <w:spacing w:line="360" w:lineRule="auto"/>
        <w:ind w:right="-720"/>
        <w:rPr>
          <w:rFonts w:cs="Times New Roman"/>
          <w:sz w:val="16"/>
        </w:rPr>
      </w:pPr>
      <w:r>
        <w:rPr>
          <w:rFonts w:cs="Times New Roman"/>
          <w:sz w:val="16"/>
          <w:u w:val="single"/>
        </w:rPr>
        <w:t>Name of Institution/Organization:</w:t>
      </w:r>
      <w:r>
        <w:rPr>
          <w:rFonts w:cs="Times New Roman"/>
          <w:sz w:val="16"/>
        </w:rPr>
        <w:t xml:space="preserve">  </w:t>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p>
    <w:p w14:paraId="504D9C2A" w14:textId="77777777" w:rsidR="004E74CB" w:rsidRDefault="004E74CB">
      <w:pPr>
        <w:spacing w:line="360" w:lineRule="auto"/>
        <w:ind w:right="-720"/>
        <w:rPr>
          <w:rFonts w:cs="Times New Roman"/>
          <w:sz w:val="16"/>
        </w:rPr>
      </w:pPr>
      <w:r>
        <w:rPr>
          <w:rFonts w:cs="Times New Roman"/>
          <w:sz w:val="16"/>
          <w:u w:val="single"/>
        </w:rPr>
        <w:t>Department:</w:t>
      </w:r>
      <w:r>
        <w:rPr>
          <w:rFonts w:cs="Times New Roman"/>
          <w:sz w:val="16"/>
        </w:rPr>
        <w:t xml:space="preserve">   </w:t>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p>
    <w:p w14:paraId="4C6CE793" w14:textId="77777777" w:rsidR="004E74CB" w:rsidRDefault="004E74CB">
      <w:pPr>
        <w:spacing w:line="360" w:lineRule="auto"/>
        <w:ind w:right="-720"/>
        <w:rPr>
          <w:rFonts w:cs="Times New Roman"/>
          <w:sz w:val="16"/>
        </w:rPr>
      </w:pPr>
      <w:r>
        <w:rPr>
          <w:rFonts w:cs="Times New Roman"/>
          <w:sz w:val="16"/>
          <w:u w:val="single"/>
        </w:rPr>
        <w:t>Complete Address:</w:t>
      </w:r>
      <w:r>
        <w:rPr>
          <w:rFonts w:cs="Times New Roman"/>
          <w:sz w:val="16"/>
        </w:rPr>
        <w:tab/>
        <w:t xml:space="preserve">Street Name1: </w:t>
      </w:r>
      <w:r>
        <w:rPr>
          <w:rFonts w:cs="Times New Roman"/>
          <w:sz w:val="16"/>
          <w:bdr w:val="single" w:sz="4" w:space="0" w:color="auto"/>
        </w:rPr>
        <w:t xml:space="preserve"> </w:t>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t xml:space="preserve">              </w:t>
      </w:r>
      <w:r>
        <w:rPr>
          <w:rFonts w:cs="Times New Roman"/>
          <w:sz w:val="16"/>
        </w:rPr>
        <w:tab/>
        <w:t xml:space="preserve">Street Name2:  </w:t>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p>
    <w:p w14:paraId="08FCD6F6" w14:textId="77777777" w:rsidR="004E74CB" w:rsidRDefault="004E74CB">
      <w:pPr>
        <w:spacing w:line="360" w:lineRule="auto"/>
        <w:ind w:right="-720"/>
        <w:rPr>
          <w:rFonts w:cs="Times New Roman"/>
          <w:sz w:val="16"/>
        </w:rPr>
      </w:pPr>
      <w:r>
        <w:rPr>
          <w:rFonts w:cs="Times New Roman"/>
          <w:sz w:val="16"/>
        </w:rPr>
        <w:t xml:space="preserve">     </w:t>
      </w:r>
      <w:r>
        <w:rPr>
          <w:rFonts w:cs="Times New Roman"/>
          <w:sz w:val="16"/>
        </w:rPr>
        <w:tab/>
      </w:r>
      <w:r>
        <w:rPr>
          <w:rFonts w:cs="Times New Roman"/>
          <w:sz w:val="16"/>
        </w:rPr>
        <w:tab/>
        <w:t xml:space="preserve">City: </w:t>
      </w:r>
      <w:r>
        <w:rPr>
          <w:rFonts w:cs="Times New Roman"/>
          <w:sz w:val="16"/>
          <w:bdr w:val="single" w:sz="4" w:space="0" w:color="auto"/>
        </w:rPr>
        <w:tab/>
        <w:t xml:space="preserve">                     </w:t>
      </w:r>
      <w:r>
        <w:rPr>
          <w:rFonts w:cs="Times New Roman"/>
          <w:sz w:val="16"/>
        </w:rPr>
        <w:t xml:space="preserve">  State/Province: </w:t>
      </w:r>
      <w:r>
        <w:rPr>
          <w:rFonts w:cs="Times New Roman"/>
          <w:sz w:val="16"/>
          <w:bdr w:val="single" w:sz="4" w:space="0" w:color="auto"/>
        </w:rPr>
        <w:t xml:space="preserve"> </w:t>
      </w:r>
      <w:r>
        <w:rPr>
          <w:rFonts w:cs="Times New Roman"/>
          <w:sz w:val="16"/>
          <w:bdr w:val="single" w:sz="4" w:space="0" w:color="auto"/>
        </w:rPr>
        <w:tab/>
      </w:r>
      <w:r>
        <w:rPr>
          <w:rFonts w:cs="Times New Roman"/>
          <w:sz w:val="16"/>
          <w:bdr w:val="single" w:sz="4" w:space="0" w:color="auto"/>
        </w:rPr>
        <w:tab/>
      </w:r>
      <w:r>
        <w:rPr>
          <w:rFonts w:cs="Times New Roman"/>
          <w:i/>
          <w:iCs/>
          <w:sz w:val="16"/>
          <w:bdr w:val="single" w:sz="4" w:space="0" w:color="auto"/>
        </w:rPr>
        <w:tab/>
        <w:t xml:space="preserve"> </w:t>
      </w:r>
      <w:r>
        <w:rPr>
          <w:rFonts w:cs="Times New Roman"/>
          <w:sz w:val="16"/>
        </w:rPr>
        <w:t xml:space="preserve">  Zip/Postal Code: </w:t>
      </w:r>
      <w:r>
        <w:rPr>
          <w:rFonts w:cs="Times New Roman"/>
          <w:sz w:val="16"/>
          <w:bdr w:val="single" w:sz="4" w:space="0" w:color="auto"/>
        </w:rPr>
        <w:tab/>
        <w:t xml:space="preserve">        </w:t>
      </w:r>
      <w:r>
        <w:rPr>
          <w:rFonts w:cs="Times New Roman"/>
          <w:sz w:val="16"/>
        </w:rPr>
        <w:t xml:space="preserve"> Country: </w:t>
      </w:r>
      <w:r>
        <w:rPr>
          <w:rFonts w:cs="Times New Roman"/>
          <w:sz w:val="16"/>
          <w:bdr w:val="single" w:sz="4" w:space="0" w:color="auto"/>
        </w:rPr>
        <w:tab/>
      </w:r>
      <w:r>
        <w:rPr>
          <w:rFonts w:cs="Times New Roman"/>
          <w:sz w:val="16"/>
          <w:bdr w:val="single" w:sz="4" w:space="0" w:color="auto"/>
        </w:rPr>
        <w:tab/>
      </w:r>
    </w:p>
    <w:p w14:paraId="66CF45B3" w14:textId="77777777" w:rsidR="004E74CB" w:rsidRDefault="004E74CB">
      <w:pPr>
        <w:spacing w:line="360" w:lineRule="auto"/>
        <w:ind w:right="-720"/>
        <w:rPr>
          <w:rFonts w:cs="Times New Roman"/>
          <w:sz w:val="16"/>
        </w:rPr>
      </w:pPr>
      <w:r>
        <w:rPr>
          <w:rFonts w:cs="Times New Roman"/>
          <w:sz w:val="16"/>
          <w:u w:val="single"/>
        </w:rPr>
        <w:t>Phone Number:</w:t>
      </w:r>
      <w:r>
        <w:rPr>
          <w:rFonts w:cs="Times New Roman"/>
          <w:sz w:val="16"/>
        </w:rPr>
        <w:t xml:space="preserve">     </w:t>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p>
    <w:p w14:paraId="38B1D5EB" w14:textId="77777777" w:rsidR="004E74CB" w:rsidRDefault="004E74CB">
      <w:pPr>
        <w:spacing w:line="360" w:lineRule="auto"/>
        <w:ind w:right="-720"/>
        <w:rPr>
          <w:rFonts w:cs="Times New Roman"/>
          <w:sz w:val="16"/>
        </w:rPr>
      </w:pPr>
      <w:r>
        <w:rPr>
          <w:rFonts w:cs="Times New Roman"/>
          <w:sz w:val="16"/>
          <w:u w:val="single"/>
        </w:rPr>
        <w:t>Fax Number:</w:t>
      </w:r>
      <w:r>
        <w:rPr>
          <w:rFonts w:cs="Times New Roman"/>
          <w:sz w:val="16"/>
        </w:rPr>
        <w:t xml:space="preserve">    </w:t>
      </w:r>
      <w:r>
        <w:rPr>
          <w:rFonts w:cs="Times New Roman"/>
          <w:sz w:val="16"/>
          <w:bdr w:val="single" w:sz="4" w:space="0" w:color="auto"/>
        </w:rPr>
        <w:t xml:space="preserve">   </w:t>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p>
    <w:p w14:paraId="196875CF" w14:textId="77777777" w:rsidR="004E74CB" w:rsidRDefault="004E74CB">
      <w:pPr>
        <w:spacing w:line="360" w:lineRule="auto"/>
        <w:ind w:right="-720"/>
        <w:rPr>
          <w:rFonts w:cs="Times New Roman"/>
          <w:sz w:val="16"/>
        </w:rPr>
      </w:pPr>
      <w:r>
        <w:rPr>
          <w:rFonts w:cs="Times New Roman"/>
          <w:sz w:val="16"/>
          <w:u w:val="single"/>
        </w:rPr>
        <w:t>E-mail Address:</w:t>
      </w:r>
      <w:r>
        <w:rPr>
          <w:rFonts w:cs="Times New Roman"/>
          <w:sz w:val="16"/>
        </w:rPr>
        <w:t xml:space="preserve">   </w:t>
      </w:r>
      <w:r>
        <w:rPr>
          <w:rFonts w:cs="Times New Roman"/>
          <w:sz w:val="16"/>
          <w:bdr w:val="single" w:sz="4" w:space="0" w:color="auto"/>
        </w:rPr>
        <w:t xml:space="preserve">   </w:t>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r>
        <w:rPr>
          <w:rFonts w:cs="Times New Roman"/>
          <w:sz w:val="16"/>
          <w:bdr w:val="single" w:sz="4" w:space="0" w:color="auto"/>
        </w:rPr>
        <w:tab/>
      </w:r>
    </w:p>
    <w:p w14:paraId="577C4D15" w14:textId="77777777" w:rsidR="004E74CB" w:rsidRDefault="004E74CB">
      <w:pPr>
        <w:pStyle w:val="Steps"/>
        <w:widowControl/>
        <w:tabs>
          <w:tab w:val="clear" w:pos="1080"/>
        </w:tabs>
        <w:overflowPunct/>
        <w:autoSpaceDE/>
        <w:autoSpaceDN/>
        <w:adjustRightInd/>
        <w:textAlignment w:val="auto"/>
        <w:rPr>
          <w:sz w:val="16"/>
          <w:szCs w:val="15"/>
        </w:rPr>
        <w:sectPr w:rsidR="004E74CB">
          <w:footerReference w:type="even" r:id="rId42"/>
          <w:footerReference w:type="default" r:id="rId43"/>
          <w:pgSz w:w="12240" w:h="15840" w:code="1"/>
          <w:pgMar w:top="720" w:right="1440" w:bottom="720" w:left="1440" w:header="0" w:footer="432" w:gutter="0"/>
          <w:paperSrc w:first="15" w:other="15"/>
          <w:cols w:space="720"/>
          <w:titlePg/>
        </w:sectPr>
      </w:pPr>
    </w:p>
    <w:p w14:paraId="56A5F206" w14:textId="77777777" w:rsidR="004E74CB" w:rsidRDefault="004E74CB">
      <w:pPr>
        <w:pStyle w:val="Steps"/>
        <w:widowControl/>
        <w:tabs>
          <w:tab w:val="clear" w:pos="1080"/>
        </w:tabs>
        <w:overflowPunct/>
        <w:autoSpaceDE/>
        <w:autoSpaceDN/>
        <w:adjustRightInd/>
        <w:jc w:val="center"/>
        <w:textAlignment w:val="auto"/>
        <w:rPr>
          <w:sz w:val="20"/>
          <w:szCs w:val="15"/>
        </w:rPr>
      </w:pPr>
      <w:r>
        <w:rPr>
          <w:sz w:val="16"/>
          <w:szCs w:val="15"/>
        </w:rPr>
        <w:br w:type="page"/>
      </w:r>
    </w:p>
    <w:p w14:paraId="3742B063" w14:textId="77777777" w:rsidR="004E74CB" w:rsidRDefault="004E74CB">
      <w:pPr>
        <w:pStyle w:val="Steps"/>
        <w:widowControl/>
        <w:tabs>
          <w:tab w:val="clear" w:pos="1080"/>
        </w:tabs>
        <w:overflowPunct/>
        <w:autoSpaceDE/>
        <w:autoSpaceDN/>
        <w:adjustRightInd/>
        <w:jc w:val="center"/>
        <w:textAlignment w:val="auto"/>
        <w:rPr>
          <w:sz w:val="20"/>
          <w:szCs w:val="15"/>
        </w:rPr>
      </w:pPr>
    </w:p>
    <w:p w14:paraId="1475A880" w14:textId="77777777" w:rsidR="004E74CB" w:rsidRDefault="004E74CB">
      <w:pPr>
        <w:pStyle w:val="Heading1"/>
      </w:pPr>
      <w:bookmarkStart w:id="71" w:name="_Toc204493161"/>
      <w:r>
        <w:t>Forms Found On Grants.gov</w:t>
      </w:r>
      <w:bookmarkEnd w:id="71"/>
    </w:p>
    <w:p w14:paraId="00CDE483" w14:textId="77777777" w:rsidR="004E74CB" w:rsidRDefault="004E74CB">
      <w:pPr>
        <w:spacing w:before="40" w:after="40"/>
        <w:rPr>
          <w:rFonts w:cs="Times New Roman"/>
          <w:b/>
          <w:bCs/>
          <w:sz w:val="20"/>
        </w:rPr>
      </w:pPr>
    </w:p>
    <w:p w14:paraId="75C416EE" w14:textId="77777777" w:rsidR="004E74CB" w:rsidRDefault="004E74CB">
      <w:pPr>
        <w:numPr>
          <w:ilvl w:val="0"/>
          <w:numId w:val="61"/>
        </w:numPr>
        <w:spacing w:before="40" w:after="40"/>
        <w:ind w:right="180"/>
        <w:rPr>
          <w:rFonts w:cs="Times New Roman"/>
          <w:b/>
          <w:bCs/>
          <w:sz w:val="20"/>
          <w:szCs w:val="20"/>
        </w:rPr>
      </w:pPr>
      <w:r>
        <w:rPr>
          <w:rFonts w:cs="Times New Roman"/>
          <w:b/>
          <w:bCs/>
          <w:sz w:val="20"/>
          <w:szCs w:val="20"/>
        </w:rPr>
        <w:t xml:space="preserve">Application For Federal Assistance SF-424 </w:t>
      </w:r>
    </w:p>
    <w:p w14:paraId="7EB0A224" w14:textId="77777777" w:rsidR="004E74CB" w:rsidRDefault="004E74CB">
      <w:pPr>
        <w:numPr>
          <w:ilvl w:val="0"/>
          <w:numId w:val="61"/>
        </w:numPr>
        <w:ind w:right="180"/>
        <w:rPr>
          <w:rFonts w:cs="Times New Roman"/>
          <w:b/>
          <w:bCs/>
          <w:sz w:val="20"/>
          <w:szCs w:val="16"/>
        </w:rPr>
      </w:pPr>
      <w:r>
        <w:rPr>
          <w:rFonts w:cs="Times New Roman"/>
          <w:b/>
          <w:bCs/>
          <w:sz w:val="20"/>
        </w:rPr>
        <w:t>Supplemental Informat</w:t>
      </w:r>
      <w:r>
        <w:rPr>
          <w:rFonts w:cs="Times New Roman"/>
          <w:b/>
          <w:bCs/>
          <w:sz w:val="20"/>
        </w:rPr>
        <w:t xml:space="preserve">ion Required For Department Of Education </w:t>
      </w:r>
    </w:p>
    <w:p w14:paraId="59494A38" w14:textId="77777777" w:rsidR="004E74CB" w:rsidRDefault="004E74CB">
      <w:pPr>
        <w:numPr>
          <w:ilvl w:val="0"/>
          <w:numId w:val="61"/>
        </w:numPr>
        <w:ind w:right="180"/>
        <w:rPr>
          <w:rFonts w:cs="Times New Roman"/>
          <w:b/>
          <w:bCs/>
          <w:sz w:val="20"/>
          <w:szCs w:val="16"/>
        </w:rPr>
      </w:pPr>
      <w:r>
        <w:rPr>
          <w:rFonts w:cs="Times New Roman"/>
          <w:b/>
          <w:bCs/>
          <w:sz w:val="20"/>
          <w:szCs w:val="24"/>
        </w:rPr>
        <w:t>Disclosure of Lobbying Activities</w:t>
      </w:r>
    </w:p>
    <w:p w14:paraId="6BB12C05" w14:textId="77777777" w:rsidR="004E74CB" w:rsidRDefault="004E74CB">
      <w:pPr>
        <w:numPr>
          <w:ilvl w:val="0"/>
          <w:numId w:val="61"/>
        </w:numPr>
        <w:ind w:right="180"/>
        <w:rPr>
          <w:rFonts w:cs="Times New Roman"/>
          <w:b/>
          <w:bCs/>
          <w:sz w:val="20"/>
          <w:szCs w:val="16"/>
        </w:rPr>
      </w:pPr>
      <w:r>
        <w:rPr>
          <w:rFonts w:cs="Times New Roman"/>
          <w:b/>
          <w:bCs/>
          <w:sz w:val="20"/>
        </w:rPr>
        <w:t>Assurances - Non-Construction Programs</w:t>
      </w:r>
    </w:p>
    <w:p w14:paraId="06F2A851" w14:textId="77777777" w:rsidR="004E74CB" w:rsidRDefault="004E74CB">
      <w:pPr>
        <w:numPr>
          <w:ilvl w:val="0"/>
          <w:numId w:val="61"/>
        </w:numPr>
        <w:ind w:right="180"/>
        <w:rPr>
          <w:rFonts w:cs="Times New Roman"/>
          <w:b/>
          <w:bCs/>
          <w:sz w:val="20"/>
          <w:szCs w:val="16"/>
        </w:rPr>
      </w:pPr>
      <w:r>
        <w:rPr>
          <w:rFonts w:cs="Times New Roman"/>
          <w:b/>
          <w:bCs/>
          <w:sz w:val="20"/>
        </w:rPr>
        <w:t>Certification Regarding Lobbying</w:t>
      </w:r>
    </w:p>
    <w:p w14:paraId="262FDF81" w14:textId="77777777" w:rsidR="004E74CB" w:rsidRDefault="004E74CB">
      <w:pPr>
        <w:numPr>
          <w:ilvl w:val="0"/>
          <w:numId w:val="61"/>
        </w:numPr>
        <w:ind w:right="180"/>
        <w:rPr>
          <w:rFonts w:cs="Times New Roman"/>
          <w:sz w:val="20"/>
          <w:szCs w:val="16"/>
        </w:rPr>
      </w:pPr>
      <w:r>
        <w:rPr>
          <w:rFonts w:cs="Times New Roman"/>
          <w:b/>
          <w:bCs/>
          <w:sz w:val="20"/>
          <w:szCs w:val="40"/>
        </w:rPr>
        <w:t>Survey on Ensuring Equal Opportunity for Applicants</w:t>
      </w:r>
    </w:p>
    <w:p w14:paraId="159E148F" w14:textId="77777777" w:rsidR="004E74CB" w:rsidRDefault="004E74CB">
      <w:pPr>
        <w:numPr>
          <w:ilvl w:val="0"/>
          <w:numId w:val="61"/>
        </w:numPr>
        <w:ind w:right="180"/>
        <w:rPr>
          <w:rFonts w:cs="Times New Roman"/>
          <w:sz w:val="20"/>
          <w:szCs w:val="16"/>
        </w:rPr>
      </w:pPr>
      <w:r>
        <w:rPr>
          <w:rFonts w:cs="Times New Roman"/>
          <w:b/>
          <w:bCs/>
          <w:sz w:val="20"/>
          <w:szCs w:val="40"/>
        </w:rPr>
        <w:t>GEPA Section 427 Requirement</w:t>
      </w:r>
    </w:p>
    <w:p w14:paraId="6C876A5E" w14:textId="77777777" w:rsidR="004E74CB" w:rsidRDefault="004E74CB">
      <w:pPr>
        <w:ind w:left="720"/>
        <w:rPr>
          <w:rFonts w:cs="Times New Roman"/>
          <w:sz w:val="20"/>
          <w:szCs w:val="16"/>
        </w:rPr>
      </w:pPr>
    </w:p>
    <w:p w14:paraId="22088FBC" w14:textId="77777777" w:rsidR="004E74CB" w:rsidRDefault="004E74CB">
      <w:pPr>
        <w:rPr>
          <w:rFonts w:cs="Times New Roman"/>
          <w:sz w:val="20"/>
          <w:szCs w:val="16"/>
        </w:rPr>
      </w:pPr>
    </w:p>
    <w:p w14:paraId="3D7EF53D" w14:textId="77777777" w:rsidR="004E74CB" w:rsidRDefault="004E74CB">
      <w:pPr>
        <w:rPr>
          <w:rFonts w:cs="Times New Roman"/>
          <w:sz w:val="20"/>
        </w:rPr>
      </w:pPr>
    </w:p>
    <w:p w14:paraId="4A930C1C" w14:textId="77777777" w:rsidR="004E74CB" w:rsidRDefault="004E74CB">
      <w:pPr>
        <w:tabs>
          <w:tab w:val="left" w:pos="315"/>
        </w:tabs>
        <w:ind w:right="-5040"/>
        <w:rPr>
          <w:rFonts w:cs="Times New Roman"/>
          <w:sz w:val="20"/>
        </w:rPr>
        <w:sectPr w:rsidR="004E74CB">
          <w:footerReference w:type="even" r:id="rId44"/>
          <w:footerReference w:type="default" r:id="rId45"/>
          <w:type w:val="continuous"/>
          <w:pgSz w:w="12240" w:h="15840" w:code="1"/>
          <w:pgMar w:top="720" w:right="1440" w:bottom="720" w:left="1440" w:header="720" w:footer="720" w:gutter="0"/>
          <w:paperSrc w:first="15" w:other="15"/>
          <w:cols w:num="2" w:space="360"/>
          <w:titlePg/>
          <w:docGrid w:linePitch="360"/>
        </w:sectPr>
      </w:pPr>
      <w:r>
        <w:rPr>
          <w:rFonts w:cs="Times New Roman"/>
          <w:sz w:val="20"/>
        </w:rPr>
        <w:br w:type="page"/>
      </w:r>
    </w:p>
    <w:p w14:paraId="06447E0B" w14:textId="77777777" w:rsidR="004E74CB" w:rsidRDefault="004E74CB">
      <w:pPr>
        <w:ind w:left="3960"/>
        <w:rPr>
          <w:rFonts w:cs="Times New Roman"/>
          <w:sz w:val="20"/>
        </w:rPr>
      </w:pPr>
    </w:p>
    <w:p w14:paraId="0CA426BE" w14:textId="77777777" w:rsidR="004E74CB" w:rsidRDefault="004E74CB">
      <w:pPr>
        <w:pStyle w:val="Heading1"/>
      </w:pPr>
      <w:bookmarkStart w:id="72" w:name="_Toc204493162"/>
      <w:r>
        <w:t>Application Checklist</w:t>
      </w:r>
      <w:bookmarkEnd w:id="72"/>
    </w:p>
    <w:p w14:paraId="106F0A16" w14:textId="77777777" w:rsidR="004E74CB" w:rsidRDefault="004E74CB">
      <w:pPr>
        <w:rPr>
          <w:rFonts w:cs="Times New Roman"/>
          <w:sz w:val="20"/>
        </w:rPr>
      </w:pPr>
    </w:p>
    <w:p w14:paraId="0EE2B746" w14:textId="77777777" w:rsidR="004E74CB" w:rsidRDefault="004E74CB">
      <w:pPr>
        <w:rPr>
          <w:rFonts w:cs="Times New Roman"/>
          <w:sz w:val="20"/>
        </w:rPr>
      </w:pPr>
      <w:r>
        <w:rPr>
          <w:rFonts w:cs="Times New Roman"/>
          <w:sz w:val="20"/>
        </w:rPr>
        <w:t>U</w:t>
      </w:r>
      <w:r>
        <w:rPr>
          <w:rFonts w:cs="Times New Roman"/>
          <w:sz w:val="20"/>
        </w:rPr>
        <w:t>se this checklist while preparing your Application Package:  All items listed on this checklist are required.</w:t>
      </w:r>
    </w:p>
    <w:p w14:paraId="2A9DC4A2" w14:textId="77777777" w:rsidR="004E74CB" w:rsidRDefault="004E74CB">
      <w:pPr>
        <w:pStyle w:val="Steps"/>
        <w:widowControl/>
        <w:tabs>
          <w:tab w:val="clear" w:pos="1080"/>
        </w:tabs>
        <w:overflowPunct/>
        <w:autoSpaceDE/>
        <w:autoSpaceDN/>
        <w:adjustRightInd/>
        <w:textAlignment w:val="auto"/>
        <w:rPr>
          <w:sz w:val="20"/>
          <w:szCs w:val="15"/>
        </w:rPr>
      </w:pPr>
    </w:p>
    <w:p w14:paraId="018D4A48" w14:textId="77777777" w:rsidR="004E74CB" w:rsidRDefault="004E74CB">
      <w:pPr>
        <w:rPr>
          <w:rFonts w:cs="Times New Roman"/>
          <w:b/>
          <w:bCs/>
          <w:sz w:val="20"/>
          <w:u w:val="single"/>
        </w:rPr>
      </w:pPr>
      <w:r>
        <w:rPr>
          <w:rFonts w:cs="Times New Roman"/>
          <w:b/>
          <w:bCs/>
          <w:sz w:val="20"/>
          <w:u w:val="single"/>
        </w:rPr>
        <w:t>The Application Package must include:</w:t>
      </w:r>
    </w:p>
    <w:p w14:paraId="24674DF3" w14:textId="77777777" w:rsidR="004E74CB" w:rsidRDefault="004E74CB" w:rsidP="004E74CB">
      <w:pPr>
        <w:numPr>
          <w:ilvl w:val="3"/>
          <w:numId w:val="52"/>
        </w:numPr>
        <w:tabs>
          <w:tab w:val="clear" w:pos="3600"/>
        </w:tabs>
        <w:ind w:left="3420" w:hanging="1260"/>
        <w:rPr>
          <w:rFonts w:cs="Times New Roman"/>
          <w:b/>
          <w:bCs/>
          <w:sz w:val="20"/>
        </w:rPr>
      </w:pPr>
      <w:r>
        <w:rPr>
          <w:rFonts w:cs="Times New Roman"/>
          <w:b/>
          <w:bCs/>
          <w:sz w:val="20"/>
        </w:rPr>
        <w:t>Application for Federal Assistance – SF-424</w:t>
      </w:r>
    </w:p>
    <w:p w14:paraId="2A263A0C" w14:textId="77777777" w:rsidR="004E74CB" w:rsidRDefault="004E74CB" w:rsidP="004E74CB">
      <w:pPr>
        <w:numPr>
          <w:ilvl w:val="3"/>
          <w:numId w:val="52"/>
        </w:numPr>
        <w:tabs>
          <w:tab w:val="clear" w:pos="3600"/>
        </w:tabs>
        <w:ind w:left="3420" w:hanging="1260"/>
        <w:rPr>
          <w:rFonts w:cs="Times New Roman"/>
          <w:b/>
          <w:bCs/>
          <w:sz w:val="20"/>
        </w:rPr>
      </w:pPr>
      <w:r>
        <w:rPr>
          <w:rFonts w:cs="Times New Roman"/>
          <w:b/>
          <w:bCs/>
          <w:sz w:val="20"/>
        </w:rPr>
        <w:t>Department of Education Supplemental Information for SF-424</w:t>
      </w:r>
    </w:p>
    <w:p w14:paraId="178DAA60" w14:textId="77777777" w:rsidR="004E74CB" w:rsidRDefault="004E74CB" w:rsidP="004E74CB">
      <w:pPr>
        <w:numPr>
          <w:ilvl w:val="3"/>
          <w:numId w:val="52"/>
        </w:numPr>
        <w:tabs>
          <w:tab w:val="clear" w:pos="3600"/>
        </w:tabs>
        <w:ind w:left="3420" w:hanging="1260"/>
        <w:rPr>
          <w:rFonts w:cs="Times New Roman"/>
          <w:b/>
          <w:bCs/>
          <w:sz w:val="20"/>
        </w:rPr>
      </w:pPr>
      <w:r>
        <w:rPr>
          <w:rFonts w:cs="Times New Roman"/>
          <w:b/>
          <w:bCs/>
          <w:sz w:val="20"/>
        </w:rPr>
        <w:t xml:space="preserve">ED Abstract Form: </w:t>
      </w:r>
    </w:p>
    <w:p w14:paraId="30CDF610" w14:textId="77777777" w:rsidR="004E74CB" w:rsidRDefault="004E74CB">
      <w:pPr>
        <w:tabs>
          <w:tab w:val="num" w:pos="4320"/>
        </w:tabs>
        <w:ind w:left="3420" w:hanging="1260"/>
        <w:rPr>
          <w:rFonts w:cs="Times New Roman"/>
          <w:b/>
          <w:bCs/>
          <w:sz w:val="20"/>
        </w:rPr>
      </w:pPr>
      <w:r>
        <w:rPr>
          <w:rFonts w:cs="Times New Roman"/>
          <w:b/>
          <w:bCs/>
          <w:sz w:val="20"/>
        </w:rPr>
        <w:tab/>
        <w:t>Attach Abstract.</w:t>
      </w:r>
    </w:p>
    <w:p w14:paraId="68658316" w14:textId="77777777" w:rsidR="004E74CB" w:rsidRDefault="004E74CB" w:rsidP="004E74CB">
      <w:pPr>
        <w:numPr>
          <w:ilvl w:val="3"/>
          <w:numId w:val="52"/>
        </w:numPr>
        <w:tabs>
          <w:tab w:val="clear" w:pos="3600"/>
        </w:tabs>
        <w:ind w:left="3420" w:hanging="1260"/>
        <w:rPr>
          <w:rFonts w:cs="Times New Roman"/>
          <w:b/>
          <w:bCs/>
          <w:sz w:val="20"/>
        </w:rPr>
      </w:pPr>
      <w:r>
        <w:rPr>
          <w:rFonts w:cs="Times New Roman"/>
          <w:b/>
          <w:bCs/>
          <w:sz w:val="20"/>
        </w:rPr>
        <w:t>Program Narrative Attachment</w:t>
      </w:r>
      <w:r>
        <w:rPr>
          <w:rFonts w:cs="Times New Roman"/>
          <w:b/>
          <w:bCs/>
          <w:sz w:val="20"/>
        </w:rPr>
        <w:t xml:space="preserve"> Form:</w:t>
      </w:r>
    </w:p>
    <w:p w14:paraId="1962DF30" w14:textId="77777777" w:rsidR="004E74CB" w:rsidRDefault="004E74CB">
      <w:pPr>
        <w:tabs>
          <w:tab w:val="num" w:pos="4320"/>
        </w:tabs>
        <w:ind w:left="3420" w:hanging="1260"/>
        <w:rPr>
          <w:rFonts w:cs="Times New Roman"/>
          <w:b/>
          <w:bCs/>
          <w:sz w:val="20"/>
        </w:rPr>
      </w:pPr>
      <w:r>
        <w:rPr>
          <w:rFonts w:cs="Times New Roman"/>
          <w:b/>
          <w:bCs/>
          <w:sz w:val="20"/>
        </w:rPr>
        <w:tab/>
        <w:t>Attach Project Description.</w:t>
      </w:r>
    </w:p>
    <w:p w14:paraId="0118FDB9" w14:textId="77777777" w:rsidR="004E74CB" w:rsidRDefault="004E74CB" w:rsidP="004E74CB">
      <w:pPr>
        <w:numPr>
          <w:ilvl w:val="3"/>
          <w:numId w:val="52"/>
        </w:numPr>
        <w:tabs>
          <w:tab w:val="clear" w:pos="3600"/>
        </w:tabs>
        <w:ind w:left="3420" w:hanging="1260"/>
        <w:rPr>
          <w:rFonts w:cs="Times New Roman"/>
          <w:b/>
          <w:bCs/>
          <w:sz w:val="20"/>
        </w:rPr>
      </w:pPr>
      <w:r>
        <w:rPr>
          <w:rFonts w:cs="Times New Roman"/>
          <w:b/>
          <w:bCs/>
          <w:sz w:val="20"/>
        </w:rPr>
        <w:t xml:space="preserve">Budget Narrative Attachment Form: </w:t>
      </w:r>
    </w:p>
    <w:p w14:paraId="36CA480C" w14:textId="77777777" w:rsidR="004E74CB" w:rsidRDefault="004E74CB">
      <w:pPr>
        <w:tabs>
          <w:tab w:val="num" w:pos="4320"/>
        </w:tabs>
        <w:ind w:left="3420" w:hanging="1260"/>
        <w:rPr>
          <w:rFonts w:cs="Times New Roman"/>
          <w:b/>
          <w:bCs/>
          <w:sz w:val="20"/>
        </w:rPr>
      </w:pPr>
      <w:r>
        <w:rPr>
          <w:rFonts w:cs="Times New Roman"/>
          <w:b/>
          <w:bCs/>
          <w:sz w:val="20"/>
        </w:rPr>
        <w:tab/>
        <w:t>Attach Budget Narrative.</w:t>
      </w:r>
    </w:p>
    <w:p w14:paraId="093AC3CA" w14:textId="77777777" w:rsidR="004E74CB" w:rsidRDefault="004E74CB">
      <w:pPr>
        <w:tabs>
          <w:tab w:val="num" w:pos="4320"/>
        </w:tabs>
        <w:ind w:left="3420" w:hanging="1260"/>
        <w:rPr>
          <w:rFonts w:cs="Times New Roman"/>
          <w:b/>
          <w:bCs/>
          <w:sz w:val="20"/>
        </w:rPr>
      </w:pPr>
      <w:r>
        <w:rPr>
          <w:rFonts w:cs="Times New Roman"/>
          <w:b/>
          <w:bCs/>
          <w:sz w:val="20"/>
        </w:rPr>
        <w:tab/>
        <w:t>Letters of Confirmation.</w:t>
      </w:r>
    </w:p>
    <w:p w14:paraId="2E75C9A4" w14:textId="77777777" w:rsidR="004E74CB" w:rsidRDefault="004E74CB" w:rsidP="004E74CB">
      <w:pPr>
        <w:numPr>
          <w:ilvl w:val="3"/>
          <w:numId w:val="52"/>
        </w:numPr>
        <w:tabs>
          <w:tab w:val="clear" w:pos="3600"/>
        </w:tabs>
        <w:ind w:left="3420" w:hanging="1260"/>
        <w:rPr>
          <w:rFonts w:cs="Times New Roman"/>
          <w:b/>
          <w:bCs/>
          <w:sz w:val="20"/>
        </w:rPr>
      </w:pPr>
      <w:r>
        <w:rPr>
          <w:rFonts w:cs="Times New Roman"/>
          <w:b/>
          <w:bCs/>
          <w:sz w:val="20"/>
        </w:rPr>
        <w:t xml:space="preserve">Other Attachments Form: </w:t>
      </w:r>
    </w:p>
    <w:p w14:paraId="77C56753" w14:textId="77777777" w:rsidR="004E74CB" w:rsidRDefault="004E74CB">
      <w:pPr>
        <w:tabs>
          <w:tab w:val="num" w:pos="4320"/>
        </w:tabs>
        <w:ind w:left="3420" w:hanging="1260"/>
        <w:rPr>
          <w:rFonts w:cs="Times New Roman"/>
          <w:b/>
          <w:bCs/>
          <w:sz w:val="20"/>
        </w:rPr>
      </w:pPr>
      <w:r>
        <w:rPr>
          <w:rFonts w:cs="Times New Roman"/>
          <w:b/>
          <w:bCs/>
          <w:sz w:val="20"/>
        </w:rPr>
        <w:tab/>
        <w:t>ED FIPSE Project Title Form.</w:t>
      </w:r>
    </w:p>
    <w:p w14:paraId="6B19D7AE" w14:textId="77777777" w:rsidR="004E74CB" w:rsidRDefault="004E74CB">
      <w:pPr>
        <w:tabs>
          <w:tab w:val="num" w:pos="4320"/>
        </w:tabs>
        <w:ind w:left="3420" w:hanging="1260"/>
        <w:rPr>
          <w:rFonts w:cs="Times New Roman"/>
          <w:b/>
          <w:bCs/>
          <w:sz w:val="20"/>
        </w:rPr>
      </w:pPr>
      <w:r>
        <w:rPr>
          <w:rFonts w:cs="Times New Roman"/>
          <w:b/>
          <w:bCs/>
          <w:sz w:val="20"/>
        </w:rPr>
        <w:tab/>
        <w:t>ED FIPSE Budget Summary Form.</w:t>
      </w:r>
    </w:p>
    <w:p w14:paraId="59742A37" w14:textId="77777777" w:rsidR="004E74CB" w:rsidRDefault="004E74CB">
      <w:pPr>
        <w:tabs>
          <w:tab w:val="num" w:pos="4320"/>
        </w:tabs>
        <w:ind w:left="3420" w:hanging="1260"/>
        <w:rPr>
          <w:rFonts w:cs="Times New Roman"/>
          <w:b/>
          <w:bCs/>
          <w:sz w:val="20"/>
        </w:rPr>
      </w:pPr>
      <w:r>
        <w:rPr>
          <w:rFonts w:cs="Times New Roman"/>
          <w:b/>
          <w:bCs/>
          <w:sz w:val="20"/>
        </w:rPr>
        <w:tab/>
        <w:t>ED FIPSE Consortium Partners Identification Form:</w:t>
      </w:r>
    </w:p>
    <w:p w14:paraId="5884717F" w14:textId="77777777" w:rsidR="004E74CB" w:rsidRDefault="004E74CB">
      <w:pPr>
        <w:tabs>
          <w:tab w:val="num" w:pos="4320"/>
        </w:tabs>
        <w:ind w:left="3420" w:hanging="1260"/>
        <w:rPr>
          <w:rFonts w:cs="Times New Roman"/>
          <w:b/>
          <w:bCs/>
          <w:sz w:val="20"/>
        </w:rPr>
      </w:pPr>
      <w:r>
        <w:rPr>
          <w:rFonts w:cs="Times New Roman"/>
          <w:b/>
          <w:bCs/>
          <w:sz w:val="20"/>
        </w:rPr>
        <w:tab/>
        <w:t xml:space="preserve">Completed two (2) times, one for </w:t>
      </w:r>
      <w:smartTag w:uri="urn:schemas-microsoft-com:office:smarttags" w:element="country-region">
        <w:r>
          <w:rPr>
            <w:rFonts w:cs="Times New Roman"/>
            <w:b/>
            <w:bCs/>
            <w:sz w:val="20"/>
          </w:rPr>
          <w:t>U.S.</w:t>
        </w:r>
      </w:smartTag>
      <w:r>
        <w:rPr>
          <w:rFonts w:cs="Times New Roman"/>
          <w:b/>
          <w:bCs/>
          <w:sz w:val="20"/>
        </w:rPr>
        <w:t xml:space="preserve"> and the other </w:t>
      </w:r>
      <w:smartTag w:uri="urn:schemas-microsoft-com:office:smarttags" w:element="country-region">
        <w:smartTag w:uri="urn:schemas-microsoft-com:office:smarttags" w:element="place">
          <w:r>
            <w:rPr>
              <w:rFonts w:cs="Times New Roman"/>
              <w:b/>
              <w:bCs/>
              <w:sz w:val="20"/>
            </w:rPr>
            <w:t>Russia</w:t>
          </w:r>
        </w:smartTag>
      </w:smartTag>
      <w:r>
        <w:rPr>
          <w:rFonts w:cs="Times New Roman"/>
          <w:b/>
          <w:bCs/>
          <w:sz w:val="20"/>
        </w:rPr>
        <w:t>.</w:t>
      </w:r>
    </w:p>
    <w:p w14:paraId="6C02F617" w14:textId="77777777" w:rsidR="004E74CB" w:rsidRDefault="004E74CB">
      <w:pPr>
        <w:tabs>
          <w:tab w:val="num" w:pos="4320"/>
        </w:tabs>
        <w:ind w:left="3420"/>
        <w:rPr>
          <w:rFonts w:cs="Times New Roman"/>
          <w:b/>
          <w:bCs/>
          <w:sz w:val="20"/>
        </w:rPr>
      </w:pPr>
      <w:r>
        <w:rPr>
          <w:rFonts w:cs="Times New Roman"/>
          <w:b/>
          <w:bCs/>
          <w:sz w:val="20"/>
        </w:rPr>
        <w:t>Personnel Information.</w:t>
      </w:r>
    </w:p>
    <w:p w14:paraId="48A7D235" w14:textId="77777777" w:rsidR="004E74CB" w:rsidRDefault="004E74CB">
      <w:pPr>
        <w:tabs>
          <w:tab w:val="num" w:pos="4320"/>
        </w:tabs>
        <w:ind w:left="3420"/>
        <w:rPr>
          <w:rFonts w:cs="Times New Roman"/>
          <w:b/>
          <w:bCs/>
          <w:sz w:val="20"/>
        </w:rPr>
      </w:pPr>
      <w:r>
        <w:rPr>
          <w:rFonts w:cs="Times New Roman"/>
          <w:b/>
          <w:bCs/>
          <w:sz w:val="20"/>
        </w:rPr>
        <w:t>Planning Timetable.</w:t>
      </w:r>
    </w:p>
    <w:p w14:paraId="69380CD9" w14:textId="77777777" w:rsidR="004E74CB" w:rsidRDefault="004E74CB">
      <w:pPr>
        <w:tabs>
          <w:tab w:val="num" w:pos="4320"/>
        </w:tabs>
        <w:ind w:left="3420"/>
        <w:rPr>
          <w:rFonts w:cs="Times New Roman"/>
          <w:b/>
          <w:bCs/>
          <w:sz w:val="20"/>
        </w:rPr>
      </w:pPr>
      <w:r>
        <w:rPr>
          <w:rFonts w:cs="Times New Roman"/>
          <w:b/>
          <w:bCs/>
          <w:sz w:val="20"/>
        </w:rPr>
        <w:t>Endorsement Letters.</w:t>
      </w:r>
    </w:p>
    <w:p w14:paraId="2651D99E" w14:textId="77777777" w:rsidR="004E74CB" w:rsidRDefault="004E74CB" w:rsidP="004E74CB">
      <w:pPr>
        <w:numPr>
          <w:ilvl w:val="3"/>
          <w:numId w:val="52"/>
        </w:numPr>
        <w:tabs>
          <w:tab w:val="clear" w:pos="3600"/>
        </w:tabs>
        <w:ind w:left="3420" w:hanging="1260"/>
        <w:rPr>
          <w:rFonts w:cs="Times New Roman"/>
          <w:b/>
          <w:bCs/>
          <w:sz w:val="20"/>
        </w:rPr>
      </w:pPr>
      <w:r>
        <w:rPr>
          <w:rFonts w:cs="Times New Roman"/>
          <w:b/>
          <w:bCs/>
          <w:sz w:val="20"/>
        </w:rPr>
        <w:t>Assurances – 424B</w:t>
      </w:r>
    </w:p>
    <w:p w14:paraId="2D1654BF" w14:textId="77777777" w:rsidR="004E74CB" w:rsidRDefault="004E74CB" w:rsidP="004E74CB">
      <w:pPr>
        <w:numPr>
          <w:ilvl w:val="3"/>
          <w:numId w:val="52"/>
        </w:numPr>
        <w:tabs>
          <w:tab w:val="clear" w:pos="3600"/>
        </w:tabs>
        <w:ind w:left="3420" w:hanging="1260"/>
        <w:rPr>
          <w:rFonts w:cs="Times New Roman"/>
          <w:b/>
          <w:bCs/>
          <w:sz w:val="20"/>
        </w:rPr>
      </w:pPr>
      <w:r>
        <w:rPr>
          <w:rFonts w:cs="Times New Roman"/>
          <w:b/>
          <w:bCs/>
          <w:sz w:val="20"/>
        </w:rPr>
        <w:t>Certification on Lobbying Form</w:t>
      </w:r>
    </w:p>
    <w:p w14:paraId="4CBDEEC4" w14:textId="77777777" w:rsidR="004E74CB" w:rsidRDefault="004E74CB" w:rsidP="004E74CB">
      <w:pPr>
        <w:numPr>
          <w:ilvl w:val="3"/>
          <w:numId w:val="52"/>
        </w:numPr>
        <w:tabs>
          <w:tab w:val="clear" w:pos="3600"/>
        </w:tabs>
        <w:ind w:left="3420" w:hanging="1260"/>
        <w:rPr>
          <w:rFonts w:cs="Times New Roman"/>
          <w:b/>
          <w:bCs/>
          <w:sz w:val="20"/>
        </w:rPr>
      </w:pPr>
      <w:r>
        <w:rPr>
          <w:rFonts w:cs="Times New Roman"/>
          <w:b/>
          <w:bCs/>
          <w:sz w:val="20"/>
        </w:rPr>
        <w:t>GEPA</w:t>
      </w:r>
    </w:p>
    <w:p w14:paraId="2D7DA4B4" w14:textId="77777777" w:rsidR="004E74CB" w:rsidRDefault="004E74CB" w:rsidP="004E74CB">
      <w:pPr>
        <w:numPr>
          <w:ilvl w:val="3"/>
          <w:numId w:val="52"/>
        </w:numPr>
        <w:tabs>
          <w:tab w:val="clear" w:pos="3600"/>
        </w:tabs>
        <w:ind w:left="3420" w:hanging="1260"/>
        <w:rPr>
          <w:rFonts w:cs="Times New Roman"/>
          <w:b/>
          <w:bCs/>
          <w:sz w:val="20"/>
        </w:rPr>
      </w:pPr>
      <w:r>
        <w:rPr>
          <w:rFonts w:cs="Times New Roman"/>
          <w:b/>
          <w:bCs/>
          <w:sz w:val="20"/>
        </w:rPr>
        <w:t>Survey Ensuring Equal Opportunity</w:t>
      </w:r>
    </w:p>
    <w:p w14:paraId="48245C84" w14:textId="77777777" w:rsidR="004E74CB" w:rsidRDefault="004E74CB" w:rsidP="004E74CB">
      <w:pPr>
        <w:numPr>
          <w:ilvl w:val="3"/>
          <w:numId w:val="52"/>
        </w:numPr>
        <w:tabs>
          <w:tab w:val="clear" w:pos="3600"/>
        </w:tabs>
        <w:ind w:left="3420" w:hanging="1260"/>
        <w:rPr>
          <w:rFonts w:cs="Times New Roman"/>
          <w:b/>
          <w:bCs/>
          <w:sz w:val="20"/>
        </w:rPr>
      </w:pPr>
      <w:r>
        <w:rPr>
          <w:rFonts w:cs="Times New Roman"/>
          <w:b/>
          <w:bCs/>
          <w:sz w:val="20"/>
        </w:rPr>
        <w:t>Disclosure of Lobbying Activities – SF – LLL</w:t>
      </w:r>
    </w:p>
    <w:p w14:paraId="35FE069A" w14:textId="77777777" w:rsidR="004E74CB" w:rsidRDefault="004E74CB">
      <w:pPr>
        <w:tabs>
          <w:tab w:val="num" w:pos="2700"/>
        </w:tabs>
        <w:ind w:left="3960" w:hanging="2520"/>
        <w:rPr>
          <w:rFonts w:cs="Times New Roman"/>
          <w:b/>
          <w:bCs/>
          <w:sz w:val="20"/>
        </w:rPr>
      </w:pPr>
    </w:p>
    <w:p w14:paraId="6D5002D5" w14:textId="77777777" w:rsidR="004E74CB" w:rsidRDefault="004E74CB">
      <w:pPr>
        <w:ind w:left="3960" w:hanging="2520"/>
        <w:rPr>
          <w:rFonts w:cs="Times New Roman"/>
          <w:b/>
          <w:bCs/>
          <w:sz w:val="20"/>
        </w:rPr>
      </w:pPr>
    </w:p>
    <w:p w14:paraId="31898AC2" w14:textId="77777777" w:rsidR="004E74CB" w:rsidRDefault="004E74CB">
      <w:pPr>
        <w:pStyle w:val="Steps"/>
        <w:widowControl/>
        <w:tabs>
          <w:tab w:val="clear" w:pos="1080"/>
          <w:tab w:val="left" w:pos="315"/>
        </w:tabs>
        <w:overflowPunct/>
        <w:autoSpaceDE/>
        <w:autoSpaceDN/>
        <w:adjustRightInd/>
        <w:textAlignment w:val="auto"/>
        <w:rPr>
          <w:szCs w:val="15"/>
        </w:rPr>
      </w:pPr>
    </w:p>
    <w:sectPr w:rsidR="004E74CB">
      <w:type w:val="continuous"/>
      <w:pgSz w:w="12240" w:h="15840" w:code="1"/>
      <w:pgMar w:top="720" w:right="1440" w:bottom="720" w:left="1440" w:header="720" w:footer="720"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EFA07" w14:textId="77777777" w:rsidR="00295AE7" w:rsidRDefault="00295AE7">
      <w:r>
        <w:separator/>
      </w:r>
    </w:p>
  </w:endnote>
  <w:endnote w:type="continuationSeparator" w:id="0">
    <w:p w14:paraId="33F229AF" w14:textId="77777777" w:rsidR="00295AE7" w:rsidRDefault="0029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10cpi">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9F839" w14:textId="77777777" w:rsidR="004E74CB" w:rsidRDefault="004E74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44A250" w14:textId="77777777" w:rsidR="004E74CB" w:rsidRDefault="004E74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50B8F" w14:textId="77777777" w:rsidR="004E74CB" w:rsidRDefault="004E74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03F9">
      <w:rPr>
        <w:rStyle w:val="PageNumber"/>
        <w:noProof/>
      </w:rPr>
      <w:t>2</w:t>
    </w:r>
    <w:r>
      <w:rPr>
        <w:rStyle w:val="PageNumber"/>
      </w:rPr>
      <w:fldChar w:fldCharType="end"/>
    </w:r>
  </w:p>
  <w:p w14:paraId="42B95A92" w14:textId="77777777" w:rsidR="004E74CB" w:rsidRDefault="004E74CB">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3769B" w14:textId="77777777" w:rsidR="004E74CB" w:rsidRDefault="004E74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4A2314" w14:textId="77777777" w:rsidR="004E74CB" w:rsidRDefault="004E74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FD550" w14:textId="77777777" w:rsidR="004E74CB" w:rsidRDefault="004E74CB">
    <w:pPr>
      <w:pStyle w:val="Footer"/>
      <w:framePr w:wrap="around" w:vAnchor="text" w:hAnchor="margin" w:xAlign="center" w:y="1"/>
      <w:widowControl/>
      <w:rPr>
        <w:rStyle w:val="PageNumber"/>
      </w:rPr>
    </w:pPr>
    <w:r>
      <w:rPr>
        <w:rStyle w:val="PageNumber"/>
      </w:rPr>
      <w:fldChar w:fldCharType="begin"/>
    </w:r>
    <w:r>
      <w:rPr>
        <w:rStyle w:val="PageNumber"/>
      </w:rPr>
      <w:instrText xml:space="preserve">page  </w:instrText>
    </w:r>
    <w:r>
      <w:rPr>
        <w:rStyle w:val="PageNumber"/>
      </w:rPr>
      <w:fldChar w:fldCharType="separate"/>
    </w:r>
    <w:r w:rsidR="00526920">
      <w:rPr>
        <w:rStyle w:val="PageNumber"/>
        <w:noProof/>
      </w:rPr>
      <w:t>82</w:t>
    </w:r>
    <w:r>
      <w:rPr>
        <w:rStyle w:val="PageNumber"/>
      </w:rPr>
      <w:fldChar w:fldCharType="end"/>
    </w:r>
  </w:p>
  <w:p w14:paraId="65C73ABF" w14:textId="77777777" w:rsidR="004E74CB" w:rsidRDefault="004E74CB">
    <w:r>
      <w:tab/>
    </w:r>
    <w:r>
      <w:tab/>
    </w:r>
    <w:r>
      <w:tab/>
    </w:r>
    <w:r>
      <w:tab/>
    </w: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7B0D9" w14:textId="77777777" w:rsidR="00295AE7" w:rsidRDefault="00295AE7">
      <w:r>
        <w:separator/>
      </w:r>
    </w:p>
  </w:footnote>
  <w:footnote w:type="continuationSeparator" w:id="0">
    <w:p w14:paraId="770E1CA7" w14:textId="77777777" w:rsidR="00295AE7" w:rsidRDefault="00295A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C3AF8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7B2A8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858333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0B4EE4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DE22B4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56340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7EAA2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92C3AB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8EF7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B44F91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F13CA3"/>
    <w:multiLevelType w:val="multilevel"/>
    <w:tmpl w:val="A50412F2"/>
    <w:lvl w:ilvl="0">
      <w:start w:val="1"/>
      <w:numFmt w:val="bullet"/>
      <w:pStyle w:val="bullet-ss"/>
      <w:lvlText w:val=""/>
      <w:lvlJc w:val="left"/>
      <w:pPr>
        <w:tabs>
          <w:tab w:val="num" w:pos="360"/>
        </w:tabs>
        <w:ind w:left="360" w:hanging="360"/>
      </w:pPr>
      <w:rPr>
        <w:rFonts w:ascii="Webdings" w:hAnsi="Webdings" w:hint="default"/>
        <w:color w:val="003366"/>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03F85E05"/>
    <w:multiLevelType w:val="hybridMultilevel"/>
    <w:tmpl w:val="712C0B4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4340036"/>
    <w:multiLevelType w:val="hybridMultilevel"/>
    <w:tmpl w:val="0F5444C8"/>
    <w:lvl w:ilvl="0" w:tplc="0409000F">
      <w:start w:val="1"/>
      <w:numFmt w:val="decimal"/>
      <w:lvlText w:val="%1."/>
      <w:lvlJc w:val="left"/>
      <w:pPr>
        <w:tabs>
          <w:tab w:val="num" w:pos="2160"/>
        </w:tabs>
        <w:ind w:left="216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4CD4D7B"/>
    <w:multiLevelType w:val="hybridMultilevel"/>
    <w:tmpl w:val="3BFA3A2E"/>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1800"/>
        </w:tabs>
        <w:ind w:left="1800" w:hanging="360"/>
      </w:pPr>
    </w:lvl>
    <w:lvl w:ilvl="2" w:tplc="81A8A3CE">
      <w:start w:val="1"/>
      <w:numFmt w:val="lowerRoman"/>
      <w:lvlText w:val="(%3)"/>
      <w:lvlJc w:val="left"/>
      <w:pPr>
        <w:tabs>
          <w:tab w:val="num" w:pos="3060"/>
        </w:tabs>
        <w:ind w:left="3060" w:hanging="720"/>
      </w:pPr>
      <w:rPr>
        <w:rFont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079648DF"/>
    <w:multiLevelType w:val="hybridMultilevel"/>
    <w:tmpl w:val="74624612"/>
    <w:lvl w:ilvl="0" w:tplc="04090015">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07B72964"/>
    <w:multiLevelType w:val="hybridMultilevel"/>
    <w:tmpl w:val="5BEE3AE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09C16970"/>
    <w:multiLevelType w:val="hybridMultilevel"/>
    <w:tmpl w:val="72B29EEA"/>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73227DA8">
      <w:start w:val="1"/>
      <w:numFmt w:val="lowerRoman"/>
      <w:lvlText w:val="(%3)"/>
      <w:lvlJc w:val="left"/>
      <w:pPr>
        <w:tabs>
          <w:tab w:val="num" w:pos="2160"/>
        </w:tabs>
        <w:ind w:left="216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0D082783"/>
    <w:multiLevelType w:val="hybridMultilevel"/>
    <w:tmpl w:val="2F6CB2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0DA2306F"/>
    <w:multiLevelType w:val="hybridMultilevel"/>
    <w:tmpl w:val="C1AC8204"/>
    <w:lvl w:ilvl="0" w:tplc="8CDA23C2">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0EE76201"/>
    <w:multiLevelType w:val="hybridMultilevel"/>
    <w:tmpl w:val="3DB48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0F600509"/>
    <w:multiLevelType w:val="hybridMultilevel"/>
    <w:tmpl w:val="B3D80654"/>
    <w:lvl w:ilvl="0" w:tplc="FFFFFFFF">
      <w:start w:val="1"/>
      <w:numFmt w:val="decimal"/>
      <w:lvlText w:val="%1."/>
      <w:lvlJc w:val="left"/>
      <w:pPr>
        <w:tabs>
          <w:tab w:val="num" w:pos="1260"/>
        </w:tabs>
        <w:ind w:left="1260" w:hanging="360"/>
      </w:pPr>
      <w:rPr>
        <w:rFonts w:hint="default"/>
      </w:rPr>
    </w:lvl>
    <w:lvl w:ilvl="1" w:tplc="FFFFFFFF">
      <w:start w:val="1"/>
      <w:numFmt w:val="upperLetter"/>
      <w:lvlText w:val="%2."/>
      <w:lvlJc w:val="left"/>
      <w:pPr>
        <w:tabs>
          <w:tab w:val="num" w:pos="1980"/>
        </w:tabs>
        <w:ind w:left="1980" w:hanging="360"/>
      </w:pPr>
      <w:rPr>
        <w:rFonts w:hint="default"/>
      </w:rPr>
    </w:lvl>
    <w:lvl w:ilvl="2" w:tplc="FFFFFFFF">
      <w:start w:val="148"/>
      <w:numFmt w:val="bullet"/>
      <w:lvlText w:val="-"/>
      <w:lvlJc w:val="left"/>
      <w:pPr>
        <w:tabs>
          <w:tab w:val="num" w:pos="2880"/>
        </w:tabs>
        <w:ind w:left="2880" w:hanging="360"/>
      </w:pPr>
      <w:rPr>
        <w:rFonts w:ascii="Times New Roman" w:eastAsia="Times New Roman" w:hAnsi="Times New Roman" w:cs="Times New Roman"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2" w15:restartNumberingAfterBreak="0">
    <w:nsid w:val="10194D8A"/>
    <w:multiLevelType w:val="hybridMultilevel"/>
    <w:tmpl w:val="DF601A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190A40D0"/>
    <w:multiLevelType w:val="hybridMultilevel"/>
    <w:tmpl w:val="7F4E47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DB02CCE"/>
    <w:multiLevelType w:val="multilevel"/>
    <w:tmpl w:val="70B09132"/>
    <w:name w:val="List Number"/>
    <w:lvl w:ilvl="0">
      <w:start w:val="1"/>
      <w:numFmt w:val="decimal"/>
      <w:lvlRestart w:val="0"/>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20871623"/>
    <w:multiLevelType w:val="hybridMultilevel"/>
    <w:tmpl w:val="D42074F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276B6026"/>
    <w:multiLevelType w:val="hybridMultilevel"/>
    <w:tmpl w:val="A60E1A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A1529BD"/>
    <w:multiLevelType w:val="hybridMultilevel"/>
    <w:tmpl w:val="CB005816"/>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2ACA4453"/>
    <w:multiLevelType w:val="hybridMultilevel"/>
    <w:tmpl w:val="E4A2DD8A"/>
    <w:lvl w:ilvl="0" w:tplc="70F045D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2BE413EA"/>
    <w:multiLevelType w:val="hybridMultilevel"/>
    <w:tmpl w:val="358469C4"/>
    <w:lvl w:ilvl="0" w:tplc="211E014C">
      <w:start w:val="1"/>
      <w:numFmt w:val="lowerRoman"/>
      <w:lvlText w:val="(%1)"/>
      <w:lvlJc w:val="right"/>
      <w:pPr>
        <w:tabs>
          <w:tab w:val="num" w:pos="2160"/>
        </w:tabs>
        <w:ind w:left="216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2D4435BF"/>
    <w:multiLevelType w:val="hybridMultilevel"/>
    <w:tmpl w:val="39C0E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FA8089D"/>
    <w:multiLevelType w:val="hybridMultilevel"/>
    <w:tmpl w:val="480A33A0"/>
    <w:lvl w:ilvl="0" w:tplc="D15EA6C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356B0CB6"/>
    <w:multiLevelType w:val="hybridMultilevel"/>
    <w:tmpl w:val="A44455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75C7965"/>
    <w:multiLevelType w:val="hybridMultilevel"/>
    <w:tmpl w:val="E5242A7E"/>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1800"/>
        </w:tabs>
        <w:ind w:left="1800" w:hanging="360"/>
      </w:pPr>
    </w:lvl>
    <w:lvl w:ilvl="2" w:tplc="9C807BEA">
      <w:start w:val="1"/>
      <w:numFmt w:val="lowerRoman"/>
      <w:lvlText w:val="(%3)"/>
      <w:lvlJc w:val="left"/>
      <w:pPr>
        <w:tabs>
          <w:tab w:val="num" w:pos="3060"/>
        </w:tabs>
        <w:ind w:left="3060" w:hanging="72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382766BB"/>
    <w:multiLevelType w:val="hybridMultilevel"/>
    <w:tmpl w:val="DB0857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8F41B9F"/>
    <w:multiLevelType w:val="hybridMultilevel"/>
    <w:tmpl w:val="9E7208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93B412E"/>
    <w:multiLevelType w:val="hybridMultilevel"/>
    <w:tmpl w:val="AC6A0BF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3A016D05"/>
    <w:multiLevelType w:val="hybridMultilevel"/>
    <w:tmpl w:val="4CB6758E"/>
    <w:lvl w:ilvl="0" w:tplc="28CEC30A">
      <w:start w:val="1"/>
      <w:numFmt w:val="decimal"/>
      <w:lvlText w:val="%1."/>
      <w:lvlJc w:val="left"/>
      <w:pPr>
        <w:tabs>
          <w:tab w:val="num" w:pos="720"/>
        </w:tabs>
        <w:ind w:left="720" w:hanging="360"/>
      </w:pPr>
    </w:lvl>
    <w:lvl w:ilvl="1" w:tplc="CE74B786">
      <w:start w:val="1"/>
      <w:numFmt w:val="decimal"/>
      <w:lvlText w:val="%2."/>
      <w:lvlJc w:val="left"/>
      <w:pPr>
        <w:tabs>
          <w:tab w:val="num" w:pos="1440"/>
        </w:tabs>
        <w:ind w:left="1440" w:hanging="360"/>
      </w:pPr>
    </w:lvl>
    <w:lvl w:ilvl="2" w:tplc="13C82AA2">
      <w:start w:val="1"/>
      <w:numFmt w:val="decimal"/>
      <w:lvlText w:val="%3."/>
      <w:lvlJc w:val="left"/>
      <w:pPr>
        <w:tabs>
          <w:tab w:val="num" w:pos="2160"/>
        </w:tabs>
        <w:ind w:left="2160" w:hanging="360"/>
      </w:pPr>
    </w:lvl>
    <w:lvl w:ilvl="3" w:tplc="61240C80">
      <w:start w:val="1"/>
      <w:numFmt w:val="bullet"/>
      <w:lvlText w:val="-"/>
      <w:lvlJc w:val="left"/>
      <w:pPr>
        <w:tabs>
          <w:tab w:val="num" w:pos="2880"/>
        </w:tabs>
        <w:ind w:left="2880" w:hanging="360"/>
      </w:pPr>
      <w:rPr>
        <w:rFonts w:ascii="Times New Roman" w:eastAsia="Arial Unicode MS" w:hAnsi="Times New Roman" w:cs="Times New Roman" w:hint="default"/>
      </w:rPr>
    </w:lvl>
    <w:lvl w:ilvl="4" w:tplc="3594F23C" w:tentative="1">
      <w:start w:val="1"/>
      <w:numFmt w:val="decimal"/>
      <w:lvlText w:val="%5."/>
      <w:lvlJc w:val="left"/>
      <w:pPr>
        <w:tabs>
          <w:tab w:val="num" w:pos="3600"/>
        </w:tabs>
        <w:ind w:left="3600" w:hanging="360"/>
      </w:pPr>
    </w:lvl>
    <w:lvl w:ilvl="5" w:tplc="9FD65A1A" w:tentative="1">
      <w:start w:val="1"/>
      <w:numFmt w:val="decimal"/>
      <w:lvlText w:val="%6."/>
      <w:lvlJc w:val="left"/>
      <w:pPr>
        <w:tabs>
          <w:tab w:val="num" w:pos="4320"/>
        </w:tabs>
        <w:ind w:left="4320" w:hanging="360"/>
      </w:pPr>
    </w:lvl>
    <w:lvl w:ilvl="6" w:tplc="2018BE18" w:tentative="1">
      <w:start w:val="1"/>
      <w:numFmt w:val="decimal"/>
      <w:lvlText w:val="%7."/>
      <w:lvlJc w:val="left"/>
      <w:pPr>
        <w:tabs>
          <w:tab w:val="num" w:pos="5040"/>
        </w:tabs>
        <w:ind w:left="5040" w:hanging="360"/>
      </w:pPr>
    </w:lvl>
    <w:lvl w:ilvl="7" w:tplc="284AECD0" w:tentative="1">
      <w:start w:val="1"/>
      <w:numFmt w:val="decimal"/>
      <w:lvlText w:val="%8."/>
      <w:lvlJc w:val="left"/>
      <w:pPr>
        <w:tabs>
          <w:tab w:val="num" w:pos="5760"/>
        </w:tabs>
        <w:ind w:left="5760" w:hanging="360"/>
      </w:pPr>
    </w:lvl>
    <w:lvl w:ilvl="8" w:tplc="8A6E179A" w:tentative="1">
      <w:start w:val="1"/>
      <w:numFmt w:val="decimal"/>
      <w:lvlText w:val="%9."/>
      <w:lvlJc w:val="left"/>
      <w:pPr>
        <w:tabs>
          <w:tab w:val="num" w:pos="6480"/>
        </w:tabs>
        <w:ind w:left="6480" w:hanging="360"/>
      </w:pPr>
    </w:lvl>
  </w:abstractNum>
  <w:abstractNum w:abstractNumId="38"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39" w15:restartNumberingAfterBreak="0">
    <w:nsid w:val="3B282287"/>
    <w:multiLevelType w:val="hybridMultilevel"/>
    <w:tmpl w:val="91B8ED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C6F3526"/>
    <w:multiLevelType w:val="hybridMultilevel"/>
    <w:tmpl w:val="792C19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3CFC4563"/>
    <w:multiLevelType w:val="hybridMultilevel"/>
    <w:tmpl w:val="78EC80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44E67799"/>
    <w:multiLevelType w:val="hybridMultilevel"/>
    <w:tmpl w:val="C42A141E"/>
    <w:lvl w:ilvl="0" w:tplc="2DBA918A">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15:restartNumberingAfterBreak="0">
    <w:nsid w:val="4E056575"/>
    <w:multiLevelType w:val="hybridMultilevel"/>
    <w:tmpl w:val="6860BBE0"/>
    <w:lvl w:ilvl="0" w:tplc="90C2D08C">
      <w:start w:val="1"/>
      <w:numFmt w:val="lowerLetter"/>
      <w:lvlText w:val="%1."/>
      <w:lvlJc w:val="left"/>
      <w:pPr>
        <w:tabs>
          <w:tab w:val="num" w:pos="720"/>
        </w:tabs>
        <w:ind w:left="72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4E432C4B"/>
    <w:multiLevelType w:val="hybridMultilevel"/>
    <w:tmpl w:val="E6DAF3C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5540458A"/>
    <w:multiLevelType w:val="hybridMultilevel"/>
    <w:tmpl w:val="1616B1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59E56BA"/>
    <w:multiLevelType w:val="hybridMultilevel"/>
    <w:tmpl w:val="A65EF2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65C4B65"/>
    <w:multiLevelType w:val="hybridMultilevel"/>
    <w:tmpl w:val="31A848DA"/>
    <w:lvl w:ilvl="0" w:tplc="2886E422">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AAF3B97"/>
    <w:multiLevelType w:val="hybridMultilevel"/>
    <w:tmpl w:val="87148CD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5B755C71"/>
    <w:multiLevelType w:val="hybridMultilevel"/>
    <w:tmpl w:val="CF269638"/>
    <w:lvl w:ilvl="0" w:tplc="5A84EEE0">
      <w:start w:val="1"/>
      <w:numFmt w:val="decimal"/>
      <w:lvlText w:val="(%1)"/>
      <w:lvlJc w:val="left"/>
      <w:pPr>
        <w:tabs>
          <w:tab w:val="num" w:pos="1455"/>
        </w:tabs>
        <w:ind w:left="1455" w:hanging="735"/>
      </w:pPr>
      <w:rPr>
        <w:rFonts w:cs="Courier New"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0" w15:restartNumberingAfterBreak="0">
    <w:nsid w:val="60254640"/>
    <w:multiLevelType w:val="hybridMultilevel"/>
    <w:tmpl w:val="ACD057C6"/>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1800"/>
        </w:tabs>
        <w:ind w:left="1800" w:hanging="360"/>
      </w:pPr>
    </w:lvl>
    <w:lvl w:ilvl="2" w:tplc="1EF4F264">
      <w:start w:val="1"/>
      <w:numFmt w:val="lowerRoman"/>
      <w:lvlText w:val="(%3)"/>
      <w:lvlJc w:val="left"/>
      <w:pPr>
        <w:tabs>
          <w:tab w:val="num" w:pos="2160"/>
        </w:tabs>
        <w:ind w:left="2160" w:hanging="72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15:restartNumberingAfterBreak="0">
    <w:nsid w:val="64112D89"/>
    <w:multiLevelType w:val="hybridMultilevel"/>
    <w:tmpl w:val="995A7DA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2" w15:restartNumberingAfterBreak="0">
    <w:nsid w:val="653B568F"/>
    <w:multiLevelType w:val="hybridMultilevel"/>
    <w:tmpl w:val="09AC5050"/>
    <w:lvl w:ilvl="0" w:tplc="04090001">
      <w:start w:val="1"/>
      <w:numFmt w:val="bullet"/>
      <w:lvlText w:val=""/>
      <w:lvlJc w:val="left"/>
      <w:pPr>
        <w:tabs>
          <w:tab w:val="num" w:pos="1020"/>
        </w:tabs>
        <w:ind w:left="1020" w:hanging="360"/>
      </w:pPr>
      <w:rPr>
        <w:rFonts w:ascii="Symbol" w:hAnsi="Symbol"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53" w15:restartNumberingAfterBreak="0">
    <w:nsid w:val="68ED14B6"/>
    <w:multiLevelType w:val="hybridMultilevel"/>
    <w:tmpl w:val="414C77E4"/>
    <w:lvl w:ilvl="0" w:tplc="D69A8174">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4" w15:restartNumberingAfterBreak="0">
    <w:nsid w:val="6AD8218B"/>
    <w:multiLevelType w:val="hybridMultilevel"/>
    <w:tmpl w:val="16A4F8C8"/>
    <w:lvl w:ilvl="0" w:tplc="02F02FD8">
      <w:start w:val="1"/>
      <w:numFmt w:val="bullet"/>
      <w:lvlText w:val="o"/>
      <w:lvlJc w:val="left"/>
      <w:pPr>
        <w:tabs>
          <w:tab w:val="num" w:pos="360"/>
        </w:tabs>
        <w:ind w:left="360" w:hanging="360"/>
      </w:pPr>
      <w:rPr>
        <w:rFonts w:ascii="Courier New" w:hAnsi="Courier New" w:hint="default"/>
        <w:sz w:val="16"/>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5" w15:restartNumberingAfterBreak="0">
    <w:nsid w:val="6D7D2850"/>
    <w:multiLevelType w:val="hybridMultilevel"/>
    <w:tmpl w:val="7146E6D4"/>
    <w:lvl w:ilvl="0" w:tplc="62A829BA">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F462D4D"/>
    <w:multiLevelType w:val="hybridMultilevel"/>
    <w:tmpl w:val="4BA0A3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6F561858"/>
    <w:multiLevelType w:val="hybridMultilevel"/>
    <w:tmpl w:val="557CEB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8" w15:restartNumberingAfterBreak="0">
    <w:nsid w:val="70BA5129"/>
    <w:multiLevelType w:val="hybridMultilevel"/>
    <w:tmpl w:val="D69E28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1924497"/>
    <w:multiLevelType w:val="hybridMultilevel"/>
    <w:tmpl w:val="398C3170"/>
    <w:lvl w:ilvl="0" w:tplc="34EC9AFA">
      <w:start w:val="7"/>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723063E6"/>
    <w:multiLevelType w:val="hybridMultilevel"/>
    <w:tmpl w:val="599AC24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1" w15:restartNumberingAfterBreak="0">
    <w:nsid w:val="73D042A2"/>
    <w:multiLevelType w:val="hybridMultilevel"/>
    <w:tmpl w:val="02D85B20"/>
    <w:lvl w:ilvl="0" w:tplc="D894247E">
      <w:start w:val="1"/>
      <w:numFmt w:val="decimal"/>
      <w:lvlText w:val="%1."/>
      <w:lvlJc w:val="left"/>
      <w:pPr>
        <w:tabs>
          <w:tab w:val="num" w:pos="1080"/>
        </w:tabs>
        <w:ind w:left="1080" w:hanging="360"/>
      </w:pPr>
      <w:rPr>
        <w:rFonts w:hint="default"/>
      </w:rPr>
    </w:lvl>
    <w:lvl w:ilvl="1" w:tplc="F0F44466">
      <w:start w:val="1"/>
      <w:numFmt w:val="decimal"/>
      <w:lvlText w:val="(%2)"/>
      <w:lvlJc w:val="left"/>
      <w:pPr>
        <w:tabs>
          <w:tab w:val="num" w:pos="1800"/>
        </w:tabs>
        <w:ind w:left="1800" w:hanging="360"/>
      </w:pPr>
      <w:rPr>
        <w:rFonts w:hint="default"/>
      </w:rPr>
    </w:lvl>
    <w:lvl w:ilvl="2" w:tplc="46E8A92C">
      <w:start w:val="3"/>
      <w:numFmt w:val="low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2" w15:restartNumberingAfterBreak="0">
    <w:nsid w:val="75947A43"/>
    <w:multiLevelType w:val="hybridMultilevel"/>
    <w:tmpl w:val="0A90B604"/>
    <w:lvl w:ilvl="0" w:tplc="1CE83A4C">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2F54F714">
      <w:start w:val="1"/>
      <w:numFmt w:val="lowerRoman"/>
      <w:lvlText w:val="(%3)"/>
      <w:lvlJc w:val="left"/>
      <w:pPr>
        <w:tabs>
          <w:tab w:val="num" w:pos="2160"/>
        </w:tabs>
        <w:ind w:left="2160" w:hanging="720"/>
      </w:pPr>
      <w:rPr>
        <w:rFonts w:hint="default"/>
      </w:rPr>
    </w:lvl>
    <w:lvl w:ilvl="3" w:tplc="1CE83A4C">
      <w:start w:val="1"/>
      <w:numFmt w:val="decimal"/>
      <w:lvlText w:val="%4."/>
      <w:lvlJc w:val="left"/>
      <w:pPr>
        <w:tabs>
          <w:tab w:val="num" w:pos="3240"/>
        </w:tabs>
        <w:ind w:left="3240" w:hanging="360"/>
      </w:pPr>
      <w:rPr>
        <w:rFonts w:hint="default"/>
      </w:rPr>
    </w:lvl>
    <w:lvl w:ilvl="4" w:tplc="4E4AD970">
      <w:start w:val="5"/>
      <w:numFmt w:val="bullet"/>
      <w:lvlText w:val="–"/>
      <w:lvlJc w:val="left"/>
      <w:pPr>
        <w:tabs>
          <w:tab w:val="num" w:pos="3960"/>
        </w:tabs>
        <w:ind w:left="3960" w:hanging="360"/>
      </w:pPr>
      <w:rPr>
        <w:rFonts w:ascii="Times New Roman" w:eastAsia="Times New Roman" w:hAnsi="Times New Roman" w:cs="Times New Roman"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3" w15:restartNumberingAfterBreak="0">
    <w:nsid w:val="7AB66E5A"/>
    <w:multiLevelType w:val="hybridMultilevel"/>
    <w:tmpl w:val="CBE49216"/>
    <w:lvl w:ilvl="0" w:tplc="02F02FD8">
      <w:start w:val="1"/>
      <w:numFmt w:val="bullet"/>
      <w:lvlText w:val="o"/>
      <w:lvlJc w:val="left"/>
      <w:pPr>
        <w:tabs>
          <w:tab w:val="num" w:pos="1080"/>
        </w:tabs>
        <w:ind w:left="1080" w:hanging="360"/>
      </w:pPr>
      <w:rPr>
        <w:rFonts w:ascii="Courier New" w:hAnsi="Courier New"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4" w15:restartNumberingAfterBreak="0">
    <w:nsid w:val="7B3A3C5A"/>
    <w:multiLevelType w:val="hybridMultilevel"/>
    <w:tmpl w:val="F9B427E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5" w15:restartNumberingAfterBreak="0">
    <w:nsid w:val="7F687D2F"/>
    <w:multiLevelType w:val="hybridMultilevel"/>
    <w:tmpl w:val="6C84747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6" w15:restartNumberingAfterBreak="0">
    <w:nsid w:val="7F827114"/>
    <w:multiLevelType w:val="hybridMultilevel"/>
    <w:tmpl w:val="CC209FE8"/>
    <w:lvl w:ilvl="0" w:tplc="E864F454">
      <w:start w:val="1"/>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15:restartNumberingAfterBreak="0">
    <w:nsid w:val="7FAB1FCC"/>
    <w:multiLevelType w:val="hybridMultilevel"/>
    <w:tmpl w:val="305456DA"/>
    <w:lvl w:ilvl="0" w:tplc="60DC3DA4">
      <w:start w:val="1"/>
      <w:numFmt w:val="bullet"/>
      <w:lvlText w:val=""/>
      <w:lvlJc w:val="left"/>
      <w:pPr>
        <w:tabs>
          <w:tab w:val="num" w:pos="720"/>
        </w:tabs>
        <w:ind w:left="720" w:hanging="360"/>
      </w:pPr>
      <w:rPr>
        <w:rFonts w:ascii="Symbol" w:hAnsi="Symbol" w:hint="default"/>
        <w:sz w:val="20"/>
      </w:rPr>
    </w:lvl>
    <w:lvl w:ilvl="1" w:tplc="1830689E" w:tentative="1">
      <w:start w:val="1"/>
      <w:numFmt w:val="bullet"/>
      <w:lvlText w:val="o"/>
      <w:lvlJc w:val="left"/>
      <w:pPr>
        <w:tabs>
          <w:tab w:val="num" w:pos="1440"/>
        </w:tabs>
        <w:ind w:left="1440" w:hanging="360"/>
      </w:pPr>
      <w:rPr>
        <w:rFonts w:ascii="Courier New" w:hAnsi="Courier New" w:hint="default"/>
        <w:sz w:val="20"/>
      </w:rPr>
    </w:lvl>
    <w:lvl w:ilvl="2" w:tplc="E260162E" w:tentative="1">
      <w:start w:val="1"/>
      <w:numFmt w:val="bullet"/>
      <w:lvlText w:val=""/>
      <w:lvlJc w:val="left"/>
      <w:pPr>
        <w:tabs>
          <w:tab w:val="num" w:pos="2160"/>
        </w:tabs>
        <w:ind w:left="2160" w:hanging="360"/>
      </w:pPr>
      <w:rPr>
        <w:rFonts w:ascii="Wingdings" w:hAnsi="Wingdings" w:hint="default"/>
        <w:sz w:val="20"/>
      </w:rPr>
    </w:lvl>
    <w:lvl w:ilvl="3" w:tplc="64C429D8" w:tentative="1">
      <w:start w:val="1"/>
      <w:numFmt w:val="bullet"/>
      <w:lvlText w:val=""/>
      <w:lvlJc w:val="left"/>
      <w:pPr>
        <w:tabs>
          <w:tab w:val="num" w:pos="2880"/>
        </w:tabs>
        <w:ind w:left="2880" w:hanging="360"/>
      </w:pPr>
      <w:rPr>
        <w:rFonts w:ascii="Wingdings" w:hAnsi="Wingdings" w:hint="default"/>
        <w:sz w:val="20"/>
      </w:rPr>
    </w:lvl>
    <w:lvl w:ilvl="4" w:tplc="A2925A1A" w:tentative="1">
      <w:start w:val="1"/>
      <w:numFmt w:val="bullet"/>
      <w:lvlText w:val=""/>
      <w:lvlJc w:val="left"/>
      <w:pPr>
        <w:tabs>
          <w:tab w:val="num" w:pos="3600"/>
        </w:tabs>
        <w:ind w:left="3600" w:hanging="360"/>
      </w:pPr>
      <w:rPr>
        <w:rFonts w:ascii="Wingdings" w:hAnsi="Wingdings" w:hint="default"/>
        <w:sz w:val="20"/>
      </w:rPr>
    </w:lvl>
    <w:lvl w:ilvl="5" w:tplc="F23A6420" w:tentative="1">
      <w:start w:val="1"/>
      <w:numFmt w:val="bullet"/>
      <w:lvlText w:val=""/>
      <w:lvlJc w:val="left"/>
      <w:pPr>
        <w:tabs>
          <w:tab w:val="num" w:pos="4320"/>
        </w:tabs>
        <w:ind w:left="4320" w:hanging="360"/>
      </w:pPr>
      <w:rPr>
        <w:rFonts w:ascii="Wingdings" w:hAnsi="Wingdings" w:hint="default"/>
        <w:sz w:val="20"/>
      </w:rPr>
    </w:lvl>
    <w:lvl w:ilvl="6" w:tplc="8FF40322" w:tentative="1">
      <w:start w:val="1"/>
      <w:numFmt w:val="bullet"/>
      <w:lvlText w:val=""/>
      <w:lvlJc w:val="left"/>
      <w:pPr>
        <w:tabs>
          <w:tab w:val="num" w:pos="5040"/>
        </w:tabs>
        <w:ind w:left="5040" w:hanging="360"/>
      </w:pPr>
      <w:rPr>
        <w:rFonts w:ascii="Wingdings" w:hAnsi="Wingdings" w:hint="default"/>
        <w:sz w:val="20"/>
      </w:rPr>
    </w:lvl>
    <w:lvl w:ilvl="7" w:tplc="94EC8B3C" w:tentative="1">
      <w:start w:val="1"/>
      <w:numFmt w:val="bullet"/>
      <w:lvlText w:val=""/>
      <w:lvlJc w:val="left"/>
      <w:pPr>
        <w:tabs>
          <w:tab w:val="num" w:pos="5760"/>
        </w:tabs>
        <w:ind w:left="5760" w:hanging="360"/>
      </w:pPr>
      <w:rPr>
        <w:rFonts w:ascii="Wingdings" w:hAnsi="Wingdings" w:hint="default"/>
        <w:sz w:val="20"/>
      </w:rPr>
    </w:lvl>
    <w:lvl w:ilvl="8" w:tplc="DDC8D73E"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64"/>
  </w:num>
  <w:num w:numId="3">
    <w:abstractNumId w:val="15"/>
  </w:num>
  <w:num w:numId="4">
    <w:abstractNumId w:val="59"/>
  </w:num>
  <w:num w:numId="5">
    <w:abstractNumId w:val="11"/>
  </w:num>
  <w:num w:numId="6">
    <w:abstractNumId w:val="18"/>
  </w:num>
  <w:num w:numId="7">
    <w:abstractNumId w:val="22"/>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lvlOverride w:ilvl="0">
      <w:lvl w:ilvl="0">
        <w:numFmt w:val="bullet"/>
        <w:lvlText w:val=""/>
        <w:legacy w:legacy="1" w:legacySpace="0" w:legacyIndent="360"/>
        <w:lvlJc w:val="left"/>
        <w:pPr>
          <w:ind w:left="720" w:hanging="360"/>
        </w:pPr>
        <w:rPr>
          <w:rFonts w:ascii="Symbol" w:hAnsi="Symbol" w:hint="default"/>
        </w:rPr>
      </w:lvl>
    </w:lvlOverride>
  </w:num>
  <w:num w:numId="20">
    <w:abstractNumId w:val="54"/>
  </w:num>
  <w:num w:numId="21">
    <w:abstractNumId w:val="63"/>
  </w:num>
  <w:num w:numId="22">
    <w:abstractNumId w:val="21"/>
  </w:num>
  <w:num w:numId="23">
    <w:abstractNumId w:val="61"/>
  </w:num>
  <w:num w:numId="24">
    <w:abstractNumId w:val="28"/>
  </w:num>
  <w:num w:numId="25">
    <w:abstractNumId w:val="37"/>
  </w:num>
  <w:num w:numId="26">
    <w:abstractNumId w:val="67"/>
  </w:num>
  <w:num w:numId="27">
    <w:abstractNumId w:val="41"/>
  </w:num>
  <w:num w:numId="28">
    <w:abstractNumId w:val="52"/>
  </w:num>
  <w:num w:numId="29">
    <w:abstractNumId w:val="12"/>
  </w:num>
  <w:num w:numId="30">
    <w:abstractNumId w:val="16"/>
  </w:num>
  <w:num w:numId="31">
    <w:abstractNumId w:val="36"/>
  </w:num>
  <w:num w:numId="32">
    <w:abstractNumId w:val="38"/>
  </w:num>
  <w:num w:numId="33">
    <w:abstractNumId w:val="40"/>
  </w:num>
  <w:num w:numId="34">
    <w:abstractNumId w:val="48"/>
  </w:num>
  <w:num w:numId="35">
    <w:abstractNumId w:val="23"/>
  </w:num>
  <w:num w:numId="36">
    <w:abstractNumId w:val="62"/>
  </w:num>
  <w:num w:numId="37">
    <w:abstractNumId w:val="43"/>
  </w:num>
  <w:num w:numId="38">
    <w:abstractNumId w:val="17"/>
  </w:num>
  <w:num w:numId="39">
    <w:abstractNumId w:val="39"/>
  </w:num>
  <w:num w:numId="40">
    <w:abstractNumId w:val="20"/>
  </w:num>
  <w:num w:numId="41">
    <w:abstractNumId w:val="26"/>
  </w:num>
  <w:num w:numId="42">
    <w:abstractNumId w:val="30"/>
  </w:num>
  <w:num w:numId="43">
    <w:abstractNumId w:val="32"/>
  </w:num>
  <w:num w:numId="44">
    <w:abstractNumId w:val="58"/>
  </w:num>
  <w:num w:numId="45">
    <w:abstractNumId w:val="57"/>
  </w:num>
  <w:num w:numId="46">
    <w:abstractNumId w:val="14"/>
  </w:num>
  <w:num w:numId="47">
    <w:abstractNumId w:val="33"/>
  </w:num>
  <w:num w:numId="48">
    <w:abstractNumId w:val="50"/>
  </w:num>
  <w:num w:numId="49">
    <w:abstractNumId w:val="27"/>
  </w:num>
  <w:num w:numId="50">
    <w:abstractNumId w:val="35"/>
  </w:num>
  <w:num w:numId="51">
    <w:abstractNumId w:val="34"/>
  </w:num>
  <w:num w:numId="52">
    <w:abstractNumId w:val="25"/>
  </w:num>
  <w:num w:numId="53">
    <w:abstractNumId w:val="56"/>
  </w:num>
  <w:num w:numId="54">
    <w:abstractNumId w:val="66"/>
  </w:num>
  <w:num w:numId="55">
    <w:abstractNumId w:val="19"/>
  </w:num>
  <w:num w:numId="56">
    <w:abstractNumId w:val="29"/>
  </w:num>
  <w:num w:numId="57">
    <w:abstractNumId w:val="60"/>
  </w:num>
  <w:num w:numId="58">
    <w:abstractNumId w:val="65"/>
  </w:num>
  <w:num w:numId="59">
    <w:abstractNumId w:val="46"/>
  </w:num>
  <w:num w:numId="60">
    <w:abstractNumId w:val="47"/>
  </w:num>
  <w:num w:numId="61">
    <w:abstractNumId w:val="44"/>
  </w:num>
  <w:num w:numId="62">
    <w:abstractNumId w:val="55"/>
  </w:num>
  <w:num w:numId="63">
    <w:abstractNumId w:val="53"/>
  </w:num>
  <w:num w:numId="64">
    <w:abstractNumId w:val="13"/>
  </w:num>
  <w:num w:numId="65">
    <w:abstractNumId w:val="42"/>
  </w:num>
  <w:num w:numId="66">
    <w:abstractNumId w:val="31"/>
  </w:num>
  <w:num w:numId="67">
    <w:abstractNumId w:val="51"/>
  </w:num>
  <w:num w:numId="68">
    <w:abstractNumId w:val="49"/>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6920"/>
    <w:rsid w:val="00295AE7"/>
    <w:rsid w:val="004E74CB"/>
    <w:rsid w:val="00526920"/>
    <w:rsid w:val="00561062"/>
    <w:rsid w:val="005D03F9"/>
    <w:rsid w:val="00B15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addres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martTagType w:namespaceuri="urn:schemas-microsoft-com:office:smarttags" w:name="PostalCode"/>
  <w:smartTagType w:namespaceuri="urn:schemas-microsoft-com:office:smarttags" w:name="Street"/>
  <w:smartTagType w:namespaceuri="urn:schemas:contacts" w:name="Sn"/>
  <w:shapeDefaults>
    <o:shapedefaults v:ext="edit" spidmax="1062"/>
    <o:shapelayout v:ext="edit">
      <o:idmap v:ext="edit" data="1"/>
    </o:shapelayout>
  </w:shapeDefaults>
  <w:decimalSymbol w:val="."/>
  <w:listSeparator w:val=","/>
  <w14:docId w14:val="0D98F106"/>
  <w15:chartTrackingRefBased/>
  <w15:docId w15:val="{4BE8B597-3E5A-4515-8951-12FC2836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Unicode MS"/>
      <w:sz w:val="24"/>
      <w:szCs w:val="15"/>
    </w:rPr>
  </w:style>
  <w:style w:type="paragraph" w:styleId="Heading1">
    <w:name w:val="heading 1"/>
    <w:basedOn w:val="Normal"/>
    <w:next w:val="Normal"/>
    <w:qFormat/>
    <w:pPr>
      <w:keepNext/>
      <w:outlineLvl w:val="0"/>
    </w:pPr>
    <w:rPr>
      <w:rFonts w:cs="Times New Roman"/>
      <w:b/>
      <w:kern w:val="32"/>
      <w:szCs w:val="24"/>
    </w:rPr>
  </w:style>
  <w:style w:type="paragraph" w:styleId="Heading2">
    <w:name w:val="heading 2"/>
    <w:basedOn w:val="Normal"/>
    <w:next w:val="Normal"/>
    <w:qFormat/>
    <w:pPr>
      <w:keepNext/>
      <w:spacing w:before="240" w:after="60"/>
      <w:outlineLvl w:val="1"/>
    </w:pPr>
    <w:rPr>
      <w:rFonts w:cs="Times New Roman"/>
      <w:b/>
      <w:bCs/>
      <w:i/>
      <w:iCs/>
      <w:sz w:val="20"/>
      <w:szCs w:val="28"/>
    </w:rPr>
  </w:style>
  <w:style w:type="paragraph" w:styleId="Heading3">
    <w:name w:val="heading 3"/>
    <w:basedOn w:val="Normal"/>
    <w:next w:val="Normal"/>
    <w:qFormat/>
    <w:pPr>
      <w:keepNext/>
      <w:overflowPunct w:val="0"/>
      <w:autoSpaceDE w:val="0"/>
      <w:autoSpaceDN w:val="0"/>
      <w:adjustRightInd w:val="0"/>
      <w:textAlignment w:val="baseline"/>
      <w:outlineLvl w:val="2"/>
    </w:pPr>
    <w:rPr>
      <w:rFonts w:cs="Times New Roman"/>
      <w:b/>
      <w:bCs/>
      <w:szCs w:val="20"/>
    </w:rPr>
  </w:style>
  <w:style w:type="paragraph" w:styleId="Heading4">
    <w:name w:val="heading 4"/>
    <w:basedOn w:val="Normal"/>
    <w:next w:val="Normal"/>
    <w:qFormat/>
    <w:pPr>
      <w:keepNext/>
      <w:spacing w:before="240" w:after="60"/>
      <w:ind w:firstLine="720"/>
      <w:outlineLvl w:val="3"/>
    </w:pPr>
    <w:rPr>
      <w:rFonts w:cs="Times New Roman"/>
      <w:iCs/>
      <w:szCs w:val="28"/>
      <w:u w:val="single"/>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cs="Times New Roman"/>
      <w:b/>
      <w:bCs/>
      <w:sz w:val="22"/>
      <w:szCs w:val="22"/>
    </w:rPr>
  </w:style>
  <w:style w:type="paragraph" w:styleId="Heading7">
    <w:name w:val="heading 7"/>
    <w:basedOn w:val="Normal"/>
    <w:next w:val="Normal"/>
    <w:qFormat/>
    <w:pPr>
      <w:keepNext/>
      <w:jc w:val="center"/>
      <w:outlineLvl w:val="6"/>
    </w:pPr>
    <w:rPr>
      <w:b/>
      <w:bCs/>
      <w:sz w:val="28"/>
      <w:szCs w:val="24"/>
    </w:rPr>
  </w:style>
  <w:style w:type="paragraph" w:styleId="Heading8">
    <w:name w:val="heading 8"/>
    <w:basedOn w:val="Normal"/>
    <w:next w:val="Normal"/>
    <w:qFormat/>
    <w:pPr>
      <w:spacing w:before="240" w:after="60"/>
      <w:outlineLvl w:val="7"/>
    </w:pPr>
    <w:rPr>
      <w:rFonts w:cs="Times New Roman"/>
      <w:i/>
      <w:iCs/>
      <w:szCs w:val="24"/>
    </w:rPr>
  </w:style>
  <w:style w:type="paragraph" w:styleId="Heading9">
    <w:name w:val="heading 9"/>
    <w:basedOn w:val="Normal"/>
    <w:next w:val="Normal"/>
    <w:qFormat/>
    <w:pPr>
      <w:keepNext/>
      <w:jc w:val="center"/>
      <w:outlineLvl w:val="8"/>
    </w:pPr>
    <w:rPr>
      <w:b/>
      <w:b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eps">
    <w:name w:val="Steps"/>
    <w:basedOn w:val="Normal"/>
    <w:pPr>
      <w:widowControl w:val="0"/>
      <w:tabs>
        <w:tab w:val="left" w:pos="1080"/>
      </w:tabs>
      <w:overflowPunct w:val="0"/>
      <w:autoSpaceDE w:val="0"/>
      <w:autoSpaceDN w:val="0"/>
      <w:adjustRightInd w:val="0"/>
      <w:textAlignment w:val="baseline"/>
    </w:pPr>
    <w:rPr>
      <w:rFonts w:cs="Times New Roman"/>
      <w:szCs w:val="20"/>
    </w:rPr>
  </w:style>
  <w:style w:type="paragraph" w:styleId="Title">
    <w:name w:val="Title"/>
    <w:basedOn w:val="Normal"/>
    <w:qFormat/>
    <w:pPr>
      <w:overflowPunct w:val="0"/>
      <w:autoSpaceDE w:val="0"/>
      <w:autoSpaceDN w:val="0"/>
      <w:adjustRightInd w:val="0"/>
      <w:jc w:val="center"/>
      <w:textAlignment w:val="baseline"/>
    </w:pPr>
    <w:rPr>
      <w:rFonts w:cs="Times New Roman"/>
      <w:sz w:val="32"/>
      <w:szCs w:val="20"/>
    </w:rPr>
  </w:style>
  <w:style w:type="paragraph" w:styleId="Subtitle">
    <w:name w:val="Subtitle"/>
    <w:basedOn w:val="Normal"/>
    <w:qFormat/>
    <w:pPr>
      <w:jc w:val="center"/>
    </w:pPr>
    <w:rPr>
      <w:b/>
      <w:bCs/>
      <w:sz w:val="28"/>
    </w:rPr>
  </w:style>
  <w:style w:type="paragraph" w:customStyle="1" w:styleId="H2">
    <w:name w:val="H2"/>
    <w:basedOn w:val="Normal"/>
    <w:next w:val="Normal"/>
    <w:pPr>
      <w:keepNext/>
      <w:widowControl w:val="0"/>
      <w:overflowPunct w:val="0"/>
      <w:autoSpaceDE w:val="0"/>
      <w:autoSpaceDN w:val="0"/>
      <w:adjustRightInd w:val="0"/>
      <w:spacing w:before="100" w:after="100"/>
      <w:textAlignment w:val="baseline"/>
    </w:pPr>
    <w:rPr>
      <w:rFonts w:cs="Times New Roman"/>
      <w:sz w:val="28"/>
      <w:szCs w:val="20"/>
    </w:rPr>
  </w:style>
  <w:style w:type="paragraph" w:styleId="Header">
    <w:name w:val="header"/>
    <w:basedOn w:val="Normal"/>
    <w:pPr>
      <w:widowControl w:val="0"/>
      <w:tabs>
        <w:tab w:val="center" w:pos="4320"/>
        <w:tab w:val="right" w:pos="8640"/>
      </w:tabs>
      <w:spacing w:before="100" w:after="100"/>
    </w:pPr>
    <w:rPr>
      <w:rFonts w:cs="Times New Roman"/>
      <w:snapToGrid w:val="0"/>
      <w:szCs w:val="20"/>
    </w:rPr>
  </w:style>
  <w:style w:type="paragraph" w:styleId="BodyText">
    <w:name w:val="Body Text"/>
    <w:basedOn w:val="Normal"/>
    <w:rPr>
      <w:rFonts w:ascii="Courier New" w:hAnsi="Courier New" w:cs="Times New Roman"/>
      <w:b/>
      <w:bCs/>
      <w:i/>
      <w:iCs/>
      <w:szCs w:val="24"/>
    </w:rPr>
  </w:style>
  <w:style w:type="paragraph" w:styleId="BodyTextIndent">
    <w:name w:val="Body Text Indent"/>
    <w:basedOn w:val="Normal"/>
    <w:pPr>
      <w:ind w:firstLine="720"/>
    </w:pPr>
    <w:rPr>
      <w:rFonts w:ascii="Courier New" w:hAnsi="Courier New" w:cs="Times New Roman"/>
      <w:b/>
      <w:bCs/>
      <w:i/>
      <w:iCs/>
      <w:szCs w:val="24"/>
    </w:rPr>
  </w:style>
  <w:style w:type="paragraph" w:customStyle="1" w:styleId="Style">
    <w:name w:val="Style"/>
    <w:basedOn w:val="Normal"/>
    <w:pPr>
      <w:widowControl w:val="0"/>
      <w:ind w:left="720" w:hanging="720"/>
    </w:pPr>
    <w:rPr>
      <w:rFonts w:ascii="Courier" w:hAnsi="Courier" w:cs="Times New Roman"/>
      <w:snapToGrid w:val="0"/>
      <w:szCs w:val="20"/>
    </w:rPr>
  </w:style>
  <w:style w:type="paragraph" w:styleId="BodyTextIndent2">
    <w:name w:val="Body Text Indent 2"/>
    <w:basedOn w:val="Normal"/>
    <w:pPr>
      <w:spacing w:line="480" w:lineRule="auto"/>
      <w:ind w:firstLine="720"/>
    </w:pPr>
    <w:rPr>
      <w:rFonts w:ascii="Courier New" w:hAnsi="Courier New" w:cs="Times New Roman"/>
      <w:szCs w:val="24"/>
    </w:rPr>
  </w:style>
  <w:style w:type="paragraph" w:styleId="BodyTextIndent3">
    <w:name w:val="Body Text Indent 3"/>
    <w:basedOn w:val="Normal"/>
    <w:pPr>
      <w:ind w:firstLine="720"/>
      <w:jc w:val="center"/>
    </w:pPr>
    <w:rPr>
      <w:rFonts w:ascii="Courier New" w:hAnsi="Courier New" w:cs="Times New Roman"/>
      <w:b/>
      <w:bCs/>
      <w:i/>
      <w:iCs/>
      <w:szCs w:val="24"/>
    </w:rPr>
  </w:style>
  <w:style w:type="paragraph" w:styleId="CommentText">
    <w:name w:val="annotation text"/>
    <w:basedOn w:val="Normal"/>
    <w:semiHidden/>
    <w:rPr>
      <w:rFonts w:cs="Times New Roman"/>
      <w:sz w:val="22"/>
      <w:szCs w:val="20"/>
    </w:rPr>
  </w:style>
  <w:style w:type="paragraph" w:styleId="BalloonText">
    <w:name w:val="Balloon Text"/>
    <w:basedOn w:val="Normal"/>
    <w:semiHidden/>
    <w:rPr>
      <w:rFonts w:ascii="Tahoma" w:hAnsi="Tahoma" w:cs="Tahoma"/>
      <w:sz w:val="16"/>
      <w:szCs w:val="16"/>
    </w:rPr>
  </w:style>
  <w:style w:type="character" w:styleId="Strong">
    <w:name w:val="Strong"/>
    <w:qFormat/>
    <w:rPr>
      <w:b/>
    </w:rPr>
  </w:style>
  <w:style w:type="paragraph" w:customStyle="1" w:styleId="H3">
    <w:name w:val="H3"/>
    <w:basedOn w:val="Normal"/>
    <w:next w:val="Normal"/>
    <w:pPr>
      <w:keepNext/>
      <w:spacing w:before="100" w:after="100"/>
      <w:outlineLvl w:val="3"/>
    </w:pPr>
    <w:rPr>
      <w:rFonts w:cs="Times New Roman"/>
      <w:b/>
      <w:i/>
      <w:iCs/>
      <w:snapToGrid w:val="0"/>
      <w:szCs w:val="20"/>
    </w:rPr>
  </w:style>
  <w:style w:type="character" w:styleId="Hyperlink">
    <w:name w:val="Hyperlink"/>
    <w:rPr>
      <w:color w:val="0000FF"/>
      <w:u w:val="single"/>
    </w:rPr>
  </w:style>
  <w:style w:type="paragraph" w:customStyle="1" w:styleId="4Document">
    <w:name w:val="4Document"/>
    <w:pPr>
      <w:widowControl w:val="0"/>
    </w:pPr>
    <w:rPr>
      <w:rFonts w:ascii="Courier 10cpi" w:hAnsi="Courier 10cpi"/>
      <w:sz w:val="24"/>
    </w:rPr>
  </w:style>
  <w:style w:type="paragraph" w:styleId="BodyText2">
    <w:name w:val="Body Text 2"/>
    <w:basedOn w:val="Normal"/>
    <w:pPr>
      <w:spacing w:after="120" w:line="480" w:lineRule="auto"/>
    </w:pPr>
  </w:style>
  <w:style w:type="character" w:styleId="PageNumber">
    <w:name w:val="page number"/>
    <w:rPr>
      <w:sz w:val="20"/>
    </w:rPr>
  </w:style>
  <w:style w:type="paragraph" w:styleId="Footer">
    <w:name w:val="footer"/>
    <w:basedOn w:val="Normal"/>
    <w:pPr>
      <w:widowControl w:val="0"/>
      <w:tabs>
        <w:tab w:val="center" w:pos="4320"/>
        <w:tab w:val="right" w:pos="8640"/>
      </w:tabs>
      <w:overflowPunct w:val="0"/>
      <w:autoSpaceDE w:val="0"/>
      <w:autoSpaceDN w:val="0"/>
      <w:adjustRightInd w:val="0"/>
      <w:textAlignment w:val="baseline"/>
    </w:pPr>
    <w:rPr>
      <w:rFonts w:cs="Times New Roman"/>
      <w:szCs w:val="20"/>
    </w:rPr>
  </w:style>
  <w:style w:type="paragraph" w:styleId="Caption">
    <w:name w:val="caption"/>
    <w:basedOn w:val="Normal"/>
    <w:next w:val="Normal"/>
    <w:qFormat/>
    <w:pPr>
      <w:framePr w:w="10660" w:h="375" w:hSpace="180" w:wrap="auto" w:vAnchor="text" w:hAnchor="text" w:x="-379" w:y="705"/>
      <w:jc w:val="center"/>
    </w:pPr>
    <w:rPr>
      <w:b/>
      <w:bCs/>
      <w:sz w:val="28"/>
    </w:rPr>
  </w:style>
  <w:style w:type="paragraph" w:styleId="BlockText">
    <w:name w:val="Block Text"/>
    <w:basedOn w:val="Normal"/>
    <w:pPr>
      <w:spacing w:after="120"/>
      <w:ind w:left="1440" w:right="1440"/>
    </w:pPr>
    <w:rPr>
      <w:rFonts w:cs="Times New Roman"/>
      <w:sz w:val="20"/>
      <w:szCs w:val="20"/>
    </w:rPr>
  </w:style>
  <w:style w:type="character" w:styleId="FollowedHyperlink">
    <w:name w:val="FollowedHyperlink"/>
    <w:rPr>
      <w:color w:val="800080"/>
      <w:u w:val="single"/>
    </w:rPr>
  </w:style>
  <w:style w:type="paragraph" w:customStyle="1" w:styleId="bullet-ss">
    <w:name w:val="bullet-ss"/>
    <w:basedOn w:val="Normal"/>
    <w:pPr>
      <w:numPr>
        <w:numId w:val="5"/>
      </w:numPr>
    </w:pPr>
    <w:rPr>
      <w:rFonts w:cs="Times New Roman"/>
      <w:sz w:val="22"/>
      <w:szCs w:val="20"/>
    </w:rPr>
  </w:style>
  <w:style w:type="character" w:customStyle="1" w:styleId="emailstyle20">
    <w:name w:val="emailstyle20"/>
    <w:rPr>
      <w:rFonts w:ascii="Arial" w:hAnsi="Arial" w:cs="Arial"/>
      <w:color w:val="993366"/>
      <w:sz w:val="20"/>
    </w:rPr>
  </w:style>
  <w:style w:type="paragraph" w:styleId="BodyText3">
    <w:name w:val="Body Text 3"/>
    <w:basedOn w:val="Normal"/>
    <w:rPr>
      <w:sz w:val="18"/>
    </w:rPr>
  </w:style>
  <w:style w:type="paragraph" w:styleId="ListBullet">
    <w:name w:val="List Bullet"/>
    <w:basedOn w:val="Normal"/>
    <w:autoRedefine/>
    <w:pPr>
      <w:numPr>
        <w:numId w:val="9"/>
      </w:numPr>
    </w:pPr>
    <w:rPr>
      <w:rFonts w:cs="Times New Roman"/>
      <w:sz w:val="20"/>
      <w:szCs w:val="20"/>
    </w:rPr>
  </w:style>
  <w:style w:type="paragraph" w:styleId="ListBullet2">
    <w:name w:val="List Bullet 2"/>
    <w:basedOn w:val="Normal"/>
    <w:autoRedefine/>
    <w:pPr>
      <w:numPr>
        <w:numId w:val="10"/>
      </w:numPr>
    </w:pPr>
    <w:rPr>
      <w:rFonts w:cs="Times New Roman"/>
      <w:sz w:val="20"/>
      <w:szCs w:val="20"/>
    </w:rPr>
  </w:style>
  <w:style w:type="paragraph" w:styleId="ListBullet3">
    <w:name w:val="List Bullet 3"/>
    <w:basedOn w:val="Normal"/>
    <w:autoRedefine/>
    <w:pPr>
      <w:numPr>
        <w:numId w:val="11"/>
      </w:numPr>
    </w:pPr>
    <w:rPr>
      <w:rFonts w:cs="Times New Roman"/>
      <w:sz w:val="20"/>
      <w:szCs w:val="20"/>
    </w:rPr>
  </w:style>
  <w:style w:type="paragraph" w:styleId="ListBullet4">
    <w:name w:val="List Bullet 4"/>
    <w:basedOn w:val="Normal"/>
    <w:autoRedefine/>
    <w:pPr>
      <w:numPr>
        <w:numId w:val="12"/>
      </w:numPr>
    </w:pPr>
    <w:rPr>
      <w:rFonts w:cs="Times New Roman"/>
      <w:sz w:val="20"/>
      <w:szCs w:val="20"/>
    </w:rPr>
  </w:style>
  <w:style w:type="paragraph" w:styleId="ListBullet5">
    <w:name w:val="List Bullet 5"/>
    <w:basedOn w:val="Normal"/>
    <w:autoRedefine/>
    <w:pPr>
      <w:numPr>
        <w:numId w:val="13"/>
      </w:numPr>
    </w:pPr>
    <w:rPr>
      <w:rFonts w:cs="Times New Roman"/>
      <w:sz w:val="20"/>
      <w:szCs w:val="20"/>
    </w:rPr>
  </w:style>
  <w:style w:type="paragraph" w:styleId="ListNumber">
    <w:name w:val="List Number"/>
    <w:basedOn w:val="Normal"/>
    <w:pPr>
      <w:numPr>
        <w:numId w:val="14"/>
      </w:numPr>
    </w:pPr>
    <w:rPr>
      <w:rFonts w:cs="Times New Roman"/>
      <w:sz w:val="20"/>
      <w:szCs w:val="20"/>
    </w:rPr>
  </w:style>
  <w:style w:type="paragraph" w:styleId="ListNumber2">
    <w:name w:val="List Number 2"/>
    <w:basedOn w:val="Normal"/>
    <w:pPr>
      <w:numPr>
        <w:numId w:val="15"/>
      </w:numPr>
    </w:pPr>
    <w:rPr>
      <w:rFonts w:cs="Times New Roman"/>
      <w:sz w:val="20"/>
      <w:szCs w:val="20"/>
    </w:rPr>
  </w:style>
  <w:style w:type="paragraph" w:styleId="ListNumber3">
    <w:name w:val="List Number 3"/>
    <w:basedOn w:val="Normal"/>
    <w:pPr>
      <w:numPr>
        <w:numId w:val="16"/>
      </w:numPr>
    </w:pPr>
    <w:rPr>
      <w:rFonts w:cs="Times New Roman"/>
      <w:sz w:val="20"/>
      <w:szCs w:val="20"/>
    </w:rPr>
  </w:style>
  <w:style w:type="paragraph" w:styleId="ListNumber4">
    <w:name w:val="List Number 4"/>
    <w:basedOn w:val="Normal"/>
    <w:pPr>
      <w:numPr>
        <w:numId w:val="17"/>
      </w:numPr>
    </w:pPr>
    <w:rPr>
      <w:rFonts w:cs="Times New Roman"/>
      <w:sz w:val="20"/>
      <w:szCs w:val="20"/>
    </w:rPr>
  </w:style>
  <w:style w:type="paragraph" w:styleId="ListNumber5">
    <w:name w:val="List Number 5"/>
    <w:basedOn w:val="Normal"/>
    <w:pPr>
      <w:numPr>
        <w:numId w:val="18"/>
      </w:numPr>
    </w:pPr>
    <w:rPr>
      <w:rFonts w:cs="Times New Roman"/>
      <w:sz w:val="20"/>
      <w:szCs w:val="20"/>
    </w:rPr>
  </w:style>
  <w:style w:type="character" w:customStyle="1" w:styleId="subhead1">
    <w:name w:val="subhead1"/>
    <w:rPr>
      <w:b/>
      <w:bCs/>
    </w:rPr>
  </w:style>
  <w:style w:type="paragraph" w:customStyle="1" w:styleId="NormalWeb1">
    <w:name w:val="Normal (Web)1"/>
    <w:basedOn w:val="Normal"/>
    <w:pPr>
      <w:spacing w:before="100" w:beforeAutospacing="1" w:after="100" w:afterAutospacing="1"/>
    </w:pPr>
    <w:rPr>
      <w:rFonts w:ascii="Verdana" w:eastAsia="Arial Unicode MS" w:hAnsi="Verdana"/>
      <w:szCs w:val="24"/>
    </w:rPr>
  </w:style>
  <w:style w:type="character" w:customStyle="1" w:styleId="hometextdark1">
    <w:name w:val="hometextdark1"/>
    <w:rPr>
      <w:rFonts w:ascii="Arial" w:hAnsi="Arial" w:cs="Arial" w:hint="default"/>
      <w:b/>
      <w:bCs/>
      <w:color w:val="333333"/>
      <w:sz w:val="18"/>
      <w:szCs w:val="18"/>
    </w:rPr>
  </w:style>
  <w:style w:type="paragraph" w:customStyle="1" w:styleId="h30">
    <w:name w:val="h3"/>
    <w:basedOn w:val="Normal"/>
    <w:pPr>
      <w:spacing w:before="100" w:beforeAutospacing="1"/>
    </w:pPr>
    <w:rPr>
      <w:rFonts w:ascii="Arial" w:eastAsia="Arial Unicode MS" w:hAnsi="Arial" w:cs="Arial"/>
      <w:b/>
      <w:bCs/>
      <w:szCs w:val="24"/>
    </w:rPr>
  </w:style>
  <w:style w:type="paragraph" w:customStyle="1" w:styleId="toplogo">
    <w:name w:val="toplogo"/>
    <w:basedOn w:val="Normal"/>
    <w:pPr>
      <w:spacing w:before="100" w:beforeAutospacing="1"/>
    </w:pPr>
    <w:rPr>
      <w:rFonts w:ascii="Arial" w:eastAsia="Arial Unicode MS" w:hAnsi="Arial" w:cs="Arial"/>
      <w:b/>
      <w:bCs/>
      <w:sz w:val="28"/>
      <w:szCs w:val="28"/>
    </w:rPr>
  </w:style>
  <w:style w:type="paragraph" w:customStyle="1" w:styleId="Itemmarkedbyl">
    <w:name w:val="Item marked by (l)"/>
    <w:basedOn w:val="Normal"/>
    <w:pPr>
      <w:numPr>
        <w:numId w:val="22"/>
      </w:numPr>
    </w:pPr>
    <w:rPr>
      <w:rFonts w:cs="Times New Roman"/>
      <w:szCs w:val="20"/>
    </w:rPr>
  </w:style>
  <w:style w:type="paragraph" w:customStyle="1" w:styleId="H4">
    <w:name w:val="H4"/>
    <w:basedOn w:val="Normal"/>
    <w:next w:val="Normal"/>
    <w:pPr>
      <w:keepNext/>
      <w:spacing w:before="100" w:after="100"/>
      <w:outlineLvl w:val="4"/>
    </w:pPr>
    <w:rPr>
      <w:rFonts w:cs="Times New Roman"/>
      <w:b/>
      <w:snapToGrid w:val="0"/>
      <w:szCs w:val="20"/>
    </w:rPr>
  </w:style>
  <w:style w:type="paragraph" w:customStyle="1" w:styleId="TOC1">
    <w:name w:val="TOC1"/>
    <w:basedOn w:val="Heading1"/>
    <w:pPr>
      <w:tabs>
        <w:tab w:val="left" w:pos="720"/>
        <w:tab w:val="left" w:pos="1440"/>
        <w:tab w:val="left" w:pos="2160"/>
      </w:tabs>
      <w:jc w:val="center"/>
    </w:pPr>
    <w:rPr>
      <w:color w:val="000000"/>
      <w:kern w:val="0"/>
    </w:rPr>
  </w:style>
  <w:style w:type="paragraph" w:customStyle="1" w:styleId="Heading10">
    <w:name w:val="Heading1"/>
    <w:basedOn w:val="NormalWeb"/>
    <w:rPr>
      <w:rFonts w:ascii="Arial" w:hAnsi="Arial" w:cs="Arial" w:hint="default"/>
      <w:caps/>
      <w:sz w:val="22"/>
      <w:u w:val="single"/>
    </w:rPr>
  </w:style>
  <w:style w:type="paragraph" w:styleId="NormalWeb">
    <w:name w:val="Normal (Web)"/>
    <w:basedOn w:val="Normal"/>
    <w:pPr>
      <w:spacing w:before="100" w:beforeAutospacing="1" w:after="100" w:afterAutospacing="1"/>
    </w:pPr>
    <w:rPr>
      <w:rFonts w:ascii="Arial Unicode MS" w:eastAsia="Arial Unicode MS" w:hAnsi="Arial Unicode MS" w:hint="eastAsia"/>
      <w:szCs w:val="24"/>
    </w:rPr>
  </w:style>
  <w:style w:type="paragraph" w:styleId="PlainText">
    <w:name w:val="Plain Text"/>
    <w:basedOn w:val="Normal"/>
    <w:rPr>
      <w:rFonts w:ascii="Courier New" w:hAnsi="Courier New" w:cs="Courier New"/>
      <w:sz w:val="20"/>
      <w:szCs w:val="20"/>
    </w:rPr>
  </w:style>
  <w:style w:type="paragraph" w:styleId="TOC4">
    <w:name w:val="toc 4"/>
    <w:basedOn w:val="Normal"/>
    <w:next w:val="Normal"/>
    <w:autoRedefine/>
    <w:semiHidden/>
    <w:pPr>
      <w:ind w:left="720"/>
    </w:pPr>
    <w:rPr>
      <w:rFonts w:cs="Times New Roman"/>
      <w:szCs w:val="24"/>
    </w:rPr>
  </w:style>
  <w:style w:type="paragraph" w:styleId="FootnoteText">
    <w:name w:val="footnote text"/>
    <w:basedOn w:val="Normal"/>
    <w:semiHidden/>
    <w:rPr>
      <w:rFonts w:cs="Times New Roman"/>
      <w:sz w:val="20"/>
      <w:szCs w:val="20"/>
    </w:rPr>
  </w:style>
  <w:style w:type="paragraph" w:styleId="EnvelopeReturn">
    <w:name w:val="envelope return"/>
    <w:basedOn w:val="Normal"/>
    <w:rPr>
      <w:rFonts w:ascii="Bookman Old Style" w:hAnsi="Bookman Old Style" w:cs="Times New Roman"/>
      <w:szCs w:val="20"/>
    </w:rPr>
  </w:style>
  <w:style w:type="paragraph" w:customStyle="1" w:styleId="ListNumberLevel2">
    <w:name w:val="List Number (Level 2)"/>
    <w:basedOn w:val="Normal"/>
    <w:pPr>
      <w:spacing w:before="120" w:after="120"/>
      <w:jc w:val="both"/>
    </w:pPr>
    <w:rPr>
      <w:rFonts w:cs="Times New Roman"/>
      <w:szCs w:val="20"/>
      <w:lang w:val="en-GB" w:eastAsia="en-GB"/>
    </w:rPr>
  </w:style>
  <w:style w:type="paragraph" w:customStyle="1" w:styleId="ListNumberLevel3">
    <w:name w:val="List Number (Level 3)"/>
    <w:basedOn w:val="Normal"/>
    <w:pPr>
      <w:spacing w:before="120" w:after="120"/>
      <w:jc w:val="both"/>
    </w:pPr>
    <w:rPr>
      <w:rFonts w:cs="Times New Roman"/>
      <w:szCs w:val="20"/>
      <w:lang w:val="en-GB" w:eastAsia="en-GB"/>
    </w:rPr>
  </w:style>
  <w:style w:type="paragraph" w:customStyle="1" w:styleId="ListNumberLevel4">
    <w:name w:val="List Number (Level 4)"/>
    <w:basedOn w:val="Normal"/>
    <w:pPr>
      <w:spacing w:before="120" w:after="120"/>
      <w:jc w:val="both"/>
    </w:pPr>
    <w:rPr>
      <w:rFonts w:cs="Times New Roman"/>
      <w:szCs w:val="20"/>
      <w:lang w:val="en-GB" w:eastAsia="en-GB"/>
    </w:rPr>
  </w:style>
  <w:style w:type="paragraph" w:customStyle="1" w:styleId="ListBullet1">
    <w:name w:val="List Bullet 1"/>
    <w:basedOn w:val="Normal"/>
    <w:pPr>
      <w:numPr>
        <w:numId w:val="32"/>
      </w:numPr>
      <w:spacing w:after="240"/>
      <w:jc w:val="both"/>
    </w:pPr>
    <w:rPr>
      <w:rFonts w:cs="Times New Roman"/>
      <w:szCs w:val="20"/>
      <w:lang w:val="en-GB"/>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rPr>
  </w:style>
  <w:style w:type="paragraph" w:styleId="TOC10">
    <w:name w:val="toc 1"/>
    <w:basedOn w:val="Normal"/>
    <w:next w:val="Normal"/>
    <w:autoRedefine/>
    <w:semiHidden/>
    <w:pPr>
      <w:tabs>
        <w:tab w:val="right" w:leader="dot" w:pos="9350"/>
      </w:tabs>
    </w:pPr>
    <w:rPr>
      <w:noProof/>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CommentReference">
    <w:name w:val="annotation reference"/>
    <w:semiHidden/>
    <w:rPr>
      <w:sz w:val="16"/>
      <w:szCs w:val="16"/>
    </w:rPr>
  </w:style>
  <w:style w:type="character" w:customStyle="1" w:styleId="ed-reports-ppr-measuredesc1">
    <w:name w:val="ed-reports-ppr-measuredesc1"/>
    <w:rPr>
      <w:rFonts w:ascii="Arial" w:hAnsi="Arial" w:cs="Arial" w:hint="default"/>
      <w:sz w:val="20"/>
      <w:szCs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Times New Roman"/>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grants.gov" TargetMode="External"/><Relationship Id="rId13" Type="http://schemas.openxmlformats.org/officeDocument/2006/relationships/hyperlink" Target="mailto:support@grants.gov" TargetMode="External"/><Relationship Id="rId18" Type="http://schemas.openxmlformats.org/officeDocument/2006/relationships/hyperlink" Target="http://www.grants.gov/applicants/applicant_help.jsp" TargetMode="External"/><Relationship Id="rId26" Type="http://schemas.openxmlformats.org/officeDocument/2006/relationships/hyperlink" Target="http://www.dnb.com/US/duns_update/index.html" TargetMode="External"/><Relationship Id="rId39" Type="http://schemas.openxmlformats.org/officeDocument/2006/relationships/hyperlink" Target="mailto:krish.mathur@ed.gov" TargetMode="External"/><Relationship Id="rId3" Type="http://schemas.openxmlformats.org/officeDocument/2006/relationships/settings" Target="settings.xml"/><Relationship Id="rId21" Type="http://schemas.openxmlformats.org/officeDocument/2006/relationships/hyperlink" Target="http://www.grants.gov/help/download_software.jsp" TargetMode="External"/><Relationship Id="rId34" Type="http://schemas.openxmlformats.org/officeDocument/2006/relationships/hyperlink" Target="http://www.Grants.gov"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hyperlink" Target="http://www.Grants.gov" TargetMode="External"/><Relationship Id="rId17" Type="http://schemas.openxmlformats.org/officeDocument/2006/relationships/hyperlink" Target="http://www.grants.gov/contactus/contactus.jsp" TargetMode="External"/><Relationship Id="rId25" Type="http://schemas.openxmlformats.org/officeDocument/2006/relationships/hyperlink" Target="http://www.grants.gov/assets/IndividualRegCheck.pdf" TargetMode="External"/><Relationship Id="rId33" Type="http://schemas.openxmlformats.org/officeDocument/2006/relationships/hyperlink" Target="http://www.Grants.gov" TargetMode="External"/><Relationship Id="rId38" Type="http://schemas.openxmlformats.org/officeDocument/2006/relationships/hyperlink" Target="http://www.ed.gov/fund/grant/apply/appforms/appforms.htm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rants.gov/section910/ApplicationErrorTips.pdf" TargetMode="External"/><Relationship Id="rId20" Type="http://schemas.openxmlformats.org/officeDocument/2006/relationships/hyperlink" Target="http://www.grants.gov/help/submit_application_faqs.jsp" TargetMode="External"/><Relationship Id="rId29" Type="http://schemas.openxmlformats.org/officeDocument/2006/relationships/hyperlink" Target="http://www.grants.gov/applicants/e_biz.jsp" TargetMode="External"/><Relationship Id="rId41" Type="http://schemas.openxmlformats.org/officeDocument/2006/relationships/hyperlink" Target="http://www.ed.gov/programs/fipsecomp/performanc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rants.gov" TargetMode="External"/><Relationship Id="rId24" Type="http://schemas.openxmlformats.org/officeDocument/2006/relationships/hyperlink" Target="http://www.grants.gov/applicants/get_registered.jsp" TargetMode="External"/><Relationship Id="rId32" Type="http://schemas.openxmlformats.org/officeDocument/2006/relationships/hyperlink" Target="http://www.grants.gov" TargetMode="External"/><Relationship Id="rId37" Type="http://schemas.openxmlformats.org/officeDocument/2006/relationships/hyperlink" Target="http://www.grants.gov/section910/Grants.govRegistrationBrochure.pdf" TargetMode="External"/><Relationship Id="rId40" Type="http://schemas.openxmlformats.org/officeDocument/2006/relationships/hyperlink" Target="http://www.ed.gov/news/fedregister" TargetMode="External"/><Relationship Id="rId45"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www.grants.gov/applicants/applicant_faqs.jsp#54" TargetMode="External"/><Relationship Id="rId23" Type="http://schemas.openxmlformats.org/officeDocument/2006/relationships/hyperlink" Target="https://apply.grants.gov/GrantsgovRegister" TargetMode="External"/><Relationship Id="rId28" Type="http://schemas.openxmlformats.org/officeDocument/2006/relationships/hyperlink" Target="https://www.bpn.gov/ccr/scripts/indexnew.asp" TargetMode="External"/><Relationship Id="rId36" Type="http://schemas.openxmlformats.org/officeDocument/2006/relationships/hyperlink" Target="http://www.grants.gov/applicants/get_registered.jsp" TargetMode="External"/><Relationship Id="rId10" Type="http://schemas.openxmlformats.org/officeDocument/2006/relationships/hyperlink" Target="mailto:kirabaev@gmail.com" TargetMode="External"/><Relationship Id="rId19" Type="http://schemas.openxmlformats.org/officeDocument/2006/relationships/hyperlink" Target="http://www.grants.gov/applicants/applicant_help.jsp" TargetMode="External"/><Relationship Id="rId31" Type="http://schemas.openxmlformats.org/officeDocument/2006/relationships/hyperlink" Target="http://www.grants.gov"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bzhelezov@gmail.com" TargetMode="External"/><Relationship Id="rId14" Type="http://schemas.openxmlformats.org/officeDocument/2006/relationships/hyperlink" Target="http://www.grants.gov/GetStarted" TargetMode="External"/><Relationship Id="rId22" Type="http://schemas.openxmlformats.org/officeDocument/2006/relationships/hyperlink" Target="https://apply.grants.gov/OrcRegister" TargetMode="External"/><Relationship Id="rId27" Type="http://schemas.openxmlformats.org/officeDocument/2006/relationships/hyperlink" Target="http://www.bpn.gov/ccrinq/scripts/search.asp" TargetMode="External"/><Relationship Id="rId30" Type="http://schemas.openxmlformats.org/officeDocument/2006/relationships/hyperlink" Target="http://www.bpn.gov/ccrinq/scripts/search.asp" TargetMode="External"/><Relationship Id="rId35" Type="http://schemas.openxmlformats.org/officeDocument/2006/relationships/hyperlink" Target="http://www.Grants.gov"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83</Pages>
  <Words>26758</Words>
  <Characters>152521</Characters>
  <Application>Microsoft Office Word</Application>
  <DocSecurity>0</DocSecurity>
  <Lines>1271</Lines>
  <Paragraphs>357</Paragraphs>
  <ScaleCrop>false</ScaleCrop>
  <HeadingPairs>
    <vt:vector size="2" baseType="variant">
      <vt:variant>
        <vt:lpstr>Title</vt:lpstr>
      </vt:variant>
      <vt:variant>
        <vt:i4>1</vt:i4>
      </vt:variant>
    </vt:vector>
  </HeadingPairs>
  <TitlesOfParts>
    <vt:vector size="1" baseType="lpstr">
      <vt:lpstr>Archived: United States-Russia Program FY 2008 Application Guidelines (MS Word)</vt:lpstr>
    </vt:vector>
  </TitlesOfParts>
  <Company>DoED</Company>
  <LinksUpToDate>false</LinksUpToDate>
  <CharactersWithSpaces>178922</CharactersWithSpaces>
  <SharedDoc>false</SharedDoc>
  <HLinks>
    <vt:vector size="504" baseType="variant">
      <vt:variant>
        <vt:i4>786456</vt:i4>
      </vt:variant>
      <vt:variant>
        <vt:i4>381</vt:i4>
      </vt:variant>
      <vt:variant>
        <vt:i4>0</vt:i4>
      </vt:variant>
      <vt:variant>
        <vt:i4>5</vt:i4>
      </vt:variant>
      <vt:variant>
        <vt:lpwstr/>
      </vt:variant>
      <vt:variant>
        <vt:lpwstr>_Survey_Instructions_on_1</vt:lpwstr>
      </vt:variant>
      <vt:variant>
        <vt:i4>1966133</vt:i4>
      </vt:variant>
      <vt:variant>
        <vt:i4>378</vt:i4>
      </vt:variant>
      <vt:variant>
        <vt:i4>0</vt:i4>
      </vt:variant>
      <vt:variant>
        <vt:i4>5</vt:i4>
      </vt:variant>
      <vt:variant>
        <vt:lpwstr/>
      </vt:variant>
      <vt:variant>
        <vt:lpwstr>_Instructions_for_Completion</vt:lpwstr>
      </vt:variant>
      <vt:variant>
        <vt:i4>7667783</vt:i4>
      </vt:variant>
      <vt:variant>
        <vt:i4>375</vt:i4>
      </vt:variant>
      <vt:variant>
        <vt:i4>0</vt:i4>
      </vt:variant>
      <vt:variant>
        <vt:i4>5</vt:i4>
      </vt:variant>
      <vt:variant>
        <vt:lpwstr/>
      </vt:variant>
      <vt:variant>
        <vt:lpwstr>_DEFINITIONS_FOR_DEPARTMENT</vt:lpwstr>
      </vt:variant>
      <vt:variant>
        <vt:i4>131113</vt:i4>
      </vt:variant>
      <vt:variant>
        <vt:i4>372</vt:i4>
      </vt:variant>
      <vt:variant>
        <vt:i4>0</vt:i4>
      </vt:variant>
      <vt:variant>
        <vt:i4>5</vt:i4>
      </vt:variant>
      <vt:variant>
        <vt:lpwstr/>
      </vt:variant>
      <vt:variant>
        <vt:lpwstr>_INSTRUCTIONS_FOR_DEPARTMENT</vt:lpwstr>
      </vt:variant>
      <vt:variant>
        <vt:i4>720952</vt:i4>
      </vt:variant>
      <vt:variant>
        <vt:i4>369</vt:i4>
      </vt:variant>
      <vt:variant>
        <vt:i4>0</vt:i4>
      </vt:variant>
      <vt:variant>
        <vt:i4>5</vt:i4>
      </vt:variant>
      <vt:variant>
        <vt:lpwstr/>
      </vt:variant>
      <vt:variant>
        <vt:lpwstr>_INSTRUCTIONS_FOR_THE</vt:lpwstr>
      </vt:variant>
      <vt:variant>
        <vt:i4>983097</vt:i4>
      </vt:variant>
      <vt:variant>
        <vt:i4>366</vt:i4>
      </vt:variant>
      <vt:variant>
        <vt:i4>0</vt:i4>
      </vt:variant>
      <vt:variant>
        <vt:i4>5</vt:i4>
      </vt:variant>
      <vt:variant>
        <vt:lpwstr/>
      </vt:variant>
      <vt:variant>
        <vt:lpwstr>_Instructions_for_Attachments</vt:lpwstr>
      </vt:variant>
      <vt:variant>
        <vt:i4>4522008</vt:i4>
      </vt:variant>
      <vt:variant>
        <vt:i4>363</vt:i4>
      </vt:variant>
      <vt:variant>
        <vt:i4>0</vt:i4>
      </vt:variant>
      <vt:variant>
        <vt:i4>5</vt:i4>
      </vt:variant>
      <vt:variant>
        <vt:lpwstr>http://www.ed.gov/programs/fipsecomp/performance.html</vt:lpwstr>
      </vt:variant>
      <vt:variant>
        <vt:lpwstr/>
      </vt:variant>
      <vt:variant>
        <vt:i4>4063349</vt:i4>
      </vt:variant>
      <vt:variant>
        <vt:i4>360</vt:i4>
      </vt:variant>
      <vt:variant>
        <vt:i4>0</vt:i4>
      </vt:variant>
      <vt:variant>
        <vt:i4>5</vt:i4>
      </vt:variant>
      <vt:variant>
        <vt:lpwstr>http://www.ed.gov/news/fedregister</vt:lpwstr>
      </vt:variant>
      <vt:variant>
        <vt:lpwstr/>
      </vt:variant>
      <vt:variant>
        <vt:i4>5308474</vt:i4>
      </vt:variant>
      <vt:variant>
        <vt:i4>357</vt:i4>
      </vt:variant>
      <vt:variant>
        <vt:i4>0</vt:i4>
      </vt:variant>
      <vt:variant>
        <vt:i4>5</vt:i4>
      </vt:variant>
      <vt:variant>
        <vt:lpwstr>mailto:krish.mathur@ed.gov</vt:lpwstr>
      </vt:variant>
      <vt:variant>
        <vt:lpwstr/>
      </vt:variant>
      <vt:variant>
        <vt:i4>327772</vt:i4>
      </vt:variant>
      <vt:variant>
        <vt:i4>354</vt:i4>
      </vt:variant>
      <vt:variant>
        <vt:i4>0</vt:i4>
      </vt:variant>
      <vt:variant>
        <vt:i4>5</vt:i4>
      </vt:variant>
      <vt:variant>
        <vt:lpwstr>http://www.ed.gov/fund/grant/apply/appforms/appforms.html</vt:lpwstr>
      </vt:variant>
      <vt:variant>
        <vt:lpwstr/>
      </vt:variant>
      <vt:variant>
        <vt:i4>2162742</vt:i4>
      </vt:variant>
      <vt:variant>
        <vt:i4>351</vt:i4>
      </vt:variant>
      <vt:variant>
        <vt:i4>0</vt:i4>
      </vt:variant>
      <vt:variant>
        <vt:i4>5</vt:i4>
      </vt:variant>
      <vt:variant>
        <vt:lpwstr>http://www.grants.gov/section910/Grants.govRegistrationBrochure.pdf</vt:lpwstr>
      </vt:variant>
      <vt:variant>
        <vt:lpwstr/>
      </vt:variant>
      <vt:variant>
        <vt:i4>8192082</vt:i4>
      </vt:variant>
      <vt:variant>
        <vt:i4>348</vt:i4>
      </vt:variant>
      <vt:variant>
        <vt:i4>0</vt:i4>
      </vt:variant>
      <vt:variant>
        <vt:i4>5</vt:i4>
      </vt:variant>
      <vt:variant>
        <vt:lpwstr>http://www.grants.gov/applicants/get_registered.jsp</vt:lpwstr>
      </vt:variant>
      <vt:variant>
        <vt:lpwstr/>
      </vt:variant>
      <vt:variant>
        <vt:i4>3604526</vt:i4>
      </vt:variant>
      <vt:variant>
        <vt:i4>345</vt:i4>
      </vt:variant>
      <vt:variant>
        <vt:i4>0</vt:i4>
      </vt:variant>
      <vt:variant>
        <vt:i4>5</vt:i4>
      </vt:variant>
      <vt:variant>
        <vt:lpwstr>http://www.grants.gov/</vt:lpwstr>
      </vt:variant>
      <vt:variant>
        <vt:lpwstr/>
      </vt:variant>
      <vt:variant>
        <vt:i4>3604526</vt:i4>
      </vt:variant>
      <vt:variant>
        <vt:i4>342</vt:i4>
      </vt:variant>
      <vt:variant>
        <vt:i4>0</vt:i4>
      </vt:variant>
      <vt:variant>
        <vt:i4>5</vt:i4>
      </vt:variant>
      <vt:variant>
        <vt:lpwstr>http://www.grants.gov/</vt:lpwstr>
      </vt:variant>
      <vt:variant>
        <vt:lpwstr/>
      </vt:variant>
      <vt:variant>
        <vt:i4>3604526</vt:i4>
      </vt:variant>
      <vt:variant>
        <vt:i4>339</vt:i4>
      </vt:variant>
      <vt:variant>
        <vt:i4>0</vt:i4>
      </vt:variant>
      <vt:variant>
        <vt:i4>5</vt:i4>
      </vt:variant>
      <vt:variant>
        <vt:lpwstr>http://www.grants.gov/</vt:lpwstr>
      </vt:variant>
      <vt:variant>
        <vt:lpwstr/>
      </vt:variant>
      <vt:variant>
        <vt:i4>3604526</vt:i4>
      </vt:variant>
      <vt:variant>
        <vt:i4>336</vt:i4>
      </vt:variant>
      <vt:variant>
        <vt:i4>0</vt:i4>
      </vt:variant>
      <vt:variant>
        <vt:i4>5</vt:i4>
      </vt:variant>
      <vt:variant>
        <vt:lpwstr>http://www.grants.gov/</vt:lpwstr>
      </vt:variant>
      <vt:variant>
        <vt:lpwstr/>
      </vt:variant>
      <vt:variant>
        <vt:i4>3604526</vt:i4>
      </vt:variant>
      <vt:variant>
        <vt:i4>333</vt:i4>
      </vt:variant>
      <vt:variant>
        <vt:i4>0</vt:i4>
      </vt:variant>
      <vt:variant>
        <vt:i4>5</vt:i4>
      </vt:variant>
      <vt:variant>
        <vt:lpwstr>http://www.grants.gov/</vt:lpwstr>
      </vt:variant>
      <vt:variant>
        <vt:lpwstr/>
      </vt:variant>
      <vt:variant>
        <vt:i4>5832731</vt:i4>
      </vt:variant>
      <vt:variant>
        <vt:i4>330</vt:i4>
      </vt:variant>
      <vt:variant>
        <vt:i4>0</vt:i4>
      </vt:variant>
      <vt:variant>
        <vt:i4>5</vt:i4>
      </vt:variant>
      <vt:variant>
        <vt:lpwstr>http://www.bpn.gov/ccrinq/scripts/search.asp</vt:lpwstr>
      </vt:variant>
      <vt:variant>
        <vt:lpwstr/>
      </vt:variant>
      <vt:variant>
        <vt:i4>3276807</vt:i4>
      </vt:variant>
      <vt:variant>
        <vt:i4>327</vt:i4>
      </vt:variant>
      <vt:variant>
        <vt:i4>0</vt:i4>
      </vt:variant>
      <vt:variant>
        <vt:i4>5</vt:i4>
      </vt:variant>
      <vt:variant>
        <vt:lpwstr>http://www.grants.gov/applicants/e_biz.jsp</vt:lpwstr>
      </vt:variant>
      <vt:variant>
        <vt:lpwstr/>
      </vt:variant>
      <vt:variant>
        <vt:i4>4718595</vt:i4>
      </vt:variant>
      <vt:variant>
        <vt:i4>324</vt:i4>
      </vt:variant>
      <vt:variant>
        <vt:i4>0</vt:i4>
      </vt:variant>
      <vt:variant>
        <vt:i4>5</vt:i4>
      </vt:variant>
      <vt:variant>
        <vt:lpwstr>https://www.bpn.gov/ccr/scripts/indexnew.asp</vt:lpwstr>
      </vt:variant>
      <vt:variant>
        <vt:lpwstr/>
      </vt:variant>
      <vt:variant>
        <vt:i4>5832731</vt:i4>
      </vt:variant>
      <vt:variant>
        <vt:i4>321</vt:i4>
      </vt:variant>
      <vt:variant>
        <vt:i4>0</vt:i4>
      </vt:variant>
      <vt:variant>
        <vt:i4>5</vt:i4>
      </vt:variant>
      <vt:variant>
        <vt:lpwstr>http://www.bpn.gov/ccrinq/scripts/search.asp</vt:lpwstr>
      </vt:variant>
      <vt:variant>
        <vt:lpwstr/>
      </vt:variant>
      <vt:variant>
        <vt:i4>524402</vt:i4>
      </vt:variant>
      <vt:variant>
        <vt:i4>318</vt:i4>
      </vt:variant>
      <vt:variant>
        <vt:i4>0</vt:i4>
      </vt:variant>
      <vt:variant>
        <vt:i4>5</vt:i4>
      </vt:variant>
      <vt:variant>
        <vt:lpwstr>http://www.dnb.com/US/duns_update/index.html</vt:lpwstr>
      </vt:variant>
      <vt:variant>
        <vt:lpwstr/>
      </vt:variant>
      <vt:variant>
        <vt:i4>7864424</vt:i4>
      </vt:variant>
      <vt:variant>
        <vt:i4>315</vt:i4>
      </vt:variant>
      <vt:variant>
        <vt:i4>0</vt:i4>
      </vt:variant>
      <vt:variant>
        <vt:i4>5</vt:i4>
      </vt:variant>
      <vt:variant>
        <vt:lpwstr>http://www.grants.gov/assets/IndividualRegCheck.pdf</vt:lpwstr>
      </vt:variant>
      <vt:variant>
        <vt:lpwstr/>
      </vt:variant>
      <vt:variant>
        <vt:i4>8192082</vt:i4>
      </vt:variant>
      <vt:variant>
        <vt:i4>312</vt:i4>
      </vt:variant>
      <vt:variant>
        <vt:i4>0</vt:i4>
      </vt:variant>
      <vt:variant>
        <vt:i4>5</vt:i4>
      </vt:variant>
      <vt:variant>
        <vt:lpwstr>http://www.grants.gov/applicants/get_registered.jsp</vt:lpwstr>
      </vt:variant>
      <vt:variant>
        <vt:lpwstr/>
      </vt:variant>
      <vt:variant>
        <vt:i4>3407927</vt:i4>
      </vt:variant>
      <vt:variant>
        <vt:i4>309</vt:i4>
      </vt:variant>
      <vt:variant>
        <vt:i4>0</vt:i4>
      </vt:variant>
      <vt:variant>
        <vt:i4>5</vt:i4>
      </vt:variant>
      <vt:variant>
        <vt:lpwstr>https://apply.grants.gov/GrantsgovRegister</vt:lpwstr>
      </vt:variant>
      <vt:variant>
        <vt:lpwstr/>
      </vt:variant>
      <vt:variant>
        <vt:i4>5963845</vt:i4>
      </vt:variant>
      <vt:variant>
        <vt:i4>306</vt:i4>
      </vt:variant>
      <vt:variant>
        <vt:i4>0</vt:i4>
      </vt:variant>
      <vt:variant>
        <vt:i4>5</vt:i4>
      </vt:variant>
      <vt:variant>
        <vt:lpwstr>https://apply.grants.gov/OrcRegister</vt:lpwstr>
      </vt:variant>
      <vt:variant>
        <vt:lpwstr/>
      </vt:variant>
      <vt:variant>
        <vt:i4>6684738</vt:i4>
      </vt:variant>
      <vt:variant>
        <vt:i4>303</vt:i4>
      </vt:variant>
      <vt:variant>
        <vt:i4>0</vt:i4>
      </vt:variant>
      <vt:variant>
        <vt:i4>5</vt:i4>
      </vt:variant>
      <vt:variant>
        <vt:lpwstr>http://www.grants.gov/help/download_software.jsp</vt:lpwstr>
      </vt:variant>
      <vt:variant>
        <vt:lpwstr/>
      </vt:variant>
      <vt:variant>
        <vt:i4>6684738</vt:i4>
      </vt:variant>
      <vt:variant>
        <vt:i4>300</vt:i4>
      </vt:variant>
      <vt:variant>
        <vt:i4>0</vt:i4>
      </vt:variant>
      <vt:variant>
        <vt:i4>5</vt:i4>
      </vt:variant>
      <vt:variant>
        <vt:lpwstr>http://www.grants.gov/help/download_software.jsp</vt:lpwstr>
      </vt:variant>
      <vt:variant>
        <vt:lpwstr/>
      </vt:variant>
      <vt:variant>
        <vt:i4>3539005</vt:i4>
      </vt:variant>
      <vt:variant>
        <vt:i4>297</vt:i4>
      </vt:variant>
      <vt:variant>
        <vt:i4>0</vt:i4>
      </vt:variant>
      <vt:variant>
        <vt:i4>5</vt:i4>
      </vt:variant>
      <vt:variant>
        <vt:lpwstr>http://www.grants.gov/help/submit_application_faqs.jsp</vt:lpwstr>
      </vt:variant>
      <vt:variant>
        <vt:lpwstr/>
      </vt:variant>
      <vt:variant>
        <vt:i4>6357085</vt:i4>
      </vt:variant>
      <vt:variant>
        <vt:i4>294</vt:i4>
      </vt:variant>
      <vt:variant>
        <vt:i4>0</vt:i4>
      </vt:variant>
      <vt:variant>
        <vt:i4>5</vt:i4>
      </vt:variant>
      <vt:variant>
        <vt:lpwstr>http://www.grants.gov/applicants/applicant_help.jsp</vt:lpwstr>
      </vt:variant>
      <vt:variant>
        <vt:lpwstr/>
      </vt:variant>
      <vt:variant>
        <vt:i4>6357085</vt:i4>
      </vt:variant>
      <vt:variant>
        <vt:i4>291</vt:i4>
      </vt:variant>
      <vt:variant>
        <vt:i4>0</vt:i4>
      </vt:variant>
      <vt:variant>
        <vt:i4>5</vt:i4>
      </vt:variant>
      <vt:variant>
        <vt:lpwstr>http://www.grants.gov/applicants/applicant_help.jsp</vt:lpwstr>
      </vt:variant>
      <vt:variant>
        <vt:lpwstr/>
      </vt:variant>
      <vt:variant>
        <vt:i4>4522052</vt:i4>
      </vt:variant>
      <vt:variant>
        <vt:i4>288</vt:i4>
      </vt:variant>
      <vt:variant>
        <vt:i4>0</vt:i4>
      </vt:variant>
      <vt:variant>
        <vt:i4>5</vt:i4>
      </vt:variant>
      <vt:variant>
        <vt:lpwstr>http://www.grants.gov/contactus/contactus.jsp</vt:lpwstr>
      </vt:variant>
      <vt:variant>
        <vt:lpwstr/>
      </vt:variant>
      <vt:variant>
        <vt:i4>852044</vt:i4>
      </vt:variant>
      <vt:variant>
        <vt:i4>285</vt:i4>
      </vt:variant>
      <vt:variant>
        <vt:i4>0</vt:i4>
      </vt:variant>
      <vt:variant>
        <vt:i4>5</vt:i4>
      </vt:variant>
      <vt:variant>
        <vt:lpwstr>http://www.grants.gov/section910/ApplicationErrorTips.pdf</vt:lpwstr>
      </vt:variant>
      <vt:variant>
        <vt:lpwstr/>
      </vt:variant>
      <vt:variant>
        <vt:i4>4587631</vt:i4>
      </vt:variant>
      <vt:variant>
        <vt:i4>282</vt:i4>
      </vt:variant>
      <vt:variant>
        <vt:i4>0</vt:i4>
      </vt:variant>
      <vt:variant>
        <vt:i4>5</vt:i4>
      </vt:variant>
      <vt:variant>
        <vt:lpwstr>http://www.grants.gov/applicants/applicant_faqs.jsp</vt:lpwstr>
      </vt:variant>
      <vt:variant>
        <vt:lpwstr>54</vt:lpwstr>
      </vt:variant>
      <vt:variant>
        <vt:i4>5242974</vt:i4>
      </vt:variant>
      <vt:variant>
        <vt:i4>279</vt:i4>
      </vt:variant>
      <vt:variant>
        <vt:i4>0</vt:i4>
      </vt:variant>
      <vt:variant>
        <vt:i4>5</vt:i4>
      </vt:variant>
      <vt:variant>
        <vt:lpwstr>http://www.grants.gov/GetStarted</vt:lpwstr>
      </vt:variant>
      <vt:variant>
        <vt:lpwstr/>
      </vt:variant>
      <vt:variant>
        <vt:i4>4784245</vt:i4>
      </vt:variant>
      <vt:variant>
        <vt:i4>276</vt:i4>
      </vt:variant>
      <vt:variant>
        <vt:i4>0</vt:i4>
      </vt:variant>
      <vt:variant>
        <vt:i4>5</vt:i4>
      </vt:variant>
      <vt:variant>
        <vt:lpwstr>mailto:support@grants.gov</vt:lpwstr>
      </vt:variant>
      <vt:variant>
        <vt:lpwstr/>
      </vt:variant>
      <vt:variant>
        <vt:i4>3604526</vt:i4>
      </vt:variant>
      <vt:variant>
        <vt:i4>273</vt:i4>
      </vt:variant>
      <vt:variant>
        <vt:i4>0</vt:i4>
      </vt:variant>
      <vt:variant>
        <vt:i4>5</vt:i4>
      </vt:variant>
      <vt:variant>
        <vt:lpwstr>http://www.grants.gov/</vt:lpwstr>
      </vt:variant>
      <vt:variant>
        <vt:lpwstr/>
      </vt:variant>
      <vt:variant>
        <vt:i4>3604526</vt:i4>
      </vt:variant>
      <vt:variant>
        <vt:i4>270</vt:i4>
      </vt:variant>
      <vt:variant>
        <vt:i4>0</vt:i4>
      </vt:variant>
      <vt:variant>
        <vt:i4>5</vt:i4>
      </vt:variant>
      <vt:variant>
        <vt:lpwstr>http://www.grants.gov/</vt:lpwstr>
      </vt:variant>
      <vt:variant>
        <vt:lpwstr/>
      </vt:variant>
      <vt:variant>
        <vt:i4>7929948</vt:i4>
      </vt:variant>
      <vt:variant>
        <vt:i4>267</vt:i4>
      </vt:variant>
      <vt:variant>
        <vt:i4>0</vt:i4>
      </vt:variant>
      <vt:variant>
        <vt:i4>5</vt:i4>
      </vt:variant>
      <vt:variant>
        <vt:lpwstr>mailto:kirabaev@gmail.com</vt:lpwstr>
      </vt:variant>
      <vt:variant>
        <vt:lpwstr/>
      </vt:variant>
      <vt:variant>
        <vt:i4>7077978</vt:i4>
      </vt:variant>
      <vt:variant>
        <vt:i4>264</vt:i4>
      </vt:variant>
      <vt:variant>
        <vt:i4>0</vt:i4>
      </vt:variant>
      <vt:variant>
        <vt:i4>5</vt:i4>
      </vt:variant>
      <vt:variant>
        <vt:lpwstr>mailto:bzhelezov@gmail.com</vt:lpwstr>
      </vt:variant>
      <vt:variant>
        <vt:lpwstr/>
      </vt:variant>
      <vt:variant>
        <vt:i4>3604526</vt:i4>
      </vt:variant>
      <vt:variant>
        <vt:i4>261</vt:i4>
      </vt:variant>
      <vt:variant>
        <vt:i4>0</vt:i4>
      </vt:variant>
      <vt:variant>
        <vt:i4>5</vt:i4>
      </vt:variant>
      <vt:variant>
        <vt:lpwstr>http://www.grants.gov/</vt:lpwstr>
      </vt:variant>
      <vt:variant>
        <vt:lpwstr/>
      </vt:variant>
      <vt:variant>
        <vt:i4>1441854</vt:i4>
      </vt:variant>
      <vt:variant>
        <vt:i4>254</vt:i4>
      </vt:variant>
      <vt:variant>
        <vt:i4>0</vt:i4>
      </vt:variant>
      <vt:variant>
        <vt:i4>5</vt:i4>
      </vt:variant>
      <vt:variant>
        <vt:lpwstr/>
      </vt:variant>
      <vt:variant>
        <vt:lpwstr>_Toc204493162</vt:lpwstr>
      </vt:variant>
      <vt:variant>
        <vt:i4>1441854</vt:i4>
      </vt:variant>
      <vt:variant>
        <vt:i4>248</vt:i4>
      </vt:variant>
      <vt:variant>
        <vt:i4>0</vt:i4>
      </vt:variant>
      <vt:variant>
        <vt:i4>5</vt:i4>
      </vt:variant>
      <vt:variant>
        <vt:lpwstr/>
      </vt:variant>
      <vt:variant>
        <vt:lpwstr>_Toc204493161</vt:lpwstr>
      </vt:variant>
      <vt:variant>
        <vt:i4>1441854</vt:i4>
      </vt:variant>
      <vt:variant>
        <vt:i4>242</vt:i4>
      </vt:variant>
      <vt:variant>
        <vt:i4>0</vt:i4>
      </vt:variant>
      <vt:variant>
        <vt:i4>5</vt:i4>
      </vt:variant>
      <vt:variant>
        <vt:lpwstr/>
      </vt:variant>
      <vt:variant>
        <vt:lpwstr>_Toc204493160</vt:lpwstr>
      </vt:variant>
      <vt:variant>
        <vt:i4>1376318</vt:i4>
      </vt:variant>
      <vt:variant>
        <vt:i4>236</vt:i4>
      </vt:variant>
      <vt:variant>
        <vt:i4>0</vt:i4>
      </vt:variant>
      <vt:variant>
        <vt:i4>5</vt:i4>
      </vt:variant>
      <vt:variant>
        <vt:lpwstr/>
      </vt:variant>
      <vt:variant>
        <vt:lpwstr>_Toc204493159</vt:lpwstr>
      </vt:variant>
      <vt:variant>
        <vt:i4>1376318</vt:i4>
      </vt:variant>
      <vt:variant>
        <vt:i4>230</vt:i4>
      </vt:variant>
      <vt:variant>
        <vt:i4>0</vt:i4>
      </vt:variant>
      <vt:variant>
        <vt:i4>5</vt:i4>
      </vt:variant>
      <vt:variant>
        <vt:lpwstr/>
      </vt:variant>
      <vt:variant>
        <vt:lpwstr>_Toc204493158</vt:lpwstr>
      </vt:variant>
      <vt:variant>
        <vt:i4>1376318</vt:i4>
      </vt:variant>
      <vt:variant>
        <vt:i4>224</vt:i4>
      </vt:variant>
      <vt:variant>
        <vt:i4>0</vt:i4>
      </vt:variant>
      <vt:variant>
        <vt:i4>5</vt:i4>
      </vt:variant>
      <vt:variant>
        <vt:lpwstr/>
      </vt:variant>
      <vt:variant>
        <vt:lpwstr>_Toc204493157</vt:lpwstr>
      </vt:variant>
      <vt:variant>
        <vt:i4>1376318</vt:i4>
      </vt:variant>
      <vt:variant>
        <vt:i4>218</vt:i4>
      </vt:variant>
      <vt:variant>
        <vt:i4>0</vt:i4>
      </vt:variant>
      <vt:variant>
        <vt:i4>5</vt:i4>
      </vt:variant>
      <vt:variant>
        <vt:lpwstr/>
      </vt:variant>
      <vt:variant>
        <vt:lpwstr>_Toc204493156</vt:lpwstr>
      </vt:variant>
      <vt:variant>
        <vt:i4>1376318</vt:i4>
      </vt:variant>
      <vt:variant>
        <vt:i4>212</vt:i4>
      </vt:variant>
      <vt:variant>
        <vt:i4>0</vt:i4>
      </vt:variant>
      <vt:variant>
        <vt:i4>5</vt:i4>
      </vt:variant>
      <vt:variant>
        <vt:lpwstr/>
      </vt:variant>
      <vt:variant>
        <vt:lpwstr>_Toc204493155</vt:lpwstr>
      </vt:variant>
      <vt:variant>
        <vt:i4>1376318</vt:i4>
      </vt:variant>
      <vt:variant>
        <vt:i4>206</vt:i4>
      </vt:variant>
      <vt:variant>
        <vt:i4>0</vt:i4>
      </vt:variant>
      <vt:variant>
        <vt:i4>5</vt:i4>
      </vt:variant>
      <vt:variant>
        <vt:lpwstr/>
      </vt:variant>
      <vt:variant>
        <vt:lpwstr>_Toc204493154</vt:lpwstr>
      </vt:variant>
      <vt:variant>
        <vt:i4>1376318</vt:i4>
      </vt:variant>
      <vt:variant>
        <vt:i4>200</vt:i4>
      </vt:variant>
      <vt:variant>
        <vt:i4>0</vt:i4>
      </vt:variant>
      <vt:variant>
        <vt:i4>5</vt:i4>
      </vt:variant>
      <vt:variant>
        <vt:lpwstr/>
      </vt:variant>
      <vt:variant>
        <vt:lpwstr>_Toc204493153</vt:lpwstr>
      </vt:variant>
      <vt:variant>
        <vt:i4>1376318</vt:i4>
      </vt:variant>
      <vt:variant>
        <vt:i4>194</vt:i4>
      </vt:variant>
      <vt:variant>
        <vt:i4>0</vt:i4>
      </vt:variant>
      <vt:variant>
        <vt:i4>5</vt:i4>
      </vt:variant>
      <vt:variant>
        <vt:lpwstr/>
      </vt:variant>
      <vt:variant>
        <vt:lpwstr>_Toc204493152</vt:lpwstr>
      </vt:variant>
      <vt:variant>
        <vt:i4>1376318</vt:i4>
      </vt:variant>
      <vt:variant>
        <vt:i4>188</vt:i4>
      </vt:variant>
      <vt:variant>
        <vt:i4>0</vt:i4>
      </vt:variant>
      <vt:variant>
        <vt:i4>5</vt:i4>
      </vt:variant>
      <vt:variant>
        <vt:lpwstr/>
      </vt:variant>
      <vt:variant>
        <vt:lpwstr>_Toc204493151</vt:lpwstr>
      </vt:variant>
      <vt:variant>
        <vt:i4>1376318</vt:i4>
      </vt:variant>
      <vt:variant>
        <vt:i4>182</vt:i4>
      </vt:variant>
      <vt:variant>
        <vt:i4>0</vt:i4>
      </vt:variant>
      <vt:variant>
        <vt:i4>5</vt:i4>
      </vt:variant>
      <vt:variant>
        <vt:lpwstr/>
      </vt:variant>
      <vt:variant>
        <vt:lpwstr>_Toc204493150</vt:lpwstr>
      </vt:variant>
      <vt:variant>
        <vt:i4>1310782</vt:i4>
      </vt:variant>
      <vt:variant>
        <vt:i4>176</vt:i4>
      </vt:variant>
      <vt:variant>
        <vt:i4>0</vt:i4>
      </vt:variant>
      <vt:variant>
        <vt:i4>5</vt:i4>
      </vt:variant>
      <vt:variant>
        <vt:lpwstr/>
      </vt:variant>
      <vt:variant>
        <vt:lpwstr>_Toc204493149</vt:lpwstr>
      </vt:variant>
      <vt:variant>
        <vt:i4>1310782</vt:i4>
      </vt:variant>
      <vt:variant>
        <vt:i4>170</vt:i4>
      </vt:variant>
      <vt:variant>
        <vt:i4>0</vt:i4>
      </vt:variant>
      <vt:variant>
        <vt:i4>5</vt:i4>
      </vt:variant>
      <vt:variant>
        <vt:lpwstr/>
      </vt:variant>
      <vt:variant>
        <vt:lpwstr>_Toc204493148</vt:lpwstr>
      </vt:variant>
      <vt:variant>
        <vt:i4>1310782</vt:i4>
      </vt:variant>
      <vt:variant>
        <vt:i4>164</vt:i4>
      </vt:variant>
      <vt:variant>
        <vt:i4>0</vt:i4>
      </vt:variant>
      <vt:variant>
        <vt:i4>5</vt:i4>
      </vt:variant>
      <vt:variant>
        <vt:lpwstr/>
      </vt:variant>
      <vt:variant>
        <vt:lpwstr>_Toc204493147</vt:lpwstr>
      </vt:variant>
      <vt:variant>
        <vt:i4>1310782</vt:i4>
      </vt:variant>
      <vt:variant>
        <vt:i4>158</vt:i4>
      </vt:variant>
      <vt:variant>
        <vt:i4>0</vt:i4>
      </vt:variant>
      <vt:variant>
        <vt:i4>5</vt:i4>
      </vt:variant>
      <vt:variant>
        <vt:lpwstr/>
      </vt:variant>
      <vt:variant>
        <vt:lpwstr>_Toc204493146</vt:lpwstr>
      </vt:variant>
      <vt:variant>
        <vt:i4>1310782</vt:i4>
      </vt:variant>
      <vt:variant>
        <vt:i4>152</vt:i4>
      </vt:variant>
      <vt:variant>
        <vt:i4>0</vt:i4>
      </vt:variant>
      <vt:variant>
        <vt:i4>5</vt:i4>
      </vt:variant>
      <vt:variant>
        <vt:lpwstr/>
      </vt:variant>
      <vt:variant>
        <vt:lpwstr>_Toc204493145</vt:lpwstr>
      </vt:variant>
      <vt:variant>
        <vt:i4>1310782</vt:i4>
      </vt:variant>
      <vt:variant>
        <vt:i4>146</vt:i4>
      </vt:variant>
      <vt:variant>
        <vt:i4>0</vt:i4>
      </vt:variant>
      <vt:variant>
        <vt:i4>5</vt:i4>
      </vt:variant>
      <vt:variant>
        <vt:lpwstr/>
      </vt:variant>
      <vt:variant>
        <vt:lpwstr>_Toc204493144</vt:lpwstr>
      </vt:variant>
      <vt:variant>
        <vt:i4>1310782</vt:i4>
      </vt:variant>
      <vt:variant>
        <vt:i4>140</vt:i4>
      </vt:variant>
      <vt:variant>
        <vt:i4>0</vt:i4>
      </vt:variant>
      <vt:variant>
        <vt:i4>5</vt:i4>
      </vt:variant>
      <vt:variant>
        <vt:lpwstr/>
      </vt:variant>
      <vt:variant>
        <vt:lpwstr>_Toc204493143</vt:lpwstr>
      </vt:variant>
      <vt:variant>
        <vt:i4>1310782</vt:i4>
      </vt:variant>
      <vt:variant>
        <vt:i4>134</vt:i4>
      </vt:variant>
      <vt:variant>
        <vt:i4>0</vt:i4>
      </vt:variant>
      <vt:variant>
        <vt:i4>5</vt:i4>
      </vt:variant>
      <vt:variant>
        <vt:lpwstr/>
      </vt:variant>
      <vt:variant>
        <vt:lpwstr>_Toc204493142</vt:lpwstr>
      </vt:variant>
      <vt:variant>
        <vt:i4>1310782</vt:i4>
      </vt:variant>
      <vt:variant>
        <vt:i4>128</vt:i4>
      </vt:variant>
      <vt:variant>
        <vt:i4>0</vt:i4>
      </vt:variant>
      <vt:variant>
        <vt:i4>5</vt:i4>
      </vt:variant>
      <vt:variant>
        <vt:lpwstr/>
      </vt:variant>
      <vt:variant>
        <vt:lpwstr>_Toc204493141</vt:lpwstr>
      </vt:variant>
      <vt:variant>
        <vt:i4>1310782</vt:i4>
      </vt:variant>
      <vt:variant>
        <vt:i4>122</vt:i4>
      </vt:variant>
      <vt:variant>
        <vt:i4>0</vt:i4>
      </vt:variant>
      <vt:variant>
        <vt:i4>5</vt:i4>
      </vt:variant>
      <vt:variant>
        <vt:lpwstr/>
      </vt:variant>
      <vt:variant>
        <vt:lpwstr>_Toc204493140</vt:lpwstr>
      </vt:variant>
      <vt:variant>
        <vt:i4>1245246</vt:i4>
      </vt:variant>
      <vt:variant>
        <vt:i4>116</vt:i4>
      </vt:variant>
      <vt:variant>
        <vt:i4>0</vt:i4>
      </vt:variant>
      <vt:variant>
        <vt:i4>5</vt:i4>
      </vt:variant>
      <vt:variant>
        <vt:lpwstr/>
      </vt:variant>
      <vt:variant>
        <vt:lpwstr>_Toc204493139</vt:lpwstr>
      </vt:variant>
      <vt:variant>
        <vt:i4>1245246</vt:i4>
      </vt:variant>
      <vt:variant>
        <vt:i4>110</vt:i4>
      </vt:variant>
      <vt:variant>
        <vt:i4>0</vt:i4>
      </vt:variant>
      <vt:variant>
        <vt:i4>5</vt:i4>
      </vt:variant>
      <vt:variant>
        <vt:lpwstr/>
      </vt:variant>
      <vt:variant>
        <vt:lpwstr>_Toc204493138</vt:lpwstr>
      </vt:variant>
      <vt:variant>
        <vt:i4>1245246</vt:i4>
      </vt:variant>
      <vt:variant>
        <vt:i4>104</vt:i4>
      </vt:variant>
      <vt:variant>
        <vt:i4>0</vt:i4>
      </vt:variant>
      <vt:variant>
        <vt:i4>5</vt:i4>
      </vt:variant>
      <vt:variant>
        <vt:lpwstr/>
      </vt:variant>
      <vt:variant>
        <vt:lpwstr>_Toc204493137</vt:lpwstr>
      </vt:variant>
      <vt:variant>
        <vt:i4>1245246</vt:i4>
      </vt:variant>
      <vt:variant>
        <vt:i4>98</vt:i4>
      </vt:variant>
      <vt:variant>
        <vt:i4>0</vt:i4>
      </vt:variant>
      <vt:variant>
        <vt:i4>5</vt:i4>
      </vt:variant>
      <vt:variant>
        <vt:lpwstr/>
      </vt:variant>
      <vt:variant>
        <vt:lpwstr>_Toc204493136</vt:lpwstr>
      </vt:variant>
      <vt:variant>
        <vt:i4>1245246</vt:i4>
      </vt:variant>
      <vt:variant>
        <vt:i4>92</vt:i4>
      </vt:variant>
      <vt:variant>
        <vt:i4>0</vt:i4>
      </vt:variant>
      <vt:variant>
        <vt:i4>5</vt:i4>
      </vt:variant>
      <vt:variant>
        <vt:lpwstr/>
      </vt:variant>
      <vt:variant>
        <vt:lpwstr>_Toc204493135</vt:lpwstr>
      </vt:variant>
      <vt:variant>
        <vt:i4>1245246</vt:i4>
      </vt:variant>
      <vt:variant>
        <vt:i4>86</vt:i4>
      </vt:variant>
      <vt:variant>
        <vt:i4>0</vt:i4>
      </vt:variant>
      <vt:variant>
        <vt:i4>5</vt:i4>
      </vt:variant>
      <vt:variant>
        <vt:lpwstr/>
      </vt:variant>
      <vt:variant>
        <vt:lpwstr>_Toc204493134</vt:lpwstr>
      </vt:variant>
      <vt:variant>
        <vt:i4>1245246</vt:i4>
      </vt:variant>
      <vt:variant>
        <vt:i4>80</vt:i4>
      </vt:variant>
      <vt:variant>
        <vt:i4>0</vt:i4>
      </vt:variant>
      <vt:variant>
        <vt:i4>5</vt:i4>
      </vt:variant>
      <vt:variant>
        <vt:lpwstr/>
      </vt:variant>
      <vt:variant>
        <vt:lpwstr>_Toc204493133</vt:lpwstr>
      </vt:variant>
      <vt:variant>
        <vt:i4>1245246</vt:i4>
      </vt:variant>
      <vt:variant>
        <vt:i4>74</vt:i4>
      </vt:variant>
      <vt:variant>
        <vt:i4>0</vt:i4>
      </vt:variant>
      <vt:variant>
        <vt:i4>5</vt:i4>
      </vt:variant>
      <vt:variant>
        <vt:lpwstr/>
      </vt:variant>
      <vt:variant>
        <vt:lpwstr>_Toc204493132</vt:lpwstr>
      </vt:variant>
      <vt:variant>
        <vt:i4>1245246</vt:i4>
      </vt:variant>
      <vt:variant>
        <vt:i4>68</vt:i4>
      </vt:variant>
      <vt:variant>
        <vt:i4>0</vt:i4>
      </vt:variant>
      <vt:variant>
        <vt:i4>5</vt:i4>
      </vt:variant>
      <vt:variant>
        <vt:lpwstr/>
      </vt:variant>
      <vt:variant>
        <vt:lpwstr>_Toc204493131</vt:lpwstr>
      </vt:variant>
      <vt:variant>
        <vt:i4>1245246</vt:i4>
      </vt:variant>
      <vt:variant>
        <vt:i4>62</vt:i4>
      </vt:variant>
      <vt:variant>
        <vt:i4>0</vt:i4>
      </vt:variant>
      <vt:variant>
        <vt:i4>5</vt:i4>
      </vt:variant>
      <vt:variant>
        <vt:lpwstr/>
      </vt:variant>
      <vt:variant>
        <vt:lpwstr>_Toc204493130</vt:lpwstr>
      </vt:variant>
      <vt:variant>
        <vt:i4>1179710</vt:i4>
      </vt:variant>
      <vt:variant>
        <vt:i4>56</vt:i4>
      </vt:variant>
      <vt:variant>
        <vt:i4>0</vt:i4>
      </vt:variant>
      <vt:variant>
        <vt:i4>5</vt:i4>
      </vt:variant>
      <vt:variant>
        <vt:lpwstr/>
      </vt:variant>
      <vt:variant>
        <vt:lpwstr>_Toc204493129</vt:lpwstr>
      </vt:variant>
      <vt:variant>
        <vt:i4>1179710</vt:i4>
      </vt:variant>
      <vt:variant>
        <vt:i4>50</vt:i4>
      </vt:variant>
      <vt:variant>
        <vt:i4>0</vt:i4>
      </vt:variant>
      <vt:variant>
        <vt:i4>5</vt:i4>
      </vt:variant>
      <vt:variant>
        <vt:lpwstr/>
      </vt:variant>
      <vt:variant>
        <vt:lpwstr>_Toc204493128</vt:lpwstr>
      </vt:variant>
      <vt:variant>
        <vt:i4>1179710</vt:i4>
      </vt:variant>
      <vt:variant>
        <vt:i4>44</vt:i4>
      </vt:variant>
      <vt:variant>
        <vt:i4>0</vt:i4>
      </vt:variant>
      <vt:variant>
        <vt:i4>5</vt:i4>
      </vt:variant>
      <vt:variant>
        <vt:lpwstr/>
      </vt:variant>
      <vt:variant>
        <vt:lpwstr>_Toc204493127</vt:lpwstr>
      </vt:variant>
      <vt:variant>
        <vt:i4>1179710</vt:i4>
      </vt:variant>
      <vt:variant>
        <vt:i4>38</vt:i4>
      </vt:variant>
      <vt:variant>
        <vt:i4>0</vt:i4>
      </vt:variant>
      <vt:variant>
        <vt:i4>5</vt:i4>
      </vt:variant>
      <vt:variant>
        <vt:lpwstr/>
      </vt:variant>
      <vt:variant>
        <vt:lpwstr>_Toc204493126</vt:lpwstr>
      </vt:variant>
      <vt:variant>
        <vt:i4>1179710</vt:i4>
      </vt:variant>
      <vt:variant>
        <vt:i4>32</vt:i4>
      </vt:variant>
      <vt:variant>
        <vt:i4>0</vt:i4>
      </vt:variant>
      <vt:variant>
        <vt:i4>5</vt:i4>
      </vt:variant>
      <vt:variant>
        <vt:lpwstr/>
      </vt:variant>
      <vt:variant>
        <vt:lpwstr>_Toc204493125</vt:lpwstr>
      </vt:variant>
      <vt:variant>
        <vt:i4>1179710</vt:i4>
      </vt:variant>
      <vt:variant>
        <vt:i4>26</vt:i4>
      </vt:variant>
      <vt:variant>
        <vt:i4>0</vt:i4>
      </vt:variant>
      <vt:variant>
        <vt:i4>5</vt:i4>
      </vt:variant>
      <vt:variant>
        <vt:lpwstr/>
      </vt:variant>
      <vt:variant>
        <vt:lpwstr>_Toc204493124</vt:lpwstr>
      </vt:variant>
      <vt:variant>
        <vt:i4>1179710</vt:i4>
      </vt:variant>
      <vt:variant>
        <vt:i4>20</vt:i4>
      </vt:variant>
      <vt:variant>
        <vt:i4>0</vt:i4>
      </vt:variant>
      <vt:variant>
        <vt:i4>5</vt:i4>
      </vt:variant>
      <vt:variant>
        <vt:lpwstr/>
      </vt:variant>
      <vt:variant>
        <vt:lpwstr>_Toc204493123</vt:lpwstr>
      </vt:variant>
      <vt:variant>
        <vt:i4>1179710</vt:i4>
      </vt:variant>
      <vt:variant>
        <vt:i4>14</vt:i4>
      </vt:variant>
      <vt:variant>
        <vt:i4>0</vt:i4>
      </vt:variant>
      <vt:variant>
        <vt:i4>5</vt:i4>
      </vt:variant>
      <vt:variant>
        <vt:lpwstr/>
      </vt:variant>
      <vt:variant>
        <vt:lpwstr>_Toc204493122</vt:lpwstr>
      </vt:variant>
      <vt:variant>
        <vt:i4>1179710</vt:i4>
      </vt:variant>
      <vt:variant>
        <vt:i4>8</vt:i4>
      </vt:variant>
      <vt:variant>
        <vt:i4>0</vt:i4>
      </vt:variant>
      <vt:variant>
        <vt:i4>5</vt:i4>
      </vt:variant>
      <vt:variant>
        <vt:lpwstr/>
      </vt:variant>
      <vt:variant>
        <vt:lpwstr>_Toc204493121</vt:lpwstr>
      </vt:variant>
      <vt:variant>
        <vt:i4>1179710</vt:i4>
      </vt:variant>
      <vt:variant>
        <vt:i4>2</vt:i4>
      </vt:variant>
      <vt:variant>
        <vt:i4>0</vt:i4>
      </vt:variant>
      <vt:variant>
        <vt:i4>5</vt:i4>
      </vt:variant>
      <vt:variant>
        <vt:lpwstr/>
      </vt:variant>
      <vt:variant>
        <vt:lpwstr>_Toc204493120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Archived: United States-Russia Program FY 2008 Application Guidelines (MS Word)</dc:title>
  <dc:subject/>
  <dc:creator>Fund for the Improvement of Postsecondary Education</dc:creator>
  <cp:keywords/>
  <dc:description/>
  <cp:lastModifiedBy>Anthony Jenniges</cp:lastModifiedBy>
  <cp:revision>2</cp:revision>
  <cp:lastPrinted>2008-07-22T17:53:00Z</cp:lastPrinted>
  <dcterms:created xsi:type="dcterms:W3CDTF">2020-05-22T02:25:00Z</dcterms:created>
  <dcterms:modified xsi:type="dcterms:W3CDTF">2020-05-22T02:25:00Z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status">
    <vt:lpwstr>Archived</vt:lpwstr>
  </property>
</Properties>
</file>