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532CE" w14:textId="77777777" w:rsidR="00DC5526" w:rsidRDefault="00DC5526" w:rsidP="00DC5526">
      <w:r>
        <w:t>5020-8755-2549-4308</w:t>
      </w:r>
    </w:p>
    <w:p w14:paraId="60CAF003" w14:textId="77777777" w:rsidR="00DC5526" w:rsidRDefault="00DC5526" w:rsidP="00DC5526">
      <w:r>
        <w:t>5020.8755.2549.4308</w:t>
      </w:r>
    </w:p>
    <w:p w14:paraId="64668193" w14:textId="77777777" w:rsidR="00DC5526" w:rsidRDefault="00DC5526" w:rsidP="00DC5526">
      <w:r>
        <w:t>5020|8755|2549|4308</w:t>
      </w:r>
    </w:p>
    <w:p w14:paraId="4B85C01D" w14:textId="77777777" w:rsidR="00DC5526" w:rsidRDefault="00DC5526" w:rsidP="00DC5526">
      <w:r>
        <w:t>5020*8755*2549*4308</w:t>
      </w:r>
    </w:p>
    <w:p w14:paraId="6527FEF6" w14:textId="77777777" w:rsidR="00DC5526" w:rsidRDefault="00DC5526" w:rsidP="00DC5526">
      <w:r>
        <w:t>credit-card</w:t>
      </w:r>
    </w:p>
    <w:p w14:paraId="4A6D08D2" w14:textId="77777777" w:rsidR="00DC5526" w:rsidRDefault="00DC5526" w:rsidP="00DC5526">
      <w:r>
        <w:t>5020875525494308</w:t>
      </w:r>
    </w:p>
    <w:p w14:paraId="53F837E1" w14:textId="77777777" w:rsidR="00DC5526" w:rsidRDefault="00DC5526" w:rsidP="00DC5526">
      <w:r>
        <w:t>5020 8755 2549 4308</w:t>
      </w:r>
    </w:p>
    <w:p w14:paraId="74849989" w14:textId="77777777" w:rsidR="00DC5526" w:rsidRDefault="00DC5526" w:rsidP="00DC5526"/>
    <w:p w14:paraId="1E032511" w14:textId="77777777" w:rsidR="00DC5526" w:rsidRDefault="00DC5526" w:rsidP="00DC5526">
      <w:r>
        <w:t>What about these formats? Do we only check if upstream or downstream a limited # of tokens</w:t>
      </w:r>
    </w:p>
    <w:p w14:paraId="79B1C03C" w14:textId="77777777" w:rsidR="00DC5526" w:rsidRDefault="00DC5526" w:rsidP="00DC5526">
      <w:r>
        <w:t>from a credit card reserved word?</w:t>
      </w:r>
    </w:p>
    <w:p w14:paraId="3328AD71" w14:textId="77777777" w:rsidR="00DC5526" w:rsidRDefault="00DC5526" w:rsidP="00DC5526">
      <w:r>
        <w:t>XXXXXXXXXXXX4308</w:t>
      </w:r>
    </w:p>
    <w:p w14:paraId="3A929467" w14:textId="77777777" w:rsidR="00DC5526" w:rsidRDefault="00DC5526" w:rsidP="00DC5526">
      <w:r>
        <w:t>5020 8755 2549 4308,5020 8755 2549 4308</w:t>
      </w:r>
    </w:p>
    <w:p w14:paraId="245410C8" w14:textId="77777777" w:rsidR="00DC5526" w:rsidRDefault="00DC5526" w:rsidP="00DC5526">
      <w:r>
        <w:t>1 2 3 4 5 6 7 8 9 10 11 12 13 14 15 16 17 17 19 20</w:t>
      </w:r>
    </w:p>
    <w:p w14:paraId="48148892" w14:textId="77777777" w:rsidR="00DC5526" w:rsidRDefault="00DC5526" w:rsidP="00DC5526">
      <w:r>
        <w:t>5020-8755-2549-4308</w:t>
      </w:r>
    </w:p>
    <w:p w14:paraId="56C8208E" w14:textId="77777777" w:rsidR="00DC5526" w:rsidRDefault="00DC5526" w:rsidP="00DC5526"/>
    <w:p w14:paraId="5695C76B" w14:textId="77777777" w:rsidR="00DC5526" w:rsidRDefault="00DC5526" w:rsidP="00DC5526">
      <w:r>
        <w:t>Another sentence with an identifier - blah payment</w:t>
      </w:r>
    </w:p>
    <w:p w14:paraId="4B1039EC" w14:textId="77777777" w:rsidR="00DC5526" w:rsidRDefault="00DC5526" w:rsidP="00DC5526">
      <w:r>
        <w:t>5020 5020 8755 2549 4308 5020 8755 2549 4308</w:t>
      </w:r>
    </w:p>
    <w:p w14:paraId="488AFBB5" w14:textId="77777777" w:rsidR="00DC5526" w:rsidRDefault="00DC5526" w:rsidP="00DC5526">
      <w:r>
        <w:t>1 2 3 4 5 6 7 8 9 10 11 12 13 14 15 16 17 17 19 20</w:t>
      </w:r>
    </w:p>
    <w:p w14:paraId="3FCD6135" w14:textId="77777777" w:rsidR="00DC5526" w:rsidRDefault="00DC5526" w:rsidP="00DC5526"/>
    <w:p w14:paraId="4516FB6E" w14:textId="77777777" w:rsidR="00DC5526" w:rsidRDefault="00DC5526" w:rsidP="00DC5526"/>
    <w:p w14:paraId="1DB88840" w14:textId="77777777" w:rsidR="00DC5526" w:rsidRDefault="00DC5526" w:rsidP="00DC5526">
      <w:r>
        <w:t>From test cards used at https://developer.wepay.com/docs/articles/testing</w:t>
      </w:r>
    </w:p>
    <w:p w14:paraId="4B4FB832" w14:textId="77777777" w:rsidR="00DC5526" w:rsidRDefault="00DC5526" w:rsidP="00DC5526">
      <w:r>
        <w:t>4003830171874018: VISA Test CC number. Use any CVV2 number.</w:t>
      </w:r>
    </w:p>
    <w:p w14:paraId="4C5A31CD" w14:textId="77777777" w:rsidR="00DC5526" w:rsidRDefault="00DC5526" w:rsidP="00DC5526">
      <w:r>
        <w:t>4111111111111111: VISA Test CC number. Use any CVV2 number.</w:t>
      </w:r>
    </w:p>
    <w:p w14:paraId="3B3564EF" w14:textId="77777777" w:rsidR="00DC5526" w:rsidRDefault="00DC5526" w:rsidP="00DC5526">
      <w:r>
        <w:t>5496198584584769: Mastercard Test CC number. Use any CVV2 number.</w:t>
      </w:r>
    </w:p>
    <w:p w14:paraId="0A6DE80A" w14:textId="77777777" w:rsidR="00DC5526" w:rsidRDefault="00DC5526" w:rsidP="00DC5526">
      <w:r>
        <w:t>2223000048400011: Mastercard Test CC number. Use any CVV2 number.</w:t>
      </w:r>
    </w:p>
    <w:p w14:paraId="356B787D" w14:textId="77777777" w:rsidR="00DC5526" w:rsidRDefault="00DC5526" w:rsidP="00DC5526">
      <w:r>
        <w:t>2223520043560014: Mastercard Test CC number. Use any CVV2 number.</w:t>
      </w:r>
    </w:p>
    <w:p w14:paraId="76FA175E" w14:textId="77777777" w:rsidR="00DC5526" w:rsidRDefault="00DC5526" w:rsidP="00DC5526">
      <w:r>
        <w:t>378282246310005: Amex Test CC number. Use any 4-digit CVV2 number.</w:t>
      </w:r>
    </w:p>
    <w:p w14:paraId="735F67AF" w14:textId="77777777" w:rsidR="00DC5526" w:rsidRDefault="00DC5526" w:rsidP="00DC5526">
      <w:r>
        <w:t>371449635398431: Amex Test CC number. Use any 4-digit CVV2 number.</w:t>
      </w:r>
    </w:p>
    <w:p w14:paraId="2E198C34" w14:textId="77777777" w:rsidR="00DC5526" w:rsidRDefault="00DC5526" w:rsidP="00DC5526">
      <w:r>
        <w:t>6011111111111117: Discover Test CC number. Use any CVV2 number.</w:t>
      </w:r>
    </w:p>
    <w:p w14:paraId="25246276" w14:textId="77777777" w:rsidR="00DC5526" w:rsidRDefault="00DC5526" w:rsidP="00DC5526">
      <w:r>
        <w:t>6011000990139424: Discover Test CC number. Use any CVV2 number.</w:t>
      </w:r>
    </w:p>
    <w:p w14:paraId="7FE20BD9" w14:textId="77777777" w:rsidR="00DC5526" w:rsidRDefault="00DC5526" w:rsidP="00DC5526">
      <w:r>
        <w:t>3530111333300000: JCB Test CC number. Use any CVV2 number.</w:t>
      </w:r>
    </w:p>
    <w:p w14:paraId="1DED92DF" w14:textId="77777777" w:rsidR="00DC5526" w:rsidRDefault="00DC5526" w:rsidP="00DC5526">
      <w:r>
        <w:t>3566002020360505: JCB Test CC number. Use any CVV2 number.</w:t>
      </w:r>
    </w:p>
    <w:p w14:paraId="3E284569" w14:textId="77777777" w:rsidR="00DC5526" w:rsidRDefault="00DC5526" w:rsidP="00DC5526">
      <w:r>
        <w:t>30569309025904: Diners Club Test CC number. Use any CVV2 number.</w:t>
      </w:r>
    </w:p>
    <w:p w14:paraId="31898AC2" w14:textId="29FBA32A" w:rsidR="004E74CB" w:rsidRPr="00AB1216" w:rsidRDefault="00DC5526" w:rsidP="00DC5526">
      <w:r>
        <w:t>38520000023237: Diners Club Test CC number. Use any CVV2 number.</w:t>
      </w:r>
    </w:p>
    <w:sectPr w:rsidR="004E74CB" w:rsidRPr="00AB1216">
      <w:footerReference w:type="even" r:id="rId7"/>
      <w:footerReference w:type="default" r:id="rId8"/>
      <w:type w:val="continuous"/>
      <w:pgSz w:w="12240" w:h="15840" w:code="1"/>
      <w:pgMar w:top="720" w:right="1440" w:bottom="72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2F6BF" w14:textId="77777777" w:rsidR="00DF48DC" w:rsidRDefault="00DF48DC">
      <w:r>
        <w:separator/>
      </w:r>
    </w:p>
  </w:endnote>
  <w:endnote w:type="continuationSeparator" w:id="0">
    <w:p w14:paraId="1C8167B8" w14:textId="77777777" w:rsidR="00DF48DC" w:rsidRDefault="00DF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cp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769B" w14:textId="77777777" w:rsidR="004E74CB" w:rsidRDefault="004E74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4A2314" w14:textId="77777777" w:rsidR="004E74CB" w:rsidRDefault="004E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FD550" w14:textId="77777777" w:rsidR="004E74CB" w:rsidRDefault="004E74CB">
    <w:pPr>
      <w:pStyle w:val="Footer"/>
      <w:framePr w:wrap="around" w:vAnchor="text" w:hAnchor="margin" w:xAlign="center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920">
      <w:rPr>
        <w:rStyle w:val="PageNumber"/>
        <w:noProof/>
      </w:rPr>
      <w:t>82</w:t>
    </w:r>
    <w:r>
      <w:rPr>
        <w:rStyle w:val="PageNumber"/>
      </w:rPr>
      <w:fldChar w:fldCharType="end"/>
    </w:r>
  </w:p>
  <w:p w14:paraId="65C73ABF" w14:textId="77777777" w:rsidR="004E74CB" w:rsidRDefault="004E74CB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D3100" w14:textId="77777777" w:rsidR="00DF48DC" w:rsidRDefault="00DF48DC">
      <w:r>
        <w:separator/>
      </w:r>
    </w:p>
  </w:footnote>
  <w:footnote w:type="continuationSeparator" w:id="0">
    <w:p w14:paraId="7A2EC179" w14:textId="77777777" w:rsidR="00DF48DC" w:rsidRDefault="00DF4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3AF8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B2A8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5833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B4EE4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E22B4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634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7EAA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2C3A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8EF7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44F9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F13CA3"/>
    <w:multiLevelType w:val="multilevel"/>
    <w:tmpl w:val="A50412F2"/>
    <w:lvl w:ilvl="0">
      <w:start w:val="1"/>
      <w:numFmt w:val="bullet"/>
      <w:pStyle w:val="bullet-ss"/>
      <w:lvlText w:val="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3366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03F85E05"/>
    <w:multiLevelType w:val="hybridMultilevel"/>
    <w:tmpl w:val="712C0B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4340036"/>
    <w:multiLevelType w:val="hybridMultilevel"/>
    <w:tmpl w:val="0F5444C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CD4D7B"/>
    <w:multiLevelType w:val="hybridMultilevel"/>
    <w:tmpl w:val="3BFA3A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1A8A3C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079648DF"/>
    <w:multiLevelType w:val="hybridMultilevel"/>
    <w:tmpl w:val="74624612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07B72964"/>
    <w:multiLevelType w:val="hybridMultilevel"/>
    <w:tmpl w:val="5BEE3A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9C16970"/>
    <w:multiLevelType w:val="hybridMultilevel"/>
    <w:tmpl w:val="72B29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27DA8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D082783"/>
    <w:multiLevelType w:val="hybridMultilevel"/>
    <w:tmpl w:val="2F6CB2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DA2306F"/>
    <w:multiLevelType w:val="hybridMultilevel"/>
    <w:tmpl w:val="C1AC8204"/>
    <w:lvl w:ilvl="0" w:tplc="8CDA23C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EE76201"/>
    <w:multiLevelType w:val="hybridMultilevel"/>
    <w:tmpl w:val="3DB48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600509"/>
    <w:multiLevelType w:val="hybridMultilevel"/>
    <w:tmpl w:val="B3D80654"/>
    <w:lvl w:ilvl="0" w:tplc="FFFFFFFF">
      <w:start w:val="1"/>
      <w:numFmt w:val="decimal"/>
      <w:pStyle w:val="Itemmarkedby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FFFFFFF">
      <w:start w:val="1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10194D8A"/>
    <w:multiLevelType w:val="hybridMultilevel"/>
    <w:tmpl w:val="DF601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90A40D0"/>
    <w:multiLevelType w:val="hybridMultilevel"/>
    <w:tmpl w:val="7F4E47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B02CCE"/>
    <w:multiLevelType w:val="multilevel"/>
    <w:tmpl w:val="70B09132"/>
    <w:name w:val="List Number"/>
    <w:lvl w:ilvl="0">
      <w:start w:val="1"/>
      <w:numFmt w:val="decimal"/>
      <w:lvlRestart w:val="0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0871623"/>
    <w:multiLevelType w:val="hybridMultilevel"/>
    <w:tmpl w:val="D42074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76B6026"/>
    <w:multiLevelType w:val="hybridMultilevel"/>
    <w:tmpl w:val="A60E1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1529BD"/>
    <w:multiLevelType w:val="hybridMultilevel"/>
    <w:tmpl w:val="CB005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2ACA4453"/>
    <w:multiLevelType w:val="hybridMultilevel"/>
    <w:tmpl w:val="E4A2DD8A"/>
    <w:lvl w:ilvl="0" w:tplc="70F045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2BE413EA"/>
    <w:multiLevelType w:val="hybridMultilevel"/>
    <w:tmpl w:val="358469C4"/>
    <w:lvl w:ilvl="0" w:tplc="211E014C">
      <w:start w:val="1"/>
      <w:numFmt w:val="lowerRoman"/>
      <w:lvlText w:val="(%1)"/>
      <w:lvlJc w:val="righ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2D4435BF"/>
    <w:multiLevelType w:val="hybridMultilevel"/>
    <w:tmpl w:val="39C0E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A8089D"/>
    <w:multiLevelType w:val="hybridMultilevel"/>
    <w:tmpl w:val="480A33A0"/>
    <w:lvl w:ilvl="0" w:tplc="D15EA6CC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56B0CB6"/>
    <w:multiLevelType w:val="hybridMultilevel"/>
    <w:tmpl w:val="A4445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C7965"/>
    <w:multiLevelType w:val="hybridMultilevel"/>
    <w:tmpl w:val="E5242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C807BEA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382766BB"/>
    <w:multiLevelType w:val="hybridMultilevel"/>
    <w:tmpl w:val="DB08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41B9F"/>
    <w:multiLevelType w:val="hybridMultilevel"/>
    <w:tmpl w:val="9E720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3B412E"/>
    <w:multiLevelType w:val="hybridMultilevel"/>
    <w:tmpl w:val="AC6A0B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A016D05"/>
    <w:multiLevelType w:val="hybridMultilevel"/>
    <w:tmpl w:val="4CB6758E"/>
    <w:lvl w:ilvl="0" w:tplc="28CEC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4B7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C82A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40C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Arial Unicode MS" w:hAnsi="Times New Roman" w:cs="Times New Roman" w:hint="default"/>
      </w:rPr>
    </w:lvl>
    <w:lvl w:ilvl="4" w:tplc="3594F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65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18BE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AE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E1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7730C4"/>
    <w:multiLevelType w:val="singleLevel"/>
    <w:tmpl w:val="456C96DE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39" w15:restartNumberingAfterBreak="0">
    <w:nsid w:val="3B282287"/>
    <w:multiLevelType w:val="hybridMultilevel"/>
    <w:tmpl w:val="91B8E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6F3526"/>
    <w:multiLevelType w:val="hybridMultilevel"/>
    <w:tmpl w:val="792C19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CFC4563"/>
    <w:multiLevelType w:val="hybridMultilevel"/>
    <w:tmpl w:val="78EC8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4E67799"/>
    <w:multiLevelType w:val="hybridMultilevel"/>
    <w:tmpl w:val="C42A141E"/>
    <w:lvl w:ilvl="0" w:tplc="2DBA918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4E056575"/>
    <w:multiLevelType w:val="hybridMultilevel"/>
    <w:tmpl w:val="6860BBE0"/>
    <w:lvl w:ilvl="0" w:tplc="90C2D08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E432C4B"/>
    <w:multiLevelType w:val="hybridMultilevel"/>
    <w:tmpl w:val="E6DAF3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540458A"/>
    <w:multiLevelType w:val="hybridMultilevel"/>
    <w:tmpl w:val="1616B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9E56BA"/>
    <w:multiLevelType w:val="hybridMultilevel"/>
    <w:tmpl w:val="A65EF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5C4B65"/>
    <w:multiLevelType w:val="hybridMultilevel"/>
    <w:tmpl w:val="31A848DA"/>
    <w:lvl w:ilvl="0" w:tplc="2886E42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AAF3B97"/>
    <w:multiLevelType w:val="hybridMultilevel"/>
    <w:tmpl w:val="87148C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B755C71"/>
    <w:multiLevelType w:val="hybridMultilevel"/>
    <w:tmpl w:val="CF269638"/>
    <w:lvl w:ilvl="0" w:tplc="5A84EEE0">
      <w:start w:val="1"/>
      <w:numFmt w:val="decimal"/>
      <w:lvlText w:val="(%1)"/>
      <w:lvlJc w:val="left"/>
      <w:pPr>
        <w:tabs>
          <w:tab w:val="num" w:pos="1455"/>
        </w:tabs>
        <w:ind w:left="1455" w:hanging="735"/>
      </w:pPr>
      <w:rPr>
        <w:rFonts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60254640"/>
    <w:multiLevelType w:val="hybridMultilevel"/>
    <w:tmpl w:val="ACD057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4F264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 w15:restartNumberingAfterBreak="0">
    <w:nsid w:val="64112D89"/>
    <w:multiLevelType w:val="hybridMultilevel"/>
    <w:tmpl w:val="995A7D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653B568F"/>
    <w:multiLevelType w:val="hybridMultilevel"/>
    <w:tmpl w:val="09AC5050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53" w15:restartNumberingAfterBreak="0">
    <w:nsid w:val="68ED14B6"/>
    <w:multiLevelType w:val="hybridMultilevel"/>
    <w:tmpl w:val="414C77E4"/>
    <w:lvl w:ilvl="0" w:tplc="D69A817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AD8218B"/>
    <w:multiLevelType w:val="hybridMultilevel"/>
    <w:tmpl w:val="16A4F8C8"/>
    <w:lvl w:ilvl="0" w:tplc="02F02FD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5" w15:restartNumberingAfterBreak="0">
    <w:nsid w:val="6D7D2850"/>
    <w:multiLevelType w:val="hybridMultilevel"/>
    <w:tmpl w:val="7146E6D4"/>
    <w:lvl w:ilvl="0" w:tplc="62A829BA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462D4D"/>
    <w:multiLevelType w:val="hybridMultilevel"/>
    <w:tmpl w:val="4BA0A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F561858"/>
    <w:multiLevelType w:val="hybridMultilevel"/>
    <w:tmpl w:val="557CEB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0BA5129"/>
    <w:multiLevelType w:val="hybridMultilevel"/>
    <w:tmpl w:val="D69E28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1924497"/>
    <w:multiLevelType w:val="hybridMultilevel"/>
    <w:tmpl w:val="398C3170"/>
    <w:lvl w:ilvl="0" w:tplc="34EC9AFA">
      <w:start w:val="7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23063E6"/>
    <w:multiLevelType w:val="hybridMultilevel"/>
    <w:tmpl w:val="599AC2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3D042A2"/>
    <w:multiLevelType w:val="hybridMultilevel"/>
    <w:tmpl w:val="02D85B20"/>
    <w:lvl w:ilvl="0" w:tplc="D89424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0F44466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6E8A92C">
      <w:start w:val="3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 w15:restartNumberingAfterBreak="0">
    <w:nsid w:val="75947A43"/>
    <w:multiLevelType w:val="hybridMultilevel"/>
    <w:tmpl w:val="0A90B604"/>
    <w:lvl w:ilvl="0" w:tplc="1CE83A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F54F714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1CE83A4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4E4AD970">
      <w:start w:val="5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3" w15:restartNumberingAfterBreak="0">
    <w:nsid w:val="7AB66E5A"/>
    <w:multiLevelType w:val="hybridMultilevel"/>
    <w:tmpl w:val="CBE49216"/>
    <w:lvl w:ilvl="0" w:tplc="02F02FD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B3A3C5A"/>
    <w:multiLevelType w:val="hybridMultilevel"/>
    <w:tmpl w:val="F9B427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F687D2F"/>
    <w:multiLevelType w:val="hybridMultilevel"/>
    <w:tmpl w:val="6C84747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6" w15:restartNumberingAfterBreak="0">
    <w:nsid w:val="7F827114"/>
    <w:multiLevelType w:val="hybridMultilevel"/>
    <w:tmpl w:val="CC209FE8"/>
    <w:lvl w:ilvl="0" w:tplc="E864F454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7" w15:restartNumberingAfterBreak="0">
    <w:nsid w:val="7FAB1FCC"/>
    <w:multiLevelType w:val="hybridMultilevel"/>
    <w:tmpl w:val="305456DA"/>
    <w:lvl w:ilvl="0" w:tplc="60DC3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3068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2601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C429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2925A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3A6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FF40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EC8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C8D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64"/>
  </w:num>
  <w:num w:numId="3">
    <w:abstractNumId w:val="15"/>
  </w:num>
  <w:num w:numId="4">
    <w:abstractNumId w:val="59"/>
  </w:num>
  <w:num w:numId="5">
    <w:abstractNumId w:val="11"/>
  </w:num>
  <w:num w:numId="6">
    <w:abstractNumId w:val="18"/>
  </w:num>
  <w:num w:numId="7">
    <w:abstractNumId w:val="22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0">
    <w:abstractNumId w:val="54"/>
  </w:num>
  <w:num w:numId="21">
    <w:abstractNumId w:val="63"/>
  </w:num>
  <w:num w:numId="22">
    <w:abstractNumId w:val="21"/>
  </w:num>
  <w:num w:numId="23">
    <w:abstractNumId w:val="61"/>
  </w:num>
  <w:num w:numId="24">
    <w:abstractNumId w:val="28"/>
  </w:num>
  <w:num w:numId="25">
    <w:abstractNumId w:val="37"/>
  </w:num>
  <w:num w:numId="26">
    <w:abstractNumId w:val="67"/>
  </w:num>
  <w:num w:numId="27">
    <w:abstractNumId w:val="41"/>
  </w:num>
  <w:num w:numId="28">
    <w:abstractNumId w:val="52"/>
  </w:num>
  <w:num w:numId="29">
    <w:abstractNumId w:val="12"/>
  </w:num>
  <w:num w:numId="30">
    <w:abstractNumId w:val="16"/>
  </w:num>
  <w:num w:numId="31">
    <w:abstractNumId w:val="36"/>
  </w:num>
  <w:num w:numId="32">
    <w:abstractNumId w:val="38"/>
  </w:num>
  <w:num w:numId="33">
    <w:abstractNumId w:val="40"/>
  </w:num>
  <w:num w:numId="34">
    <w:abstractNumId w:val="48"/>
  </w:num>
  <w:num w:numId="35">
    <w:abstractNumId w:val="23"/>
  </w:num>
  <w:num w:numId="36">
    <w:abstractNumId w:val="62"/>
  </w:num>
  <w:num w:numId="37">
    <w:abstractNumId w:val="43"/>
  </w:num>
  <w:num w:numId="38">
    <w:abstractNumId w:val="17"/>
  </w:num>
  <w:num w:numId="39">
    <w:abstractNumId w:val="39"/>
  </w:num>
  <w:num w:numId="40">
    <w:abstractNumId w:val="20"/>
  </w:num>
  <w:num w:numId="41">
    <w:abstractNumId w:val="26"/>
  </w:num>
  <w:num w:numId="42">
    <w:abstractNumId w:val="30"/>
  </w:num>
  <w:num w:numId="43">
    <w:abstractNumId w:val="32"/>
  </w:num>
  <w:num w:numId="44">
    <w:abstractNumId w:val="58"/>
  </w:num>
  <w:num w:numId="45">
    <w:abstractNumId w:val="57"/>
  </w:num>
  <w:num w:numId="46">
    <w:abstractNumId w:val="14"/>
  </w:num>
  <w:num w:numId="47">
    <w:abstractNumId w:val="33"/>
  </w:num>
  <w:num w:numId="48">
    <w:abstractNumId w:val="50"/>
  </w:num>
  <w:num w:numId="49">
    <w:abstractNumId w:val="27"/>
  </w:num>
  <w:num w:numId="50">
    <w:abstractNumId w:val="35"/>
  </w:num>
  <w:num w:numId="51">
    <w:abstractNumId w:val="34"/>
  </w:num>
  <w:num w:numId="52">
    <w:abstractNumId w:val="25"/>
  </w:num>
  <w:num w:numId="53">
    <w:abstractNumId w:val="56"/>
  </w:num>
  <w:num w:numId="54">
    <w:abstractNumId w:val="66"/>
  </w:num>
  <w:num w:numId="55">
    <w:abstractNumId w:val="19"/>
  </w:num>
  <w:num w:numId="56">
    <w:abstractNumId w:val="29"/>
  </w:num>
  <w:num w:numId="57">
    <w:abstractNumId w:val="60"/>
  </w:num>
  <w:num w:numId="58">
    <w:abstractNumId w:val="65"/>
  </w:num>
  <w:num w:numId="59">
    <w:abstractNumId w:val="46"/>
  </w:num>
  <w:num w:numId="60">
    <w:abstractNumId w:val="47"/>
  </w:num>
  <w:num w:numId="61">
    <w:abstractNumId w:val="44"/>
  </w:num>
  <w:num w:numId="62">
    <w:abstractNumId w:val="55"/>
  </w:num>
  <w:num w:numId="63">
    <w:abstractNumId w:val="53"/>
  </w:num>
  <w:num w:numId="64">
    <w:abstractNumId w:val="13"/>
  </w:num>
  <w:num w:numId="65">
    <w:abstractNumId w:val="42"/>
  </w:num>
  <w:num w:numId="66">
    <w:abstractNumId w:val="31"/>
  </w:num>
  <w:num w:numId="67">
    <w:abstractNumId w:val="51"/>
  </w:num>
  <w:num w:numId="68">
    <w:abstractNumId w:val="4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920"/>
    <w:rsid w:val="00295AE7"/>
    <w:rsid w:val="004E74CB"/>
    <w:rsid w:val="00526920"/>
    <w:rsid w:val="00561062"/>
    <w:rsid w:val="005D03F9"/>
    <w:rsid w:val="00AB1216"/>
    <w:rsid w:val="00B15743"/>
    <w:rsid w:val="00B82F64"/>
    <w:rsid w:val="00DC5526"/>
    <w:rsid w:val="00D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8F106"/>
  <w15:chartTrackingRefBased/>
  <w15:docId w15:val="{4BE8B597-3E5A-4515-8951-12FC28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 Unicode MS"/>
      <w:sz w:val="24"/>
      <w:szCs w:val="15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kern w:val="32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Times New Roman"/>
      <w:b/>
      <w:bCs/>
      <w:i/>
      <w:iCs/>
      <w:sz w:val="20"/>
      <w:szCs w:val="28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cs="Times New Roman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firstLine="720"/>
      <w:outlineLvl w:val="3"/>
    </w:pPr>
    <w:rPr>
      <w:rFonts w:cs="Times New Roman"/>
      <w:iCs/>
      <w:szCs w:val="28"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pPr>
      <w:widowControl w:val="0"/>
      <w:tabs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cs="Times New Roman"/>
      <w:szCs w:val="20"/>
    </w:rPr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sz w:val="32"/>
      <w:szCs w:val="20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customStyle="1" w:styleId="H2">
    <w:name w:val="H2"/>
    <w:basedOn w:val="Normal"/>
    <w:next w:val="Normal"/>
    <w:pPr>
      <w:keepNext/>
      <w:widowControl w:val="0"/>
      <w:overflowPunct w:val="0"/>
      <w:autoSpaceDE w:val="0"/>
      <w:autoSpaceDN w:val="0"/>
      <w:adjustRightInd w:val="0"/>
      <w:spacing w:before="100" w:after="100"/>
      <w:textAlignment w:val="baseline"/>
    </w:pPr>
    <w:rPr>
      <w:rFonts w:cs="Times New Roman"/>
      <w:sz w:val="28"/>
      <w:szCs w:val="20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before="100" w:after="100"/>
    </w:pPr>
    <w:rPr>
      <w:rFonts w:cs="Times New Roman"/>
      <w:snapToGrid w:val="0"/>
      <w:szCs w:val="20"/>
    </w:rPr>
  </w:style>
  <w:style w:type="paragraph" w:styleId="BodyText">
    <w:name w:val="Body Text"/>
    <w:basedOn w:val="Normal"/>
    <w:rPr>
      <w:rFonts w:ascii="Courier New" w:hAnsi="Courier New" w:cs="Times New Roman"/>
      <w:b/>
      <w:bCs/>
      <w:i/>
      <w:iCs/>
      <w:szCs w:val="24"/>
    </w:rPr>
  </w:style>
  <w:style w:type="paragraph" w:styleId="BodyTextIndent">
    <w:name w:val="Body Text Indent"/>
    <w:basedOn w:val="Normal"/>
    <w:pPr>
      <w:ind w:firstLine="720"/>
    </w:pPr>
    <w:rPr>
      <w:rFonts w:ascii="Courier New" w:hAnsi="Courier New" w:cs="Times New Roman"/>
      <w:b/>
      <w:bCs/>
      <w:i/>
      <w:iCs/>
      <w:szCs w:val="24"/>
    </w:rPr>
  </w:style>
  <w:style w:type="paragraph" w:customStyle="1" w:styleId="Style">
    <w:name w:val="Style"/>
    <w:basedOn w:val="Normal"/>
    <w:pPr>
      <w:widowControl w:val="0"/>
      <w:ind w:left="720" w:hanging="720"/>
    </w:pPr>
    <w:rPr>
      <w:rFonts w:ascii="Courier" w:hAnsi="Courier" w:cs="Times New Roman"/>
      <w:snapToGrid w:val="0"/>
      <w:szCs w:val="20"/>
    </w:rPr>
  </w:style>
  <w:style w:type="paragraph" w:styleId="BodyTextIndent2">
    <w:name w:val="Body Text Indent 2"/>
    <w:basedOn w:val="Normal"/>
    <w:pPr>
      <w:spacing w:line="480" w:lineRule="auto"/>
      <w:ind w:firstLine="720"/>
    </w:pPr>
    <w:rPr>
      <w:rFonts w:ascii="Courier New" w:hAnsi="Courier New" w:cs="Times New Roman"/>
      <w:szCs w:val="24"/>
    </w:rPr>
  </w:style>
  <w:style w:type="paragraph" w:styleId="BodyTextIndent3">
    <w:name w:val="Body Text Indent 3"/>
    <w:basedOn w:val="Normal"/>
    <w:pPr>
      <w:ind w:firstLine="720"/>
      <w:jc w:val="center"/>
    </w:pPr>
    <w:rPr>
      <w:rFonts w:ascii="Courier New" w:hAnsi="Courier New" w:cs="Times New Roman"/>
      <w:b/>
      <w:bCs/>
      <w:i/>
      <w:iCs/>
      <w:szCs w:val="24"/>
    </w:rPr>
  </w:style>
  <w:style w:type="paragraph" w:styleId="CommentText">
    <w:name w:val="annotation text"/>
    <w:basedOn w:val="Normal"/>
    <w:semiHidden/>
    <w:rPr>
      <w:rFonts w:cs="Times New Roman"/>
      <w:sz w:val="22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rFonts w:cs="Times New Roman"/>
      <w:b/>
      <w:i/>
      <w:iCs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4Document">
    <w:name w:val="4Document"/>
    <w:pPr>
      <w:widowControl w:val="0"/>
    </w:pPr>
    <w:rPr>
      <w:rFonts w:ascii="Courier 10cpi" w:hAnsi="Courier 10cpi"/>
      <w:sz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styleId="PageNumber">
    <w:name w:val="page number"/>
    <w:rPr>
      <w:sz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cs="Times New Roman"/>
      <w:szCs w:val="20"/>
    </w:rPr>
  </w:style>
  <w:style w:type="paragraph" w:styleId="Caption">
    <w:name w:val="caption"/>
    <w:basedOn w:val="Normal"/>
    <w:next w:val="Normal"/>
    <w:qFormat/>
    <w:pPr>
      <w:framePr w:w="10660" w:h="375" w:hSpace="180" w:wrap="auto" w:vAnchor="text" w:hAnchor="text" w:x="-379" w:y="705"/>
      <w:jc w:val="center"/>
    </w:pPr>
    <w:rPr>
      <w:b/>
      <w:bCs/>
      <w:sz w:val="2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 New Roman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ullet-ss">
    <w:name w:val="bullet-ss"/>
    <w:basedOn w:val="Normal"/>
    <w:pPr>
      <w:numPr>
        <w:numId w:val="5"/>
      </w:numPr>
    </w:pPr>
    <w:rPr>
      <w:rFonts w:cs="Times New Roman"/>
      <w:sz w:val="22"/>
      <w:szCs w:val="20"/>
    </w:rPr>
  </w:style>
  <w:style w:type="character" w:customStyle="1" w:styleId="emailstyle20">
    <w:name w:val="emailstyle20"/>
    <w:rPr>
      <w:rFonts w:ascii="Arial" w:hAnsi="Arial" w:cs="Arial"/>
      <w:color w:val="993366"/>
      <w:sz w:val="20"/>
    </w:rPr>
  </w:style>
  <w:style w:type="paragraph" w:styleId="BodyText3">
    <w:name w:val="Body Text 3"/>
    <w:basedOn w:val="Normal"/>
    <w:rPr>
      <w:sz w:val="18"/>
    </w:rPr>
  </w:style>
  <w:style w:type="paragraph" w:styleId="ListBullet">
    <w:name w:val="List Bullet"/>
    <w:basedOn w:val="Normal"/>
    <w:autoRedefine/>
    <w:pPr>
      <w:numPr>
        <w:numId w:val="9"/>
      </w:numPr>
    </w:pPr>
    <w:rPr>
      <w:rFonts w:cs="Times New Roman"/>
      <w:sz w:val="20"/>
      <w:szCs w:val="20"/>
    </w:rPr>
  </w:style>
  <w:style w:type="paragraph" w:styleId="ListBullet2">
    <w:name w:val="List Bullet 2"/>
    <w:basedOn w:val="Normal"/>
    <w:autoRedefine/>
    <w:pPr>
      <w:numPr>
        <w:numId w:val="10"/>
      </w:numPr>
    </w:pPr>
    <w:rPr>
      <w:rFonts w:cs="Times New Roman"/>
      <w:sz w:val="20"/>
      <w:szCs w:val="20"/>
    </w:rPr>
  </w:style>
  <w:style w:type="paragraph" w:styleId="ListBullet3">
    <w:name w:val="List Bullet 3"/>
    <w:basedOn w:val="Normal"/>
    <w:autoRedefine/>
    <w:pPr>
      <w:numPr>
        <w:numId w:val="11"/>
      </w:numPr>
    </w:pPr>
    <w:rPr>
      <w:rFonts w:cs="Times New Roman"/>
      <w:sz w:val="20"/>
      <w:szCs w:val="20"/>
    </w:rPr>
  </w:style>
  <w:style w:type="paragraph" w:styleId="ListBullet4">
    <w:name w:val="List Bullet 4"/>
    <w:basedOn w:val="Normal"/>
    <w:autoRedefine/>
    <w:pPr>
      <w:numPr>
        <w:numId w:val="12"/>
      </w:numPr>
    </w:pPr>
    <w:rPr>
      <w:rFonts w:cs="Times New Roman"/>
      <w:sz w:val="20"/>
      <w:szCs w:val="20"/>
    </w:rPr>
  </w:style>
  <w:style w:type="paragraph" w:styleId="ListBullet5">
    <w:name w:val="List Bullet 5"/>
    <w:basedOn w:val="Normal"/>
    <w:autoRedefine/>
    <w:pPr>
      <w:numPr>
        <w:numId w:val="13"/>
      </w:numPr>
    </w:pPr>
    <w:rPr>
      <w:rFonts w:cs="Times New Roman"/>
      <w:sz w:val="20"/>
      <w:szCs w:val="20"/>
    </w:rPr>
  </w:style>
  <w:style w:type="paragraph" w:styleId="ListNumber">
    <w:name w:val="List Number"/>
    <w:basedOn w:val="Normal"/>
    <w:pPr>
      <w:numPr>
        <w:numId w:val="14"/>
      </w:numPr>
    </w:pPr>
    <w:rPr>
      <w:rFonts w:cs="Times New Roman"/>
      <w:sz w:val="20"/>
      <w:szCs w:val="20"/>
    </w:rPr>
  </w:style>
  <w:style w:type="paragraph" w:styleId="ListNumber2">
    <w:name w:val="List Number 2"/>
    <w:basedOn w:val="Normal"/>
    <w:pPr>
      <w:numPr>
        <w:numId w:val="15"/>
      </w:numPr>
    </w:pPr>
    <w:rPr>
      <w:rFonts w:cs="Times New Roman"/>
      <w:sz w:val="20"/>
      <w:szCs w:val="20"/>
    </w:rPr>
  </w:style>
  <w:style w:type="paragraph" w:styleId="ListNumber3">
    <w:name w:val="List Number 3"/>
    <w:basedOn w:val="Normal"/>
    <w:pPr>
      <w:numPr>
        <w:numId w:val="16"/>
      </w:numPr>
    </w:pPr>
    <w:rPr>
      <w:rFonts w:cs="Times New Roman"/>
      <w:sz w:val="20"/>
      <w:szCs w:val="20"/>
    </w:rPr>
  </w:style>
  <w:style w:type="paragraph" w:styleId="ListNumber4">
    <w:name w:val="List Number 4"/>
    <w:basedOn w:val="Normal"/>
    <w:pPr>
      <w:numPr>
        <w:numId w:val="17"/>
      </w:numPr>
    </w:pPr>
    <w:rPr>
      <w:rFonts w:cs="Times New Roman"/>
      <w:sz w:val="20"/>
      <w:szCs w:val="20"/>
    </w:rPr>
  </w:style>
  <w:style w:type="paragraph" w:styleId="ListNumber5">
    <w:name w:val="List Number 5"/>
    <w:basedOn w:val="Normal"/>
    <w:pPr>
      <w:numPr>
        <w:numId w:val="18"/>
      </w:numPr>
    </w:pPr>
    <w:rPr>
      <w:rFonts w:cs="Times New Roman"/>
      <w:sz w:val="20"/>
      <w:szCs w:val="20"/>
    </w:rPr>
  </w:style>
  <w:style w:type="character" w:customStyle="1" w:styleId="subhead1">
    <w:name w:val="subhead1"/>
    <w:rPr>
      <w:b/>
      <w:bCs/>
    </w:rPr>
  </w:style>
  <w:style w:type="paragraph" w:customStyle="1" w:styleId="NormalWeb1">
    <w:name w:val="Normal (Web)1"/>
    <w:basedOn w:val="Normal"/>
    <w:pPr>
      <w:spacing w:before="100" w:beforeAutospacing="1" w:after="100" w:afterAutospacing="1"/>
    </w:pPr>
    <w:rPr>
      <w:rFonts w:ascii="Verdana" w:eastAsia="Arial Unicode MS" w:hAnsi="Verdana"/>
      <w:szCs w:val="24"/>
    </w:rPr>
  </w:style>
  <w:style w:type="character" w:customStyle="1" w:styleId="hometextdark1">
    <w:name w:val="hometextdark1"/>
    <w:rPr>
      <w:rFonts w:ascii="Arial" w:hAnsi="Arial" w:cs="Arial" w:hint="default"/>
      <w:b/>
      <w:bCs/>
      <w:color w:val="333333"/>
      <w:sz w:val="18"/>
      <w:szCs w:val="18"/>
    </w:rPr>
  </w:style>
  <w:style w:type="paragraph" w:customStyle="1" w:styleId="h30">
    <w:name w:val="h3"/>
    <w:basedOn w:val="Normal"/>
    <w:pPr>
      <w:spacing w:before="100" w:beforeAutospacing="1"/>
    </w:pPr>
    <w:rPr>
      <w:rFonts w:ascii="Arial" w:eastAsia="Arial Unicode MS" w:hAnsi="Arial" w:cs="Arial"/>
      <w:b/>
      <w:bCs/>
      <w:szCs w:val="24"/>
    </w:rPr>
  </w:style>
  <w:style w:type="paragraph" w:customStyle="1" w:styleId="toplogo">
    <w:name w:val="toplogo"/>
    <w:basedOn w:val="Normal"/>
    <w:pPr>
      <w:spacing w:before="100" w:beforeAutospacing="1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Itemmarkedbyl">
    <w:name w:val="Item marked by (l)"/>
    <w:basedOn w:val="Normal"/>
    <w:pPr>
      <w:numPr>
        <w:numId w:val="22"/>
      </w:numPr>
    </w:pPr>
    <w:rPr>
      <w:rFonts w:cs="Times New Roman"/>
      <w:szCs w:val="20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rFonts w:cs="Times New Roman"/>
      <w:b/>
      <w:snapToGrid w:val="0"/>
      <w:szCs w:val="20"/>
    </w:rPr>
  </w:style>
  <w:style w:type="paragraph" w:customStyle="1" w:styleId="TOC1">
    <w:name w:val="TOC1"/>
    <w:basedOn w:val="Heading1"/>
    <w:pPr>
      <w:tabs>
        <w:tab w:val="left" w:pos="720"/>
        <w:tab w:val="left" w:pos="1440"/>
        <w:tab w:val="left" w:pos="2160"/>
      </w:tabs>
      <w:jc w:val="center"/>
    </w:pPr>
    <w:rPr>
      <w:color w:val="000000"/>
      <w:kern w:val="0"/>
    </w:rPr>
  </w:style>
  <w:style w:type="paragraph" w:customStyle="1" w:styleId="Heading10">
    <w:name w:val="Heading1"/>
    <w:basedOn w:val="NormalWeb"/>
    <w:rPr>
      <w:rFonts w:ascii="Arial" w:hAnsi="Arial" w:cs="Arial" w:hint="default"/>
      <w:caps/>
      <w:sz w:val="22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hint="eastAsia"/>
      <w:szCs w:val="24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 New Roman"/>
      <w:szCs w:val="24"/>
    </w:rPr>
  </w:style>
  <w:style w:type="paragraph" w:styleId="FootnoteText">
    <w:name w:val="footnote text"/>
    <w:basedOn w:val="Normal"/>
    <w:semiHidden/>
    <w:rPr>
      <w:rFonts w:cs="Times New Roman"/>
      <w:sz w:val="20"/>
      <w:szCs w:val="20"/>
    </w:rPr>
  </w:style>
  <w:style w:type="paragraph" w:styleId="EnvelopeReturn">
    <w:name w:val="envelope return"/>
    <w:basedOn w:val="Normal"/>
    <w:rPr>
      <w:rFonts w:ascii="Bookman Old Style" w:hAnsi="Bookman Old Style" w:cs="Times New Roman"/>
      <w:szCs w:val="20"/>
    </w:rPr>
  </w:style>
  <w:style w:type="paragraph" w:customStyle="1" w:styleId="ListNumberLevel2">
    <w:name w:val="List Number (Level 2)"/>
    <w:basedOn w:val="Normal"/>
    <w:pPr>
      <w:spacing w:before="120" w:after="120"/>
      <w:jc w:val="both"/>
    </w:pPr>
    <w:rPr>
      <w:rFonts w:cs="Times New Roman"/>
      <w:szCs w:val="20"/>
      <w:lang w:val="en-GB" w:eastAsia="en-GB"/>
    </w:rPr>
  </w:style>
  <w:style w:type="paragraph" w:customStyle="1" w:styleId="ListNumberLevel3">
    <w:name w:val="List Number (Level 3)"/>
    <w:basedOn w:val="Normal"/>
    <w:pPr>
      <w:spacing w:before="120" w:after="120"/>
      <w:jc w:val="both"/>
    </w:pPr>
    <w:rPr>
      <w:rFonts w:cs="Times New Roman"/>
      <w:szCs w:val="20"/>
      <w:lang w:val="en-GB" w:eastAsia="en-GB"/>
    </w:rPr>
  </w:style>
  <w:style w:type="paragraph" w:customStyle="1" w:styleId="ListNumberLevel4">
    <w:name w:val="List Number (Level 4)"/>
    <w:basedOn w:val="Normal"/>
    <w:pPr>
      <w:spacing w:before="120" w:after="120"/>
      <w:jc w:val="both"/>
    </w:pPr>
    <w:rPr>
      <w:rFonts w:cs="Times New Roman"/>
      <w:szCs w:val="20"/>
      <w:lang w:val="en-GB" w:eastAsia="en-GB"/>
    </w:rPr>
  </w:style>
  <w:style w:type="paragraph" w:customStyle="1" w:styleId="ListBullet1">
    <w:name w:val="List Bullet 1"/>
    <w:basedOn w:val="Normal"/>
    <w:pPr>
      <w:numPr>
        <w:numId w:val="32"/>
      </w:numPr>
      <w:spacing w:after="240"/>
      <w:jc w:val="both"/>
    </w:pPr>
    <w:rPr>
      <w:rFonts w:cs="Times New Roman"/>
      <w:szCs w:val="2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paragraph" w:styleId="TOC10">
    <w:name w:val="toc 1"/>
    <w:basedOn w:val="Normal"/>
    <w:next w:val="Normal"/>
    <w:autoRedefine/>
    <w:semiHidden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ed-reports-ppr-measuredesc1">
    <w:name w:val="ed-reports-ppr-measuredesc1"/>
    <w:rPr>
      <w:rFonts w:ascii="Arial" w:hAnsi="Arial" w:cs="Arial" w:hint="default"/>
      <w:sz w:val="2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Archived: United States-Russia Program FY 2008 Application Guidelines (MS Word)</vt:lpstr>
    </vt:vector>
  </TitlesOfParts>
  <Company>DoED</Company>
  <LinksUpToDate>false</LinksUpToDate>
  <CharactersWithSpaces>1433</CharactersWithSpaces>
  <SharedDoc>false</SharedDoc>
  <HLinks>
    <vt:vector size="504" baseType="variant">
      <vt:variant>
        <vt:i4>786456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_Survey_Instructions_on_1</vt:lpwstr>
      </vt:variant>
      <vt:variant>
        <vt:i4>1966133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_Instructions_for_Completion</vt:lpwstr>
      </vt:variant>
      <vt:variant>
        <vt:i4>7667783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_DEFINITIONS_FOR_DEPARTMENT</vt:lpwstr>
      </vt:variant>
      <vt:variant>
        <vt:i4>131113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_INSTRUCTIONS_FOR_DEPARTMENT</vt:lpwstr>
      </vt:variant>
      <vt:variant>
        <vt:i4>720952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_INSTRUCTIONS_FOR_THE</vt:lpwstr>
      </vt:variant>
      <vt:variant>
        <vt:i4>983097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_Instructions_for_Attachments</vt:lpwstr>
      </vt:variant>
      <vt:variant>
        <vt:i4>4522008</vt:i4>
      </vt:variant>
      <vt:variant>
        <vt:i4>363</vt:i4>
      </vt:variant>
      <vt:variant>
        <vt:i4>0</vt:i4>
      </vt:variant>
      <vt:variant>
        <vt:i4>5</vt:i4>
      </vt:variant>
      <vt:variant>
        <vt:lpwstr>http://www.ed.gov/programs/fipsecomp/performance.html</vt:lpwstr>
      </vt:variant>
      <vt:variant>
        <vt:lpwstr/>
      </vt:variant>
      <vt:variant>
        <vt:i4>4063349</vt:i4>
      </vt:variant>
      <vt:variant>
        <vt:i4>360</vt:i4>
      </vt:variant>
      <vt:variant>
        <vt:i4>0</vt:i4>
      </vt:variant>
      <vt:variant>
        <vt:i4>5</vt:i4>
      </vt:variant>
      <vt:variant>
        <vt:lpwstr>http://www.ed.gov/news/fedregister</vt:lpwstr>
      </vt:variant>
      <vt:variant>
        <vt:lpwstr/>
      </vt:variant>
      <vt:variant>
        <vt:i4>5308474</vt:i4>
      </vt:variant>
      <vt:variant>
        <vt:i4>357</vt:i4>
      </vt:variant>
      <vt:variant>
        <vt:i4>0</vt:i4>
      </vt:variant>
      <vt:variant>
        <vt:i4>5</vt:i4>
      </vt:variant>
      <vt:variant>
        <vt:lpwstr>mailto:krish.mathur@ed.gov</vt:lpwstr>
      </vt:variant>
      <vt:variant>
        <vt:lpwstr/>
      </vt:variant>
      <vt:variant>
        <vt:i4>327772</vt:i4>
      </vt:variant>
      <vt:variant>
        <vt:i4>354</vt:i4>
      </vt:variant>
      <vt:variant>
        <vt:i4>0</vt:i4>
      </vt:variant>
      <vt:variant>
        <vt:i4>5</vt:i4>
      </vt:variant>
      <vt:variant>
        <vt:lpwstr>http://www.ed.gov/fund/grant/apply/appforms/appforms.html</vt:lpwstr>
      </vt:variant>
      <vt:variant>
        <vt:lpwstr/>
      </vt:variant>
      <vt:variant>
        <vt:i4>2162742</vt:i4>
      </vt:variant>
      <vt:variant>
        <vt:i4>351</vt:i4>
      </vt:variant>
      <vt:variant>
        <vt:i4>0</vt:i4>
      </vt:variant>
      <vt:variant>
        <vt:i4>5</vt:i4>
      </vt:variant>
      <vt:variant>
        <vt:lpwstr>http://www.grants.gov/section910/Grants.govRegistrationBrochure.pdf</vt:lpwstr>
      </vt:variant>
      <vt:variant>
        <vt:lpwstr/>
      </vt:variant>
      <vt:variant>
        <vt:i4>8192082</vt:i4>
      </vt:variant>
      <vt:variant>
        <vt:i4>348</vt:i4>
      </vt:variant>
      <vt:variant>
        <vt:i4>0</vt:i4>
      </vt:variant>
      <vt:variant>
        <vt:i4>5</vt:i4>
      </vt:variant>
      <vt:variant>
        <vt:lpwstr>http://www.grants.gov/applicants/get_registered.jsp</vt:lpwstr>
      </vt:variant>
      <vt:variant>
        <vt:lpwstr/>
      </vt:variant>
      <vt:variant>
        <vt:i4>3604526</vt:i4>
      </vt:variant>
      <vt:variant>
        <vt:i4>345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342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339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336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333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5832731</vt:i4>
      </vt:variant>
      <vt:variant>
        <vt:i4>330</vt:i4>
      </vt:variant>
      <vt:variant>
        <vt:i4>0</vt:i4>
      </vt:variant>
      <vt:variant>
        <vt:i4>5</vt:i4>
      </vt:variant>
      <vt:variant>
        <vt:lpwstr>http://www.bpn.gov/ccrinq/scripts/search.asp</vt:lpwstr>
      </vt:variant>
      <vt:variant>
        <vt:lpwstr/>
      </vt:variant>
      <vt:variant>
        <vt:i4>3276807</vt:i4>
      </vt:variant>
      <vt:variant>
        <vt:i4>327</vt:i4>
      </vt:variant>
      <vt:variant>
        <vt:i4>0</vt:i4>
      </vt:variant>
      <vt:variant>
        <vt:i4>5</vt:i4>
      </vt:variant>
      <vt:variant>
        <vt:lpwstr>http://www.grants.gov/applicants/e_biz.jsp</vt:lpwstr>
      </vt:variant>
      <vt:variant>
        <vt:lpwstr/>
      </vt:variant>
      <vt:variant>
        <vt:i4>4718595</vt:i4>
      </vt:variant>
      <vt:variant>
        <vt:i4>324</vt:i4>
      </vt:variant>
      <vt:variant>
        <vt:i4>0</vt:i4>
      </vt:variant>
      <vt:variant>
        <vt:i4>5</vt:i4>
      </vt:variant>
      <vt:variant>
        <vt:lpwstr>https://www.bpn.gov/ccr/scripts/indexnew.asp</vt:lpwstr>
      </vt:variant>
      <vt:variant>
        <vt:lpwstr/>
      </vt:variant>
      <vt:variant>
        <vt:i4>5832731</vt:i4>
      </vt:variant>
      <vt:variant>
        <vt:i4>321</vt:i4>
      </vt:variant>
      <vt:variant>
        <vt:i4>0</vt:i4>
      </vt:variant>
      <vt:variant>
        <vt:i4>5</vt:i4>
      </vt:variant>
      <vt:variant>
        <vt:lpwstr>http://www.bpn.gov/ccrinq/scripts/search.asp</vt:lpwstr>
      </vt:variant>
      <vt:variant>
        <vt:lpwstr/>
      </vt:variant>
      <vt:variant>
        <vt:i4>524402</vt:i4>
      </vt:variant>
      <vt:variant>
        <vt:i4>318</vt:i4>
      </vt:variant>
      <vt:variant>
        <vt:i4>0</vt:i4>
      </vt:variant>
      <vt:variant>
        <vt:i4>5</vt:i4>
      </vt:variant>
      <vt:variant>
        <vt:lpwstr>http://www.dnb.com/US/duns_update/index.html</vt:lpwstr>
      </vt:variant>
      <vt:variant>
        <vt:lpwstr/>
      </vt:variant>
      <vt:variant>
        <vt:i4>7864424</vt:i4>
      </vt:variant>
      <vt:variant>
        <vt:i4>315</vt:i4>
      </vt:variant>
      <vt:variant>
        <vt:i4>0</vt:i4>
      </vt:variant>
      <vt:variant>
        <vt:i4>5</vt:i4>
      </vt:variant>
      <vt:variant>
        <vt:lpwstr>http://www.grants.gov/assets/IndividualRegCheck.pdf</vt:lpwstr>
      </vt:variant>
      <vt:variant>
        <vt:lpwstr/>
      </vt:variant>
      <vt:variant>
        <vt:i4>8192082</vt:i4>
      </vt:variant>
      <vt:variant>
        <vt:i4>312</vt:i4>
      </vt:variant>
      <vt:variant>
        <vt:i4>0</vt:i4>
      </vt:variant>
      <vt:variant>
        <vt:i4>5</vt:i4>
      </vt:variant>
      <vt:variant>
        <vt:lpwstr>http://www.grants.gov/applicants/get_registered.jsp</vt:lpwstr>
      </vt:variant>
      <vt:variant>
        <vt:lpwstr/>
      </vt:variant>
      <vt:variant>
        <vt:i4>3407927</vt:i4>
      </vt:variant>
      <vt:variant>
        <vt:i4>309</vt:i4>
      </vt:variant>
      <vt:variant>
        <vt:i4>0</vt:i4>
      </vt:variant>
      <vt:variant>
        <vt:i4>5</vt:i4>
      </vt:variant>
      <vt:variant>
        <vt:lpwstr>https://apply.grants.gov/GrantsgovRegister</vt:lpwstr>
      </vt:variant>
      <vt:variant>
        <vt:lpwstr/>
      </vt:variant>
      <vt:variant>
        <vt:i4>5963845</vt:i4>
      </vt:variant>
      <vt:variant>
        <vt:i4>306</vt:i4>
      </vt:variant>
      <vt:variant>
        <vt:i4>0</vt:i4>
      </vt:variant>
      <vt:variant>
        <vt:i4>5</vt:i4>
      </vt:variant>
      <vt:variant>
        <vt:lpwstr>https://apply.grants.gov/OrcRegister</vt:lpwstr>
      </vt:variant>
      <vt:variant>
        <vt:lpwstr/>
      </vt:variant>
      <vt:variant>
        <vt:i4>6684738</vt:i4>
      </vt:variant>
      <vt:variant>
        <vt:i4>303</vt:i4>
      </vt:variant>
      <vt:variant>
        <vt:i4>0</vt:i4>
      </vt:variant>
      <vt:variant>
        <vt:i4>5</vt:i4>
      </vt:variant>
      <vt:variant>
        <vt:lpwstr>http://www.grants.gov/help/download_software.jsp</vt:lpwstr>
      </vt:variant>
      <vt:variant>
        <vt:lpwstr/>
      </vt:variant>
      <vt:variant>
        <vt:i4>6684738</vt:i4>
      </vt:variant>
      <vt:variant>
        <vt:i4>300</vt:i4>
      </vt:variant>
      <vt:variant>
        <vt:i4>0</vt:i4>
      </vt:variant>
      <vt:variant>
        <vt:i4>5</vt:i4>
      </vt:variant>
      <vt:variant>
        <vt:lpwstr>http://www.grants.gov/help/download_software.jsp</vt:lpwstr>
      </vt:variant>
      <vt:variant>
        <vt:lpwstr/>
      </vt:variant>
      <vt:variant>
        <vt:i4>3539005</vt:i4>
      </vt:variant>
      <vt:variant>
        <vt:i4>297</vt:i4>
      </vt:variant>
      <vt:variant>
        <vt:i4>0</vt:i4>
      </vt:variant>
      <vt:variant>
        <vt:i4>5</vt:i4>
      </vt:variant>
      <vt:variant>
        <vt:lpwstr>http://www.grants.gov/help/submit_application_faqs.jsp</vt:lpwstr>
      </vt:variant>
      <vt:variant>
        <vt:lpwstr/>
      </vt:variant>
      <vt:variant>
        <vt:i4>6357085</vt:i4>
      </vt:variant>
      <vt:variant>
        <vt:i4>294</vt:i4>
      </vt:variant>
      <vt:variant>
        <vt:i4>0</vt:i4>
      </vt:variant>
      <vt:variant>
        <vt:i4>5</vt:i4>
      </vt:variant>
      <vt:variant>
        <vt:lpwstr>http://www.grants.gov/applicants/applicant_help.jsp</vt:lpwstr>
      </vt:variant>
      <vt:variant>
        <vt:lpwstr/>
      </vt:variant>
      <vt:variant>
        <vt:i4>6357085</vt:i4>
      </vt:variant>
      <vt:variant>
        <vt:i4>291</vt:i4>
      </vt:variant>
      <vt:variant>
        <vt:i4>0</vt:i4>
      </vt:variant>
      <vt:variant>
        <vt:i4>5</vt:i4>
      </vt:variant>
      <vt:variant>
        <vt:lpwstr>http://www.grants.gov/applicants/applicant_help.jsp</vt:lpwstr>
      </vt:variant>
      <vt:variant>
        <vt:lpwstr/>
      </vt:variant>
      <vt:variant>
        <vt:i4>4522052</vt:i4>
      </vt:variant>
      <vt:variant>
        <vt:i4>288</vt:i4>
      </vt:variant>
      <vt:variant>
        <vt:i4>0</vt:i4>
      </vt:variant>
      <vt:variant>
        <vt:i4>5</vt:i4>
      </vt:variant>
      <vt:variant>
        <vt:lpwstr>http://www.grants.gov/contactus/contactus.jsp</vt:lpwstr>
      </vt:variant>
      <vt:variant>
        <vt:lpwstr/>
      </vt:variant>
      <vt:variant>
        <vt:i4>852044</vt:i4>
      </vt:variant>
      <vt:variant>
        <vt:i4>285</vt:i4>
      </vt:variant>
      <vt:variant>
        <vt:i4>0</vt:i4>
      </vt:variant>
      <vt:variant>
        <vt:i4>5</vt:i4>
      </vt:variant>
      <vt:variant>
        <vt:lpwstr>http://www.grants.gov/section910/ApplicationErrorTips.pdf</vt:lpwstr>
      </vt:variant>
      <vt:variant>
        <vt:lpwstr/>
      </vt:variant>
      <vt:variant>
        <vt:i4>4587631</vt:i4>
      </vt:variant>
      <vt:variant>
        <vt:i4>282</vt:i4>
      </vt:variant>
      <vt:variant>
        <vt:i4>0</vt:i4>
      </vt:variant>
      <vt:variant>
        <vt:i4>5</vt:i4>
      </vt:variant>
      <vt:variant>
        <vt:lpwstr>http://www.grants.gov/applicants/applicant_faqs.jsp</vt:lpwstr>
      </vt:variant>
      <vt:variant>
        <vt:lpwstr>54</vt:lpwstr>
      </vt:variant>
      <vt:variant>
        <vt:i4>5242974</vt:i4>
      </vt:variant>
      <vt:variant>
        <vt:i4>279</vt:i4>
      </vt:variant>
      <vt:variant>
        <vt:i4>0</vt:i4>
      </vt:variant>
      <vt:variant>
        <vt:i4>5</vt:i4>
      </vt:variant>
      <vt:variant>
        <vt:lpwstr>http://www.grants.gov/GetStarted</vt:lpwstr>
      </vt:variant>
      <vt:variant>
        <vt:lpwstr/>
      </vt:variant>
      <vt:variant>
        <vt:i4>4784245</vt:i4>
      </vt:variant>
      <vt:variant>
        <vt:i4>276</vt:i4>
      </vt:variant>
      <vt:variant>
        <vt:i4>0</vt:i4>
      </vt:variant>
      <vt:variant>
        <vt:i4>5</vt:i4>
      </vt:variant>
      <vt:variant>
        <vt:lpwstr>mailto:support@grants.gov</vt:lpwstr>
      </vt:variant>
      <vt:variant>
        <vt:lpwstr/>
      </vt:variant>
      <vt:variant>
        <vt:i4>3604526</vt:i4>
      </vt:variant>
      <vt:variant>
        <vt:i4>273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270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7929948</vt:i4>
      </vt:variant>
      <vt:variant>
        <vt:i4>267</vt:i4>
      </vt:variant>
      <vt:variant>
        <vt:i4>0</vt:i4>
      </vt:variant>
      <vt:variant>
        <vt:i4>5</vt:i4>
      </vt:variant>
      <vt:variant>
        <vt:lpwstr>mailto:kirabaev@gmail.com</vt:lpwstr>
      </vt:variant>
      <vt:variant>
        <vt:lpwstr/>
      </vt:variant>
      <vt:variant>
        <vt:i4>7077978</vt:i4>
      </vt:variant>
      <vt:variant>
        <vt:i4>264</vt:i4>
      </vt:variant>
      <vt:variant>
        <vt:i4>0</vt:i4>
      </vt:variant>
      <vt:variant>
        <vt:i4>5</vt:i4>
      </vt:variant>
      <vt:variant>
        <vt:lpwstr>mailto:bzhelezov@gmail.com</vt:lpwstr>
      </vt:variant>
      <vt:variant>
        <vt:lpwstr/>
      </vt:variant>
      <vt:variant>
        <vt:i4>3604526</vt:i4>
      </vt:variant>
      <vt:variant>
        <vt:i4>261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_Toc204493162</vt:lpwstr>
      </vt:variant>
      <vt:variant>
        <vt:i4>1441854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_Toc204493161</vt:lpwstr>
      </vt:variant>
      <vt:variant>
        <vt:i4>1441854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_Toc204493160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_Toc204493159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_Toc204493158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_Toc204493157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_Toc204493156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_Toc204493155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_Toc204493154</vt:lpwstr>
      </vt:variant>
      <vt:variant>
        <vt:i4>1376318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_Toc204493153</vt:lpwstr>
      </vt:variant>
      <vt:variant>
        <vt:i4>1376318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_Toc204493152</vt:lpwstr>
      </vt:variant>
      <vt:variant>
        <vt:i4>1376318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_Toc204493151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_Toc204493150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_Toc204493149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_Toc204493148</vt:lpwstr>
      </vt:variant>
      <vt:variant>
        <vt:i4>1310782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_Toc204493147</vt:lpwstr>
      </vt:variant>
      <vt:variant>
        <vt:i4>1310782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_Toc204493146</vt:lpwstr>
      </vt:variant>
      <vt:variant>
        <vt:i4>1310782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_Toc204493145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_Toc204493144</vt:lpwstr>
      </vt:variant>
      <vt:variant>
        <vt:i4>1310782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_Toc204493143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_Toc204493142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_Toc204493141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_Toc204493140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_Toc204493139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_Toc204493138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_Toc204493137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_Toc204493136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_Toc204493135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_Toc204493134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_Toc204493133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_Toc204493132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_Toc204493131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_Toc204493130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_Toc204493129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_Toc204493128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_Toc204493127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_Toc204493126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_Toc204493125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_Toc204493124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_Toc204493123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_Toc204493122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_Toc204493121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_Toc204493120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Archived: United States-Russia Program FY 2008 Application Guidelines (MS Word)</dc:title>
  <dc:subject/>
  <dc:creator>Fund for the Improvement of Postsecondary Education</dc:creator>
  <cp:keywords/>
  <dc:description/>
  <cp:lastModifiedBy>Anthony Jenniges</cp:lastModifiedBy>
  <cp:revision>4</cp:revision>
  <cp:lastPrinted>2008-07-22T17:53:00Z</cp:lastPrinted>
  <dcterms:created xsi:type="dcterms:W3CDTF">2020-05-22T02:25:00Z</dcterms:created>
  <dcterms:modified xsi:type="dcterms:W3CDTF">2020-06-11T10:03:00Z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.status">
    <vt:lpwstr>Archived</vt:lpwstr>
  </property>
</Properties>
</file>