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10615AC" wp14:textId="2804CC05">
      <w:bookmarkStart w:name="_GoBack" w:id="0"/>
      <w:bookmarkEnd w:id="0"/>
      <w:r w:rsidR="4A9B339B">
        <w:rPr/>
        <w:t>*Cấu hình bài test</w:t>
      </w:r>
    </w:p>
    <w:p xmlns:wp14="http://schemas.microsoft.com/office/word/2010/wordml" w:rsidP="4A9B339B" w14:paraId="36398DD7" wp14:textId="68B85266">
      <w:pPr>
        <w:pStyle w:val="Normal"/>
      </w:pPr>
      <w:r w:rsidR="4A9B339B">
        <w:rPr/>
        <w:t>B1: Import file tbl_cat.sql vào phpmyadmin</w:t>
      </w:r>
    </w:p>
    <w:p xmlns:wp14="http://schemas.microsoft.com/office/word/2010/wordml" w:rsidP="4A9B339B" w14:paraId="10FC9910" wp14:textId="01BCFE70">
      <w:pPr>
        <w:pStyle w:val="Normal"/>
      </w:pPr>
      <w:r w:rsidR="4A9B339B">
        <w:rPr/>
        <w:t>B2: vào config/config.php rồi sửa đổi đường dẫn Baseurl cho trùng khớp với đường dẫn trên máy</w:t>
      </w:r>
    </w:p>
    <w:p xmlns:wp14="http://schemas.microsoft.com/office/word/2010/wordml" w:rsidP="4A9B339B" w14:paraId="2C078E63" wp14:textId="1F8977F0">
      <w:pPr>
        <w:pStyle w:val="Normal"/>
      </w:pPr>
      <w:r w:rsidR="4A9B339B">
        <w:rPr/>
        <w:t>B3: vào config/database.php rồi sửa mục database thành tên database đã lưu trong phpmyadmin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0F090"/>
    <w:rsid w:val="2200F090"/>
    <w:rsid w:val="4A9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F090"/>
  <w15:chartTrackingRefBased/>
  <w15:docId w15:val="{734C8B17-0703-4F3E-9AA0-E7F47BE48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2022-03-02T13:54:55.5094791Z</dcterms:created>
  <dcterms:modified xsi:type="dcterms:W3CDTF">2022-03-02T13:55:38.9541320Z</dcterms:modified>
  <dc:creator>Do Thanh Tu</dc:creator>
  <lastModifiedBy>Do Thanh Tu</lastModifiedBy>
</coreProperties>
</file>