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SEnuke AI</w:t>
        <w:br/>
        <w:t>User Input Field Catalog</w:t>
      </w:r>
    </w:p>
    <w:p>
      <w:pPr>
        <w:jc w:val="center"/>
      </w:pPr>
      <w:r>
        <w:rPr>
          <w:i/>
          <w:sz w:val="22"/>
        </w:rPr>
        <w:t>Detailed Field Labels, Help Text, Placeholders, Validation Notes, and System Usage</w:t>
      </w:r>
    </w:p>
    <w:p>
      <w:pPr>
        <w:jc w:val="center"/>
      </w:pPr>
      <w:r>
        <w:rPr>
          <w:color w:val="5A5A5A"/>
          <w:sz w:val="18"/>
        </w:rPr>
        <w:t>Version 1.0 | Development Support Document</w:t>
      </w:r>
    </w:p>
    <w:p/>
    <w:p>
      <w:pPr>
        <w:pStyle w:val="Heading1"/>
      </w:pPr>
      <w:r>
        <w:t>Purpose</w:t>
      </w:r>
    </w:p>
    <w:p>
      <w:r>
        <w:t>This document defines the user-input fields required across the SEnuke AI platform features. It is intended for developers, product managers, UI/UX designers, QA testers, and support documentation writers. Each field includes the user-facing label, input component, required status, helper text, placeholder/example, validation guidance, and how the system should use the input.</w:t>
      </w:r>
    </w:p>
    <w:p>
      <w:r>
        <w:t>This is not marketing copy. These fields support the build, validation, interface design, AI prompt assembly, integration setup, execution tasks, QA, and user documentation.</w:t>
      </w:r>
    </w:p>
    <w:p>
      <w:pPr>
        <w:pStyle w:val="Heading1"/>
      </w:pPr>
      <w:r>
        <w:t>Field Design Rules</w:t>
      </w:r>
    </w:p>
    <w:p>
      <w:pPr>
        <w:pStyle w:val="ListBullet"/>
      </w:pPr>
      <w:r>
        <w:t>Every field should clearly explain why the input is needed or what it affects.</w:t>
      </w:r>
    </w:p>
    <w:p>
      <w:pPr>
        <w:pStyle w:val="ListBullet"/>
      </w:pPr>
      <w:r>
        <w:t>Required fields should block the related action button until completed.</w:t>
      </w:r>
    </w:p>
    <w:p>
      <w:pPr>
        <w:pStyle w:val="ListBullet"/>
      </w:pPr>
      <w:r>
        <w:t>Optional fields should improve output quality but should not prevent progress unless a selected workflow depends on them.</w:t>
      </w:r>
    </w:p>
    <w:p>
      <w:pPr>
        <w:pStyle w:val="ListBullet"/>
      </w:pPr>
      <w:r>
        <w:t>Any paid or irreversible action, such as domain registration or direct publishing, must require explicit review and approval.</w:t>
      </w:r>
    </w:p>
    <w:p>
      <w:pPr>
        <w:pStyle w:val="ListBullet"/>
      </w:pPr>
      <w:r>
        <w:t>Any recommendation created from user input should become an execution task with a next action.</w:t>
      </w:r>
    </w:p>
    <w:p>
      <w:pPr>
        <w:pStyle w:val="ListBullet"/>
      </w:pPr>
      <w:r>
        <w:t>Credentials and secrets must be stored securely and must never be displayed after saving.</w:t>
      </w:r>
    </w:p>
    <w:p>
      <w:pPr>
        <w:pStyle w:val="ListBullet"/>
      </w:pPr>
      <w:r>
        <w:t>Use the same field keys across frontend, backend, database records, AI prompt assembly, and QA test cases whenever possible.</w:t>
      </w:r>
    </w:p>
    <w:p>
      <w:pPr>
        <w:pStyle w:val="Heading1"/>
      </w:pPr>
      <w:r>
        <w:t>Input Component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  <w:cantSplit/>
        </w:trPr>
        <w:tc>
          <w:tcPr>
            <w:tcW w:type="dxa" w:w="2304"/>
            <w:shd w:fill="1F4E79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4320"/>
            <w:shd w:fill="1F4E79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Description</w:t>
            </w:r>
          </w:p>
        </w:tc>
        <w:tc>
          <w:tcPr>
            <w:tcW w:type="dxa" w:w="5184"/>
            <w:shd w:fill="1F4E79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Recommended validation behavior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Single-line user input.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Trim whitespace. Enforce min/max length. Reject unsafe HTML/script.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Long-form user input.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Trim whitespace. Enforce max length. Allow line breaks. Sanitize before display.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Single selection from a controlled list.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Value must match supported enum.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Multiple selections from a controlled list.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Enforce min/max selections and feature availability.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URL input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Website or page URL.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Require valid scheme or normalize domain to https:// where appropriate.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Email input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Email address.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Validate email format. Do not assume deliverability unless verified.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File upload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User-uploaded file.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Restrict file types, size, scan if possible, and reject executable files.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Integration button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Starts OAuth or provider connection.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Require provider configuration, scopes, callback URL, and secure token storage.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Triggers an executable workflow.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Validate prerequisites, check usage limits, create audit event, and return clear errors.</w:t>
            </w:r>
          </w:p>
        </w:tc>
      </w:tr>
      <w:tr>
        <w:trPr>
          <w:cantSplit/>
        </w:trPr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Toggle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Boolean option.</w:t>
            </w:r>
          </w:p>
        </w:tc>
        <w:tc>
          <w:tcPr>
            <w:tcW w:type="dxa" w:w="5184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 safe defaults. For publishing/replies, default approval-required to on.</w:t>
            </w:r>
          </w:p>
        </w:tc>
      </w:tr>
    </w:tbl>
    <w:p>
      <w:r>
        <w:br w:type="page"/>
      </w:r>
    </w:p>
    <w:p>
      <w:pPr>
        <w:pStyle w:val="Heading1"/>
      </w:pPr>
      <w:r>
        <w:t>1. Account, Workspace, and User Profile</w:t>
      </w:r>
    </w:p>
    <w:p>
      <w:pPr>
        <w:pStyle w:val="BodyText"/>
      </w:pPr>
      <w:r>
        <w:t>Fields collected before or during initial setup. These fields help personalize generated outputs and control workspace ownership, permissions, and default branding.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Full name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name that should appear in your account and internal project records.</w:t>
              <w:br/>
              <w:br/>
              <w:t>Placeholder/example: Joe Russell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2-80 characters. Allow letters, spaces, apostrophes, hyphens.</w:t>
              <w:br/>
              <w:br/>
              <w:t>System use: Used for account display, ownership records, notifications, and optional report personalization.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Email address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Email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email address used to sign in and receive account notifications.</w:t>
              <w:br/>
              <w:br/>
              <w:t>Placeholder/example: name@example.com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a valid email format. Must be unique per user account.</w:t>
              <w:br/>
              <w:br/>
              <w:t>System use: Used for login, password reset, notifications, integration alerts, and billing/account ownership.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Workspace name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Name this workspace. Use your company, agency, or personal project name.</w:t>
              <w:br/>
              <w:br/>
              <w:t>Placeholder/example: SEnuke AI Projects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2-100 characters. No script tags. Trim extra whitespace.</w:t>
              <w:br/>
              <w:br/>
              <w:t>System use: Used to group projects, users, clients, reports, domains, integrations, and usage limits.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Workspace type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type of workspace you are creating.</w:t>
              <w:br/>
              <w:br/>
              <w:t>Placeholder/example: Personal, Business, Agency/Freelancer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enum: personal, business, agency.</w:t>
              <w:br/>
              <w:br/>
              <w:t>System use: Controls default dashboard layout, available fields, agency/client features, and default intake questions.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Default country/region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Country selector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country or region most of your projects will target.</w:t>
              <w:br/>
              <w:br/>
              <w:t>Placeholder/example: Canada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country list.</w:t>
              <w:br/>
              <w:br/>
              <w:t>System use: Used for keyword location defaults, domain recommendations, currency display, local SEO suggestions, and social best-practice defaults.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Default time zone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Timezone selector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your local time zone. This affects social scheduling and reminders.</w:t>
              <w:br/>
              <w:br/>
              <w:t>Placeholder/example: America/Moncton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IANA timezone list.</w:t>
              <w:br/>
              <w:br/>
              <w:t>System use: Used for scheduled posts, reporting timestamps, task due dates, and audit logs.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Default brand name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brand name to use by default in generated reports, proposals, websites, and social posts.</w:t>
              <w:br/>
              <w:br/>
              <w:t>Placeholder/example: Dot H Digital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2-120 characters if provided.</w:t>
              <w:br/>
              <w:br/>
              <w:t>System use: Pre-fills project, agency, report, and publishing fields. User can override per project.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Default logo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File upload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Upload a logo to use in white-label reports and generated client documents.</w:t>
              <w:br/>
              <w:br/>
              <w:t>Placeholder/example: PNG or SVG logo file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Allow PNG, JPG, SVG, WebP. Max size should be defined by engineering. Reject unsafe file types.</w:t>
              <w:br/>
              <w:br/>
              <w:t>System use: Used in agency reports, proposal exports, hosted site branding options, and dashboard previews.</w:t>
            </w:r>
          </w:p>
        </w:tc>
      </w:tr>
    </w:tbl>
    <w:p/>
    <w:p>
      <w:pPr>
        <w:pStyle w:val="Heading1"/>
      </w:pPr>
      <w:r>
        <w:t>2. New Project and Path Selection</w:t>
      </w:r>
    </w:p>
    <w:p>
      <w:pPr>
        <w:pStyle w:val="BodyText"/>
      </w:pPr>
      <w:r>
        <w:t>Fields that create the project container and determine which intake path, AI modules, and execution tasks are shown first.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Project name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Give this project a clear internal name.</w:t>
              <w:br/>
              <w:br/>
              <w:t>Placeholder/example: Plumbing Lead Gen Site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2-120 characters. Must be unique enough within the workspace for easy identification.</w:t>
              <w:br/>
              <w:br/>
              <w:t>System use: Used as the project label across dashboard, tasks, generated assets, reports, publishing jobs, and admin logs.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Project path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Card selector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best starting point for this project.</w:t>
              <w:br/>
              <w:br/>
              <w:t>Placeholder/example: Start a new online business / Improve an existing website / Help a client / Build ecommerce or Shopify project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project type enum.</w:t>
              <w:br/>
              <w:br/>
              <w:t>System use: Controls intake wizard, required fields, default strategy prompt, modules displayed, and initial execution plan.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Primary goal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 + optional text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main result this project should produce.</w:t>
              <w:br/>
              <w:br/>
              <w:t>Placeholder/example: More leads, more sales, better rankings, new website, client proposal, ecommerce launch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select one supported primary goal; optional custom explanation max 500 characters.</w:t>
              <w:br/>
              <w:br/>
              <w:t>System use: Used by Strategy Engine, Site Architect, SEO Optimizer, Social Engine, and Execution Engine priority sorting.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Target launch timeline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quickly you want this project ready to publish or deliver.</w:t>
              <w:br/>
              <w:br/>
              <w:t>Placeholder/example: As soon as possible, 7 days, 14 days, 30 days, 60+ days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options.</w:t>
              <w:br/>
              <w:br/>
              <w:t>System use: Used to adjust execution task priority, recommended scope, and whether outputs should be simple or comprehensive.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Preferred output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Select the assets you want SEnuke AI to create for this project.</w:t>
              <w:br/>
              <w:br/>
              <w:t>Placeholder/example: Website, landing page, SEO plan, lead magnet, domain, social posts, report, proposal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At least one selection required.</w:t>
              <w:br/>
              <w:br/>
              <w:t>System use: Determines which modules create tasks and which generation buttons appear in the project dashboard.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Publishing preference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you prefer to publish or export generated assets.</w:t>
              <w:br/>
              <w:br/>
              <w:t>Placeholder/example: SEnuke-hosted site, HTML ZIP, WordPress, Shopify, own hosting, developer handoff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publishing target enum.</w:t>
              <w:br/>
              <w:br/>
              <w:t>System use: Used by Publishing Service to create the right tasks, integration prompts, DNS steps, and export options.</w:t>
            </w:r>
          </w:p>
        </w:tc>
      </w:tr>
    </w:tbl>
    <w:p/>
    <w:p>
      <w:pPr>
        <w:pStyle w:val="Heading1"/>
      </w:pPr>
      <w:r>
        <w:t>3. Universal Project Intake</w:t>
      </w:r>
    </w:p>
    <w:p>
      <w:pPr>
        <w:pStyle w:val="BodyText"/>
      </w:pPr>
      <w:r>
        <w:t>Fields asked for all project paths unless already known. These are used to create the normalized project and business profile.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Business or project name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business, website, product, or project name.</w:t>
              <w:br/>
              <w:br/>
              <w:t>Placeholder/example: Beaver Lake Outfitters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2-120 characters.</w:t>
              <w:br/>
              <w:br/>
              <w:t>System use: Used in generated strategy, website copy, SEO metadata, domain ideas, social posts, reports, and publishing assets.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Website URL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URL input</w:t>
              <w:br/>
              <w:t>Required: Optional unless existing-site path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current website URL if this project already has one.</w:t>
              <w:br/>
              <w:br/>
              <w:t>Placeholder/example: https://example.com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a valid URL if provided. Existing-site analysis requires a URL.</w:t>
              <w:br/>
              <w:br/>
              <w:t>System use: Used by Site Analysis, SEO Optimizer, Rank Tracking, Backlink Intelligence, AI Citation Optimization, and publishing/domain decisions.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Industry or niche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 / searchable selector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Describe the industry, niche, or market this project belongs to.</w:t>
              <w:br/>
              <w:br/>
              <w:t>Placeholder/example: Local plumbing services, insurance CRM, adult creator funnels, Shopify pet products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2-150 characters. Allow custom values.</w:t>
              <w:br/>
              <w:br/>
              <w:t>System use: Used by Opportunity Finder, keyword research, authority opportunity generation, social content prompts, and domain naming.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Target audience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Describe the people or businesses this project should attract.</w:t>
              <w:br/>
              <w:br/>
              <w:t>Placeholder/example: Homeowners who need emergency plumbing repairs in Toronto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20-1,000 characters recommended.</w:t>
              <w:br/>
              <w:br/>
              <w:t>System use: Used by Strategy Engine, Site Architect, Lead Magnet Builder, Social Engine, and reports/proposals.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Target location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 / location selector</w:t>
              <w:br/>
              <w:t>Required: Optional but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city, region, country, or service area if location matters.</w:t>
              <w:br/>
              <w:br/>
              <w:t>Placeholder/example: Fredericton, New Brunswick; Toronto GTA; United States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Free text or structured location. Multiple locations allowed if supported.</w:t>
              <w:br/>
              <w:br/>
              <w:t>System use: Used for local SEO pages, keyword location, domain ideas, citation opportunities, social posting context, and reports.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Products or services offered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 the main products, services, or offers this project will promote.</w:t>
              <w:br/>
              <w:br/>
              <w:t>Placeholder/example: Website development, CRM automation, AI consulting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10-2,000 characters.</w:t>
              <w:br/>
              <w:br/>
              <w:t>System use: Used to generate offer positioning, website sections, page plans, social posts, keyword clusters, and report recommendations.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Current offer or call to action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 / 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Describe the action you want visitors or leads to take.</w:t>
              <w:br/>
              <w:br/>
              <w:t>Placeholder/example: Book a consultation, request a quote, download checklist, buy product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Max 500 characters.</w:t>
              <w:br/>
              <w:br/>
              <w:t>System use: Used to generate CTA blocks, forms, landing pages, social calls to action, and conversion recommendations.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Budget level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approximate budget available for this project.</w:t>
              <w:br/>
              <w:br/>
              <w:t>Placeholder/example: No budget, under $100, $100-$500, $500-$2,000, $2,000+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Used by Strategy Engine to recommend realistic execution steps, tools, domain/hosting choices, and promotion methods.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Time available each week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much time you or your team can spend executing the plan.</w:t>
              <w:br/>
              <w:br/>
              <w:t>Placeholder/example: 1-3 hours, 4-7 hours, 8-15 hours, 15+ hours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Used to size the execution plan and recommend automation versus manual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Skill level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your comfort level with websites, SEO, domains, and online tools.</w:t>
              <w:br/>
              <w:br/>
              <w:t>Placeholder/example: Beginner, intermediate, advanced, agency/professional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Used to adjust instruction detail, manual steps, and user interface explanations.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Tone and style preference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 + text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writing style you want generated content to use.</w:t>
              <w:br/>
              <w:br/>
              <w:t>Placeholder/example: Professional, direct, friendly, technical, luxury, bold, plain language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Dropdown plus optional custom style max 300 characters.</w:t>
              <w:br/>
              <w:br/>
              <w:t>System use: Used by all copy-generating modules: site copy, reports, social posts, outreach, and lead magnets.</w:t>
            </w:r>
          </w:p>
        </w:tc>
      </w:tr>
    </w:tbl>
    <w:p/>
    <w:p>
      <w:pPr>
        <w:pStyle w:val="Heading1"/>
      </w:pPr>
      <w:r>
        <w:t>4. New Online Business Intake</w:t>
      </w:r>
    </w:p>
    <w:p>
      <w:pPr>
        <w:pStyle w:val="BodyText"/>
      </w:pPr>
      <w:r>
        <w:t>Path-specific fields for users starting from scratch. These fields support Opportunity Finder and Strategy Engine recommendations.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Skills and experience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 the skills, work experience, interests, or knowledge you can use in a new business.</w:t>
              <w:br/>
              <w:br/>
              <w:t>Placeholder/example: SEO, web design, insurance, ecommerce, coaching, fitness, writing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20-2,000 characters recommended.</w:t>
              <w:br/>
              <w:br/>
              <w:t>System use: Used to score user-fit for opportunities and recommend business models the user can realistically execute.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Interests or niches to consider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 any topics, industries, or audiences you are interested in exploring.</w:t>
              <w:br/>
              <w:br/>
              <w:t>Placeholder/example: Local services, AI tools, side hustles, ecommerce, health and wellness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Max 1,000 characters.</w:t>
              <w:br/>
              <w:br/>
              <w:t>System use: Used by Opportunity Finder to include preferred markets in suggestions.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Niches to avoid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 industries or business types you do not want to pursue.</w:t>
              <w:br/>
              <w:br/>
              <w:t>Placeholder/example: Gambling, adult, crypto, health claims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Max 1,000 characters.</w:t>
              <w:br/>
              <w:br/>
              <w:t>System use: Used to filter opportunity recommendations and prevent unwanted outputs.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Income goal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 / dropdown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income goal you want this business to work toward.</w:t>
              <w:br/>
              <w:br/>
              <w:t>Placeholder/example: $500/month, $3,000/month, $10,000/month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Allow free text or predefined ranges.</w:t>
              <w:br/>
              <w:br/>
              <w:t>System use: Used to evaluate monetization potential and recommend business models with matching revenue paths.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Preferred business model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Select business models you are open to.</w:t>
              <w:br/>
              <w:br/>
              <w:t>Placeholder/example: Affiliate, lead generation, service business, digital product, ecommerce, consulting, SaaS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Allow multiple selections.</w:t>
              <w:br/>
              <w:br/>
              <w:t>System use: Used to filter and score opportunity recommendations.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Starting resources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 assets you already have, such as domains, websites, email lists, hosting, content, products, or contacts.</w:t>
              <w:br/>
              <w:br/>
              <w:t>Placeholder/example: I own SEnuke.com and have hosting available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Max 2,000 characters.</w:t>
              <w:br/>
              <w:br/>
              <w:t>System use: Used by Strategy Engine and Execution Engine to reduce unnecessary tasks and reuse existing assets.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Risk tolerance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conservative or aggressive the recommendations should be.</w:t>
              <w:br/>
              <w:br/>
              <w:t>Placeholder/example: Very conservative, balanced, aggressive but safe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Used to adjust SEO, authority, monetization, and execution recommendations.</w:t>
            </w:r>
          </w:p>
        </w:tc>
      </w:tr>
    </w:tbl>
    <w:p/>
    <w:p>
      <w:pPr>
        <w:pStyle w:val="Heading1"/>
      </w:pPr>
      <w:r>
        <w:t>5. Existing Website Owner Intake</w:t>
      </w:r>
    </w:p>
    <w:p>
      <w:pPr>
        <w:pStyle w:val="BodyText"/>
      </w:pPr>
      <w:r>
        <w:t>Path-specific fields for users who want SEnuke AI to analyze and improve an existing website.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Website URL to analyze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URL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website you want SEnuke AI to analyze.</w:t>
              <w:br/>
              <w:br/>
              <w:t>Placeholder/example: https://yourwebsite.com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Required for Analyze Site button. Must be a valid URL.</w:t>
              <w:br/>
              <w:br/>
              <w:t>System use: Used by Site Analysis crawler, SEO Optimizer, AI Citation Optimization, backlink snapshot, and rank tracking setup.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Main conversion goal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 + text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main action the website should produce.</w:t>
              <w:br/>
              <w:br/>
              <w:t>Placeholder/example: Phone calls, form submissions, bookings, purchases, downloads, email signups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choose one; optional explanation max 500 characters.</w:t>
              <w:br/>
              <w:br/>
              <w:t>System use: Used to judge site improvements, CTA recommendations, page generation, and reports.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Known problem areas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 + text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Select or describe what you believe is not working well.</w:t>
              <w:br/>
              <w:br/>
              <w:t>Placeholder/example: Low traffic, poor rankings, low conversions, weak copy, slow site, poor mobile experience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Allow multiple selections and custom notes.</w:t>
              <w:br/>
              <w:br/>
              <w:t>System use: Used by Site Analysis and Execution Engine to prioritize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Current target keywords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 keywords you currently target or want to rank for.</w:t>
              <w:br/>
              <w:br/>
              <w:t>Placeholder/example: insurance CRM Canada, website design Toronto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One keyword per line recommended. Max should be defined by plan limits.</w:t>
              <w:br/>
              <w:br/>
              <w:t>System use: Used to seed keyword research, rank tracking, page mapping, and optimization recommendations.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Known competitors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 / URL list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competitor websites you want SEnuke AI to compare against.</w:t>
              <w:br/>
              <w:br/>
              <w:t>Placeholder/example: https://competitor.com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Validate URLs if entered as URLs. Allow names when URLs are unknown.</w:t>
              <w:br/>
              <w:br/>
              <w:t>System use: Used for keyword gap ideas, backlink intelligence, authority opportunities, and strategy context.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CMS or platform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platform your current website uses if you know it.</w:t>
              <w:br/>
              <w:br/>
              <w:t>Placeholder/example: WordPress, Shopify, Wix, Squarespace, custom HTML, other, unknown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platform enum or custom value.</w:t>
              <w:br/>
              <w:br/>
              <w:t>System use: Used to recommend executable publishing/optimization steps and integration prompts.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Access available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Select which accounts or tools you can connect for deeper analysis.</w:t>
              <w:br/>
              <w:br/>
              <w:t>Placeholder/example: Google Search Console, Google Analytics, WordPress, Shopify, domain registrar, social accounts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Allow multiple selections.</w:t>
              <w:br/>
              <w:br/>
              <w:t>System use: Used to determine whether analysis and optimization can be automated through integrations or must be manual-guided.</w:t>
            </w:r>
          </w:p>
        </w:tc>
      </w:tr>
    </w:tbl>
    <w:p/>
    <w:p>
      <w:pPr>
        <w:pStyle w:val="Heading1"/>
      </w:pPr>
      <w:r>
        <w:t>6. Agency or Freelancer Client Intake</w:t>
      </w:r>
    </w:p>
    <w:p>
      <w:pPr>
        <w:pStyle w:val="BodyText"/>
      </w:pPr>
      <w:r>
        <w:t>Fields used when creating a project for a client. These support reports, proposals, white-label output, and client-specific execution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Client name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client contact name.</w:t>
              <w:br/>
              <w:br/>
              <w:t>Placeholder/example: Jane Smith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2-100 characters.</w:t>
              <w:br/>
              <w:br/>
              <w:t>System use: Used in client records, proposals, reports, and delivery notes.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Client company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client company or brand name.</w:t>
              <w:br/>
              <w:br/>
              <w:t>Placeholder/example: Smith Plumbing Ltd.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2-120 characters.</w:t>
              <w:br/>
              <w:br/>
              <w:t>System use: Used across audit reports, proposals, website copy, keyword plans, and generated assets.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Client website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URL input</w:t>
              <w:br/>
              <w:t>Required: Optional but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client website URL if one exists.</w:t>
              <w:br/>
              <w:br/>
              <w:t>Placeholder/example: https://clientsite.com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valid URL if provided.</w:t>
              <w:br/>
              <w:br/>
              <w:t>System use: Used for site analysis, SEO audit, keyword/rank/backlink checks, and proposal recommendations.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Client email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Email input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client email for internal records or future delivery workflows.</w:t>
              <w:br/>
              <w:br/>
              <w:t>Placeholder/example: client@example.com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valid email if provided.</w:t>
              <w:br/>
              <w:br/>
              <w:t>System use: Used for contact records. Sending should require explicit user approval.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Client industry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Describe the client industry or niche.</w:t>
              <w:br/>
              <w:br/>
              <w:t>Placeholder/example: HVAC contractor, insurance agency, ecommerce skincare store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2-150 characters.</w:t>
              <w:br/>
              <w:br/>
              <w:t>System use: Used by strategy, keywords, reports, social, authority, and site generation.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Client goals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Describe what the client wants to improve or achieve.</w:t>
              <w:br/>
              <w:br/>
              <w:t>Placeholder/example: Increase quote requests from commercial property owners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20-2,000 characters.</w:t>
              <w:br/>
              <w:br/>
              <w:t>System use: Used to generate client strategy, audit priorities, proposal scope, and execution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Services to propose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 + custom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Select the services you may offer this client.</w:t>
              <w:br/>
              <w:br/>
              <w:t>Placeholder/example: SEO, website redesign, content, social media, authority building, hosting, automation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Allow multiple selections plus custom entries.</w:t>
              <w:br/>
              <w:br/>
              <w:t>System use: Used by Proposal Generator, scope builder, and report recommendations.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Agency branding to use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brand profile to apply to reports and proposals.</w:t>
              <w:br/>
              <w:br/>
              <w:t>Placeholder/example: Default agency brand, custom client-facing brand, no branding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saved branding profiles.</w:t>
              <w:br/>
              <w:br/>
              <w:t>System use: Used for white-label report/proposal styling and export.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Proposal package preference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proposal options should be structured.</w:t>
              <w:br/>
              <w:br/>
              <w:t>Placeholder/example: Single package, good/better/best, phased project, monthly retainer, custom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options.</w:t>
              <w:br/>
              <w:br/>
              <w:t>System use: Used by Proposal Generator to structure scope, deliverables, timeline, and investment fields.</w:t>
            </w:r>
          </w:p>
        </w:tc>
      </w:tr>
    </w:tbl>
    <w:p/>
    <w:p>
      <w:pPr>
        <w:pStyle w:val="Heading1"/>
      </w:pPr>
      <w:r>
        <w:t>7. Ecommerce and Shopify Intake</w:t>
      </w:r>
    </w:p>
    <w:p>
      <w:pPr>
        <w:pStyle w:val="BodyText"/>
      </w:pPr>
      <w:r>
        <w:t>Fields used for ecommerce or Shopify-oriented projects. Full Shopify publishing may be post-MVP, but the intake should support the workflow.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Store type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type of ecommerce project.</w:t>
              <w:br/>
              <w:br/>
              <w:t>Placeholder/example: New Shopify store, existing Shopify store, WooCommerce, custom ecommerce, product landing page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Controls store strategy, product page fields, platform integration prompts, and export options.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Product category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Describe the products or product category.</w:t>
              <w:br/>
              <w:br/>
              <w:t>Placeholder/example: Pet accessories, skincare, outdoor gear, digital templates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2-150 characters.</w:t>
              <w:br/>
              <w:br/>
              <w:t>System use: Used by strategy, keyword research, collection structure, product page copy, social posts, and domain suggestions.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Product list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 / CSV import</w:t>
              <w:br/>
              <w:t>Required: Optional for MVP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 the products you want included in the store or campaign.</w:t>
              <w:br/>
              <w:br/>
              <w:t>Placeholder/example: Product name, price, short description, SKU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Support manual text in MVP; structured CSV/import later.</w:t>
              <w:br/>
              <w:br/>
              <w:t>System use: Used to generate product page copy, SEO metadata, collections, social posts, and store launch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Target buyer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Describe the buyer most likely to purchase these products.</w:t>
              <w:br/>
              <w:br/>
              <w:t>Placeholder/example: Dog owners who want durable walking accessories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20-1,000 characters recommended.</w:t>
              <w:br/>
              <w:br/>
              <w:t>System use: Used by Strategy Engine, Site Architect, Product Page Generator, Social Engine, and Lead Magnet Builder.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Average order value or price range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typical product price or average order value if known.</w:t>
              <w:br/>
              <w:br/>
              <w:t>Placeholder/example: $25-$75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Free text accepted; numeric parser optional.</w:t>
              <w:br/>
              <w:br/>
              <w:t>System use: Used to assess monetization potential, campaign strategy, and offer recommendations.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Fulfillment model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products are fulfilled.</w:t>
              <w:br/>
              <w:br/>
              <w:t>Placeholder/example: Inventory, dropshipping, print-on-demand, digital delivery, service/product hybrid, unknown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Used to create realistic ecommerce execution tasks and platform setup instructions.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Store platform access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 / integration selector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whether you can connect the store platform now.</w:t>
              <w:br/>
              <w:br/>
              <w:t>Placeholder/example: Connect Shopify, connect WooCommerce, export only, not ready yet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integration status options.</w:t>
              <w:br/>
              <w:br/>
              <w:t>System use: Used by Publishing Service to determine direct publish, export, or manual instructions.</w:t>
            </w:r>
          </w:p>
        </w:tc>
      </w:tr>
    </w:tbl>
    <w:p/>
    <w:p>
      <w:pPr>
        <w:pStyle w:val="Heading1"/>
      </w:pPr>
      <w:r>
        <w:t>8. Opportunity Finder</w:t>
      </w:r>
    </w:p>
    <w:p>
      <w:pPr>
        <w:pStyle w:val="BodyText"/>
      </w:pPr>
      <w:r>
        <w:t>Fields that refine opportunity generation. Many values can be prefilled from intake and edited by the user before running the module.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Opportunity search focus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what type of opportunity SEnuke AI should find.</w:t>
              <w:br/>
              <w:br/>
              <w:t>Placeholder/example: New business, SEO growth, lead generation, ecommerce, client growth, content site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Controls Opportunity Finder prompt and scoring model.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Markets to include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 any markets, niches, products, or audiences you want considered.</w:t>
              <w:br/>
              <w:br/>
              <w:t>Placeholder/example: Local contractors, AI tools, insurance agents, Shopify niches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Max 1,500 characters.</w:t>
              <w:br/>
              <w:br/>
              <w:t>System use: Used to bias opportunity generation toward preferred markets.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Markets to exclude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 any markets or topics you do not want included.</w:t>
              <w:br/>
              <w:br/>
              <w:t>Placeholder/example: Crypto, gambling, adult, health claims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Max 1,500 characters.</w:t>
              <w:br/>
              <w:br/>
              <w:t>System use: Used as a hard filter for generated opportunity ideas.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Number of opportunities to generate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many opportunities you want to compare.</w:t>
              <w:br/>
              <w:br/>
              <w:t>Placeholder/example: 3, 5, 10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within plan limits.</w:t>
              <w:br/>
              <w:br/>
              <w:t>System use: Controls output size and AI cost.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Scoring priority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 ranking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what matters most when scoring opportunities.</w:t>
              <w:br/>
              <w:br/>
              <w:t>Placeholder/example: Speed to launch, SEO potential, low competition, high revenue, low cost, user fit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 at least one selection; ranking order optional.</w:t>
              <w:br/>
              <w:br/>
              <w:t>System use: Weights opportunity scoring and recommendation order.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Run Opportunity Finder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generate and score opportunity options.</w:t>
              <w:br/>
              <w:br/>
              <w:t>Placeholder/example: Button text: Generate Opportunities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required intake fields and available usage credits.</w:t>
              <w:br/>
              <w:br/>
              <w:t>System use: Triggers AI generation, saves opportunity records, and creates execution tasks for selected opportunity approval.</w:t>
            </w:r>
          </w:p>
        </w:tc>
      </w:tr>
    </w:tbl>
    <w:p/>
    <w:p>
      <w:pPr>
        <w:pStyle w:val="Heading1"/>
      </w:pPr>
      <w:r>
        <w:t>9. AI Strategy Engine</w:t>
      </w:r>
    </w:p>
    <w:p>
      <w:pPr>
        <w:pStyle w:val="BodyText"/>
      </w:pPr>
      <w:r>
        <w:t>Fields shown before strategy generation or regeneration. The system should prefill from intake and selected opportunity.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Selected opportunity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 / record selector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opportunity this strategy should be built around.</w:t>
              <w:br/>
              <w:br/>
              <w:t>Placeholder/example: Emergency plumbing lead-generation site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reference an existing opportunity or manually entered strategy seed.</w:t>
              <w:br/>
              <w:br/>
              <w:t>System use: Used as the primary input for the Strategy Engine.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Strategy depth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detailed the strategy should be.</w:t>
              <w:br/>
              <w:br/>
              <w:t>Placeholder/example: Quick plan, standard plan, detailed execution plan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within plan limits.</w:t>
              <w:br/>
              <w:br/>
              <w:t>System use: Controls output length, task generation depth, and AI usage.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Business model confirmation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 + text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Confirm or adjust the recommended business model.</w:t>
              <w:br/>
              <w:br/>
              <w:t>Placeholder/example: Lead generation, affiliate, service, ecommerce, agency client campaign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model or custom description.</w:t>
              <w:br/>
              <w:br/>
              <w:t>System use: Used to generate offer, site architecture, monetization, and execution plan.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Positioning notes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Add any positioning details SEnuke AI should consider.</w:t>
              <w:br/>
              <w:br/>
              <w:t>Placeholder/example: Avoid sounding like a generic agency. Keep tone practical and direct.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Max 1,500 characters.</w:t>
              <w:br/>
              <w:br/>
              <w:t>System use: Used to refine audience, offer, site copy, report tone, and social content.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Strategy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create the strategy and execution roadmap for this project.</w:t>
              <w:br/>
              <w:br/>
              <w:t>Placeholder/example: Button text: Generate Strategy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project profile and selected opportunity or strategy seed.</w:t>
              <w:br/>
              <w:br/>
              <w:t>System use: Triggers Strategy Engine AI run, saves strategy plan, and creates module-specific execution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Approve Strategy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 after review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Approve the strategy before SEnuke AI creates downstream assets from it.</w:t>
              <w:br/>
              <w:br/>
              <w:t>Placeholder/example: Button text: Approve Strategy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generated strategy. Approval should be logged.</w:t>
              <w:br/>
              <w:br/>
              <w:t>System use: Unlocks site generation, keyword/page mapping, domain recommendations, lead magnet creation, and reporting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Regeneration instruction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Tell SEnuke AI what to change if you regenerate the strategy.</w:t>
              <w:br/>
              <w:br/>
              <w:t>Placeholder/example: Make this more beginner-friendly and focus on faster execution.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Max 1,000 characters.</w:t>
              <w:br/>
              <w:br/>
              <w:t>System use: Used only for regeneration prompts and audit history.</w:t>
            </w:r>
          </w:p>
        </w:tc>
      </w:tr>
    </w:tbl>
    <w:p/>
    <w:p>
      <w:pPr>
        <w:pStyle w:val="Heading1"/>
      </w:pPr>
      <w:r>
        <w:t>10. Manual and Automated Keyword Research</w:t>
      </w:r>
    </w:p>
    <w:p>
      <w:pPr>
        <w:pStyle w:val="BodyText"/>
      </w:pPr>
      <w:r>
        <w:t>Fields for keyword discovery, search volume, ranking difficulty, intent, clustering, and page mapping. Must support both manual keyword entry and automated provider-based research.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Keyword seed topic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 / text area</w:t>
              <w:br/>
              <w:t>Required: Yes for automated research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topic, service, product, or audience you want keyword ideas for.</w:t>
              <w:br/>
              <w:br/>
              <w:t>Placeholder/example: AI backlink tool, emergency plumber Toronto, Shopify pet accessories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2-250 characters.</w:t>
              <w:br/>
              <w:br/>
              <w:t>System use: Used to query keyword APIs and generate AI-assisted keyword ideas.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Manual keyword list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 / CSV import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Paste keywords you already want to evaluate. Use one keyword per line.</w:t>
              <w:br/>
              <w:br/>
              <w:t>Placeholder/example: website design Toronto</w:t>
              <w:br/>
              <w:t>custom software company Canada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Limit by plan. Trim blank lines. Deduplicate normalized keywords.</w:t>
              <w:br/>
              <w:br/>
              <w:t>System use: Used to create keyword records even without API research. Can be enriched with volume/difficulty when provider is connected.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Target country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Country selector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country for keyword volume and ranking difficulty data.</w:t>
              <w:br/>
              <w:br/>
              <w:t>Placeholder/example: Canada, United States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provider-supported country/location.</w:t>
              <w:br/>
              <w:br/>
              <w:t>System use: Passed to keyword data provider and used for local SEO assumptions.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Target language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Language selector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language for keyword research.</w:t>
              <w:br/>
              <w:br/>
              <w:t>Placeholder/example: English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provider-supported language.</w:t>
              <w:br/>
              <w:br/>
              <w:t>System use: Used by keyword API and AI clustering.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Target city/region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Location selector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a city or region for local keyword research if relevant.</w:t>
              <w:br/>
              <w:br/>
              <w:t>Placeholder/example: Toronto, Fredericton, Calgary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provider-supported if used for API data; otherwise stored as context.</w:t>
              <w:br/>
              <w:br/>
              <w:t>System use: Used for local keyword modifiers, volume estimates, and page mapping.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Keyword source mode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Radio buttons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keywords should be created.</w:t>
              <w:br/>
              <w:br/>
              <w:t>Placeholder/example: Manual only, AI suggestions, API volume/difficulty, manual + API enrichment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 and available integrations.</w:t>
              <w:br/>
              <w:br/>
              <w:t>System use: Controls whether SEnuke AI calls third-party keyword APIs or uses manual/AI-only research.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Maximum keyword ideas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many keyword ideas to return.</w:t>
              <w:br/>
              <w:br/>
              <w:t>Placeholder/example: 25, 50, 100, 250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within plan limits and provider cost limits.</w:t>
              <w:br/>
              <w:br/>
              <w:t>System use: Controls API cost, output size, and UI table size.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Include search intent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Toggle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Turn on to classify each keyword by search intent.</w:t>
              <w:br/>
              <w:br/>
              <w:t>Placeholder/example: 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Boolean.</w:t>
              <w:br/>
              <w:br/>
              <w:t>System use: Triggers AI or rules-based intent labeling: informational, commercial, transactional, local, navigational.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Include keyword difficulty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Toggle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Turn on to include estimated ranking difficulty where API data is available.</w:t>
              <w:br/>
              <w:br/>
              <w:t>Placeholder/example: 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keyword provider integration or manual difficulty import.</w:t>
              <w:br/>
              <w:br/>
              <w:t>System use: Shows difficulty score and influences prioritization.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Include search volume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Toggle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Turn on to include estimated monthly search volume where API data is available.</w:t>
              <w:br/>
              <w:br/>
              <w:t>Placeholder/example: 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keyword provider integration or manual volume import.</w:t>
              <w:br/>
              <w:br/>
              <w:t>System use: Shows volume and supports opportunity scoring and page prioritization.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Keyword Research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generate or enrich keyword ideas with volume, difficulty, intent, and page recommendations.</w:t>
              <w:br/>
              <w:br/>
              <w:t>Placeholder/example: Button text: Generate Keywords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seed topic or manual keyword list. Requires usage credits and provider if API enrichment selected.</w:t>
              <w:br/>
              <w:br/>
              <w:t>System use: Creates keyword records, clusters, SEO page recommendations, and execution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Approve selected keywords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Bulk action button</w:t>
              <w:br/>
              <w:t>Required: Yes after review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Select keywords that should be used for page planning and rank tracking.</w:t>
              <w:br/>
              <w:br/>
              <w:t>Placeholder/example: Button text: Approve Selected Keywords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At least one keyword selected.</w:t>
              <w:br/>
              <w:br/>
              <w:t>System use: Approved keywords become page targets, tracking targets, or content cluster inputs.</w:t>
            </w:r>
          </w:p>
        </w:tc>
      </w:tr>
    </w:tbl>
    <w:p/>
    <w:p>
      <w:pPr>
        <w:pStyle w:val="Heading1"/>
      </w:pPr>
      <w:r>
        <w:t>11. One-Click Site Analysis and Improvement Tracking</w:t>
      </w:r>
    </w:p>
    <w:p>
      <w:pPr>
        <w:pStyle w:val="BodyText"/>
      </w:pPr>
      <w:r>
        <w:t>Fields required to run an executable site analysis. This feature should be triggered by a user clicking Analyze Site and should produce findings, recommendations, and execution tasks.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Site URL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URL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website SEnuke AI should analyze.</w:t>
              <w:br/>
              <w:br/>
              <w:t>Placeholder/example: https://example.com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a valid crawlable URL. Respect robots and provider constraints.</w:t>
              <w:br/>
              <w:br/>
              <w:t>System use: Used by crawler, SEO audit, page analysis, citation analysis, backlink/rank context, and improvement tracking.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Analysis type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what the site analysis should include.</w:t>
              <w:br/>
              <w:br/>
              <w:t>Placeholder/example: Technical SEO, on-page SEO, content, conversion, AI citation readiness, backlinks, ranking data, social presence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At least one selected. Some options require integrations.</w:t>
              <w:br/>
              <w:br/>
              <w:t>System use: Controls which analyzers run and what execution tasks are created.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Pages to analyze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much of the site to scan.</w:t>
              <w:br/>
              <w:br/>
              <w:t>Placeholder/example: Homepage only, top 5 pages, top 25 pages, sitemap pages, custom URLs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within plan and crawl limits.</w:t>
              <w:br/>
              <w:br/>
              <w:t>System use: Controls crawler scope and API usage.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Custom page URLs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Paste specific page URLs to analyze. Use one URL per line.</w:t>
              <w:br/>
              <w:br/>
              <w:t>Placeholder/example: https://example.com/services</w:t>
              <w:br/>
              <w:t>https://example.com/contact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Validate URLs. Limit by plan.</w:t>
              <w:br/>
              <w:br/>
              <w:t>System use: Used when user selects custom URL analysis.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Connect Google Search Console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Integration button</w:t>
              <w:br/>
              <w:t>Required: Optional but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Connect Google Search Console for real query, impression, click, and ranking data.</w:t>
              <w:br/>
              <w:br/>
              <w:t>Placeholder/example: Button text: Connect Search Console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OAuth and verified site access required.</w:t>
              <w:br/>
              <w:br/>
              <w:t>System use: Enables query-level performance analysis, before/after improvement tracking, and more accurate rank insights.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Connect Google Analytics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Integration button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Connect Google Analytics for traffic, engagement, and conversion context.</w:t>
              <w:br/>
              <w:br/>
              <w:t>Placeholder/example: Button text: Connect Analytics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OAuth and property access required.</w:t>
              <w:br/>
              <w:br/>
              <w:t>System use: Adds traffic and engagement context to site improvement recommendations.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Baseline snapshot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Date selector</w:t>
              <w:br/>
              <w:t>Required: Auto/default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or confirm the baseline date for tracking improvements.</w:t>
              <w:br/>
              <w:br/>
              <w:t>Placeholder/example: Today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Default to current date when first analysis is run.</w:t>
              <w:br/>
              <w:br/>
              <w:t>System use: Used to compare future rank, keyword, backlink, and optimization improvements.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Analyze Site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run the site analysis and create improvement tasks.</w:t>
              <w:br/>
              <w:br/>
              <w:t>Placeholder/example: Button text: Analyze Site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URL and selected analysis type. Checks usage limits and integration availability.</w:t>
              <w:br/>
              <w:br/>
              <w:t>System use: Runs analyzers, saves snapshots, creates recommendations, and turns improvements into executable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Re-analyze Site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Optional after baseline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run a new analysis and compare progress against the previous snapshot.</w:t>
              <w:br/>
              <w:br/>
              <w:t>Placeholder/example: Button text: Re-analyze Site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existing baseline or prior snapshot.</w:t>
              <w:br/>
              <w:br/>
              <w:t>System use: Creates comparison report showing completed improvements, ranking changes, backlink changes, and remaining opportunities.</w:t>
            </w:r>
          </w:p>
        </w:tc>
      </w:tr>
    </w:tbl>
    <w:p/>
    <w:p>
      <w:pPr>
        <w:pStyle w:val="Heading1"/>
      </w:pPr>
      <w:r>
        <w:t>12. Rank Tracking</w:t>
      </w:r>
    </w:p>
    <w:p>
      <w:pPr>
        <w:pStyle w:val="BodyText"/>
      </w:pPr>
      <w:r>
        <w:t>Fields used to track ranking changes by keyword, location, device, search engine, and page. This should support baseline and recurring snapshots.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Tracked keywords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Keyword selector / bulk import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keywords you want to track.</w:t>
              <w:br/>
              <w:br/>
              <w:t>Placeholder/example: Select approved keywords or paste one per line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within plan tracking limit. Deduplicate keywords.</w:t>
              <w:br/>
              <w:br/>
              <w:t>System use: Used to create rank tracking jobs and show performance over time.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Tracked URL or domain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URL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domain or exact page URL to track rankings for.</w:t>
              <w:br/>
              <w:br/>
              <w:t>Placeholder/example: https://example.com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valid URL/domain.</w:t>
              <w:br/>
              <w:br/>
              <w:t>System use: Used by rank tracking provider to identify ranking position for target keywords.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Search engine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search engine for rank tracking.</w:t>
              <w:br/>
              <w:br/>
              <w:t>Placeholder/example: Google, Bing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provider-supported engines.</w:t>
              <w:br/>
              <w:br/>
              <w:t>System use: Passed to rank tracking provider and stored in snapshots.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Tracking location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Country/city selector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location where rankings should be checked.</w:t>
              <w:br/>
              <w:br/>
              <w:t>Placeholder/example: Canada, Toronto, New Brunswick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provider-supported or mapped to nearest supported location.</w:t>
              <w:br/>
              <w:br/>
              <w:t>System use: Used for localized ranking results.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Device type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whether to track desktop or mobile rankings.</w:t>
              <w:br/>
              <w:br/>
              <w:t>Placeholder/example: Desktop, mobile, both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provider options.</w:t>
              <w:br/>
              <w:br/>
              <w:t>System use: Passed to rank tracking provider and shown in reports.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Tracking frequency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often rankings should be checked.</w:t>
              <w:br/>
              <w:br/>
              <w:t>Placeholder/example: Manual only, weekly, monthly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comply with plan limits and provider costs.</w:t>
              <w:br/>
              <w:br/>
              <w:t>System use: Creates scheduled rank tracking jobs or manual-only tracking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Start Rank Tracking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save keywords and create the first ranking snapshot.</w:t>
              <w:br/>
              <w:br/>
              <w:t>Placeholder/example: Button text: Start Tracking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target URL, keywords, location, engine, and available credits.</w:t>
              <w:br/>
              <w:br/>
              <w:t>System use: Creates rank tracking records, snapshots, and comparison dashboard entries.</w:t>
            </w:r>
          </w:p>
        </w:tc>
      </w:tr>
    </w:tbl>
    <w:p/>
    <w:p>
      <w:pPr>
        <w:pStyle w:val="Heading1"/>
      </w:pPr>
      <w:r>
        <w:t>13. Backlink Intelligence and Authority Tracking</w:t>
      </w:r>
    </w:p>
    <w:p>
      <w:pPr>
        <w:pStyle w:val="BodyText"/>
      </w:pPr>
      <w:r>
        <w:t>Fields for backlink snapshots, backlink gap review, and safe authority-building recommendations. This is an intelligence and execution feature, not spam automation.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Domain to analyze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URL/domain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domain you want backlink data for.</w:t>
              <w:br/>
              <w:br/>
              <w:t>Placeholder/example: example.com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valid domain or URL. Normalize to domain when provider requires it.</w:t>
              <w:br/>
              <w:br/>
              <w:t>System use: Used by backlink data provider or manual import to generate backlink snapshot.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Competitor domains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 / URL list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competitor domains to compare against.</w:t>
              <w:br/>
              <w:br/>
              <w:t>Placeholder/example: competitor1.com</w:t>
              <w:br/>
              <w:t>competitor2.com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Validate domains/URLs. Limit by plan.</w:t>
              <w:br/>
              <w:br/>
              <w:t>System use: Used for backlink gap ideas, authority opportunities, and competitive reports.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Backlink data source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backlink data should be collected.</w:t>
              <w:br/>
              <w:br/>
              <w:t>Placeholder/example: Connected API provider, manual import, AI-assisted opportunity generation only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available providers/integrations.</w:t>
              <w:br/>
              <w:br/>
              <w:t>System use: Controls whether API backlink data is pulled, imported, or estimated through AI-guided recommendations.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Manual backlink import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CSV/file upload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Upload a backlink export if you already have one from another SEO tool.</w:t>
              <w:br/>
              <w:br/>
              <w:t>Placeholder/example: CSV with source URL, target URL, anchor text, authority metric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Validate file type and expected columns. Reject unsafe files.</w:t>
              <w:br/>
              <w:br/>
              <w:t>System use: Creates backlink records without requiring live backlink API access.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Include anchor text summary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Toggle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Turn on to summarize anchor text distribution.</w:t>
              <w:br/>
              <w:br/>
              <w:t>Placeholder/example: 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backlink data or manual import.</w:t>
              <w:br/>
              <w:br/>
              <w:t>System use: Used to identify over-optimized anchors, branded anchors, and content gaps.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Include new/lost backlinks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Toggle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Turn on to track backlink changes over time when the provider supports it.</w:t>
              <w:br/>
              <w:br/>
              <w:t>Placeholder/example: 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previous backlink snapshot and provider support.</w:t>
              <w:br/>
              <w:br/>
              <w:t>System use: Used in improvement tracking and reporting.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Analyze Backlinks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create a backlink snapshot and authority opportunity tasks.</w:t>
              <w:br/>
              <w:br/>
              <w:t>Placeholder/example: Button text: Analyze Backlinks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target domain and supported data source.</w:t>
              <w:br/>
              <w:br/>
              <w:t>System use: Saves backlink metrics, creates authority opportunities, and ties findings to rank/site analysis.</w:t>
            </w:r>
          </w:p>
        </w:tc>
      </w:tr>
    </w:tbl>
    <w:p/>
    <w:p>
      <w:pPr>
        <w:pStyle w:val="Heading1"/>
      </w:pPr>
      <w:r>
        <w:t>14. AI Citation Optimization</w:t>
      </w:r>
    </w:p>
    <w:p>
      <w:pPr>
        <w:pStyle w:val="BodyText"/>
      </w:pPr>
      <w:r>
        <w:t>Fields used to optimize a site or page for being understandable, quotable, and citation-friendly for AI-powered search and answer systems. This is not a guarantee of citation.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Page URL or page draft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URL selector / page selector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page or draft you want to optimize for AI citation readiness.</w:t>
              <w:br/>
              <w:br/>
              <w:t>Placeholder/example: Homepage, service page, blog article, product page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reference a saved page or valid URL.</w:t>
              <w:br/>
              <w:br/>
              <w:t>System use: Used to analyze page clarity, entity coverage, factual structure, schema, FAQs, and answer-style content.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Target entity or brand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entity, business, product, or expert name the page should clearly identify.</w:t>
              <w:br/>
              <w:br/>
              <w:t>Placeholder/example: SEnuke AI, Dot H Digital, Beaver Lake Outfitters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2-150 characters.</w:t>
              <w:br/>
              <w:br/>
              <w:t>System use: Used to strengthen entity clarity and consistent mentions across content.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Questions the page should answer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 questions users or AI systems should be able to answer from this page.</w:t>
              <w:br/>
              <w:br/>
              <w:t>Placeholder/example: What does SEnuke AI do? Who is it for? How does it help with SEO?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One question per line recommended. Max by plan.</w:t>
              <w:br/>
              <w:br/>
              <w:t>System use: Used to generate FAQ blocks, answer summaries, headings, and content gaps.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Facts and claims to support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List factual statements that must be accurate and supported on the page.</w:t>
              <w:br/>
              <w:br/>
              <w:t>Placeholder/example: The product exports standalone HTML. Users must approve domain registration before purchase.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Max 2,000 characters.</w:t>
              <w:br/>
              <w:br/>
              <w:t>System use: Used to reduce unsupported claims and improve factual clarity.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Structured data type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structured data types that may apply to this page.</w:t>
              <w:br/>
              <w:br/>
              <w:t>Placeholder/example: Organization, LocalBusiness, Product, Service, FAQ, Article, Breadcrumb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schema types.</w:t>
              <w:br/>
              <w:br/>
              <w:t>System use: Used to generate schema markup recommendations or code blocks.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AI Citation Improvements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generate citation-readiness recommendations and executable page updates.</w:t>
              <w:br/>
              <w:br/>
              <w:t>Placeholder/example: Button text: Optimize for AI Citations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page URL/draft and target entity.</w:t>
              <w:br/>
              <w:br/>
              <w:t>System use: Creates AI citation score, improvement tasks, revised content blocks, FAQ suggestions, schema suggestions, and optional llms.txt notes.</w:t>
            </w:r>
          </w:p>
        </w:tc>
      </w:tr>
    </w:tbl>
    <w:p/>
    <w:p>
      <w:pPr>
        <w:pStyle w:val="Heading1"/>
      </w:pPr>
      <w:r>
        <w:t>15. AI Site Architect and Page Generation</w:t>
      </w:r>
    </w:p>
    <w:p>
      <w:pPr>
        <w:pStyle w:val="BodyText"/>
      </w:pPr>
      <w:r>
        <w:t>Fields used to generate site structure, pages, sections, metadata, CTA flow, and HTML-ready content.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Site type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type of site or page SEnuke AI should create.</w:t>
              <w:br/>
              <w:br/>
              <w:t>Placeholder/example: Landing page, lead generation site, local service site, ecommerce starter, agency/client site, content/affiliate site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Controls sitemap, section structure, CTA strategy, page types, and export templates.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Pages to generate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 / count selector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which pages SEnuke AI should generate first.</w:t>
              <w:br/>
              <w:br/>
              <w:t>Placeholder/example: Homepage, about, services, contact, SEO pages, landing page, thank-you page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within plan limits.</w:t>
              <w:br/>
              <w:br/>
              <w:t>System use: Creates page generation tasks and determines Site Architect output.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Primary CTA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 / 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main action visitors should take.</w:t>
              <w:br/>
              <w:br/>
              <w:t>Placeholder/example: Get a quote, book a call, download guide, buy now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2-120 characters.</w:t>
              <w:br/>
              <w:br/>
              <w:t>System use: Used in buttons, forms, hero section, closing CTA, social posts, and conversion flow.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Secondary CTA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an optional secondary action.</w:t>
              <w:br/>
              <w:br/>
              <w:t>Placeholder/example: View services, download checklist, see pricing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2-120 characters if provided.</w:t>
              <w:br/>
              <w:br/>
              <w:t>System use: Used where softer conversion paths are needed.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Design direction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 + notes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general design direction for generated layouts.</w:t>
              <w:br/>
              <w:br/>
              <w:t>Placeholder/example: Clean professional, bold SaaS, local business, ecommerce, premium agency, plain and simple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values or custom note max 500 characters.</w:t>
              <w:br/>
              <w:br/>
              <w:t>System use: Used by Site Architect and HTML renderer. Internal layout patterns may be used without showing templates.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Brand colors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Color picker / text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preferred brand colors if known.</w:t>
              <w:br/>
              <w:br/>
              <w:t>Placeholder/example: #0B1F33, #F97316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Validate hex values when structured. Allow descriptive text.</w:t>
              <w:br/>
              <w:br/>
              <w:t>System use: Used by preview/export renderer and optional hosted-site styling.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Site Architecture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generate sitemap, page structure, conversion flow, and internal linking plan.</w:t>
              <w:br/>
              <w:br/>
              <w:t>Placeholder/example: Button text: Generate Site Structure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approved strategy or enough project context.</w:t>
              <w:br/>
              <w:br/>
              <w:t>System use: Creates site architecture, page tasks, and publishing preparation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Page Copy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 for each page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generate copy for the selected page.</w:t>
              <w:br/>
              <w:br/>
              <w:t>Placeholder/example: Button text: Generate Page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page record and strategy context.</w:t>
              <w:br/>
              <w:br/>
              <w:t>System use: Creates page content, metadata, schema suggestions, and review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Approve Page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 after review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Approve this page before publishing or export.</w:t>
              <w:br/>
              <w:br/>
              <w:t>Placeholder/example: Button text: Approve Page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generated content. Approval logged.</w:t>
              <w:br/>
              <w:br/>
              <w:t>System use: Marks page ready for export, publish, internal linking, and social/content reuse.</w:t>
            </w:r>
          </w:p>
        </w:tc>
      </w:tr>
    </w:tbl>
    <w:p/>
    <w:p>
      <w:pPr>
        <w:pStyle w:val="Heading1"/>
      </w:pPr>
      <w:r>
        <w:t>16. Lead Magnet Builder</w:t>
      </w:r>
    </w:p>
    <w:p>
      <w:pPr>
        <w:pStyle w:val="BodyText"/>
      </w:pPr>
      <w:r>
        <w:t>Fields for creating lead magnets, opt-in pages, thank-you pages, and delivery copy.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Lead magnet goal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what the lead magnet should accomplish.</w:t>
              <w:br/>
              <w:br/>
              <w:t>Placeholder/example: Generate leads, educate buyer, qualify prospects, sell product, support outreach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Used to select lead magnet type, title, content, and landing page angle.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Lead magnet type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format you want or let SEnuke AI recommend one.</w:t>
              <w:br/>
              <w:br/>
              <w:t>Placeholder/example: Checklist, guide, mini-report, template, calculator concept, buyer guide, audit worksheet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 or auto-recommend.</w:t>
              <w:br/>
              <w:br/>
              <w:t>System use: Controls content structure, page copy, and export format.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Audience pain point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Describe the problem this lead magnet should help solve.</w:t>
              <w:br/>
              <w:br/>
              <w:t>Placeholder/example: Business owners do not know why their website is not generating leads.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20-1,000 characters.</w:t>
              <w:br/>
              <w:br/>
              <w:t>System use: Used for title, intro, content, CTA, and follow-up copy.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Desired next step after download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 / 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what the lead should do after receiving the lead magnet.</w:t>
              <w:br/>
              <w:br/>
              <w:t>Placeholder/example: Book a call, request quote, visit offer page, reply to email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2-120 characters.</w:t>
              <w:br/>
              <w:br/>
              <w:t>System use: Used in thank-you page and delivery email CTA.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Lead Magnet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generate the lead magnet content and related landing assets.</w:t>
              <w:br/>
              <w:br/>
              <w:t>Placeholder/example: Button text: Generate Lead Magnet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strategy context and lead magnet goal.</w:t>
              <w:br/>
              <w:br/>
              <w:t>System use: Creates lead magnet asset, landing page copy, thank-you copy, delivery email, and execution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Export format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you want to export the lead magnet.</w:t>
              <w:br/>
              <w:br/>
              <w:t>Placeholder/example: Text, HTML, PDF, Google Doc-ready content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export formats.</w:t>
              <w:br/>
              <w:br/>
              <w:t>System use: Controls asset export service and file generation tasks.</w:t>
            </w:r>
          </w:p>
        </w:tc>
      </w:tr>
    </w:tbl>
    <w:p/>
    <w:p>
      <w:pPr>
        <w:pStyle w:val="Heading1"/>
      </w:pPr>
      <w:r>
        <w:t>17. SEO Optimizer and Page Optimization</w:t>
      </w:r>
    </w:p>
    <w:p>
      <w:pPr>
        <w:pStyle w:val="BodyText"/>
      </w:pPr>
      <w:r>
        <w:t>Fields used to optimize existing or generated pages. Recommendations must become executable updates or manual instructions.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Page to optimize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Page selector / URL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generated page or existing URL to optimize.</w:t>
              <w:br/>
              <w:br/>
              <w:t>Placeholder/example: Homepage, /services, https://example.com/page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reference saved page or valid URL.</w:t>
              <w:br/>
              <w:br/>
              <w:t>System use: Used by SEO Optimizer to analyze page structure, keywords, metadata, and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Target keyword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Keyword selector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primary keyword this page should target.</w:t>
              <w:br/>
              <w:br/>
              <w:t>Placeholder/example: website design Toronto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selected from approved keywords or manually entered.</w:t>
              <w:br/>
              <w:br/>
              <w:t>System use: Used to generate metadata, headings, content improvements, and rank tracking mapping.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Secondary keywords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supporting keywords for this page.</w:t>
              <w:br/>
              <w:br/>
              <w:t>Placeholder/example: web development Toronto, custom website design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reference keyword records or valid manual entries.</w:t>
              <w:br/>
              <w:br/>
              <w:t>System use: Used for content sections, FAQs, internal links, and semantic coverage.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Optimization focus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what SEnuke AI should optimize.</w:t>
              <w:br/>
              <w:br/>
              <w:t>Placeholder/example: Title/meta, headings, content gaps, internal links, schema, FAQ, AI citation readiness, conversion CTA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At least one selection required.</w:t>
              <w:br/>
              <w:br/>
              <w:t>System use: Controls optimization output and created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Optimize Page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generate specific page improvements and executable updates.</w:t>
              <w:br/>
              <w:br/>
              <w:t>Placeholder/example: Button text: Optimize Page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page and target keyword.</w:t>
              <w:br/>
              <w:br/>
              <w:t>System use: Creates revised fields/content blocks, task list, review step, and optional publish/export action.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Apply approved updates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apply approved updates to the saved page draft or connected site where supported.</w:t>
              <w:br/>
              <w:br/>
              <w:t>Placeholder/example: Button text: Apply Updates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approval and integration if publishing externally.</w:t>
              <w:br/>
              <w:br/>
              <w:t>System use: Executes updates inside SEnuke AI, exports updated HTML, or sends to integration workflow.</w:t>
            </w:r>
          </w:p>
        </w:tc>
      </w:tr>
    </w:tbl>
    <w:p/>
    <w:p>
      <w:pPr>
        <w:pStyle w:val="Heading1"/>
      </w:pPr>
      <w:r>
        <w:t>18. Domain Recommendation, Registration, DNS, and Connection</w:t>
      </w:r>
    </w:p>
    <w:p>
      <w:pPr>
        <w:pStyle w:val="BodyText"/>
      </w:pPr>
      <w:r>
        <w:t>Fields used to generate domain ideas, check availability, request approval, register a selected domain, and connect it to a generated/hosted site.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Domain name style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style of domain names you want SEnuke AI to generate.</w:t>
              <w:br/>
              <w:br/>
              <w:t>Placeholder/example: Brandable, keyword-rich, local, short, exact-match, professional, ecommerce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Allow multiple selections.</w:t>
              <w:br/>
              <w:br/>
              <w:t>System use: Used by Domain Recommendation Engine to generate and score domain candidates.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Preferred extensions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domain extensions to check.</w:t>
              <w:br/>
              <w:br/>
              <w:t>Placeholder/example: .com, .ca, .net, .ai, .co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TLD list and registrar availability.</w:t>
              <w:br/>
              <w:br/>
              <w:t>System use: Used by availability check and pricing display.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Words to include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 / tag input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words you want included if possible.</w:t>
              <w:br/>
              <w:br/>
              <w:t>Placeholder/example: senuke, seo, ai, plumber, canada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Normalize and sanitize. Limit number of words.</w:t>
              <w:br/>
              <w:br/>
              <w:t>System use: Used by domain name generator.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Words to avoid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 / tag input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words you do not want in domain suggestions.</w:t>
              <w:br/>
              <w:br/>
              <w:t>Placeholder/example: cheap, spam, oldschool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Normalize and sanitize. Limit number of words.</w:t>
              <w:br/>
              <w:br/>
              <w:t>System use: Used to filter generated domains.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Maximum domain price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Number input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maximum registration price you want shown.</w:t>
              <w:br/>
              <w:br/>
              <w:t>Placeholder/example: $25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Positive number. Currency handling defined by workspace settings.</w:t>
              <w:br/>
              <w:br/>
              <w:t>System use: Used to filter availability results and prevent showing domains outside budget.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Registrant profile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Form / saved profile selector</w:t>
              <w:br/>
              <w:t>Required: Required before purchase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or enter the legal contact profile required for domain registration.</w:t>
              <w:br/>
              <w:br/>
              <w:t>Placeholder/example: Saved profile or new registrant contact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satisfy registrar-required contact fields. Store securely.</w:t>
              <w:br/>
              <w:br/>
              <w:t>System use: Used only for domain registration through registrar API. Must be reviewed before purchase.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Domain Ideas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generate domain ideas based on this project.</w:t>
              <w:br/>
              <w:br/>
              <w:t>Placeholder/example: Button text: Generate Domains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project name/niche or strategy context.</w:t>
              <w:br/>
              <w:br/>
              <w:t>System use: Creates domain candidates and scoring records.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Check Availability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check which domain options are available and their estimated prices.</w:t>
              <w:br/>
              <w:br/>
              <w:t>Placeholder/example: Button text: Check Availability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registrar/search provider or fallback availability integration.</w:t>
              <w:br/>
              <w:br/>
              <w:t>System use: Calls registrar API, stores availability, price, premium status, and recommendation score.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Approve Domain Registration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Required before purchase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Review the selected domain and approve registration before any purchase is made.</w:t>
              <w:br/>
              <w:br/>
              <w:t>Placeholder/example: Button text: Approve and Register Domain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show domain, price, term, renewal note, registrant profile, and explicit approval checkbox.</w:t>
              <w:br/>
              <w:br/>
              <w:t>System use: Triggers registrar API purchase only after explicit approval. Creates audit event.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DNS connection method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Required when connecting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the domain should connect to the site.</w:t>
              <w:br/>
              <w:br/>
              <w:t>Placeholder/example: Automatic DNS if supported, nameservers, A record, CNAME, manual instructions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registrar/hosting capabilities.</w:t>
              <w:br/>
              <w:br/>
              <w:t>System use: Controls DNS automation or manual instruction generation.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Connect Domain to Site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Optional after domain/site exists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connect the selected domain to the generated or hosted site.</w:t>
              <w:br/>
              <w:br/>
              <w:t>Placeholder/example: Button text: Connect Domain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domain record and publishing target.</w:t>
              <w:br/>
              <w:br/>
              <w:t>System use: Creates DNS records where possible or outputs manual DNS instructions and verification tasks.</w:t>
            </w:r>
          </w:p>
        </w:tc>
      </w:tr>
    </w:tbl>
    <w:p/>
    <w:p>
      <w:pPr>
        <w:pStyle w:val="Heading1"/>
      </w:pPr>
      <w:r>
        <w:t>19. Publishing, Hosting, and Export</w:t>
      </w:r>
    </w:p>
    <w:p>
      <w:pPr>
        <w:pStyle w:val="BodyText"/>
      </w:pPr>
      <w:r>
        <w:t>Fields for previewing, exporting, hosting, and publishing generated assets.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Publishing target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where this site or page should be published or exported.</w:t>
              <w:br/>
              <w:br/>
              <w:t>Placeholder/example: SEnuke-hosted static site, HTML ZIP, WordPress export, Shopify export, own hosting, developer handoff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publishing targets.</w:t>
              <w:br/>
              <w:br/>
              <w:t>System use: Used by Publishing Service to generate the correct job and instructions.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Site subdomain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Optional for SEnuke-hosted site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temporary SEnuke-hosted subdomain for this site.</w:t>
              <w:br/>
              <w:br/>
              <w:t>Placeholder/example: myproject.senuke-sites.com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Validate slug/subdomain uniqueness. Allow letters, numbers, hyphens.</w:t>
              <w:br/>
              <w:br/>
              <w:t>System use: Used for hosted static site URL and preview/live publishing.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Custom domain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Domain selector / input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domain to connect to this site.</w:t>
              <w:br/>
              <w:br/>
              <w:t>Placeholder/example: example.com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registered or user-owned. DNS verification required.</w:t>
              <w:br/>
              <w:br/>
              <w:t>System use: Used for DNS setup, SSL issuance, and publish URL.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Pages to publish/export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which approved pages to include.</w:t>
              <w:br/>
              <w:br/>
              <w:t>Placeholder/example: Homepage, services, contact, SEO pages, landing page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Only approved pages should be selectable unless draft export is allowed.</w:t>
              <w:br/>
              <w:br/>
              <w:t>System use: Controls static build and ZIP contents.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Include assets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additional assets to include in the export.</w:t>
              <w:br/>
              <w:br/>
              <w:t>Placeholder/example: Lead magnet, social posts, schema, images, instructions, report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reference saved assets.</w:t>
              <w:br/>
              <w:br/>
              <w:t>System use: Adds files or folders to export package.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Preview Site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preview the generated site before publishing.</w:t>
              <w:br/>
              <w:br/>
              <w:t>Placeholder/example: Button text: Preview Site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at least one generated page.</w:t>
              <w:br/>
              <w:br/>
              <w:t>System use: Builds preview route and creates review task.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Export ZIP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download a ZIP package for upload to your own hosting or developer handoff.</w:t>
              <w:br/>
              <w:br/>
              <w:t>Placeholder/example: Button text: Export ZIP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approved pages or user confirmation for draft export.</w:t>
              <w:br/>
              <w:br/>
              <w:t>System use: Generates downloadable static site ZIP and logs export event.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Publish Site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publish the approved site to the selected publishing target.</w:t>
              <w:br/>
              <w:br/>
              <w:t>Placeholder/example: Button text: Publish Site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target configuration, approved pages, and integration if external.</w:t>
              <w:br/>
              <w:br/>
              <w:t>System use: Creates publish job, deploys/exports, stores live URL, and creates verification task.</w:t>
            </w:r>
          </w:p>
        </w:tc>
      </w:tr>
    </w:tbl>
    <w:p/>
    <w:p>
      <w:pPr>
        <w:pStyle w:val="Heading1"/>
      </w:pPr>
      <w:r>
        <w:t>20. Authority Builder and Outreach</w:t>
      </w:r>
    </w:p>
    <w:p>
      <w:pPr>
        <w:pStyle w:val="BodyText"/>
      </w:pPr>
      <w:r>
        <w:t>Fields for safe authority-building recommendations and outreach assets. The system should avoid unsafe backlink automation.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Authority goal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purpose of the authority-building plan.</w:t>
              <w:br/>
              <w:br/>
              <w:t>Placeholder/example: Local citations, niche authority, partner links, content promotion, PR mentions, competitor gap support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Controls opportunity types and outreach strategy.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Target page or offer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Page selector / URL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page or offer the authority plan should support.</w:t>
              <w:br/>
              <w:br/>
              <w:t>Placeholder/example: Homepage, lead magnet, service page, product page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reference saved page or valid URL.</w:t>
              <w:br/>
              <w:br/>
              <w:t>System use: Used to match opportunities to relevant destination pages.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Opportunity types to include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types of authority opportunities to find.</w:t>
              <w:br/>
              <w:br/>
              <w:t>Placeholder/example: Directories, associations, partner pages, guest posts, podcasts, resource pages, reviews, citations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Allow multiple safe types only.</w:t>
              <w:br/>
              <w:br/>
              <w:t>System use: Used by Authority Builder to generate opportunity tasks and outreach templates.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Risk level preference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conservative the authority recommendations should be.</w:t>
              <w:br/>
              <w:br/>
              <w:t>Placeholder/example: Very safe only, balanced, include advanced opportunities for review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Filters opportunities and flags risk. Unsafe automation remains out of scope.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Business contact email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Email input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email address to use in outreach drafts.</w:t>
              <w:br/>
              <w:br/>
              <w:t>Placeholder/example: hello@example.com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valid email if provided.</w:t>
              <w:br/>
              <w:br/>
              <w:t>System use: Used in email signature/drafts. Sending requires user approval and email integration if later supported.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Outreach sender name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name that should appear in outreach drafts.</w:t>
              <w:br/>
              <w:br/>
              <w:t>Placeholder/example: Joe Russell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2-100 characters if provided.</w:t>
              <w:br/>
              <w:br/>
              <w:t>System use: Used in generated outreach email sign-offs.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Authority Opportunities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generate safe authority opportunities and outreach tasks.</w:t>
              <w:br/>
              <w:br/>
              <w:t>Placeholder/example: Button text: Find Authority Opportunities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target page/offer and authority goal.</w:t>
              <w:br/>
              <w:br/>
              <w:t>System use: Creates authority opportunity records, risk scores, outreach assets, and manual/approval-based execution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Outreach Draft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create an outreach email or message for a selected opportunity.</w:t>
              <w:br/>
              <w:br/>
              <w:t>Placeholder/example: Button text: Generate Outreach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selected opportunity.</w:t>
              <w:br/>
              <w:br/>
              <w:t>System use: Creates outreach subject, email body, follow-ups, and review task.</w:t>
            </w:r>
          </w:p>
        </w:tc>
      </w:tr>
    </w:tbl>
    <w:p/>
    <w:p>
      <w:pPr>
        <w:pStyle w:val="Heading1"/>
      </w:pPr>
      <w:r>
        <w:t>21. Social Media Engine: Generation, Scheduling, and Monitoring</w:t>
      </w:r>
    </w:p>
    <w:p>
      <w:pPr>
        <w:pStyle w:val="BodyText"/>
      </w:pPr>
      <w:r>
        <w:t>Fields for creating optimized posts, scheduling by channel best practices, connecting social accounts, and monitoring mentions/comments. Publishing and replies should require approval where appropriate.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Social channels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social channels to create content for.</w:t>
              <w:br/>
              <w:br/>
              <w:t>Placeholder/example: Facebook, Instagram, LinkedIn, X, TikTok, YouTube, Pinterest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Only enable channels supported by current integrations or export mode.</w:t>
              <w:br/>
              <w:br/>
              <w:t>System use: Controls post formats, character limits, scheduling options, and monitoring capabilities.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Connect social account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Integration button</w:t>
              <w:br/>
              <w:t>Required: Optional but required for direct scheduling/monitoring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Connect your social account to schedule posts or monitor comments and mentions.</w:t>
              <w:br/>
              <w:br/>
              <w:t>Placeholder/example: Button text: Connect LinkedIn / Connect Facebook / Connect X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platform OAuth/app approval and permissions.</w:t>
              <w:br/>
              <w:br/>
              <w:t>System use: Enables direct scheduling, publishing, comments, mentions, and analytics where API supports it.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Campaign objective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what the social content should accomplish.</w:t>
              <w:br/>
              <w:br/>
              <w:t>Placeholder/example: Drive traffic, generate leads, promote lead magnet, build authority, announce content, ecommerce promotion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Used by Social Engine to generate post angles, CTAs, and content calendar.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Content source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what SEnuke AI should base the social posts on.</w:t>
              <w:br/>
              <w:br/>
              <w:t>Placeholder/example: Website page, lead magnet, blog/article, offer, strategy plan, product, manual topic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At least one source required.</w:t>
              <w:br/>
              <w:br/>
              <w:t>System use: Used to generate accurate posts and avoid disconnected content.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Manual topic or announcement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a specific topic, announcement, or offer to turn into posts.</w:t>
              <w:br/>
              <w:br/>
              <w:t>Placeholder/example: We launched a new guide for contractors who want more website leads.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Max 2,000 characters.</w:t>
              <w:br/>
              <w:br/>
              <w:t>System use: Used when user wants posts generated from a custom topic.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Post style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 + text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tone and format for generated posts.</w:t>
              <w:br/>
              <w:br/>
              <w:t>Placeholder/example: Educational, direct response, story-based, professional, casual, short-form, bold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Supported options plus custom note max 500 characters.</w:t>
              <w:br/>
              <w:br/>
              <w:t>System use: Used by Social Engine copy prompts and channel-specific formatting.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Number of posts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many posts to generate.</w:t>
              <w:br/>
              <w:br/>
              <w:t>Placeholder/example: 5, 10, 20, 30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within plan and channel limits.</w:t>
              <w:br/>
              <w:br/>
              <w:t>System use: Controls generation volume, calendar length, and AI usage.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Include hashtags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Toggle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Turn on to generate channel-appropriate hashtags.</w:t>
              <w:br/>
              <w:br/>
              <w:t>Placeholder/example: 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Boolean. Hashtag quantity should follow channel best practices.</w:t>
              <w:br/>
              <w:br/>
              <w:t>System use: Adds hashtags to posts where appropriate.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Include image/video brief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Toggle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Turn on to generate creative briefs for images or short videos.</w:t>
              <w:br/>
              <w:br/>
              <w:t>Placeholder/example: 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Boolean.</w:t>
              <w:br/>
              <w:br/>
              <w:t>System use: Creates asset instructions for designers, AI image tools, or future media generation.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Scheduling mode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Radio buttons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posts should be scheduled.</w:t>
              <w:br/>
              <w:br/>
              <w:t>Placeholder/example: Use best-practice times, choose my own times, save as drafts only, export calendar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Controls scheduling algorithm and whether direct schedule jobs are created.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Posting frequency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often you want posts scheduled.</w:t>
              <w:br/>
              <w:br/>
              <w:t>Placeholder/example: Daily, 3x/week, weekly, custom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within plan limits and channel rules.</w:t>
              <w:br/>
              <w:br/>
              <w:t>System use: Used to build content calendar and scheduled jobs.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Start date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Date picker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when the posting schedule should begin.</w:t>
              <w:br/>
              <w:br/>
              <w:t>Placeholder/example: Next Monday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be today or future date.</w:t>
              <w:br/>
              <w:br/>
              <w:t>System use: Used by scheduler to build post queue.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Approval requirement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Toggle</w:t>
              <w:br/>
              <w:t>Required: Recommended default on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Require approval before any post is scheduled or published.</w:t>
              <w:br/>
              <w:br/>
              <w:t>Placeholder/example: 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Boolean. Default should be on.</w:t>
              <w:br/>
              <w:br/>
              <w:t>System use: Prevents automatic publishing without user review.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Social Posts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generate optimized social posts for the selected channels.</w:t>
              <w:br/>
              <w:br/>
              <w:t>Placeholder/example: Button text: Generate Posts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channels, objective, source, and number of posts.</w:t>
              <w:br/>
              <w:br/>
              <w:t>System use: Creates social post drafts, calendar suggestions, and review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Schedule Approved Posts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schedule approved posts according to selected timing rules.</w:t>
              <w:br/>
              <w:br/>
              <w:t>Placeholder/example: Button text: Schedule Posts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connected account or scheduling provider if direct scheduling; otherwise export calendar.</w:t>
              <w:br/>
              <w:br/>
              <w:t>System use: Creates scheduled post jobs, audit logs, and publishing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Monitoring keywords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 / tag input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brand, product, person, campaign, or keyword mentions to monitor.</w:t>
              <w:br/>
              <w:br/>
              <w:t>Placeholder/example: SEnuke AI, WebTummy, domain name, brand hashtag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Limit by plan and API capabilities.</w:t>
              <w:br/>
              <w:br/>
              <w:t>System use: Used by monitoring jobs where platform APIs support mentions/search.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Comment/mention monitoring mode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how SEnuke AI should monitor comments and mentions.</w:t>
              <w:br/>
              <w:br/>
              <w:t>Placeholder/example: Connected account comments, brand mentions, inbox/replies, manual review/import, off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platform API capability.</w:t>
              <w:br/>
              <w:br/>
              <w:t>System use: Controls monitoring jobs and notification tasks.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reply draft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draft a response to a selected comment or mention.</w:t>
              <w:br/>
              <w:br/>
              <w:t>Placeholder/example: Button text: Draft Reply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selected comment/mention. Sending should require approval.</w:t>
              <w:br/>
              <w:br/>
              <w:t>System use: Creates reply draft and review task. Direct reply requires integration and explicit approval.</w:t>
            </w:r>
          </w:p>
        </w:tc>
      </w:tr>
    </w:tbl>
    <w:p/>
    <w:p>
      <w:pPr>
        <w:pStyle w:val="Heading1"/>
      </w:pPr>
      <w:r>
        <w:t>22. Agency Command Center: Reports and Proposals</w:t>
      </w:r>
    </w:p>
    <w:p>
      <w:pPr>
        <w:pStyle w:val="BodyText"/>
      </w:pPr>
      <w:r>
        <w:t>Fields used to create white-label audits, reports, proposals, scopes, and client-facing documents.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Report type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type of report to generate.</w:t>
              <w:br/>
              <w:br/>
              <w:t>Placeholder/example: Website audit, SEO opportunity report, keyword report, backlink report, AI citation report, growth strategy, social content plan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Controls report sections, data sources, and export format.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Client project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Project/client selector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client project this report belongs to.</w:t>
              <w:br/>
              <w:br/>
              <w:t>Placeholder/example: Smith Plumbing SEO Project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reference existing client project.</w:t>
              <w:br/>
              <w:br/>
              <w:t>System use: Loads client profile, site analysis, keywords, backlinks, tasks, and strategy data.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Report audience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who will read this report.</w:t>
              <w:br/>
              <w:br/>
              <w:t>Placeholder/example: Business owner, marketing manager, technical team, executive decision maker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Adjusts report language, depth, and technical detail.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Include sections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which sections to include.</w:t>
              <w:br/>
              <w:br/>
              <w:t>Placeholder/example: Executive summary, site findings, keywords, rankings, backlinks, AI citations, recommendations, execution plan, timeline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At least one section required.</w:t>
              <w:br/>
              <w:br/>
              <w:t>System use: Controls report generation and export structure.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White-label branding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Brand selector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which branding should appear on the report.</w:t>
              <w:br/>
              <w:br/>
              <w:t>Placeholder/example: Agency default, custom brand, no branding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reference saved branding profile.</w:t>
              <w:br/>
              <w:br/>
              <w:t>System use: Controls logo, colors, footer, contact info, and report presentation.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Report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generate the client-ready report.</w:t>
              <w:br/>
              <w:br/>
              <w:t>Placeholder/example: Button text: Generate Report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client project and selected sections.</w:t>
              <w:br/>
              <w:br/>
              <w:t>System use: Creates report asset, review task, and export options.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Proposal objective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 for proposals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purpose of the proposal.</w:t>
              <w:br/>
              <w:br/>
              <w:t>Placeholder/example: Website build, SEO campaign, monthly retainer, content/social package, full growth plan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enum.</w:t>
              <w:br/>
              <w:br/>
              <w:t>System use: Controls proposal structure, scope, timeline, and recommended deliverables.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Scope items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Multi-select + custom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Select the work items to include in the proposal.</w:t>
              <w:br/>
              <w:br/>
              <w:t>Placeholder/example: Site rebuild, keyword research, SEO pages, domain setup, social scheduling, reporting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Allow supported items plus custom text.</w:t>
              <w:br/>
              <w:br/>
              <w:t>System use: Used to generate scope of work, timeline, and package options.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Investment/pricing notes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area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pricing, package, or billing notes to include or guide the proposal.</w:t>
              <w:br/>
              <w:br/>
              <w:t>Placeholder/example: Monthly retainer with setup fee. Present three package options.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Max 2,000 characters.</w:t>
              <w:br/>
              <w:br/>
              <w:t>System use: Used by Proposal Generator. Should remain editable before export.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Generate Proposal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 for proposals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generate a client-ready proposal draft.</w:t>
              <w:br/>
              <w:br/>
              <w:t>Placeholder/example: Button text: Generate Proposal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client project and proposal objective.</w:t>
              <w:br/>
              <w:br/>
              <w:t>System use: Creates proposal asset, editable sections, and export task.</w:t>
            </w:r>
          </w:p>
        </w:tc>
      </w:tr>
    </w:tbl>
    <w:p/>
    <w:p>
      <w:pPr>
        <w:pStyle w:val="Heading1"/>
      </w:pPr>
      <w:r>
        <w:t>23. Integrations and Connection Setup</w:t>
      </w:r>
    </w:p>
    <w:p>
      <w:pPr>
        <w:pStyle w:val="BodyText"/>
      </w:pPr>
      <w:r>
        <w:t>User-input fields common to third-party integrations. Credentials should be stored securely and never shown after saving.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Integration type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Dropdown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Choose the service you want to connect.</w:t>
              <w:br/>
              <w:br/>
              <w:t>Placeholder/example: OpenAI, keyword API, backlink API, rank tracker, registrar, WordPress, Shopify, Search Console, Analytics, social channel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supported integration enum.</w:t>
              <w:br/>
              <w:br/>
              <w:t>System use: Controls credential fields, OAuth flow, capability checks, and feature availability.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Connection name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Give this connection a recognizable name.</w:t>
              <w:br/>
              <w:br/>
              <w:t>Placeholder/example: Main WordPress site, DataForSEO account, Cloudflare registrar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2-100 characters.</w:t>
              <w:br/>
              <w:br/>
              <w:t>System use: Used to identify integrations in project settings and publishing/analysis screens.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API key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Password/secret input</w:t>
              <w:br/>
              <w:t>Required: Provider-specific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Paste the API key from the provider account.</w:t>
              <w:br/>
              <w:br/>
              <w:t>Placeholder/example: sk-..., api_...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Store encrypted. Never render full value after saving.</w:t>
              <w:br/>
              <w:br/>
              <w:t>System use: Used by provider adapter to make authenticated API calls.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API secret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Password/secret input</w:t>
              <w:br/>
              <w:t>Required: Provider-specific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Paste the API secret if required by the provider.</w:t>
              <w:br/>
              <w:br/>
              <w:t>Placeholder/example: ••••••••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Store encrypted. Never render full value after saving.</w:t>
              <w:br/>
              <w:br/>
              <w:t>System use: Used by provider adapter where required.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OAuth connect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OAuth button</w:t>
              <w:br/>
              <w:t>Required: Provider-specific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authorize this connection through the provider.</w:t>
              <w:br/>
              <w:br/>
              <w:t>Placeholder/example: Button text: Connect Account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Requires OAuth app setup, scopes, callback URL, and user approval.</w:t>
              <w:br/>
              <w:br/>
              <w:t>System use: Used for Google, social platforms, Shopify, WordPress, and other OAuth-based integrations.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Default connection for feature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Toggle</w:t>
              <w:br/>
              <w:t>Required: Optional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Use this connection by default for this feature.</w:t>
              <w:br/>
              <w:br/>
              <w:t>Placeholder/example: 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Boolean.</w:t>
              <w:br/>
              <w:br/>
              <w:t>System use: Reduces repeated setup and controls which provider is used when multiple are connected.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Test connection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Button</w:t>
              <w:br/>
              <w:t>Required: Yes before enabling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Click to verify the connection works.</w:t>
              <w:br/>
              <w:br/>
              <w:t>Placeholder/example: Button text: Test Connection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perform safe provider test call.</w:t>
              <w:br/>
              <w:br/>
              <w:t>System use: Validates credentials and stores connection status/capabilities.</w:t>
            </w:r>
          </w:p>
        </w:tc>
      </w:tr>
    </w:tbl>
    <w:p/>
    <w:p>
      <w:pPr>
        <w:pStyle w:val="Heading1"/>
      </w:pPr>
      <w:r>
        <w:t>24. Admin and Usage Control Inputs</w:t>
      </w:r>
    </w:p>
    <w:p>
      <w:pPr>
        <w:pStyle w:val="BodyText"/>
      </w:pPr>
      <w:r>
        <w:t>Admin-facing fields needed to control API cost, plan limits, availability, and abuse prevention.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  <w:cantSplit/>
        </w:trPr>
        <w:tc>
          <w:tcPr>
            <w:tcW w:type="dxa" w:w="2376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Field label</w:t>
            </w:r>
          </w:p>
        </w:tc>
        <w:tc>
          <w:tcPr>
            <w:tcW w:type="dxa" w:w="180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Component / Required</w:t>
            </w:r>
          </w:p>
        </w:tc>
        <w:tc>
          <w:tcPr>
            <w:tcW w:type="dxa" w:w="3960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User-facing field text</w:t>
            </w:r>
          </w:p>
        </w:tc>
        <w:tc>
          <w:tcPr>
            <w:tcW w:type="dxa" w:w="3744"/>
            <w:shd w:fill="1F4E79"/>
            <w:vAlign w:val="center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Validation and system use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Plan name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Text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plan name shown internally and in admin settings.</w:t>
              <w:br/>
              <w:br/>
              <w:t>Placeholder/example: Starter, Pro, Agency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2-100 characters.</w:t>
              <w:br/>
              <w:br/>
              <w:t>System use: Used to group limits, features, and billing settings.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Monthly AI generation limit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Number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Set the maximum number of AI generations allowed per billing period.</w:t>
              <w:br/>
              <w:br/>
              <w:t>Placeholder/example: 100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Positive integer.</w:t>
              <w:br/>
              <w:br/>
              <w:t>System use: Controls usage enforcement and cost protection.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Monthly keyword lookup limit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Number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Set the maximum keyword API lookups allowed per billing period.</w:t>
              <w:br/>
              <w:br/>
              <w:t>Placeholder/example: 500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Positive integer.</w:t>
              <w:br/>
              <w:br/>
              <w:t>System use: Controls third-party keyword API costs.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Monthly site analysis limit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Number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Set the maximum site analysis runs allowed per billing period.</w:t>
              <w:br/>
              <w:br/>
              <w:t>Placeholder/example: 10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Positive integer.</w:t>
              <w:br/>
              <w:br/>
              <w:t>System use: Controls crawl/API usage and server load.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Tracked keyword limit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Number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Set how many keywords can be tracked per workspace or project.</w:t>
              <w:br/>
              <w:br/>
              <w:t>Placeholder/example: 100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Positive integer.</w:t>
              <w:br/>
              <w:br/>
              <w:t>System use: Controls rank tracking cost and UI capacity.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Hosted site limit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Number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Set how many SEnuke-hosted static sites this plan allows.</w:t>
              <w:br/>
              <w:br/>
              <w:t>Placeholder/example: 1, 3, 10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Positive integer or zero.</w:t>
              <w:br/>
              <w:br/>
              <w:t>System use: Controls hosting/storage allocation.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Social scheduled post limit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Number input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Set how many social posts can be scheduled per billing period.</w:t>
              <w:br/>
              <w:br/>
              <w:t>Placeholder/example: 50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Positive integer.</w:t>
              <w:br/>
              <w:br/>
              <w:t>System use: Controls social API usage and plan enforcement.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Feature availability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Feature toggle set</w:t>
              <w:br/>
              <w:t>Required: Yes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Enable or disable features for this plan.</w:t>
              <w:br/>
              <w:br/>
              <w:t>Placeholder/example: Keyword Research: on; Shopify Publishing: off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Must match feature flag registry.</w:t>
              <w:br/>
              <w:br/>
              <w:t>System use: Controls UI visibility, API access, and execution task availability.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Provider cost threshold alert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Number input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Enter the monthly cost threshold that should trigger an admin alert.</w:t>
              <w:br/>
              <w:br/>
              <w:t>Placeholder/example: $250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Positive number.</w:t>
              <w:br/>
              <w:br/>
              <w:t>System use: Used by monitoring service to alert before API costs exceed expected budget.</w:t>
            </w:r>
          </w:p>
        </w:tc>
      </w:tr>
      <w:tr>
        <w:trPr>
          <w:trHeight w:hRule="atLeast"/>
          <w:cantSplit/>
        </w:trPr>
        <w:tc>
          <w:tcPr>
            <w:tcW w:type="dxa" w:w="2376"/>
            <w:vAlign w:val="top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Suspend automation on limit breach</w:t>
            </w:r>
          </w:p>
        </w:tc>
        <w:tc>
          <w:tcPr>
            <w:tcW w:type="dxa" w:w="180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Toggle</w:t>
              <w:br/>
              <w:t>Required: Recommended</w:t>
            </w:r>
          </w:p>
        </w:tc>
        <w:tc>
          <w:tcPr>
            <w:tcW w:type="dxa" w:w="3960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Turn on to stop automated jobs when a workspace exceeds its limits.</w:t>
              <w:br/>
              <w:br/>
              <w:t>Placeholder/example: On</w:t>
            </w:r>
          </w:p>
        </w:tc>
        <w:tc>
          <w:tcPr>
            <w:tcW w:type="dxa" w:w="3744"/>
            <w:vAlign w:val="top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Validation: Boolean.</w:t>
              <w:br/>
              <w:br/>
              <w:t>System use: Prevents unexpected API bills and abusive usage.</w:t>
            </w:r>
          </w:p>
        </w:tc>
      </w:tr>
    </w:tbl>
    <w:p/>
    <w:p>
      <w:pPr>
        <w:pStyle w:val="Heading1"/>
      </w:pPr>
      <w:r>
        <w:t>Implementation Notes for Developers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cantSplit/>
        </w:trPr>
        <w:tc>
          <w:tcPr>
            <w:tcW w:type="dxa" w:w="2736"/>
            <w:shd w:fill="1F4E79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Topic</w:t>
            </w:r>
          </w:p>
        </w:tc>
        <w:tc>
          <w:tcPr>
            <w:tcW w:type="dxa" w:w="9072"/>
            <w:shd w:fill="1F4E79"/>
          </w:tcPr>
          <w:p>
            <w:pPr>
              <w:spacing w:after="0" w:before="0"/>
            </w:pPr>
            <w:r>
              <w:rPr>
                <w:color w:val="FFFFFF"/>
              </w:rPr>
            </w:r>
            <w:r>
              <w:rPr>
                <w:b/>
                <w:color w:val="FFFFFF"/>
                <w:sz w:val="17"/>
              </w:rPr>
              <w:t>Instruction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Field keys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Each field should have a stable machine-readable key in code. Example: business_name, target_audience, target_location, keyword_seed_topic, site_analysis_type.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Prompt assembly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AI prompts should be assembled from structured field values, not raw form dumps. Store input snapshots with each AI run.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Validation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Frontend validation improves user experience, but backend validation is mandatory for every field and action button.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Execution tasks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Every button-driven workflow should create or update an execution task. Examples: Generate Keywords, Analyze Site, Optimize Page, Generate Domains, Schedule Posts.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Audit logs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Approval actions, publishing actions, domain registration, scheduled social posts, and integration changes should create audit events.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Plan limits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Fields that control cost, such as number of keywords, pages, posts, analyses, rank checks, and API provider mode, must check plan limits before execution.</w:t>
            </w:r>
          </w:p>
        </w:tc>
      </w:tr>
      <w:tr>
        <w:trPr>
          <w:cantSplit/>
        </w:trPr>
        <w:tc>
          <w:tcPr>
            <w:tcW w:type="dxa" w:w="2736"/>
          </w:tcPr>
          <w:p>
            <w:pPr>
              <w:spacing w:after="0" w:before="0"/>
            </w:pPr>
            <w:r/>
            <w:r>
              <w:rPr>
                <w:b/>
                <w:sz w:val="16"/>
              </w:rPr>
              <w:t>Manual fallback</w:t>
            </w:r>
          </w:p>
        </w:tc>
        <w:tc>
          <w:tcPr>
            <w:tcW w:type="dxa" w:w="9072"/>
          </w:tcPr>
          <w:p>
            <w:pPr>
              <w:spacing w:after="0" w:before="0"/>
            </w:pPr>
            <w:r/>
            <w:r>
              <w:rPr>
                <w:b w:val="0"/>
                <w:sz w:val="16"/>
              </w:rPr>
              <w:t>Where API integration is missing, the feature should still provide manual-guided instructions when possible.</w:t>
            </w:r>
          </w:p>
        </w:tc>
      </w:tr>
    </w:tbl>
    <w:p>
      <w:pPr>
        <w:pStyle w:val="Heading1"/>
      </w:pPr>
      <w:r>
        <w:t>QA Checklist</w:t>
      </w:r>
    </w:p>
    <w:p>
      <w:pPr>
        <w:pStyle w:val="ListBullet"/>
      </w:pPr>
      <w:r>
        <w:t>Every required field blocks the action button until completed.</w:t>
      </w:r>
    </w:p>
    <w:p>
      <w:pPr>
        <w:pStyle w:val="ListBullet"/>
      </w:pPr>
      <w:r>
        <w:t>Every field displays the correct helper text and placeholder/example.</w:t>
      </w:r>
    </w:p>
    <w:p>
      <w:pPr>
        <w:pStyle w:val="ListBullet"/>
      </w:pPr>
      <w:r>
        <w:t>Every field enforces backend validation, not only frontend validation.</w:t>
      </w:r>
    </w:p>
    <w:p>
      <w:pPr>
        <w:pStyle w:val="ListBullet"/>
      </w:pPr>
      <w:r>
        <w:t>Every button workflow checks usage limits before running.</w:t>
      </w:r>
    </w:p>
    <w:p>
      <w:pPr>
        <w:pStyle w:val="ListBullet"/>
      </w:pPr>
      <w:r>
        <w:t>Every AI generation saves input snapshot, output, model/provider metadata, and error state.</w:t>
      </w:r>
    </w:p>
    <w:p>
      <w:pPr>
        <w:pStyle w:val="ListBullet"/>
      </w:pPr>
      <w:r>
        <w:t>Every irreversible action requires explicit approval.</w:t>
      </w:r>
    </w:p>
    <w:p>
      <w:pPr>
        <w:pStyle w:val="ListBullet"/>
      </w:pPr>
      <w:r>
        <w:t>Every integration handles disconnected, expired, unauthorized, and failed states gracefully.</w:t>
      </w:r>
    </w:p>
    <w:p>
      <w:pPr>
        <w:pStyle w:val="ListBullet"/>
      </w:pPr>
      <w:r>
        <w:t>Every recommendation output creates an execution task or updates an existing task.</w:t>
      </w:r>
    </w:p>
    <w:p>
      <w:pPr>
        <w:pStyle w:val="ListBullet"/>
      </w:pPr>
      <w:r>
        <w:t>Every manual-only workflow provides simple step-by-step instructions.</w:t>
      </w:r>
    </w:p>
    <w:p>
      <w:pPr>
        <w:pStyle w:val="ListBullet"/>
      </w:pPr>
      <w:r>
        <w:t>Every social publishing/reply action requires approval unless the user has explicitly enabled auto-publish for that workspace and plan.</w:t>
      </w:r>
    </w:p>
    <w:sectPr w:rsidR="00FC693F" w:rsidRPr="0006063C" w:rsidSect="00034616">
      <w:footerReference w:type="default" r:id="rId9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SEnuke AI User Input Field Catalog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1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