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4BD4" w14:textId="1FD62CC3" w:rsidR="009520E2" w:rsidRDefault="009520E2">
      <w:pPr>
        <w:rPr>
          <w:rStyle w:val="Strong"/>
          <w:rFonts w:ascii="Arial" w:hAnsi="Arial" w:cs="Arial"/>
          <w:sz w:val="27"/>
          <w:szCs w:val="27"/>
          <w:bdr w:val="single" w:sz="2" w:space="0" w:color="E5E5E5" w:frame="1"/>
        </w:rPr>
      </w:pPr>
      <w:r>
        <w:rPr>
          <w:rStyle w:val="Strong"/>
          <w:rFonts w:ascii="Arial" w:hAnsi="Arial" w:cs="Arial"/>
          <w:sz w:val="27"/>
          <w:szCs w:val="27"/>
          <w:bdr w:val="single" w:sz="2" w:space="0" w:color="E5E5E5" w:frame="1"/>
        </w:rPr>
        <w:t>Sự Khởi đầu của ư</w:t>
      </w:r>
      <w:r>
        <w:rPr>
          <w:rStyle w:val="Strong"/>
          <w:rFonts w:ascii="Arial" w:hAnsi="Arial" w:cs="Arial"/>
          <w:sz w:val="27"/>
          <w:szCs w:val="27"/>
          <w:bdr w:val="single" w:sz="2" w:space="0" w:color="E5E5E5" w:frame="1"/>
        </w:rPr>
        <w:t>ớc mơ hôn nhân bình đẳng</w:t>
      </w:r>
    </w:p>
    <w:p w14:paraId="7C98A462" w14:textId="06186952" w:rsidR="009520E2" w:rsidRDefault="009520E2">
      <w:pPr>
        <w:rPr>
          <w:rFonts w:ascii="Arial" w:hAnsi="Arial" w:cs="Arial"/>
          <w:color w:val="212121"/>
          <w:sz w:val="23"/>
          <w:szCs w:val="23"/>
          <w:shd w:val="clear" w:color="auto" w:fill="FFFFFF"/>
        </w:rPr>
      </w:pPr>
      <w:r>
        <w:rPr>
          <w:rFonts w:ascii="Arial" w:hAnsi="Arial" w:cs="Arial"/>
          <w:color w:val="212121"/>
          <w:sz w:val="23"/>
          <w:szCs w:val="23"/>
          <w:shd w:val="clear" w:color="auto" w:fill="FFFFFF"/>
        </w:rPr>
        <w:t>Sức ép từ gia đình và xã hội về hôn nhân khác giới vẫn còn nặng nề đối với cộng đồng LGBT. Khi được hỏi về nguyện vọng của mình, rất nhiều người đồng tính bày tỏ mong ước rằng, giá như họ được gia đình đón nhận vì giới tính thật của mình, được yêu thương theo đúng con tim mình mách bảo, thì họ sẽ có thêm nhiều động lực và cảm hứng sống để theo đuổi ước mơ của bản thân.</w:t>
      </w:r>
    </w:p>
    <w:p w14:paraId="1AC48F70" w14:textId="01BF8B44" w:rsid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both"/>
        <w:rPr>
          <w:rFonts w:ascii="Arial" w:hAnsi="Arial" w:cs="Arial"/>
          <w:color w:val="212121"/>
          <w:sz w:val="23"/>
          <w:szCs w:val="23"/>
          <w:bdr w:val="single" w:sz="2" w:space="0" w:color="E5E5E5" w:frame="1"/>
          <w:shd w:val="clear" w:color="auto" w:fill="FFFFFF"/>
        </w:rPr>
      </w:pPr>
      <w:r>
        <w:rPr>
          <w:rFonts w:ascii="Arial" w:hAnsi="Arial" w:cs="Arial"/>
          <w:color w:val="212121"/>
          <w:sz w:val="23"/>
          <w:szCs w:val="23"/>
          <w:bdr w:val="single" w:sz="2" w:space="0" w:color="E5E5E5" w:frame="1"/>
          <w:shd w:val="clear" w:color="auto" w:fill="FFFFFF"/>
        </w:rPr>
        <w:t>Những năm gần đây, Việt Nam cũng đã có những hoạt động và chiến dịch kêu gọi ủng hộ cho vấn đề hôn nhân cùng giới, tiêu biểu trong số đó là chiến dịch Tôi Đồng Ý. Được khởi động vào năm 2013, chiến dịch online này do các nhóm, tổ chức &amp; cá nhân ủng hộ hôn nhân cùng giới (hay hôn nhân bình đẳng) cùng thực hiện, nhận được sự ủng hộ lớn trong cộng đồng và tạo ra dấu ấn lớn trước thềm kỳ họp Quốc hội khóa XIII, mở đường cho những thay đổi quan trọng liên quan tới việc sửa đổi luật đối với cộng đồng LGBT tại Việt Nam.</w:t>
      </w:r>
    </w:p>
    <w:p w14:paraId="53C181E1" w14:textId="77777777" w:rsidR="009520E2" w:rsidRP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rPr>
          <w:rFonts w:ascii="Arial" w:hAnsi="Arial" w:cs="Arial"/>
          <w:sz w:val="23"/>
          <w:szCs w:val="23"/>
        </w:rPr>
      </w:pPr>
      <w:r w:rsidRPr="009520E2">
        <w:rPr>
          <w:rFonts w:ascii="Arial" w:hAnsi="Arial" w:cs="Arial"/>
          <w:sz w:val="23"/>
          <w:szCs w:val="23"/>
        </w:rPr>
        <w:t>Sau chiến dịch Tôi Đồng Ý 2013, Bộ Tư Pháp đã có sửa đổi Luật Hôn nhân và Gia đình theo hướng mở hơn dành cho hôn nhân đồng giới. Tuy nhiên, trên thực tế, cộng đồng LGBT vẫn đã và đang chịu nhiều sự kỳ thị và phân biệt đối xử từ gia đình và xã hội, chịu nhiều áp lực tâm lý về giới tính của mình, việc chia sẻ về cảm xúc và giới tính thật của bản thân vẫn gặp rất nhiều khó khăn.</w:t>
      </w:r>
    </w:p>
    <w:p w14:paraId="41A081C2" w14:textId="77777777" w:rsidR="009520E2" w:rsidRP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rPr>
          <w:rFonts w:ascii="Arial" w:hAnsi="Arial" w:cs="Arial"/>
          <w:sz w:val="23"/>
          <w:szCs w:val="23"/>
        </w:rPr>
      </w:pPr>
      <w:r w:rsidRPr="009520E2">
        <w:rPr>
          <w:rFonts w:ascii="Arial" w:hAnsi="Arial" w:cs="Arial"/>
          <w:sz w:val="23"/>
          <w:szCs w:val="23"/>
        </w:rPr>
        <w:t>“Nhưng mà dù thế nào thì chị vẫn muốn đứa con của mình cảm thấy được ba mẹ nó là bình thường, ba mẹ nó được hợp pháp, chứ không phải nó đi đến trường rồi bị những đứa khác nói là gia đình mày kỳ lạ, mày không phải là một đứa con bình thường.” - Phương, người đồng tính nữ, 29 tuổi, TPHCM chia sẻ.</w:t>
      </w:r>
    </w:p>
    <w:p w14:paraId="459ED454" w14:textId="01DBBBA6" w:rsid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rPr>
          <w:rFonts w:ascii="Arial" w:hAnsi="Arial" w:cs="Arial"/>
          <w:sz w:val="23"/>
          <w:szCs w:val="23"/>
        </w:rPr>
      </w:pPr>
      <w:r w:rsidRPr="009520E2">
        <w:rPr>
          <w:rFonts w:ascii="Arial" w:hAnsi="Arial" w:cs="Arial"/>
          <w:sz w:val="23"/>
          <w:szCs w:val="23"/>
        </w:rPr>
        <w:t>Góp sức cùng Tôi Đồng Ý - Ủng hộ hôn nhân cùng giới</w:t>
      </w:r>
      <w:r>
        <w:rPr>
          <w:rFonts w:ascii="Arial" w:hAnsi="Arial" w:cs="Arial"/>
          <w:sz w:val="23"/>
          <w:szCs w:val="23"/>
        </w:rPr>
        <w:t xml:space="preserve">. (*7 icon tim 7 </w:t>
      </w:r>
      <w:proofErr w:type="gramStart"/>
      <w:r>
        <w:rPr>
          <w:rFonts w:ascii="Arial" w:hAnsi="Arial" w:cs="Arial"/>
          <w:sz w:val="23"/>
          <w:szCs w:val="23"/>
        </w:rPr>
        <w:t>màu )</w:t>
      </w:r>
      <w:proofErr w:type="gramEnd"/>
    </w:p>
    <w:p w14:paraId="2E1B5A91" w14:textId="77777777" w:rsidR="009520E2" w:rsidRP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rPr>
          <w:rFonts w:ascii="Arial" w:hAnsi="Arial" w:cs="Arial"/>
          <w:sz w:val="23"/>
          <w:szCs w:val="23"/>
        </w:rPr>
      </w:pPr>
    </w:p>
    <w:p w14:paraId="2C4E5F6F" w14:textId="77777777" w:rsidR="009520E2" w:rsidRDefault="009520E2" w:rsidP="009520E2">
      <w:pPr>
        <w:pStyle w:val="NormalWeb"/>
        <w:pBdr>
          <w:top w:val="single" w:sz="2" w:space="0" w:color="E5E5E5"/>
          <w:left w:val="single" w:sz="2" w:space="0" w:color="E5E5E5"/>
          <w:bottom w:val="single" w:sz="2" w:space="0" w:color="E5E5E5"/>
          <w:right w:val="single" w:sz="2" w:space="0" w:color="E5E5E5"/>
        </w:pBdr>
        <w:spacing w:before="0" w:beforeAutospacing="0" w:after="240" w:afterAutospacing="0"/>
        <w:jc w:val="both"/>
        <w:rPr>
          <w:rFonts w:ascii="Arial" w:hAnsi="Arial" w:cs="Arial"/>
          <w:sz w:val="27"/>
          <w:szCs w:val="27"/>
        </w:rPr>
      </w:pPr>
    </w:p>
    <w:p w14:paraId="1B5430CF" w14:textId="77777777" w:rsidR="009520E2" w:rsidRDefault="009520E2"/>
    <w:sectPr w:rsidR="00952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0E2"/>
    <w:rsid w:val="0095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87812"/>
  <w15:chartTrackingRefBased/>
  <w15:docId w15:val="{8FBFD29E-5DD7-4FCC-9C9F-7A3884FCA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20E2"/>
    <w:rPr>
      <w:b/>
      <w:bCs/>
    </w:rPr>
  </w:style>
  <w:style w:type="paragraph" w:styleId="NormalWeb">
    <w:name w:val="Normal (Web)"/>
    <w:basedOn w:val="Normal"/>
    <w:uiPriority w:val="99"/>
    <w:semiHidden/>
    <w:unhideWhenUsed/>
    <w:rsid w:val="009520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788738">
      <w:bodyDiv w:val="1"/>
      <w:marLeft w:val="0"/>
      <w:marRight w:val="0"/>
      <w:marTop w:val="0"/>
      <w:marBottom w:val="0"/>
      <w:divBdr>
        <w:top w:val="none" w:sz="0" w:space="0" w:color="auto"/>
        <w:left w:val="none" w:sz="0" w:space="0" w:color="auto"/>
        <w:bottom w:val="none" w:sz="0" w:space="0" w:color="auto"/>
        <w:right w:val="none" w:sz="0" w:space="0" w:color="auto"/>
      </w:divBdr>
    </w:div>
    <w:div w:id="133237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AED10-DECD-4747-874A-CD39828F2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Đỗ</dc:creator>
  <cp:keywords/>
  <dc:description/>
  <cp:lastModifiedBy>Phi Đỗ</cp:lastModifiedBy>
  <cp:revision>1</cp:revision>
  <dcterms:created xsi:type="dcterms:W3CDTF">2022-06-12T05:51:00Z</dcterms:created>
  <dcterms:modified xsi:type="dcterms:W3CDTF">2022-06-12T05:56:00Z</dcterms:modified>
</cp:coreProperties>
</file>