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Berat badan bayi dalam satu tahun pertama kehidupan meningkat hingga menjadi berapa kali berat lahir?</w:t>
      </w:r>
    </w:p>
    <w:p>
      <w:r>
        <w:rPr>
          <w:highlight w:val="yellow"/>
        </w:rPr>
        <w:t>A. 3 kali {Dalam satu tahun pertama berat badan bayi menjadi tiga kali berat lahir.}</w:t>
      </w:r>
    </w:p>
    <w:p>
      <w:r>
        <w:t>B. 5 kali {Lima kali berat lahir melebihi laju pertumbuhan normal bayi tahun pertama.}</w:t>
      </w:r>
    </w:p>
    <w:p>
      <w:r>
        <w:t>C. 10 kali {Sepuluh kali berat lahir tidak sesuai dengan pertumbuhan bayi normal.}</w:t>
      </w:r>
    </w:p>
    <w:p>
      <w:r>
        <w:t>D. 1 kali {Berat badan belum berlipat ganda pada tahun pertama.}</w:t>
      </w:r>
    </w:p>
    <w:p>
      <w:r>
        <w:t>E. 2 kali {Peningkatan menjadi dua kali belum sesuai dengan pertumbuhan pesat bayi.}</w:t>
      </w:r>
    </w:p>
    <w:p>
      <w:r>
        <w:t>Sumber: Endokrin_Anak.pdf hal. 4</w:t>
      </w:r>
    </w:p>
    <w:p/>
    <w:p>
      <w:r>
        <w:t>2. Pada masa remaja, perbedaan pertumbuhan antara anak perempuan dan laki-laki yang paling tepat adalah ...</w:t>
      </w:r>
    </w:p>
    <w:p>
      <w:r>
        <w:t>A. Anak laki-laki matur lebih dahulu dan lebih pendek {Pernyataan ini terbalik, karena anak perempuan matur lebih dahulu.}</w:t>
      </w:r>
    </w:p>
    <w:p>
      <w:r>
        <w:rPr>
          <w:highlight w:val="yellow"/>
        </w:rPr>
        <w:t>B. Anak perempuan matur lebih dahulu, laki-laki lebih tinggi {Anak perempuan matur lebih dahulu dan pada akhirnya laki-laki menjadi lebih tinggi.}</w:t>
      </w:r>
    </w:p>
    <w:p>
      <w:r>
        <w:t>C. Keduanya matur bersamaan dan memiliki tinggi yang sama {Keduanya bersamaan tidak sesuai dengan perbedaan waktu maturasi.}</w:t>
      </w:r>
    </w:p>
    <w:p>
      <w:r>
        <w:t>D. Anak perempuan selalu lebih tinggi sepanjang masa remaja {Anak perempuan tidak selalu lebih tinggi sepanjang masa remaja.}</w:t>
      </w:r>
    </w:p>
    <w:p>
      <w:r>
        <w:t>E. Tidak ada perbedaan pertumbuhan remaja berdasarkan jenis kelamin sama sekali {Perbedaan antara keduanya ada, meskipun pada bayi dan anak hanya sedikit.}</w:t>
      </w:r>
    </w:p>
    <w:p>
      <w:r>
        <w:t>Sumber: Endokrin_Anak.pdf hal. 5</w:t>
      </w:r>
    </w:p>
    <w:p/>
    <w:p>
      <w:r>
        <w:t>3. Hormon yang menghambat sekresi growth hormone (GH) dari hipofisis anterior dikenal sebagai ...</w:t>
      </w:r>
    </w:p>
    <w:p>
      <w:r>
        <w:t>A. Estrogen {Estrogen merupakan hormon seks yang menstimulasi percepatan pertumbuhan saat pubertas.}</w:t>
      </w:r>
    </w:p>
    <w:p>
      <w:r>
        <w:t>B. Growth hormone-releasing hormone (GHRH) {GHRH justru menstimulasi sekresi GH, bukan menghambat.}</w:t>
      </w:r>
    </w:p>
    <w:p>
      <w:r>
        <w:rPr>
          <w:highlight w:val="yellow"/>
        </w:rPr>
        <w:t>C. Somatostatin {Somatostatin menekan sekresi GH dari hipofisis.}</w:t>
      </w:r>
    </w:p>
    <w:p>
      <w:r>
        <w:t>D. IGF-I {IGF-I merupakan efek GH, bukan penghambat sekresinya.}</w:t>
      </w:r>
    </w:p>
    <w:p>
      <w:r>
        <w:t>E. Tiroksin {Tiroksin memengaruhi metabolisme, bukan penghambat langsung sekresi GH.}</w:t>
      </w:r>
    </w:p>
    <w:p>
      <w:r>
        <w:t>Sumber: Endokrin_Anak.pdf hal. 7</w:t>
      </w:r>
    </w:p>
    <w:p/>
    <w:p>
      <w:r>
        <w:t>4. Kadar growth hormone dalam tubuh paling tinggi pada periode ...</w:t>
      </w:r>
    </w:p>
    <w:p>
      <w:r>
        <w:t>A. Remaja {Pada remaja kadar GH meningkat kembali saat pubertas, tetapi tidak paling tinggi.}</w:t>
      </w:r>
    </w:p>
    <w:p>
      <w:r>
        <w:t>B. Dewasa muda {Pada dewasa muda kadar GH sudah lebih rendah dibanding masa janin.}</w:t>
      </w:r>
    </w:p>
    <w:p>
      <w:r>
        <w:t>C. Lanjut usia {Pada lanjut usia kadar GH rendah.}</w:t>
      </w:r>
    </w:p>
    <w:p>
      <w:r>
        <w:rPr>
          <w:highlight w:val="yellow"/>
        </w:rPr>
        <w:t>D. Janin {Kadar GH paling tinggi pada masa janin, lalu menurun selama masa anak-anak.}</w:t>
      </w:r>
    </w:p>
    <w:p>
      <w:r>
        <w:t>E. Anak {Pada masa anak kadar GH menurun, tidak paling tinggi.}</w:t>
      </w:r>
    </w:p>
    <w:p>
      <w:r>
        <w:t>Sumber: Endokrin_Anak.pdf hal. 7</w:t>
      </w:r>
    </w:p>
    <w:p/>
    <w:p>
      <w:r>
        <w:t>5. Efek utama growth hormone pada pertumbuhan tulang dilakukan melalui produksi ...</w:t>
      </w:r>
    </w:p>
    <w:p>
      <w:r>
        <w:t>A. Kortisol, hormon adrenal yang mengatur stres {Kortisol adalah hormon adrenal, bukan mediator utama GH.}</w:t>
      </w:r>
    </w:p>
    <w:p>
      <w:r>
        <w:t>B. Hormon tiroid, pengatur metabolisme basal {Hormon tiroid memiliki efek metabolik, bukan mediator utama GH.}</w:t>
      </w:r>
    </w:p>
    <w:p>
      <w:r>
        <w:t>C. Prolaktin, hormon yang merangsang laktasi {Prolaktin tidak termasuk mediator utama GH pada pertumbuhan.}</w:t>
      </w:r>
    </w:p>
    <w:p>
      <w:r>
        <w:t>D. Insulin, hormon pengatur kadar gula darah {Insulin memiliki fungsi metabolik berbeda, bukan mediator utama GH.}</w:t>
      </w:r>
    </w:p>
    <w:p>
      <w:r>
        <w:rPr>
          <w:highlight w:val="yellow"/>
        </w:rPr>
        <w:t>E. Insulin-like growth factor (IGF) {GH bekerja terutama melalui produksi IGF.}</w:t>
      </w:r>
    </w:p>
    <w:p>
      <w:r>
        <w:t>Sumber: Endokrin_Anak.pdf hal. 8</w:t>
      </w:r>
    </w:p>
    <w:p/>
    <w:p>
      <w:r>
        <w:t>6. Efek hormon tiroid pada sistem kardiovaskular adalah ...</w:t>
      </w:r>
    </w:p>
    <w:p>
      <w:r>
        <w:rPr>
          <w:highlight w:val="yellow"/>
        </w:rPr>
        <w:t>A. Kronotropik dan inotropik positif {Hormon tiroid meningkatkan kronotropik dan inotropik positif pada kardiovaskular.}</w:t>
      </w:r>
    </w:p>
    <w:p>
      <w:r>
        <w:t>B. Hanya vasodilatasi perifer {Vasodilatasi perifer tidak menggambarkan efek utama yang tercantum.}</w:t>
      </w:r>
    </w:p>
    <w:p>
      <w:r>
        <w:t>C. Penurunan laju denyut jantung tanpa efek kontraksi {Penurunan laju denyut jantung tidak sesuai dengan efek hormon tiroid yang tercantum.}</w:t>
      </w:r>
    </w:p>
    <w:p>
      <w:r>
        <w:t>D. Tidak ada efek pada jantung {Hormon tiroid memiliki efek pada jantung.}</w:t>
      </w:r>
    </w:p>
    <w:p>
      <w:r>
        <w:t>E. Kronotropik dan inotropik negatif {Efek tiroid pada jantung bersifat positif, bukan negatif.}</w:t>
      </w:r>
    </w:p>
    <w:p>
      <w:r>
        <w:t>Sumber: Endokrin_Anak.pdf hal. 9</w:t>
      </w:r>
    </w:p>
    <w:p/>
    <w:p>
      <w:r>
        <w:t>7. Hormon sex steroid yang berlebihan pada masa pubertas dapat menyebabkan perawakan pendek. Mekanismenya adalah ...</w:t>
      </w:r>
    </w:p>
    <w:p>
      <w:r>
        <w:t>A. Peningkatan tinggi badan akibat pemanjangan tulang tanpa batas {Tulang tidak memanjang tanpa batas, karena pertumbuhan dibatasi oleh penutupan epifisis.}</w:t>
      </w:r>
    </w:p>
    <w:p>
      <w:r>
        <w:rPr>
          <w:highlight w:val="yellow"/>
        </w:rPr>
        <w:t>B. Penutupan epifisis dini {Sex steroid yang berlebihan menyebabkan penutupan epifisis dini sehingga pertumbuhan berhenti lebih awal.}</w:t>
      </w:r>
    </w:p>
    <w:p>
      <w:r>
        <w:t>C. Peningkatan kadar GH yang tidak terbatas {Sex steroid justru menstimulasi produksi GH, bukan menyebabkan GH tidak terbatas sebagai mekanisme pendek.}</w:t>
      </w:r>
    </w:p>
    <w:p>
      <w:r>
        <w:t>D. Penurunan sekresi IGF-I pada kartilago {Sex steroid meningkatkan IGF-I pada kartilago, bukan menurunkannya.}</w:t>
      </w:r>
    </w:p>
    <w:p>
      <w:r>
        <w:t>E. Peningkatan massa otot yang menekan tulang {Peningkatan massa otot tidak menjelaskan perawakan pendek pada pubertas.}</w:t>
      </w:r>
    </w:p>
    <w:p>
      <w:r>
        <w:t>Sumber: Endokrin_Anak.pdf hal. 10</w:t>
      </w:r>
    </w:p>
    <w:p/>
    <w:p>
      <w:r>
        <w:t>8. Seorang anak dikatakan pendek apabila panjang atau tinggi badannya berada pada ...</w:t>
      </w:r>
    </w:p>
    <w:p>
      <w:r>
        <w:t>A. Di atas persentil 50 kurva pertumbuhan {Persentil 50 adalah rata-rata dan tidak termasuk pendek.}</w:t>
      </w:r>
    </w:p>
    <w:p>
      <w:r>
        <w:t>B. Di antara persentil 25 dan 75 {Rentang persentil 25 sampai 75 termasuk normal.}</w:t>
      </w:r>
    </w:p>
    <w:p>
      <w:r>
        <w:rPr>
          <w:highlight w:val="yellow"/>
        </w:rPr>
        <w:t>C. Di bawah -2 SD kurva pertumbuhan {Pendek bila tinggi badan di bawah -2 SD.}</w:t>
      </w:r>
    </w:p>
    <w:p>
      <w:r>
        <w:t>D. Di atas +2 SD kurva pertumbuhan {Di atas +2 SD menggambarkan anak tinggi, bukan pendek.}</w:t>
      </w:r>
    </w:p>
    <w:p>
      <w:r>
        <w:t>E. Sekitar -1 SD kurva pertumbuhan {Sekitar -1 SD belum memenuhi kriteria pendek.}</w:t>
      </w:r>
    </w:p>
    <w:p>
      <w:r>
        <w:t>Sumber: Endokrin_Anak.pdf hal. 13</w:t>
      </w:r>
    </w:p>
    <w:p/>
    <w:p>
      <w:r>
        <w:t>9. Seorang anak 9 tahun dengan tinggi badan di bawah -2 SD. Berat badannya normal atau mendekati gemuk, dan umur tulang terlambat. Kondisi ini paling sesuai dengan ...</w:t>
      </w:r>
    </w:p>
    <w:p>
      <w:r>
        <w:t>A. Pendek akibat gizi sangat buruk dengan berat badan rendah {Gizi sangat buruk biasanya disertai berat badan yang rendah, tidak sesuai dengan kasus ini.}</w:t>
      </w:r>
    </w:p>
    <w:p>
      <w:r>
        <w:t>B. Tinggi badan normal dengan pubertas prekoks {Pubertas prekoks tidak berkaitan dengan tinggi badan di bawah -2 SD pada kasus ini.}</w:t>
      </w:r>
    </w:p>
    <w:p>
      <w:r>
        <w:t>C. Akromegali dengan pembesaran tangan dan kaki {Akromegali disebabkan kelebihan GH setelah epifisis menutup, bukan pendek.}</w:t>
      </w:r>
    </w:p>
    <w:p>
      <w:r>
        <w:rPr>
          <w:highlight w:val="yellow"/>
        </w:rPr>
        <w:t>D. Pendek karena terlambat, perlu cek gangguan endokrin {Umur tulang terlambat dengan BB normal mengarah ke pendek karena terlambat atau endokrin.}</w:t>
      </w:r>
    </w:p>
    <w:p>
      <w:r>
        <w:t>E. Pendek genetik murni tanpa pemeriksaan lanjutan {Pendek genetik murni biasanya tidak disertai umur tulang yang terlambat.}</w:t>
      </w:r>
    </w:p>
    <w:p>
      <w:r>
        <w:t>Sumber: Endokrin_Anak.pdf hal. 16</w:t>
      </w:r>
    </w:p>
    <w:p/>
    <w:p>
      <w:r>
        <w:t>10. Laron dwarfism merupakan contoh abnormalitas kerja growth hormone yang berupa ...</w:t>
      </w:r>
    </w:p>
    <w:p>
      <w:r>
        <w:t>A. Kelebihan sekresi GH {Kelebihan GH menyebabkan gigantisme atau akromegali, bukan Laron dwarfism.}</w:t>
      </w:r>
    </w:p>
    <w:p>
      <w:r>
        <w:t>B. Defisiensi tiroid {Defisiensi tiroid termasuk hipotiroidisme, bukan Laron dwarfism.}</w:t>
      </w:r>
    </w:p>
    <w:p>
      <w:r>
        <w:t>C. Penutupan epifisis dini akibat estrogen {Penutupan epifisis dini oleh estrogen bukan mekanisme Laron dwarfism.}</w:t>
      </w:r>
    </w:p>
    <w:p>
      <w:r>
        <w:t>D. Defisiensi produksi GH di hipofisis {Defisiensi produksi GH adalah kelompok defisiensi GH, bukan abnormalitas kerja GH.}</w:t>
      </w:r>
    </w:p>
    <w:p>
      <w:r>
        <w:rPr>
          <w:highlight w:val="yellow"/>
        </w:rPr>
        <w:t>E. Resistensi terhadap GH {Laron dwarfism adalah resistensi GH, yaitu tubuh tidak merespons GH.}</w:t>
      </w:r>
    </w:p>
    <w:p>
      <w:r>
        <w:t>Sumber: Endokrin_Anak.pdf hal. 15</w:t>
      </w:r>
    </w:p>
    <w:p/>
    <w:p>
      <w:r>
        <w:t>11. Pemeriksaan kadar GH untuk menilai defisiensi GH tidak bisa dilakukan secara random. Pemeriksaan ini membutuhkan ...</w:t>
      </w:r>
    </w:p>
    <w:p>
      <w:r>
        <w:rPr>
          <w:highlight w:val="yellow"/>
        </w:rPr>
        <w:t>A. Tes stimulasi dengan persiapan khusus {Pemeriksaan kadar GH memerlukan tes stimulasi dengan persiapan khusus.}</w:t>
      </w:r>
    </w:p>
    <w:p>
      <w:r>
        <w:t>B. Foto rontgen tangan untuk menilai umur tulang anak {Foto rontgen tangan digunakan untuk menilai umur tulang, bukan kadar GH.}</w:t>
      </w:r>
    </w:p>
    <w:p>
      <w:r>
        <w:t>C. Pemeriksaan urin 24 jam yang dikumpulkan di rumah {Pemeriksaan urin tidak menggambarkan kadar GH.}</w:t>
      </w:r>
    </w:p>
    <w:p>
      <w:r>
        <w:t>D. Biopsi hipofisis melalui prosedur bedah saraf {Biopsi hipofisis bukan pemeriksaan rutin untuk defisiensi GH.}</w:t>
      </w:r>
    </w:p>
    <w:p>
      <w:r>
        <w:t>E. Pemeriksaan darah saat puasa biasa di laboratorium {Pemeriksaan puasa biasa tidak menggambarkan GH yang bersifat pulsatil.}</w:t>
      </w:r>
    </w:p>
    <w:p>
      <w:r>
        <w:t>Sumber: Endokrin_Anak.pdf hal. 17</w:t>
      </w:r>
    </w:p>
    <w:p/>
    <w:p>
      <w:r>
        <w:t>12. Pemeriksaan IGF-1 pada anak dengan dugaan defisiensi GH bertujuan untuk ...</w:t>
      </w:r>
    </w:p>
    <w:p>
      <w:r>
        <w:t>A. Menilai fungsi ginjal dan kadar kreatinin {Fungsi ginjal dinilai dengan kreatinin dan laju filtrasi.}</w:t>
      </w:r>
    </w:p>
    <w:p>
      <w:r>
        <w:rPr>
          <w:highlight w:val="yellow"/>
        </w:rPr>
        <w:t>B. Menggambarkan kadar GH dalam tubuh {IGF-1 merupakan hormon yang menggambarkan kadar GH dalam tubuh.}</w:t>
      </w:r>
    </w:p>
    <w:p>
      <w:r>
        <w:t>C. Menilai umur tulang dengan rontgen tangan {Umur tulang dinilai dengan foto rontgen, bukan IGF-1.}</w:t>
      </w:r>
    </w:p>
    <w:p>
      <w:r>
        <w:t>D. Menilai fungsi tiroid dengan TSH dan FT4 {Fungsi tiroid dinilai dengan TSH dan FT4.}</w:t>
      </w:r>
    </w:p>
    <w:p>
      <w:r>
        <w:t>E. Menilai kadar gula darah dengan pemeriksaan glukosa {Kadar gula darah dinilai dengan pemeriksaan glukosa.}</w:t>
      </w:r>
    </w:p>
    <w:p>
      <w:r>
        <w:t>Sumber: Endokrin_Anak.pdf hal. 17</w:t>
      </w:r>
    </w:p>
    <w:p/>
    <w:p>
      <w:r>
        <w:t>13. Terapi definitif untuk defisiensi growth hormone pada anak adalah ...</w:t>
      </w:r>
    </w:p>
    <w:p>
      <w:r>
        <w:t>A. Pemberian kortikosteroid dosis tinggi {Kortikosteroid dosis tinggi tidak termasuk terapi defisiensi GH.}</w:t>
      </w:r>
    </w:p>
    <w:p>
      <w:r>
        <w:t>B. Pembedahan pengangkatan tumor hipofisis {Pembedahan dilakukan untuk tumor, bukan terapi defisiensi GH secara umum.}</w:t>
      </w:r>
    </w:p>
    <w:p>
      <w:r>
        <w:rPr>
          <w:highlight w:val="yellow"/>
        </w:rPr>
        <w:t>C. Injeksi GH sintetik harian {Terapi defisiensi GH adalah injeksi GH sintetik harian.}</w:t>
      </w:r>
    </w:p>
    <w:p>
      <w:r>
        <w:t>D. Pemberian tiroksin {Tiroksin adalah terapi hipotiroid, bukan defisiensi GH.}</w:t>
      </w:r>
    </w:p>
    <w:p>
      <w:r>
        <w:t>E. Pemberian insulin {Insulin adalah terapi diabetes melitus, bukan defisiensi GH.}</w:t>
      </w:r>
    </w:p>
    <w:p>
      <w:r>
        <w:t>Sumber: Endokrin_Anak.pdf hal. 17</w:t>
      </w:r>
    </w:p>
    <w:p/>
    <w:p>
      <w:r>
        <w:t>14. Seorang bayi dengan berat lahir normal dan panjang badan sedikit di bawah normal. Laju pertumbuhannya makin menurun, umur tulang terlambat, dan kecerdasan normal. Diagnosis yang paling mungkin adalah ...</w:t>
      </w:r>
    </w:p>
    <w:p>
      <w:r>
        <w:t>A. Pubertas prekoks, tanda pubertas sebelum usia 8 atau 9 tahun {Pubertas prekoks ditandai munculnya tanda pubertas sebelum usia 8 atau 9 tahun, bukan kasus ini.}</w:t>
      </w:r>
    </w:p>
    <w:p>
      <w:r>
        <w:t>B. Gigantisme dengan tinggi badan berlebihan {Gigantisme ditandai tinggi badan berlebihan akibat kelebihan GH.}</w:t>
      </w:r>
    </w:p>
    <w:p>
      <w:r>
        <w:t>C. Hipotiroid kongenital dengan kulit kering dan kasar {Hipotiroid kongenital memiliki gejala tidak khas, tidak disebutkan di kasus ini.}</w:t>
      </w:r>
    </w:p>
    <w:p>
      <w:r>
        <w:rPr>
          <w:highlight w:val="yellow"/>
        </w:rPr>
        <w:t>D. Defisiensi growth hormone dengan umur tulang terlambat {Laju pertumbuhan menurun progresif dengan kecerdasan normal.}</w:t>
      </w:r>
    </w:p>
    <w:p>
      <w:r>
        <w:t>E. Laron dwarfism dengan resistensi GH {Laron dwarfism adalah resistensi GH dan tidak spesifik dengan gambaran ini.}</w:t>
      </w:r>
    </w:p>
    <w:p>
      <w:r>
        <w:t>Sumber: Endokrin_Anak.pdf hal. 18</w:t>
      </w:r>
    </w:p>
    <w:p/>
    <w:p>
      <w:r>
        <w:t>15. Pada anak dengan defisiensi GH, gejala yang dapat tampak meliputi ...</w:t>
      </w:r>
    </w:p>
    <w:p>
      <w:r>
        <w:t>A. Tinggi badan di atas rata-rata dengan percepatan pertumbuhan {Tinggi badan di atas rata-rata tidak sesuai dengan defisiensi GH.}</w:t>
      </w:r>
    </w:p>
    <w:p>
      <w:r>
        <w:t>B. Pembesaran dagu dan jari-jari tebal yang progresif {Pembesaran dagu dan jari-jari tebal merupakan gambaran gigantisme.}</w:t>
      </w:r>
    </w:p>
    <w:p>
      <w:r>
        <w:t>C. Kulit tebal dan suara serak dengan bayi tidak aktif {Kulit tebal dan suara serak merupakan gambaran hipotiroid kongenital.}</w:t>
      </w:r>
    </w:p>
    <w:p>
      <w:r>
        <w:t>D. Peningkatan massa otot dan wajah tampak tua {Peningkatan massa otot bukan gambaran defisiensi GH.}</w:t>
      </w:r>
    </w:p>
    <w:p>
      <w:r>
        <w:rPr>
          <w:highlight w:val="yellow"/>
        </w:rPr>
        <w:t>E. Pertumbuhan lambat dan wajah tampak lebih muda {Pertumbuhan lambat dan wajah lebih muda khas defisiensi GH.}</w:t>
      </w:r>
    </w:p>
    <w:p>
      <w:r>
        <w:t>Sumber: Endokrin_Anak.pdf hal. 20</w:t>
      </w:r>
    </w:p>
    <w:p/>
    <w:p>
      <w:r>
        <w:t>16. Bayi berusia 3 minggu dengan ikterus neonatal yang berkepanjangan, fontanela anterior dan posterior lebar, suara serak dan dalam, serta hernia umbilikal. Diagnosis yang paling mungkin adalah ...</w:t>
      </w:r>
    </w:p>
    <w:p>
      <w:r>
        <w:rPr>
          <w:highlight w:val="yellow"/>
        </w:rPr>
        <w:t>A. Hipotiroid kongenital {Gejala tidak khas hipotiroid kongenital, sesuai kasus.}</w:t>
      </w:r>
    </w:p>
    <w:p>
      <w:r>
        <w:t>B. Atresia duodenum {Atresia duodenum ditandai muntah bilier dan double bubble, bukan gambaran ini.}</w:t>
      </w:r>
    </w:p>
    <w:p>
      <w:r>
        <w:t>C. Hirschsprung disease {Hirschsprung ditandai mekonium tidak keluar dan kembung, bukan gambaran ini.}</w:t>
      </w:r>
    </w:p>
    <w:p>
      <w:r>
        <w:t>D. Gigantisme {Gigantisme tidak terjadi pada bayi dengan gambaran ini.}</w:t>
      </w:r>
    </w:p>
    <w:p>
      <w:r>
        <w:t>E. Defisiensi growth hormone {Defisiensi GH tidak menyebabkan ikterus berkepanjangan dan fontanela lebar pada bayi.}</w:t>
      </w:r>
    </w:p>
    <w:p>
      <w:r>
        <w:t>Sumber: Endokrin_Anak.pdf hal. 23</w:t>
      </w:r>
    </w:p>
    <w:p/>
    <w:p>
      <w:r>
        <w:t>17. Pada skrining hipotiroid kongenital, hasil TSH lebih dari 40 mU/L menunjukkan langkah berikutnya yang tepat adalah ...</w:t>
      </w:r>
    </w:p>
    <w:p>
      <w:r>
        <w:t>A. Mengulang pemeriksaan TSH dalam 1 sampai 2 minggu {Mengulang pemeriksaan 1 sampai 2 minggu untuk TSH 20 sampai 40 mU/L, bukan lebih dari 40.}</w:t>
      </w:r>
    </w:p>
    <w:p>
      <w:r>
        <w:rPr>
          <w:highlight w:val="yellow"/>
        </w:rPr>
        <w:t>B. Diagnosis hipotiroid kongenital dan terapi {TSH lebih dari 40 mU/L: diagnosis dan terapi segera.}</w:t>
      </w:r>
    </w:p>
    <w:p>
      <w:r>
        <w:t>C. Mengulang pemeriksaan TSH dalam 4 sampai 6 minggu {Pengulangan 4 sampai 6 minggu diperlukan bila TSH ulangan tetap tinggi, bukan langkah awal.}</w:t>
      </w:r>
    </w:p>
    <w:p>
      <w:r>
        <w:t>D. Tidak perlu tindak lanjut karena hasil bisa normal {Tidak perlu tindak lanjut tidak sesuai dengan hasil TSH yang tinggi.}</w:t>
      </w:r>
    </w:p>
    <w:p>
      <w:r>
        <w:t>E. Hanya memantau tumbuh kembang bayi secara rutin {Pemantauan tumbuh kembang saja tidak cukup untuk hasil TSH tinggi.}</w:t>
      </w:r>
    </w:p>
    <w:p>
      <w:r>
        <w:t>Sumber: Endokrin_Anak.pdf hal. 24</w:t>
      </w:r>
    </w:p>
    <w:p/>
    <w:p>
      <w:r>
        <w:t>18. Bayi dengan skrining TSH 25 mU/L. Langkah berikutnya yang paling tepat adalah ...</w:t>
      </w:r>
    </w:p>
    <w:p>
      <w:r>
        <w:t>A. Memberikan antibiotik spektrum luas pada bayi {Antibiotik tidak termasuk tata laksana hipotiroid kongenital.}</w:t>
      </w:r>
    </w:p>
    <w:p>
      <w:r>
        <w:t>B. Langsung memulai terapi levotiroksin tanpa cek ulang {Terapi langsung diberikan bila TSH lebih dari 40 mU/L, bukan 20 sampai 40.}</w:t>
      </w:r>
    </w:p>
    <w:p>
      <w:r>
        <w:rPr>
          <w:highlight w:val="yellow"/>
        </w:rPr>
        <w:t>C. Ulangi pemeriksaan TSH dalam 1 sampai 2 minggu {TSH 20 sampai 40 mU/L perlu pengulangan.}</w:t>
      </w:r>
    </w:p>
    <w:p>
      <w:r>
        <w:t>D. Menghentikan pemantauan karena bayi tampak sehat {Menghentikan pemantauan tidak sesuai dengan hasil TSH yang masih tinggi.}</w:t>
      </w:r>
    </w:p>
    <w:p>
      <w:r>
        <w:t>E. Melakukan operasi tiroid sesegera mungkin {Operasi tiroid bukan tindakan pada hipotiroid kongenital.}</w:t>
      </w:r>
    </w:p>
    <w:p>
      <w:r>
        <w:t>Sumber: Endokrin_Anak.pdf hal. 24</w:t>
      </w:r>
    </w:p>
    <w:p/>
    <w:p>
      <w:r>
        <w:t>19. Pernyataan yang tepat mengenai skrining hipotiroid kongenital adalah ...</w:t>
      </w:r>
    </w:p>
    <w:p>
      <w:r>
        <w:t>A. Skrining tidak diperlukan bila ibu sehat {Kesehatan ibu tidak menghapus kewajiban skrining.}</w:t>
      </w:r>
    </w:p>
    <w:p>
      <w:r>
        <w:t>B. Skrining dilakukan hanya setelah usia 1 tahun {Skrining tidak ditunda hingga usia 1 tahun.}</w:t>
      </w:r>
    </w:p>
    <w:p>
      <w:r>
        <w:t>C. Hanya bayi dengan risiko tinggi yang perlu diskrining {Materi menyatakan semua bayi wajib diskrining, bukan hanya risiko tinggi.}</w:t>
      </w:r>
    </w:p>
    <w:p>
      <w:r>
        <w:rPr>
          <w:highlight w:val="yellow"/>
        </w:rPr>
        <w:t>D. Semua bayi wajib diskrining hipotiroid kongenital {Semua bayi wajib diskrining hipotiroid kongenital.}</w:t>
      </w:r>
    </w:p>
    <w:p>
      <w:r>
        <w:t>E. Skrining dilakukan hanya bila ada gejala klinis {Skrining dilakukan sebelum muncul gejala karena gejala sering tidak khas.}</w:t>
      </w:r>
    </w:p>
    <w:p>
      <w:r>
        <w:t>Sumber: Endokrin_Anak.pdf hal. 24</w:t>
      </w:r>
    </w:p>
    <w:p/>
    <w:p>
      <w:r>
        <w:t>20. Prognosis hipotiroid kongenital sangat dipengaruhi oleh kecepatan pemberian hormon pengganti. Keterlambatan terapi dapat menyebabkan ...</w:t>
      </w:r>
    </w:p>
    <w:p>
      <w:r>
        <w:t>A. Penurunan IQ, peningkatan IQ yang sejak awal terapi {Keterlambatan terapi tidak meningkatkan IQ.}</w:t>
      </w:r>
    </w:p>
    <w:p>
      <w:r>
        <w:t>B. Pertumbuhan gigi yang lebih cepat dari normal {Pertumbuhan gigi tidak berkaitan dengan keterlambatan terapi.}</w:t>
      </w:r>
    </w:p>
    <w:p>
      <w:r>
        <w:t>C. Penurunan berat badan yang tidak sebanding {Penurunan berat badan tidak menjadi konsekuensi utama yang tercantum.}</w:t>
      </w:r>
    </w:p>
    <w:p>
      <w:r>
        <w:t>D. Tidak ada pengaruh pada kecerdasan anak sama sekali {Keterlambatan terapi memengaruhi kecerdasan, sehingga pernyataan ini tidak tepat.}</w:t>
      </w:r>
    </w:p>
    <w:p>
      <w:r>
        <w:rPr>
          <w:highlight w:val="yellow"/>
        </w:rPr>
        <w:t>E. Penurunan IQ sekitar satu poin tiap bulan {Keterlambatan terapi menyebabkan penurunan IQ sekitar satu poin setiap bulan.}</w:t>
      </w:r>
    </w:p>
    <w:p>
      <w:r>
        <w:t>Sumber: Endokrin_Anak.pdf hal. 25</w:t>
      </w:r>
    </w:p>
    <w:p/>
    <w:p>
      <w:r>
        <w:t>21. Terapi hipotiroid kongenital dilakukan dengan pemberian hormon tiroksin, disertai pemantauan kadar ...</w:t>
      </w:r>
    </w:p>
    <w:p>
      <w:r>
        <w:rPr>
          <w:highlight w:val="yellow"/>
        </w:rPr>
        <w:t>A. TSH dan FT4 {Terapi hipotiroid kongenital dipantau dengan kadar TSH dan FT4.}</w:t>
      </w:r>
    </w:p>
    <w:p>
      <w:r>
        <w:t>B. Kalsium dan fosfor {Kalsium dan fosfor tidak menjadi pemantauan utama hipotiroid.}</w:t>
      </w:r>
    </w:p>
    <w:p>
      <w:r>
        <w:t>C. Kortisol pagi {Kortisol pagi bukan pemantauan utama hipotiroid kongenital.}</w:t>
      </w:r>
    </w:p>
    <w:p>
      <w:r>
        <w:t>D. Hemoglobin dan ferritin {Hemoglobin dan ferritin tidak menjadi pemantauan utama hipotiroid.}</w:t>
      </w:r>
    </w:p>
    <w:p>
      <w:r>
        <w:t>E. Glukosa darah dan HbA1c {Glukosa dan HbA1c dipantau pada diabetes melitus, bukan hipotiroid.}</w:t>
      </w:r>
    </w:p>
    <w:p>
      <w:r>
        <w:t>Sumber: Endokrin_Anak.pdf hal. 25</w:t>
      </w:r>
    </w:p>
    <w:p/>
    <w:p>
      <w:r>
        <w:t>22. Hipotiroid akuisita pada anak paling sering disebabkan oleh ...</w:t>
      </w:r>
    </w:p>
    <w:p>
      <w:r>
        <w:t>A. Tumor hipofisis {Tumor hipofisis menyebabkan defisiensi GH, bukan hipotiroid akuisita.}</w:t>
      </w:r>
    </w:p>
    <w:p>
      <w:r>
        <w:rPr>
          <w:highlight w:val="yellow"/>
        </w:rPr>
        <w:t>B. Tiroiditis autoimun {Penyebab hipotiroid akuisita tersering adalah tiroiditis autoimun.}</w:t>
      </w:r>
    </w:p>
    <w:p>
      <w:r>
        <w:t>C. Defisiensi iodium berat pada bayi {Defisiensi iodium termasuk penyebab, tetapi bukan penyebab tersering pada materi ini.}</w:t>
      </w:r>
    </w:p>
    <w:p>
      <w:r>
        <w:t>D. Trauma kepala {Trauma kepala tidak termasuk penyebab utama hipotiroid akuisita.}</w:t>
      </w:r>
    </w:p>
    <w:p>
      <w:r>
        <w:t>E. Infeksi sistem saraf pusat {Infeksi sistem saraf pusat tidak termasuk penyebab utama hipotiroid akuisita.}</w:t>
      </w:r>
    </w:p>
    <w:p>
      <w:r>
        <w:t>Sumber: Endokrin_Anak.pdf hal. 26</w:t>
      </w:r>
    </w:p>
    <w:p/>
    <w:p>
      <w:r>
        <w:t>23. Hipotiroid akuisita pada anak lebih sering ditemukan pada perempuan dibanding laki-laki dengan perbandingan ...</w:t>
      </w:r>
    </w:p>
    <w:p>
      <w:r>
        <w:t>A. 1 banding 1, perempuan dan laki-laki sama {Perbandingan 1 banding 1 tidak menggambarkan dominasi perempuan.}</w:t>
      </w:r>
    </w:p>
    <w:p>
      <w:r>
        <w:t>B. 1 banding 3, laki-laki lebih sering {Perbandingan 1 banding 3 terbalik dari dominasi perempuan.}</w:t>
      </w:r>
    </w:p>
    <w:p>
      <w:r>
        <w:rPr>
          <w:highlight w:val="yellow"/>
        </w:rPr>
        <w:t>C. 3 banding 1, perempuan lebih sering {Perempuan lebih sering, 3 banding 1.}</w:t>
      </w:r>
    </w:p>
    <w:p>
      <w:r>
        <w:t>D. 2 banding 1, perempuan lebih sering {Perbandingan 2 banding 1 tidak sesuai dengan data yang tercantum.}</w:t>
      </w:r>
    </w:p>
    <w:p>
      <w:r>
        <w:t>E. 5 banding 1, perempuan jauh lebih sering {Perbandingan 5 banding 1 tidak sesuai dengan data yang tercantum.}</w:t>
      </w:r>
    </w:p>
    <w:p>
      <w:r>
        <w:t>Sumber: Endokrin_Anak.pdf hal. 26</w:t>
      </w:r>
    </w:p>
    <w:p/>
    <w:p>
      <w:r>
        <w:t>24. Seorang anak 12 tahun dengan tinggi badan jauh di atas rata-rata, kaki dan tangan besar, jari-jari tebal, dan dagu membesar. Lempeng epifisis belum menutup. Penyebab yang paling mungkin adalah ...</w:t>
      </w:r>
    </w:p>
    <w:p>
      <w:r>
        <w:t>A. Pubertas prekoks yang menyebabkan percepatan maturasi tulang {Pubertas prekoks tidak menjelaskan kelainan kaki, tangan, dan dagu.}</w:t>
      </w:r>
    </w:p>
    <w:p>
      <w:r>
        <w:t>B. Akromegali setelah epifisis menutup sempurna {Akromegali terjadi setelah epifisis menutup, sedangkan kasus ini belum menutup.}</w:t>
      </w:r>
    </w:p>
    <w:p>
      <w:r>
        <w:t>C. Defisiensi GH yang menyebabkan pertumbuhan pendek {Defisiensi GH menyebabkan pendek, bukan tinggi badan berlebihan.}</w:t>
      </w:r>
    </w:p>
    <w:p>
      <w:r>
        <w:rPr>
          <w:highlight w:val="yellow"/>
        </w:rPr>
        <w:t>D. Kelebihan GH sebelum epifisis menutup {Kelebihan GH sebelum epifisis menutup menyebabkan gigantisme.}</w:t>
      </w:r>
    </w:p>
    <w:p>
      <w:r>
        <w:t>E. Hipotiroid dengan pertumbuhan lambat dan lesu {Hipotiroid menyebabkan pertumbuhan lambat, bukan tinggi berlebihan.}</w:t>
      </w:r>
    </w:p>
    <w:p>
      <w:r>
        <w:t>Sumber: Endokrin_Anak.pdf hal. 29</w:t>
      </w:r>
    </w:p>
    <w:p/>
    <w:p>
      <w:r>
        <w:t>25. Seorang dewasa dengan pembesaran tangan, kaki, dan dagu, namun tinggi badannya tidak lagi bertambah karena lempeng epifisis sudah menutup. Kondisi ini disebut ...</w:t>
      </w:r>
    </w:p>
    <w:p>
      <w:r>
        <w:t>A. Defisiensi GH {Defisiensi GH menyebabkan pendek, bukan pembesaran akral.}</w:t>
      </w:r>
    </w:p>
    <w:p>
      <w:r>
        <w:t>B. Hipotiroid akuisita {Hipotiroid akuisita tidak menyebabkan pembesaran akral.}</w:t>
      </w:r>
    </w:p>
    <w:p>
      <w:r>
        <w:t>C. Pubertas prekoks {Pubertas prekoks tidak menyebabkan pembesaran akral pada dewasa.}</w:t>
      </w:r>
    </w:p>
    <w:p>
      <w:r>
        <w:t>D. Gigantisme {Gigantisme terjadi sebelum epifisis menutup, sehingga tidak sesuai dengan tinggi badan yang tidak lagi bertambah.}</w:t>
      </w:r>
    </w:p>
    <w:p>
      <w:r>
        <w:rPr>
          <w:highlight w:val="yellow"/>
        </w:rPr>
        <w:t>E. Akromegali {Kelebihan GH setelah epifisis menutup.}</w:t>
      </w:r>
    </w:p>
    <w:p>
      <w:r>
        <w:t>Sumber: Endokrin_Anak.pdf hal. 30</w:t>
      </w:r>
    </w:p>
    <w:p/>
    <w:p>
      <w:r>
        <w:t>26. Terapi untuk gigantisme akibat tumor yang memproduksi somatotropin meliputi ...</w:t>
      </w:r>
    </w:p>
    <w:p>
      <w:r>
        <w:rPr>
          <w:highlight w:val="yellow"/>
        </w:rPr>
        <w:t>A. Pembedahan atau analog somatostatin {Terapi gigantisme: bedah, radioterapi, analog somatostatin.}</w:t>
      </w:r>
    </w:p>
    <w:p>
      <w:r>
        <w:t>B. Pemberian tiroksin dosis rendah dan bertahap {Tiroksin tidak termasuk terapi gigantisme.}</w:t>
      </w:r>
    </w:p>
    <w:p>
      <w:r>
        <w:t>C. Pemberian insulin dosis tinggi harian {Insulin dosis tinggi tidak termasuk terapi gigantisme.}</w:t>
      </w:r>
    </w:p>
    <w:p>
      <w:r>
        <w:t>D. Pemberian estrogen untuk menutup epifisis {Estrogen tidak termasuk terapi gigantisme.}</w:t>
      </w:r>
    </w:p>
    <w:p>
      <w:r>
        <w:t>E. Pemberian GH sintetik harian dengan dosis meningkat bertahap {GH sintetik justru memperburuk gigantisme.}</w:t>
      </w:r>
    </w:p>
    <w:p>
      <w:r>
        <w:t>Sumber: Endokrin_Anak.pdf hal. 29</w:t>
      </w:r>
    </w:p>
    <w:p/>
    <w:p>
      <w:r>
        <w:t>27. Pada anak perempuan, pubertas prekoks dicurigai bila tanda seksual sekunder muncul sebelum usia ...</w:t>
      </w:r>
    </w:p>
    <w:p>
      <w:r>
        <w:t>A. 6 tahun {Usia 6 tahun adalah batas yang lebih awal dari batas pubertas prekoks anak perempuan.}</w:t>
      </w:r>
    </w:p>
    <w:p>
      <w:r>
        <w:rPr>
          <w:highlight w:val="yellow"/>
        </w:rPr>
        <w:t>B. 8 tahun {Pubertas prekoks dicurigai sebelum usia 8 tahun pada perempuan.}</w:t>
      </w:r>
    </w:p>
    <w:p>
      <w:r>
        <w:t>C. 9 tahun {Batas 9 tahun digunakan pada anak laki-laki.}</w:t>
      </w:r>
    </w:p>
    <w:p>
      <w:r>
        <w:t>D. 10 tahun {Usia 10 tahun melewati batas pubertas prekoks anak perempuan.}</w:t>
      </w:r>
    </w:p>
    <w:p>
      <w:r>
        <w:t>E. 12 tahun {Usia 12 tahun jauh melewati batas pubertas prekoks.}</w:t>
      </w:r>
    </w:p>
    <w:p>
      <w:r>
        <w:t>Sumber: Endokrin_Anak.pdf hal. 36</w:t>
      </w:r>
    </w:p>
    <w:p/>
    <w:p>
      <w:r>
        <w:t>28. Pada anak laki-laki, pubertas prekoks dicurigai bila tanda pubertas muncul sebelum usia ...</w:t>
      </w:r>
    </w:p>
    <w:p>
      <w:r>
        <w:t>A. Sekitar usia 12 tahun pada anak laki-laki {Usia 12 tahun jauh melewati batas pubertas prekoks laki-laki.}</w:t>
      </w:r>
    </w:p>
    <w:p>
      <w:r>
        <w:t>B. Sekitar usia 8 tahun pada anak laki-laki {Batas 8 tahun digunakan untuk anak perempuan.}</w:t>
      </w:r>
    </w:p>
    <w:p>
      <w:r>
        <w:rPr>
          <w:highlight w:val="yellow"/>
        </w:rPr>
        <w:t>C. Sebelum usia 9 tahun pada anak laki-laki {Batas pubertas prekoks laki-laki sebelum usia 9 tahun.}</w:t>
      </w:r>
    </w:p>
    <w:p>
      <w:r>
        <w:t>D. Sekitar usia 10 tahun pada anak laki-laki {Usia 10 tahun melewati batas pubertas prekoks laki-laki.}</w:t>
      </w:r>
    </w:p>
    <w:p>
      <w:r>
        <w:t>E. Sekitar usia 11 tahun pada anak laki-laki {Usia 11 tahun melewati batas pubertas prekoks laki-laki.}</w:t>
      </w:r>
    </w:p>
    <w:p>
      <w:r>
        <w:t>Sumber: Endokrin_Anak.pdf hal. 36</w:t>
      </w:r>
    </w:p>
    <w:p/>
    <w:p>
      <w:r>
        <w:t>29. Seorang anak perempuan usia 7 tahun dengan pembesaran payudara tanpa tanda seksual sekunder lain dan tanpa menarche. Kondisi ini paling mungkin ...</w:t>
      </w:r>
    </w:p>
    <w:p>
      <w:r>
        <w:t>A. Gigantisme yang disebabkan tumor hipofisis pada anak {Gigantisme tidak berkaitan dengan pembesaran payudara dini.}</w:t>
      </w:r>
    </w:p>
    <w:p>
      <w:r>
        <w:t>B. Akromegali yang terjadi pada tulang yang sudah menutup {Akromegali terjadi pada tulang yang sudah menutup, tidak sesuai dengan kasus ini.}</w:t>
      </w:r>
    </w:p>
    <w:p>
      <w:r>
        <w:t>C. Pubertas prekoks, tanda seksual muncul dini pada anak {Pubertas prekoks memerlukan terapi, tetapi kasus ini tanpa tanda seksual lain dan menarche.}</w:t>
      </w:r>
    </w:p>
    <w:p>
      <w:r>
        <w:rPr>
          <w:highlight w:val="yellow"/>
        </w:rPr>
        <w:t>D. Prematur telarche sebagai varian normal bila tanpa tanda lain {Prematur telarche normal bila tanpa tanda seks lain atau menarche.}</w:t>
      </w:r>
    </w:p>
    <w:p>
      <w:r>
        <w:t>E. Hipogonadisme hipergonadotropik dengan kadar LH tinggi {Hipogonadisme hipergonadotropik ditandai pubertas terlambat, bukan pembesaran payudara dini.}</w:t>
      </w:r>
    </w:p>
    <w:p>
      <w:r>
        <w:t>Sumber: Endokrin_Anak.pdf hal. 36</w:t>
      </w:r>
    </w:p>
    <w:p/>
    <w:p>
      <w:r>
        <w:t>30. Pubertas prekoks yang disebabkan kelainan sistem saraf pusat dapat dipicu oleh ...</w:t>
      </w:r>
    </w:p>
    <w:p>
      <w:r>
        <w:t>A. Pemberian vitamin D dalam dosis tinggi setiap hari {Vitamin D tidak tercantum sebagai penyebab pubertas prekoks.}</w:t>
      </w:r>
    </w:p>
    <w:p>
      <w:r>
        <w:t>B. Olahraga rutin setiap pagi selama masa remaja {Olahraga rutin bukan penyebab pubertas prekoks yang tercantum.}</w:t>
      </w:r>
    </w:p>
    <w:p>
      <w:r>
        <w:t>C. Penggunaan kacamata untuk membaca dalam waktu lama {Penggunaan kacamata tidak berhubungan dengan pubertas prekoks.}</w:t>
      </w:r>
    </w:p>
    <w:p>
      <w:r>
        <w:t>D. Konsumsi makanan manis yang berlebihan setiap hari {Konsumsi makanan manis tidak tercantum sebagai penyebab kelainan sistem saraf pusat.}</w:t>
      </w:r>
    </w:p>
    <w:p>
      <w:r>
        <w:rPr>
          <w:highlight w:val="yellow"/>
        </w:rPr>
        <w:t>E. Tumor, trauma, infeksi, atau hidrosefalus {Kelainan SSP seperti tumor, trauma, infeksi, hidrosefalus memicu prekoks.}</w:t>
      </w:r>
    </w:p>
    <w:p>
      <w:r>
        <w:t>Sumber: Endokrin_Anak.pdf hal. 36</w:t>
      </w:r>
    </w:p>
    <w:p/>
    <w:p>
      <w:r>
        <w:t>31. Anak perempuan usia 6 tahun dengan pubertas prekoks. Awalnya tinggi badannya naik cepat. Prediksi tinggi badan dewasanya adalah ...</w:t>
      </w:r>
    </w:p>
    <w:p>
      <w:r>
        <w:rPr>
          <w:highlight w:val="yellow"/>
        </w:rPr>
        <w:t>A. Lebih pendek karena penutupan epifisis dini {Pertumbuhan awal cepat diikuti penutupan epifisis dini sehingga tinggi badan akhir lebih pendek.}</w:t>
      </w:r>
    </w:p>
    <w:p>
      <w:r>
        <w:t>B. Sama dengan tinggi badan tanpa pubertas prekoks {Tinggi badan akhir tidak sama karena penutupan epifisis mempercepat berhentinya pertumbuhan.}</w:t>
      </w:r>
    </w:p>
    <w:p>
      <w:r>
        <w:t>C. Tidak dapat diprediksi {Tinggi badan akhir dapat diprediksi dari prinsip penutupan epifisis dini.}</w:t>
      </w:r>
    </w:p>
    <w:p>
      <w:r>
        <w:t>D. Lebih tinggi karena pubertas dimulai awal {Pubertas awal justru menurunkan tinggi badan akhir, bukan meningkatkan.}</w:t>
      </w:r>
    </w:p>
    <w:p>
      <w:r>
        <w:t>E. Lebih tinggi dari rata-rata keluarga {Tinggi badan dewasa tidak lebih tinggi karena epifisis menutup lebih awal.}</w:t>
      </w:r>
    </w:p>
    <w:p>
      <w:r>
        <w:t>Sumber: Endokrin_Anak.pdf hal. 37</w:t>
      </w:r>
    </w:p>
    <w:p/>
    <w:p>
      <w:r>
        <w:t>32. Pemeriksaan laboratorium awal untuk pubertas prekoks pada anak laki-laki adalah ...</w:t>
      </w:r>
    </w:p>
    <w:p>
      <w:r>
        <w:t>A. Kadar TSH saja untuk menilai fungsi tiroid {TSH saja tidak menilai aksis gonad pada pubertas prekoks.}</w:t>
      </w:r>
    </w:p>
    <w:p>
      <w:r>
        <w:rPr>
          <w:highlight w:val="yellow"/>
        </w:rPr>
        <w:t>B. Kadar testosteron dan LH {Diagnosis laki-laki dengan testosteron dan pemeriksaan LH.}</w:t>
      </w:r>
    </w:p>
    <w:p>
      <w:r>
        <w:t>C. Kadar glukosa puasa dan HbA1c pada darah {Glukosa puasa tidak menilai aksis gonad pada pubertas prekoks.}</w:t>
      </w:r>
    </w:p>
    <w:p>
      <w:r>
        <w:t>D. Kadar kalsium serum dan fosfat dalam darah {Kalsium tidak menilai aksis gonad pada pubertas prekoks.}</w:t>
      </w:r>
    </w:p>
    <w:p>
      <w:r>
        <w:t>E. Kadar IgE total dalam serum anak {IgE tidak menilai aksis gonad pada pubertas prekoks.}</w:t>
      </w:r>
    </w:p>
    <w:p>
      <w:r>
        <w:t>Sumber: Endokrin_Anak.pdf hal. 37</w:t>
      </w:r>
    </w:p>
    <w:p/>
    <w:p>
      <w:r>
        <w:t>33. Terapi utama pubertas prekoks yang tercantum dalam materi adalah ...</w:t>
      </w:r>
    </w:p>
    <w:p>
      <w:r>
        <w:t>A. Pembedahan tanpa terapi hormon {Pembedahan tanpa terapi hormon tidak termasuk terapi pubertas prekoks.}</w:t>
      </w:r>
    </w:p>
    <w:p>
      <w:r>
        <w:t>B. Pemberian GH saja {GH saja tidak menjadi terapi utama pubertas prekoks.}</w:t>
      </w:r>
    </w:p>
    <w:p>
      <w:r>
        <w:rPr>
          <w:highlight w:val="yellow"/>
        </w:rPr>
        <w:t>C. GnRH agonis dengan atau tanpa GH {Terapi pubertas prekoks adalah GnRH agonis, dengan atau tanpa GH.}</w:t>
      </w:r>
    </w:p>
    <w:p>
      <w:r>
        <w:t>D. Pemberian estrogen dosis tinggi {Estrogen dosis tinggi memperburuk pubertas prekoks dan tidak menjadi terapi.}</w:t>
      </w:r>
    </w:p>
    <w:p>
      <w:r>
        <w:t>E. Pemberian kortikosteroid jangka panjang {Kortikosteroid jangka panjang tidak termasuk terapi pubertas prekoks.}</w:t>
      </w:r>
    </w:p>
    <w:p>
      <w:r>
        <w:t>Sumber: Endokrin_Anak.pdf hal. 37</w:t>
      </w:r>
    </w:p>
    <w:p/>
    <w:p>
      <w:r>
        <w:t>34. Pubertas terlambat perlu dievaluasi pada anak perempuan yang belum menunjukkan perkembangan payudara pada usia ...</w:t>
      </w:r>
    </w:p>
    <w:p>
      <w:r>
        <w:t>A. Usia 15 tahun pada anak perempuan dengan menarche {Batas evaluasi menarche adalah 15 tahun, bukan perkembangan payudara.}</w:t>
      </w:r>
    </w:p>
    <w:p>
      <w:r>
        <w:t>B. Usia 11 tahun pada anak perempuan {Usia 11 tahun masih terlalu dini untuk dievaluasi.}</w:t>
      </w:r>
    </w:p>
    <w:p>
      <w:r>
        <w:t>C. Usia 12 tahun pada anak perempuan {Usia 12 tahun belum menjadi batas yang tercantum.}</w:t>
      </w:r>
    </w:p>
    <w:p>
      <w:r>
        <w:rPr>
          <w:highlight w:val="yellow"/>
        </w:rPr>
        <w:t>D. Usia 13 tahun pada anak perempuan {Pada usia 13 tahun belum ada payudara, perlu evaluasi.}</w:t>
      </w:r>
    </w:p>
    <w:p>
      <w:r>
        <w:t>E. Usia 14 tahun pada anak perempuan {Usia 14 tahun melewati batas evaluasi perkembangan payudara.}</w:t>
      </w:r>
    </w:p>
    <w:p>
      <w:r>
        <w:t>Sumber: Endokrin_Anak.pdf hal. 39</w:t>
      </w:r>
    </w:p>
    <w:p/>
    <w:p>
      <w:r>
        <w:t>35. Pubertas terlambat pada laki-laki perlu dievaluasi bila volume testis belum mencapai sekitar 4 mL pada usia ...</w:t>
      </w:r>
    </w:p>
    <w:p>
      <w:r>
        <w:t>A. Usia 15 tahun, dengan testis yang masih kecil {Batas evaluasi tercantum pada usia 14 tahun, bukan 15 tahun.}</w:t>
      </w:r>
    </w:p>
    <w:p>
      <w:r>
        <w:t>B. Usia 16 tahun, dengan belum ada pembesaran testis {Usia 16 tahun melewati batas evaluasi yang tercantum.}</w:t>
      </w:r>
    </w:p>
    <w:p>
      <w:r>
        <w:t>C. Usia 12 tahun, dengan testis normal sementara {Usia 12 tahun terlalu dini untuk dievaluasi pubertas terlambat pada laki-laki.}</w:t>
      </w:r>
    </w:p>
    <w:p>
      <w:r>
        <w:t>D. Usia 13 tahun, dengan testis belum tumbuh {Usia 13 tahun belum menjadi batas evaluasi pada materi ini.}</w:t>
      </w:r>
    </w:p>
    <w:p>
      <w:r>
        <w:rPr>
          <w:highlight w:val="yellow"/>
        </w:rPr>
        <w:t>E. Usia 14 tahun, dengan volume testis belum 4 mL {Volume testis belum 4 mL pada usia 14 tahun perlu evaluasi.}</w:t>
      </w:r>
    </w:p>
    <w:p>
      <w:r>
        <w:t>Sumber: Endokrin_Anak.pdf hal. 39</w:t>
      </w:r>
    </w:p>
    <w:p/>
    <w:p>
      <w:r>
        <w:t>36. Seorang remaja perempuan berusia 16 tahun belum mengalami menarche, sementara payudara mulai berkembang 4 tahun lalu. Kondisi ini sesuai dengan kriteria evaluasi pubertas terlambat karena ...</w:t>
      </w:r>
    </w:p>
    <w:p>
      <w:r>
        <w:rPr>
          <w:highlight w:val="yellow"/>
        </w:rPr>
        <w:t>A. Menarche belum terjadi pada usia 15 tahun atau lebih {Kriteria evaluasi terpenuhi karena menarche belum terjadi.}</w:t>
      </w:r>
    </w:p>
    <w:p>
      <w:r>
        <w:t>B. Payudara tumbuh terlalu cepat sebelum usia 8 tahun pada anak perempuan {Payudara yang tumbuh terlalu cepat tidak menjadi kriteria pubertas terlambat.}</w:t>
      </w:r>
    </w:p>
    <w:p>
      <w:r>
        <w:t>C. Tinggi badan di bawah -2 SD tanpa tanda pubertas sama sekali {Tinggi badan di bawah -2 SD tidak termasuk kriteria evaluasi pubertas terlambat.}</w:t>
      </w:r>
    </w:p>
    <w:p>
      <w:r>
        <w:t>D. Belum mengalami pubertas pada usia 10 tahun dengan tinggi normal {Usia 10 tahun terlalu dini untuk dinilai sebagai pubertas terlambat.}</w:t>
      </w:r>
    </w:p>
    <w:p>
      <w:r>
        <w:t>E. Tidak ada kriteria evaluasi yang terpenuhi pada remaja dengan kondisi tersebut {Kriteria evaluasi terpenuhi karena menarche belum terjadi.}</w:t>
      </w:r>
    </w:p>
    <w:p>
      <w:r>
        <w:t>Sumber: Endokrin_Anak.pdf hal. 39</w:t>
      </w:r>
    </w:p>
    <w:p/>
    <w:p>
      <w:r>
        <w:t>37. Pubertas terlambat yang disebabkan oleh keterlambatan maturasi sementara, dengan riwayat keluarga pubertas terlambat dan umur tulang tertinggal, paling sesuai dengan ...</w:t>
      </w:r>
    </w:p>
    <w:p>
      <w:r>
        <w:t>A. Diabetes melitus tipe 1 dengan gangguan glukosa {Diabetes melitus tipe 1 tidak termasuk penyebab pubertas terlambat.}</w:t>
      </w:r>
    </w:p>
    <w:p>
      <w:r>
        <w:rPr>
          <w:highlight w:val="yellow"/>
        </w:rPr>
        <w:t>B. Constitutional delay of growth and puberty (CDGP) {CDGP: pubertas lambat tetapi berkembang spontan, sering ada riwayat keluarga.}</w:t>
      </w:r>
    </w:p>
    <w:p>
      <w:r>
        <w:t>C. Hipogonadisme hipergonadotropik akibat gangguan primer gonad {Hipogonadisme hipergonadotropik disebabkan gangguan primer gonad dengan LH dan FSH meningkat.}</w:t>
      </w:r>
    </w:p>
    <w:p>
      <w:r>
        <w:t>D. Sindrom Turner dengan gangguan kromosom X {Sindrom Turner adalah contoh hipogonadisme hipergonadotropik, bukan CDGP.}</w:t>
      </w:r>
    </w:p>
    <w:p>
      <w:r>
        <w:t>E. Pubertas prekoks dengan tanda seks sekunder dini {Pubertas prekoks adalah pubertas yang muncul terlalu awal.}</w:t>
      </w:r>
    </w:p>
    <w:p>
      <w:r>
        <w:t>Sumber: Endokrin_Anak.pdf hal. 40</w:t>
      </w:r>
    </w:p>
    <w:p/>
    <w:p>
      <w:r>
        <w:t>38. Contoh hipogonadisme hipergonadotropik pada pubertas terlambat adalah ...</w:t>
      </w:r>
    </w:p>
    <w:p>
      <w:r>
        <w:t>A. Penyakit kronis {Penyakit kronis termasuk hipogonadisme hipogonadotropik fungsional.}</w:t>
      </w:r>
    </w:p>
    <w:p>
      <w:r>
        <w:t>B. Malnutrisi berat {Malnutrisi termasuk hipogonadisme hipogonadotropik fungsional.}</w:t>
      </w:r>
    </w:p>
    <w:p>
      <w:r>
        <w:rPr>
          <w:highlight w:val="yellow"/>
        </w:rPr>
        <w:t>C. Sindrom Turner {Sindrom Turner adalah gangguan primer gonad dengan LH dan FSH tinggi.}</w:t>
      </w:r>
    </w:p>
    <w:p>
      <w:r>
        <w:t>D. Olahraga berlebihan {Olahraga berlebihan termasuk hipogonadisme hipogonadotropik fungsional.}</w:t>
      </w:r>
    </w:p>
    <w:p>
      <w:r>
        <w:t>E. Defisiensi GnRH hipotalamus {Defisiensi GnRH hipotalamus termasuk hipogonadisme hipogonadotropik.}</w:t>
      </w:r>
    </w:p>
    <w:p>
      <w:r>
        <w:t>Sumber: Endokrin_Anak.pdf hal. 40</w:t>
      </w:r>
    </w:p>
    <w:p/>
    <w:p>
      <w:r>
        <w:t>39. Prinsip penatalaksanaan pubertas terlambat yang pertama dilakukan adalah ...</w:t>
      </w:r>
    </w:p>
    <w:p>
      <w:r>
        <w:t>A. Langsung memberikan GH dosis tinggi setiap hari {GH dosis tinggi tidak menjadi langkah pertama.}</w:t>
      </w:r>
    </w:p>
    <w:p>
      <w:r>
        <w:t>B. Menghentikan pemantauan pertumbuhan secara bertahap {Pemantauan pertumbuhan perlu dilanjutkan, bukan dihentikan.}</w:t>
      </w:r>
    </w:p>
    <w:p>
      <w:r>
        <w:t>C. Langsung memberikan hormon seks sesuai usia {Pemberian hormon seks langsung tidak menjadi langkah pertama.}</w:t>
      </w:r>
    </w:p>
    <w:p>
      <w:r>
        <w:rPr>
          <w:highlight w:val="yellow"/>
        </w:rPr>
        <w:t>D. Mengatasi penyakit dasar atau malnutrisi {Mengatasi penyakit dasar, malnutrisi, dan defisit energi dulu.}</w:t>
      </w:r>
    </w:p>
    <w:p>
      <w:r>
        <w:t>E. Melakukan operasi pengangkatan gonad sesegera mungkin {Operasi bukan tatalaksana utama pubertas terlambat.}</w:t>
      </w:r>
    </w:p>
    <w:p>
      <w:r>
        <w:t>Sumber: Endokrin_Anak.pdf hal. 41</w:t>
      </w:r>
    </w:p>
    <w:p/>
    <w:p>
      <w:r>
        <w:t>40. Seorang remaja 15 tahun dengan pubertas terlambat dan kadar LH serta FSH yang tinggi disertai gonad primer yang gagal. Penyebab yang paling sesuai adalah ...</w:t>
      </w:r>
    </w:p>
    <w:p>
      <w:r>
        <w:t>A. Olahraga berlebihan dan kurang tidur kronis {Olahraga berlebihan termasuk hipogonadisme hipogonadotropik fungsional.}</w:t>
      </w:r>
    </w:p>
    <w:p>
      <w:r>
        <w:t>B. Defisiensi GnRH hipotalamus yang berat {Defisiensi GnRH termasuk hipogonadisme hipogonadotropik, dengan LH dan FSH rendah.}</w:t>
      </w:r>
    </w:p>
    <w:p>
      <w:r>
        <w:t>C. Stres psikososial berat di lingkungan sekolah {Stres psikososial tidak menjelaskan gonad primer yang gagal.}</w:t>
      </w:r>
    </w:p>
    <w:p>
      <w:r>
        <w:t>D. Malnutrisi berat dengan berat badan rendah {Malnutrisi termasuk hipogonadisme hipogonadotropik, dengan LH dan FSH rendah atau normal.}</w:t>
      </w:r>
    </w:p>
    <w:p>
      <w:r>
        <w:rPr>
          <w:highlight w:val="yellow"/>
        </w:rPr>
        <w:t>E. Kerusakan gonad primer, misalnya Klinefelter {Kerusakan gonad primer, seperti sindrom Klinefelter, menyebabkan LH dan FSH meningkat.}</w:t>
      </w:r>
    </w:p>
    <w:p>
      <w:r>
        <w:t>Sumber: Endokrin_Anak.pdf hal. 40</w:t>
      </w:r>
    </w:p>
    <w:p/>
    <w:p>
      <w:r>
        <w:t>41. Diagnosis diabetes melitus tipe 1 pada anak dapat ditegakkan dengan kriteria HbA1c yang lebih besar dari ...</w:t>
      </w:r>
    </w:p>
    <w:p>
      <w:r>
        <w:rPr>
          <w:highlight w:val="yellow"/>
        </w:rPr>
        <w:t>A. lebih dari 6,5 persen {HbA1c lebih dari 6,5 persen merupakan kriteria diagnosis.}</w:t>
      </w:r>
    </w:p>
    <w:p>
      <w:r>
        <w:t>B. lebih dari 5,5 persen {Kadar 5,5 persen belum memenuhi kriteria diagnosis yang tercantum.}</w:t>
      </w:r>
    </w:p>
    <w:p>
      <w:r>
        <w:t>C. lebih dari 6 persen {Kadar 6 persen belum memenuhi kriteria diagnosis yang tercantum.}</w:t>
      </w:r>
    </w:p>
    <w:p>
      <w:r>
        <w:t>D. lebih dari 4,5 persen {Kadar 4,5 persen terlalu rendah untuk kriteria diagnosis.}</w:t>
      </w:r>
    </w:p>
    <w:p>
      <w:r>
        <w:t>E. lebih dari 6,0 persen {Kadar 6,0 persen belum memenuhi kriteria diagnosis yang tercantum.}</w:t>
      </w:r>
    </w:p>
    <w:p>
      <w:r>
        <w:t>Sumber: Endokrin_Anak.pdf hal. 43</w:t>
      </w:r>
    </w:p>
    <w:p/>
    <w:p>
      <w:r>
        <w:t>42. Anak 8 tahun dengan poliuria, polidipsia, polifagi, dan penurunan berat badan cepat dalam 3 minggu. Diagnosis yang paling mungkin adalah ...</w:t>
      </w:r>
    </w:p>
    <w:p>
      <w:r>
        <w:t>A. Diabetes insipidus akibat defisit hormon antidiuretik {Diabetes insipidus tidak menyebabkan polifagi dan hiperglikemia pada kasus ini.}</w:t>
      </w:r>
    </w:p>
    <w:p>
      <w:r>
        <w:rPr>
          <w:highlight w:val="yellow"/>
        </w:rPr>
        <w:t>B. Diabetes melitus tipe 1 {Poliuria, polidipsia, polifagi, dan penurunan berat badan cepat merupakan gejala khas DM tipe 1.}</w:t>
      </w:r>
    </w:p>
    <w:p>
      <w:r>
        <w:t>C. Hipotiroid akuisita dengan kelelahan dan berat badan naik {Hipotiroid akuisita tidak menyebabkan penurunan berat badan cepat dengan polifagi.}</w:t>
      </w:r>
    </w:p>
    <w:p>
      <w:r>
        <w:t>D. Pubertas prekoks dengan pembesaran payudara dini {Pubertas prekoks tidak menyebabkan gejala metabolik ini.}</w:t>
      </w:r>
    </w:p>
    <w:p>
      <w:r>
        <w:t>E. Defisiensi GH dengan pertumbuhan lambat dan pendek {Defisiensi GH menyebabkan pertumbuhan lambat, bukan penurunan berat badan cepat.}</w:t>
      </w:r>
    </w:p>
    <w:p>
      <w:r>
        <w:t>Sumber: Endokrin_Anak.pdf hal. 42</w:t>
      </w:r>
    </w:p>
    <w:p/>
    <w:p>
      <w:r>
        <w:t>43. Pada diabetes melitus tipe 1, penyebab utama yang tercantum dalam materi adalah ...</w:t>
      </w:r>
    </w:p>
    <w:p>
      <w:r>
        <w:t>A. Gangguan fungsi tiroid yang bersifat autoimun pada anak {Gangguan tiroid tidak menjadi penyebab DM tipe 1.}</w:t>
      </w:r>
    </w:p>
    <w:p>
      <w:r>
        <w:t>B. Resistensi insulin akibat obesitas dan pola makan {Resistensi insulin akibat obesitas merupakan penyebab DM tipe 2.}</w:t>
      </w:r>
    </w:p>
    <w:p>
      <w:r>
        <w:rPr>
          <w:highlight w:val="yellow"/>
        </w:rPr>
        <w:t>C. Kerusakan sel beta pankreas autoimun atau idiopatik {Kerusakan sel beta menyebabkan produksi insulin berkurang.}</w:t>
      </w:r>
    </w:p>
    <w:p>
      <w:r>
        <w:t>D. Defisiensi GH yang menyebabkan pertumbuhan pendek {Defisiensi GH tidak menjadi penyebab DM tipe 1.}</w:t>
      </w:r>
    </w:p>
    <w:p>
      <w:r>
        <w:t>E. Kelebihan GH yang menyebabkan tinggi badan berlebih {Kelebihan GH tidak menjadi penyebab DM tipe 1.}</w:t>
      </w:r>
    </w:p>
    <w:p>
      <w:r>
        <w:t>Sumber: Endokrin_Anak.pdf hal. 42</w:t>
      </w:r>
    </w:p>
    <w:p/>
    <w:p>
      <w:r>
        <w:t>44. Terapi insulin pada diabetes melitus tipe 1 anak diberikan dengan regimen individual. Insulin diberikan minimal dalam ...</w:t>
      </w:r>
    </w:p>
    <w:p>
      <w:r>
        <w:t>A. Pemberian hanya melalui oral setiap hari {Insulin tidak diberikan secara oral.}</w:t>
      </w:r>
    </w:p>
    <w:p>
      <w:r>
        <w:t>B. Pemberian hanya saat terjadi koma hipoglikemia berat {Insulin tidak diberikan hanya saat koma.}</w:t>
      </w:r>
    </w:p>
    <w:p>
      <w:r>
        <w:t>C. Satu kali injeksi insulin kerja panjang harian {Satu kali injeksi tidak memenuhi regimen minimal yang tercantum.}</w:t>
      </w:r>
    </w:p>
    <w:p>
      <w:r>
        <w:rPr>
          <w:highlight w:val="yellow"/>
        </w:rPr>
        <w:t>D. Dua kali injeksi, insulin cepat dan basal {Insulin diberikan minimal dua kali injeksi.}</w:t>
      </w:r>
    </w:p>
    <w:p>
      <w:r>
        <w:t>E. Tiga kali injeksi tanpa insulin basal sama sekali {Tiga kali injeksi tanpa insulin basal tidak sesuai dengan regimen yang tercantum.}</w:t>
      </w:r>
    </w:p>
    <w:p>
      <w:r>
        <w:t>Sumber: Endokrin_Anak.pdf hal. 44</w:t>
      </w:r>
    </w:p>
    <w:p/>
    <w:p>
      <w:r>
        <w:t>45. Faktor yang menentukan dosis insulin pada anak dengan diabetes melitus tipe 1 meliputi ...</w:t>
      </w:r>
    </w:p>
    <w:p>
      <w:r>
        <w:t>A. Jenis kelamin saja tanpa melihat kondisi klinis anak {Jenis kelamin saja tidak cukup untuk menentukan dosis.}</w:t>
      </w:r>
    </w:p>
    <w:p>
      <w:r>
        <w:t>B. Warna rambut dan jenis makanan yang dikonsumsi {Warna rambut tidak menjadi faktor dosis insulin.}</w:t>
      </w:r>
    </w:p>
    <w:p>
      <w:r>
        <w:t>C. Lama tidur malam dan kebiasaan olahraga harian {Lama tidur saja tidak menjadi faktor dosis yang tercantum.}</w:t>
      </w:r>
    </w:p>
    <w:p>
      <w:r>
        <w:t>D. Warna kulit dan tinggi badan orang tua kandung {Warna kulit dan tinggi badan orang tua tidak menjadi faktor dosis insulin.}</w:t>
      </w:r>
    </w:p>
    <w:p>
      <w:r>
        <w:rPr>
          <w:highlight w:val="yellow"/>
        </w:rPr>
        <w:t>E. Usia, berat badan, status pubertas, dan HbA1c {Dosis dipengaruhi usia, berat badan, status pubertas, dan HbA1c.}</w:t>
      </w:r>
    </w:p>
    <w:p>
      <w:r>
        <w:t>Sumber: Endokrin_Anak.pdf hal. 44</w:t>
      </w:r>
    </w:p>
    <w:p/>
    <w:p>
      <w:r>
        <w:t>46. Diabetes melitus tipe 2 pada anak makin meningkat, terutama berkaitan dengan ...</w:t>
      </w:r>
    </w:p>
    <w:p>
      <w:r>
        <w:rPr>
          <w:highlight w:val="yellow"/>
        </w:rPr>
        <w:t>A. Obesitas dan pola makan yang tidak sehat {Obesitas dan pola makan tidak sehat menjadi faktor risiko utama.}</w:t>
      </w:r>
    </w:p>
    <w:p>
      <w:r>
        <w:t>B. Kekurangan vitamin C dalam jangka waktu lama {Kekurangan vitamin C tidak menjadi faktor utama DM tipe 2.}</w:t>
      </w:r>
    </w:p>
    <w:p>
      <w:r>
        <w:t>C. Defisiensi growth hormone yang tidak diobati dengan baik {Defisiensi GH tidak menjadi faktor utama DM tipe 2.}</w:t>
      </w:r>
    </w:p>
    <w:p>
      <w:r>
        <w:t>D. Pubertas prekoks yang muncul sebelum usia delapan tahun {Pubertas prekoks tidak menjadi faktor utama DM tipe 2.}</w:t>
      </w:r>
    </w:p>
    <w:p>
      <w:r>
        <w:t>E. Infeksi virus berulang yang menyerang sel pankreas {Infeksi virus tidak menjadi faktor utama DM tipe 2.}</w:t>
      </w:r>
    </w:p>
    <w:p>
      <w:r>
        <w:t>Sumber: Endokrin_Anak.pdf hal. 45</w:t>
      </w:r>
    </w:p>
    <w:p/>
    <w:p>
      <w:r>
        <w:t>47. Diagnosis klinis diabetes melitus tipe 2 pada anak dapat ditegakkan dengan gejala polifagi, polidipsi, poliuria, dan glukosa random lebih dari atau sama dengan ...</w:t>
      </w:r>
    </w:p>
    <w:p>
      <w:r>
        <w:t>A. 180 mg/dL {Kadar 180 mg/dL tidak sesuai dengan batas random yang tercantum.}</w:t>
      </w:r>
    </w:p>
    <w:p>
      <w:r>
        <w:rPr>
          <w:highlight w:val="yellow"/>
        </w:rPr>
        <w:t>B. 200 mg/dL {Glukosa random 200 mg/dL atau lebih dengan gejala klinis.}</w:t>
      </w:r>
    </w:p>
    <w:p>
      <w:r>
        <w:t>C. 100 mg/dL {Kadar 100 mg/dL belum memenuhi kriteria random yang tercantum.}</w:t>
      </w:r>
    </w:p>
    <w:p>
      <w:r>
        <w:t>D. 126 mg/dL {Kadar 126 mg/dL merupakan batas glukosa puasa, bukan random.}</w:t>
      </w:r>
    </w:p>
    <w:p>
      <w:r>
        <w:t>E. 150 mg/dL {Kadar 150 mg/dL tidak sesuai dengan batas random yang tercantum.}</w:t>
      </w:r>
    </w:p>
    <w:p>
      <w:r>
        <w:t>Sumber: Endokrin_Anak.pdf hal. 45</w:t>
      </w:r>
    </w:p>
    <w:p/>
    <w:p>
      <w:r>
        <w:t>48. Terapi awal diabetes melitus tipe 2 pada anak yang tercantum dalam materi meliputi ...</w:t>
      </w:r>
    </w:p>
    <w:p>
      <w:r>
        <w:t>A. Kortikosteroid jangka panjang {Kortikosteroid jangka panjang tidak termasuk terapi DM tipe 2.}</w:t>
      </w:r>
    </w:p>
    <w:p>
      <w:r>
        <w:t>B. Insulin dosis tinggi tanpa perubahan gaya hidup {Insulin dosis tinggi tanpa perubahan gaya hidup tidak sesuai dengan terapi yang tercantum.}</w:t>
      </w:r>
    </w:p>
    <w:p>
      <w:r>
        <w:rPr>
          <w:highlight w:val="yellow"/>
        </w:rPr>
        <w:t>C. Perubahan gaya hidup, metformin, dan insulin {Terapi DM tipe 2 pada anak meliputi perubahan gaya hidup, metformin, dan insulin.}</w:t>
      </w:r>
    </w:p>
    <w:p>
      <w:r>
        <w:t>D. Hanya tiroksin {Tiroksin tidak termasuk terapi DM tipe 2.}</w:t>
      </w:r>
    </w:p>
    <w:p>
      <w:r>
        <w:t>E. Hanya GH sintetik {GH sintetik tidak termasuk terapi DM tipe 2.}</w:t>
      </w:r>
    </w:p>
    <w:p>
      <w:r>
        <w:t>Sumber: Endokrin_Anak.pdf hal. 45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