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16C15" w14:textId="77777777" w:rsidR="00762C88" w:rsidRPr="00762C88" w:rsidRDefault="00762C88" w:rsidP="00762C88">
      <w:pPr>
        <w:rPr>
          <w:rFonts w:eastAsia="Times New Roman" w:cs="Times New Roman"/>
        </w:rPr>
      </w:pPr>
      <w:commentRangeStart w:id="0"/>
      <w:commentRangeStart w:id="1"/>
      <w:commentRangeStart w:id="2"/>
      <w:commentRangeStart w:id="3"/>
      <w:commentRangeStart w:id="4"/>
      <w:commentRangeStart w:id="5"/>
      <w:commentRangeStart w:id="6"/>
      <w:commentRangeStart w:id="7"/>
      <w:commentRangeStart w:id="8"/>
      <w:r w:rsidRPr="00762C88">
        <w:rPr>
          <w:rFonts w:eastAsia="Times New Roman" w:cs="Times New Roman"/>
        </w:rPr>
        <w:t>On</w:t>
      </w:r>
      <w:commentRangeEnd w:id="0"/>
      <w:r w:rsidRPr="00762C88">
        <w:rPr>
          <w:rFonts w:eastAsia="Times New Roman" w:cs="Times New Roman"/>
          <w:sz w:val="16"/>
          <w:szCs w:val="16"/>
        </w:rPr>
        <w:commentReference w:id="0"/>
      </w:r>
      <w:commentRangeEnd w:id="1"/>
      <w:r w:rsidRPr="00762C88">
        <w:rPr>
          <w:rFonts w:eastAsia="Times New Roman" w:cs="Times New Roman"/>
          <w:sz w:val="16"/>
          <w:szCs w:val="16"/>
        </w:rPr>
        <w:commentReference w:id="1"/>
      </w:r>
      <w:commentRangeEnd w:id="2"/>
      <w:r w:rsidRPr="00762C88">
        <w:rPr>
          <w:rFonts w:eastAsia="Times New Roman" w:cs="Times New Roman"/>
          <w:sz w:val="16"/>
          <w:szCs w:val="16"/>
        </w:rPr>
        <w:commentReference w:id="2"/>
      </w:r>
      <w:commentRangeEnd w:id="3"/>
      <w:r w:rsidRPr="00762C88">
        <w:rPr>
          <w:rFonts w:eastAsia="Times New Roman" w:cs="Times New Roman"/>
          <w:sz w:val="16"/>
          <w:szCs w:val="16"/>
        </w:rPr>
        <w:commentReference w:id="3"/>
      </w:r>
      <w:commentRangeEnd w:id="4"/>
      <w:r w:rsidRPr="00762C88">
        <w:rPr>
          <w:rFonts w:eastAsia="Times New Roman" w:cs="Times New Roman"/>
          <w:sz w:val="16"/>
          <w:szCs w:val="16"/>
        </w:rPr>
        <w:commentReference w:id="4"/>
      </w:r>
      <w:commentRangeEnd w:id="5"/>
      <w:r w:rsidRPr="00762C88">
        <w:rPr>
          <w:rFonts w:eastAsia="Times New Roman" w:cs="Times New Roman"/>
          <w:sz w:val="16"/>
          <w:szCs w:val="16"/>
        </w:rPr>
        <w:commentReference w:id="5"/>
      </w:r>
      <w:commentRangeEnd w:id="6"/>
      <w:r w:rsidRPr="00762C88">
        <w:rPr>
          <w:rFonts w:eastAsia="Times New Roman" w:cs="Times New Roman"/>
          <w:sz w:val="16"/>
          <w:szCs w:val="16"/>
        </w:rPr>
        <w:commentReference w:id="6"/>
      </w:r>
      <w:commentRangeEnd w:id="7"/>
      <w:r w:rsidRPr="00762C88">
        <w:rPr>
          <w:rFonts w:eastAsia="Times New Roman" w:cs="Times New Roman"/>
          <w:sz w:val="16"/>
          <w:szCs w:val="16"/>
        </w:rPr>
        <w:commentReference w:id="7"/>
      </w:r>
      <w:commentRangeEnd w:id="8"/>
      <w:r w:rsidRPr="00762C88">
        <w:rPr>
          <w:rFonts w:eastAsia="Times New Roman" w:cs="Times New Roman"/>
          <w:sz w:val="16"/>
          <w:szCs w:val="16"/>
        </w:rPr>
        <w:commentReference w:id="8"/>
      </w:r>
      <w:r w:rsidRPr="00762C88">
        <w:rPr>
          <w:rFonts w:eastAsia="Times New Roman" w:cs="Times New Roman"/>
        </w:rPr>
        <w:t xml:space="preserve">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1EC3567" w14:textId="77777777" w:rsidR="00762C88" w:rsidRPr="00762C88" w:rsidRDefault="00762C88" w:rsidP="00762C88">
      <w:pPr>
        <w:rPr>
          <w:rFonts w:eastAsia="Times New Roman" w:cs="Times New Roman"/>
        </w:rPr>
      </w:pPr>
      <w:r w:rsidRPr="00762C88">
        <w:rPr>
          <w:rFonts w:eastAsia="Times New Roman" w:cs="Times New Roman"/>
        </w:rPr>
        <w:t xml:space="preserve">You can easily change the formatting of selected text in the document text by choosing a look for the selected text from the Quick Styles gallery on the Home tab. You can also format text directly by using the other controls on the Home tab. </w:t>
      </w:r>
      <w:commentRangeStart w:id="9"/>
      <w:r w:rsidRPr="00762C88">
        <w:rPr>
          <w:rFonts w:eastAsia="Times New Roman" w:cs="Times New Roman"/>
        </w:rPr>
        <w:t>Most</w:t>
      </w:r>
      <w:commentRangeEnd w:id="9"/>
      <w:r w:rsidR="00D257C6">
        <w:rPr>
          <w:rStyle w:val="CommentReference"/>
          <w:rFonts w:eastAsia="Times New Roman"/>
        </w:rPr>
        <w:commentReference w:id="9"/>
      </w:r>
      <w:r w:rsidRPr="00762C88">
        <w:rPr>
          <w:rFonts w:eastAsia="Times New Roman" w:cs="Times New Roman"/>
        </w:rPr>
        <w:t xml:space="preserve"> controls offer a choice of using the look from the current theme or using a format that you specify directly.</w:t>
      </w:r>
    </w:p>
    <w:p w14:paraId="4DC97234" w14:textId="77777777" w:rsidR="00762C88" w:rsidRDefault="00762C88" w:rsidP="00762C88">
      <w:pPr>
        <w:rPr>
          <w:rFonts w:eastAsia="Times New Roman" w:cs="Times New Roman"/>
        </w:rPr>
      </w:pPr>
      <w:r w:rsidRPr="00762C88">
        <w:rPr>
          <w:rFonts w:eastAsia="Times New Roman" w:cs="Times New Roman"/>
        </w:rP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w:t>
      </w:r>
      <w:commentRangeStart w:id="11"/>
      <w:commentRangeStart w:id="12"/>
      <w:r w:rsidRPr="00762C88">
        <w:rPr>
          <w:rFonts w:eastAsia="Times New Roman" w:cs="Times New Roman"/>
        </w:rPr>
        <w:t>template</w:t>
      </w:r>
      <w:commentRangeEnd w:id="11"/>
      <w:commentRangeEnd w:id="12"/>
      <w:r w:rsidRPr="00762C88">
        <w:rPr>
          <w:rFonts w:eastAsia="Times New Roman" w:cs="Times New Roman"/>
          <w:sz w:val="16"/>
          <w:szCs w:val="16"/>
        </w:rPr>
        <w:commentReference w:id="11"/>
      </w:r>
      <w:r w:rsidRPr="00762C88">
        <w:rPr>
          <w:rFonts w:eastAsia="Times New Roman" w:cs="Times New Roman"/>
          <w:sz w:val="16"/>
          <w:szCs w:val="16"/>
        </w:rPr>
        <w:commentReference w:id="12"/>
      </w:r>
      <w:r w:rsidRPr="00762C88">
        <w:rPr>
          <w:rFonts w:eastAsia="Times New Roman" w:cs="Times New Roman"/>
        </w:rPr>
        <w:t>.</w:t>
      </w:r>
    </w:p>
    <w:p w14:paraId="3B4E7009" w14:textId="77777777" w:rsidR="00325C14" w:rsidRDefault="00325C14" w:rsidP="00325C14">
      <w:pPr>
        <w:bidi/>
        <w:rPr>
          <w:rFonts w:eastAsia="Times New Roman" w:cs="Times New Roman"/>
        </w:rPr>
      </w:pPr>
    </w:p>
    <w:p w14:paraId="119BF72B" w14:textId="77777777" w:rsidR="00325C14" w:rsidRDefault="00325C14" w:rsidP="00325C14">
      <w:pPr>
        <w:bidi/>
        <w:rPr>
          <w:rFonts w:eastAsia="Times New Roman" w:cs="Times New Roman"/>
        </w:rPr>
      </w:pPr>
    </w:p>
    <w:p w14:paraId="2765F3CE" w14:textId="19867271" w:rsidR="00325C14" w:rsidRPr="00762C88" w:rsidRDefault="00325C14" w:rsidP="00325C14">
      <w:pPr>
        <w:bidi/>
        <w:rPr>
          <w:rFonts w:eastAsia="Times New Roman" w:cs="Times New Roman"/>
        </w:rPr>
      </w:pPr>
      <w:r w:rsidRPr="00325C14">
        <w:rPr>
          <w:rFonts w:eastAsia="Times New Roman" w:cs="Times New Roman" w:hint="cs"/>
          <w:rtl/>
        </w:rPr>
        <w:t>ارمان</w:t>
      </w:r>
      <w:r w:rsidRPr="00325C14">
        <w:rPr>
          <w:rFonts w:eastAsia="Times New Roman" w:cs="Times New Roman"/>
        </w:rPr>
        <w:t>(</w:t>
      </w:r>
      <w:proofErr w:type="spellStart"/>
      <w:r w:rsidRPr="00325C14">
        <w:rPr>
          <w:rFonts w:eastAsia="Times New Roman" w:cs="Times New Roman"/>
        </w:rPr>
        <w:t>ArmanAg</w:t>
      </w:r>
      <w:proofErr w:type="spellEnd"/>
      <w:r w:rsidRPr="00325C14">
        <w:rPr>
          <w:rFonts w:eastAsia="Times New Roman" w:cs="Times New Roman"/>
        </w:rPr>
        <w:t>)</w:t>
      </w:r>
    </w:p>
    <w:p w14:paraId="1C1C371D" w14:textId="2BF7CD38" w:rsidR="00B0558A" w:rsidRDefault="00B0558A" w:rsidP="00325C14">
      <w:pPr>
        <w:bidi/>
        <w:rPr>
          <w:rFonts w:eastAsia="Times New Roman" w:cs="Times New Roman"/>
        </w:rPr>
      </w:pPr>
      <w:r>
        <w:rPr>
          <w:rFonts w:eastAsia="Times New Roman" w:cs="Times New Roman"/>
        </w:rPr>
        <w:br w:type="page"/>
      </w:r>
    </w:p>
    <w:p w14:paraId="6F7245BE" w14:textId="77777777" w:rsidR="00B0558A" w:rsidRPr="00762C88" w:rsidRDefault="00B0558A" w:rsidP="00B0558A">
      <w:pPr>
        <w:rPr>
          <w:rFonts w:eastAsia="Times New Roman" w:cs="Times New Roman"/>
        </w:rPr>
      </w:pPr>
      <w:r w:rsidRPr="00762C88">
        <w:rPr>
          <w:rFonts w:eastAsia="Times New Roman" w:cs="Times New Roman"/>
        </w:rP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DEA86A2" w14:textId="77777777" w:rsidR="00B0558A" w:rsidRPr="00762C88" w:rsidRDefault="00B0558A" w:rsidP="00B0558A">
      <w:pPr>
        <w:rPr>
          <w:rFonts w:eastAsia="Times New Roman" w:cs="Times New Roman"/>
        </w:rPr>
      </w:pPr>
      <w:r w:rsidRPr="00762C88">
        <w:rPr>
          <w:rFonts w:eastAsia="Times New Roman" w:cs="Times New Roman"/>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793BAB06" w14:textId="77777777" w:rsidR="00B0558A" w:rsidRPr="00762C88" w:rsidRDefault="00B0558A" w:rsidP="00B0558A">
      <w:pPr>
        <w:rPr>
          <w:rFonts w:eastAsia="Times New Roman" w:cs="Times New Roman"/>
        </w:rPr>
      </w:pPr>
      <w:r w:rsidRPr="00762C88">
        <w:rPr>
          <w:rFonts w:eastAsia="Times New Roman" w:cs="Times New Roman"/>
        </w:rP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w:t>
      </w:r>
      <w:commentRangeStart w:id="13"/>
      <w:commentRangeStart w:id="14"/>
      <w:commentRangeStart w:id="15"/>
      <w:commentRangeStart w:id="16"/>
      <w:r w:rsidRPr="00762C88">
        <w:rPr>
          <w:rFonts w:eastAsia="Times New Roman" w:cs="Times New Roman"/>
        </w:rPr>
        <w:t>template</w:t>
      </w:r>
      <w:commentRangeEnd w:id="13"/>
      <w:commentRangeEnd w:id="15"/>
      <w:commentRangeEnd w:id="16"/>
      <w:r w:rsidRPr="00762C88">
        <w:rPr>
          <w:rFonts w:eastAsia="Times New Roman" w:cs="Times New Roman"/>
          <w:sz w:val="16"/>
          <w:szCs w:val="16"/>
        </w:rPr>
        <w:commentReference w:id="13"/>
      </w:r>
      <w:commentRangeEnd w:id="14"/>
      <w:r>
        <w:rPr>
          <w:rStyle w:val="CommentReference"/>
          <w:rFonts w:eastAsia="Times New Roman"/>
        </w:rPr>
        <w:commentReference w:id="14"/>
      </w:r>
      <w:r w:rsidRPr="00762C88">
        <w:rPr>
          <w:rFonts w:eastAsia="Times New Roman" w:cs="Times New Roman"/>
          <w:sz w:val="16"/>
          <w:szCs w:val="16"/>
        </w:rPr>
        <w:commentReference w:id="15"/>
      </w:r>
      <w:r>
        <w:rPr>
          <w:rStyle w:val="CommentReference"/>
          <w:rFonts w:eastAsia="Times New Roman"/>
        </w:rPr>
        <w:commentReference w:id="16"/>
      </w:r>
      <w:r w:rsidRPr="00762C88">
        <w:rPr>
          <w:rFonts w:eastAsia="Times New Roman" w:cs="Times New Roman"/>
        </w:rPr>
        <w:t>.</w:t>
      </w:r>
    </w:p>
    <w:p w14:paraId="011CEB89" w14:textId="77777777" w:rsidR="00B0558A" w:rsidRPr="001968B0" w:rsidRDefault="00B0558A" w:rsidP="00B0558A">
      <w:pPr>
        <w:rPr>
          <w:rFonts w:eastAsia="Times New Roman" w:cs="Times New Roman"/>
        </w:rPr>
      </w:pPr>
    </w:p>
    <w:p w14:paraId="5C88990F" w14:textId="77777777" w:rsidR="00D970CD" w:rsidRPr="001968B0" w:rsidRDefault="00D257C6" w:rsidP="00B0558A">
      <w:pPr>
        <w:rPr>
          <w:rFonts w:eastAsia="Times New Roman" w:cs="Times New Roman"/>
        </w:rPr>
      </w:pPr>
    </w:p>
    <w:sectPr w:rsidR="00D970CD" w:rsidRPr="001968B0" w:rsidSect="00DE6F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lt;Arman Aghaei &lt;Arman Aghaei &lt;Arman Aghaei &lt;Arman Aghaei &lt;Arman Aghaei &lt;Arman.Aghaei@microsoft.com&gt;&gt;&gt;&gt;&gt;&gt;" w:date="2011-04-20T15:56:00Z" w:initials="AA">
    <w:p w14:paraId="0AE8507E" w14:textId="77777777" w:rsidR="00762C88" w:rsidRDefault="00762C88" w:rsidP="00762C88">
      <w:pPr>
        <w:pStyle w:val="CommentText"/>
      </w:pPr>
      <w:r>
        <w:rPr>
          <w:rStyle w:val="CommentReference"/>
        </w:rPr>
        <w:annotationRef/>
      </w:r>
      <w:r>
        <w:t>Comment</w:t>
      </w:r>
    </w:p>
  </w:comment>
  <w:comment w:id="1" w:author="ارمان(ArmanAg)" w:date="2011-04-20T15:56:00Z" w:initials="ارمان(AA)">
    <w:p w14:paraId="0D6498BD" w14:textId="77777777" w:rsidR="00762C88" w:rsidRDefault="00762C88" w:rsidP="00762C88">
      <w:pPr>
        <w:pStyle w:val="CommentText"/>
      </w:pPr>
      <w:r>
        <w:rPr>
          <w:rStyle w:val="CommentReference"/>
        </w:rPr>
        <w:annotationRef/>
      </w:r>
      <w:r>
        <w:t>Child 1</w:t>
      </w:r>
    </w:p>
  </w:comment>
  <w:comment w:id="2" w:author="Arman" w:date="2011-04-20T15:56:00Z" w:initials="AA">
    <w:p w14:paraId="67444F84" w14:textId="77777777" w:rsidR="00762C88" w:rsidRDefault="00762C88" w:rsidP="00762C88">
      <w:pPr>
        <w:pStyle w:val="CommentText"/>
      </w:pPr>
      <w:r>
        <w:rPr>
          <w:rStyle w:val="CommentReference"/>
        </w:rPr>
        <w:annotationRef/>
      </w:r>
      <w:r>
        <w:t>Different 2</w:t>
      </w:r>
    </w:p>
  </w:comment>
  <w:comment w:id="3" w:author="Pam Teh &lt;Pam Teh &lt;Pam Teh &lt;Pam Teh &lt;Pam Teh &lt;Pam Teh &lt;Pamela.Teh@microsoft.com&gt;&gt;&gt;&gt;&gt;&gt;" w:date="2011-04-20T15:56:00Z" w:initials="PT">
    <w:p w14:paraId="42AB7862" w14:textId="77777777" w:rsidR="00762C88" w:rsidRDefault="00762C88" w:rsidP="00762C88">
      <w:pPr>
        <w:pStyle w:val="CommentText"/>
      </w:pPr>
      <w:r>
        <w:rPr>
          <w:rStyle w:val="CommentReference"/>
        </w:rPr>
        <w:annotationRef/>
      </w:r>
      <w:r>
        <w:t>Different3</w:t>
      </w:r>
    </w:p>
  </w:comment>
  <w:comment w:id="4" w:author="Jeffrey Dawe &lt;Jeffrey Dawe &lt;Jeffrey Dawe &lt;Jeffrey Dawe &lt;Jeffrey Dawe &lt;jdawe &lt;jdawe@exchange.microsoft.com&gt;&gt;&gt;&gt;&gt;&gt;" w:date="2011-04-20T15:56:00Z" w:initials="jd">
    <w:p w14:paraId="473623FD" w14:textId="77777777" w:rsidR="00762C88" w:rsidRDefault="00762C88" w:rsidP="00762C88">
      <w:pPr>
        <w:pStyle w:val="CommentText"/>
      </w:pPr>
      <w:r>
        <w:rPr>
          <w:rStyle w:val="CommentReference"/>
        </w:rPr>
        <w:annotationRef/>
      </w:r>
      <w:r>
        <w:t>Different 4</w:t>
      </w:r>
    </w:p>
  </w:comment>
  <w:comment w:id="5" w:author="Jeffrey Dawe &lt;Jeffrey Dawe &lt;Jeffrey Dawe &lt;Jeffrey Dawe &lt;Jeffrey Dawe &lt;Jeffrey Dawe &lt;jdawe@exchange.microsoft.com&gt;&gt;&gt;&gt;&gt;&gt;" w:date="2011-04-20T15:56:00Z" w:initials="JD">
    <w:p w14:paraId="030F7954" w14:textId="77777777" w:rsidR="00762C88" w:rsidRDefault="00762C88" w:rsidP="00762C88">
      <w:pPr>
        <w:pStyle w:val="CommentText"/>
      </w:pPr>
      <w:r>
        <w:rPr>
          <w:rStyle w:val="CommentReference"/>
        </w:rPr>
        <w:annotationRef/>
      </w:r>
      <w:r>
        <w:t>Different 5</w:t>
      </w:r>
    </w:p>
  </w:comment>
  <w:comment w:id="6" w:author="Arman Aghaei &lt;Arman Aghaei &lt;Arman Aghaei &lt;Arman Aghaei &lt;Arman Aghaei &lt;ArmanAg &lt;Arman.Aghaei@microsoft.com&gt;&gt;&gt;&gt;&gt;&gt;" w:date="2011-04-20T15:56:00Z" w:initials="AA">
    <w:p w14:paraId="03AE4BE2" w14:textId="77777777" w:rsidR="00762C88" w:rsidRDefault="00762C88" w:rsidP="00762C88">
      <w:pPr>
        <w:pStyle w:val="CommentText"/>
      </w:pPr>
      <w:r>
        <w:rPr>
          <w:rStyle w:val="CommentReference"/>
        </w:rPr>
        <w:annotationRef/>
      </w:r>
      <w:r>
        <w:t>Different 6</w:t>
      </w:r>
    </w:p>
  </w:comment>
  <w:comment w:id="7" w:author="Arman Aghaei &lt;Arman Aghaei &lt;Arman Aghaei &lt;Arman Aghaei &lt;Arman Aghaei &lt;Arman Aghaei &lt;ArmanAg@microsoft.com&gt;&gt;&gt;&gt;&gt;&gt;" w:date="2011-04-20T15:56:00Z" w:initials="AA">
    <w:p w14:paraId="50A1D1B4" w14:textId="77777777" w:rsidR="00762C88" w:rsidRDefault="00762C88" w:rsidP="00762C88">
      <w:pPr>
        <w:pStyle w:val="CommentText"/>
      </w:pPr>
      <w:r>
        <w:rPr>
          <w:rStyle w:val="CommentReference"/>
        </w:rPr>
        <w:annotationRef/>
      </w:r>
      <w:r>
        <w:t>Different 7</w:t>
      </w:r>
    </w:p>
  </w:comment>
  <w:comment w:id="8" w:author="Stoyan Iordanov &lt;Stoyan Iordanov &lt;Stoyan Iordanov &lt;Stoyan Iordanov &lt;Stoyan Iordanov &lt;Stoyani &lt;Stoyan.Iordanov@microsoft.com&gt;&gt;&gt;&gt;&gt;&gt;" w:date="2011-04-20T15:56:00Z" w:initials="SI">
    <w:p w14:paraId="6AF6C47D" w14:textId="77777777" w:rsidR="00762C88" w:rsidRDefault="00762C88" w:rsidP="00762C88">
      <w:pPr>
        <w:pStyle w:val="CommentText"/>
      </w:pPr>
      <w:r>
        <w:rPr>
          <w:rStyle w:val="CommentReference"/>
        </w:rPr>
        <w:annotationRef/>
      </w:r>
      <w:r>
        <w:t>Different 8</w:t>
      </w:r>
    </w:p>
  </w:comment>
  <w:comment w:id="9" w:author="ارمان(ArmanAg)" w:date="2011-05-25T11:12:00Z" w:initials="ارمان(A(m">
    <w:p w14:paraId="26107D59" w14:textId="300CFD5A" w:rsidR="00D257C6" w:rsidRDefault="00D257C6">
      <w:pPr>
        <w:pStyle w:val="CommentText"/>
      </w:pPr>
      <w:r>
        <w:rPr>
          <w:rStyle w:val="CommentReference"/>
        </w:rPr>
        <w:annotationRef/>
      </w:r>
      <w:r>
        <w:t>test</w:t>
      </w:r>
      <w:bookmarkStart w:id="10" w:name="_GoBack"/>
      <w:bookmarkEnd w:id="10"/>
    </w:p>
  </w:comment>
  <w:comment w:id="11" w:author="Arman Aghaei &lt;Arman Aghaei &lt;Arman Aghaei &lt;Arman Aghaei &lt;Arman Aghaei &lt;Arman Aghaei &lt;Arman.Aghaei@microsoft.com&gt;&gt;&gt;&gt;&gt;&gt;" w:date="2011-04-20T15:56:00Z" w:initials="AA">
    <w:p w14:paraId="31EF7AE3" w14:textId="77777777" w:rsidR="00762C88" w:rsidRDefault="00762C88" w:rsidP="00762C88">
      <w:pPr>
        <w:pStyle w:val="CommentText"/>
      </w:pPr>
      <w:r>
        <w:rPr>
          <w:rStyle w:val="CommentReference"/>
        </w:rPr>
        <w:annotationRef/>
      </w:r>
      <w:r>
        <w:t>EOD Comment</w:t>
      </w:r>
    </w:p>
  </w:comment>
  <w:comment w:id="12" w:author="Arman Aghaei &lt;Arman Aghaei &lt;Arman Aghaei &lt;Arman Aghaei &lt;Arman Aghaei &lt;Arman Aghaei &lt;Arman.Aghaei@microsoft.com&gt;&gt;&gt;&gt;&gt;&gt;" w:date="2011-04-20T15:56:00Z" w:initials="AA">
    <w:p w14:paraId="4B4A1B8C" w14:textId="77777777" w:rsidR="00762C88" w:rsidRDefault="00762C88" w:rsidP="00762C88">
      <w:pPr>
        <w:pStyle w:val="CommentText"/>
      </w:pPr>
      <w:r>
        <w:rPr>
          <w:rStyle w:val="CommentReference"/>
        </w:rPr>
        <w:annotationRef/>
      </w:r>
      <w:r>
        <w:t>EOD Comment</w:t>
      </w:r>
    </w:p>
  </w:comment>
  <w:comment w:id="13" w:author="Arman Aghaei &lt;Arman Aghaei &lt;Arman Aghaei &lt;Arman Aghaei &lt;Arman Aghaei &lt;Arman Aghaei &lt;Arman.Aghaei@microsoft.com&gt;&gt;&gt;&gt;&gt;&gt;" w:date="2011-05-25T10:14:00Z" w:initials="AA">
    <w:p w14:paraId="2C495F52" w14:textId="77777777" w:rsidR="00B0558A" w:rsidRDefault="00B0558A" w:rsidP="00B0558A">
      <w:pPr>
        <w:pStyle w:val="CommentText"/>
      </w:pPr>
      <w:r>
        <w:rPr>
          <w:rStyle w:val="CommentReference"/>
        </w:rPr>
        <w:annotationRef/>
      </w:r>
      <w:r>
        <w:t>EOD Comment</w:t>
      </w:r>
    </w:p>
  </w:comment>
  <w:comment w:id="14" w:author="Arman Aghaei &lt;Arman Aghaei &lt;Arman Aghaei &lt;Arman.Aghaei@microsoft.com&gt;&gt;&gt;" w:date="2011-05-25T10:27:00Z" w:initials="AA">
    <w:p w14:paraId="5CE539F3" w14:textId="3C8C9A77" w:rsidR="00B0558A" w:rsidRDefault="00B0558A" w:rsidP="00B0558A">
      <w:pPr>
        <w:pStyle w:val="CommentText"/>
      </w:pPr>
      <w:r>
        <w:rPr>
          <w:rStyle w:val="CommentReference"/>
        </w:rPr>
        <w:annotationRef/>
      </w:r>
      <w:r>
        <w:rPr>
          <w:rStyle w:val="CommentReference"/>
        </w:rPr>
        <w:t>Test</w:t>
      </w:r>
    </w:p>
  </w:comment>
  <w:comment w:id="15" w:author="Arman Aghaei &lt;Arman Aghaei &lt;Arman Aghaei &lt;Arman Aghaei &lt;Arman Aghaei &lt;Arman Aghaei &lt;Arman.Aghaei@microsoft.com&gt;&gt;&gt;&gt;&gt;&gt;" w:date="2011-05-25T10:14:00Z" w:initials="AA">
    <w:p w14:paraId="15DA8570" w14:textId="77777777" w:rsidR="00B0558A" w:rsidRDefault="00B0558A" w:rsidP="00B0558A">
      <w:pPr>
        <w:pStyle w:val="CommentText"/>
      </w:pPr>
      <w:r>
        <w:rPr>
          <w:rStyle w:val="CommentReference"/>
        </w:rPr>
        <w:annotationRef/>
      </w:r>
      <w:r>
        <w:t>EOD Comment</w:t>
      </w:r>
    </w:p>
  </w:comment>
  <w:comment w:id="16" w:author="Arman Aghaei &lt;Arman Aghaei &lt;Arman Aghaei &lt;Arman.Aghaei@microsoft.com&gt;&gt;&gt;" w:date="2011-05-25T10:27:00Z" w:initials="AA">
    <w:p w14:paraId="7E29450D" w14:textId="71950CFE" w:rsidR="00B0558A" w:rsidRDefault="00B0558A">
      <w:pPr>
        <w:pStyle w:val="CommentText"/>
      </w:pPr>
      <w:r>
        <w:rPr>
          <w:rStyle w:val="CommentReference"/>
        </w:rPr>
        <w:annotationRef/>
      </w:r>
      <w:r>
        <w:rPr>
          <w:rStyle w:val="CommentReference"/>
        </w:rPr>
        <w:t>Test2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E8507E" w15:done="0"/>
  <w15:commentEx w15:paraId="0D6498BD" w15:paraIdParent="0AE8507E" w15:done="0"/>
  <w15:commentEx w15:paraId="67444F84" w15:paraIdParent="0AE8507E" w15:done="0"/>
  <w15:commentEx w15:paraId="42AB7862" w15:paraIdParent="0AE8507E" w15:done="0"/>
  <w15:commentEx w15:paraId="473623FD" w15:paraIdParent="0AE8507E" w15:done="0"/>
  <w15:commentEx w15:paraId="030F7954" w15:paraIdParent="0AE8507E" w15:done="0"/>
  <w15:commentEx w15:paraId="03AE4BE2" w15:paraIdParent="0AE8507E" w15:done="0"/>
  <w15:commentEx w15:paraId="50A1D1B4" w15:paraIdParent="0AE8507E" w15:done="0"/>
  <w15:commentEx w15:paraId="6AF6C47D" w15:paraIdParent="0AE8507E" w15:done="0"/>
  <w15:commentEx w15:paraId="26107D59" w15:done="0"/>
  <w15:commentEx w15:paraId="31EF7AE3" w15:done="0"/>
  <w15:commentEx w15:paraId="4B4A1B8C" w15:done="0"/>
  <w15:commentEx w15:paraId="2C495F52" w15:done="0"/>
  <w15:commentEx w15:paraId="5CE539F3" w15:paraIdParent="2C495F52" w15:done="0"/>
  <w15:commentEx w15:paraId="15DA8570" w15:done="0"/>
  <w15:commentEx w15:paraId="7E29450D" w15:paraIdParent="15DA85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man Aghaei &lt;Arman Aghaei &lt;Arman Aghaei &lt;Arman Aghaei &lt;Arman Aghaei &lt;Arman Aghaei &lt;Arman.Aghaei@microsoft.com&gt;&gt;&gt;&gt;&gt;&gt;" w15:contact="Arman Aghaei &lt;Arman Aghaei &lt;Arman Aghaei &lt;Arman Aghaei &lt;Arman Aghaei &lt;Arman.Aghaei@microsoft.com&gt;&gt;&gt;&gt;&gt;"/>
  <w15:person w15:author="Pam Teh &lt;Pam Teh &lt;Pam Teh &lt;Pam Teh &lt;Pam Teh &lt;Pam Teh &lt;Pamela.Teh@microsoft.com&gt;&gt;&gt;&gt;&gt;&gt;" w15:contact="Pam Teh &lt;Pam Teh &lt;Pam Teh &lt;Pam Teh &lt;Pam Teh &lt;Pamela.Teh@microsoft.com&gt;&gt;&gt;&gt;&gt;"/>
  <w15:person w15:author="Jeffrey Dawe &lt;Jeffrey Dawe &lt;Jeffrey Dawe &lt;Jeffrey Dawe &lt;Jeffrey Dawe &lt;jdawe &lt;jdawe@exchange.microsoft.com&gt;&gt;&gt;&gt;&gt;&gt;" w15:contact="Jeffrey Dawe &lt;Jeffrey Dawe &lt;Jeffrey Dawe &lt;Jeffrey Dawe &lt;jdawe &lt;jdawe@exchange.microsoft.com&gt;&gt;&gt;&gt;&gt;"/>
  <w15:person w15:author="Jeffrey Dawe &lt;Jeffrey Dawe &lt;Jeffrey Dawe &lt;Jeffrey Dawe &lt;Jeffrey Dawe &lt;Jeffrey Dawe &lt;jdawe@exchange.microsoft.com&gt;&gt;&gt;&gt;&gt;&gt;" w15:contact="Jeffrey Dawe &lt;Jeffrey Dawe &lt;Jeffrey Dawe &lt;Jeffrey Dawe &lt;Jeffrey Dawe &lt;jdawe@exchange.microsoft.com&gt;&gt;&gt;&gt;&gt;"/>
  <w15:person w15:author="Arman Aghaei &lt;Arman Aghaei &lt;Arman Aghaei &lt;Arman Aghaei &lt;Arman Aghaei &lt;ArmanAg &lt;Arman.Aghaei@microsoft.com&gt;&gt;&gt;&gt;&gt;&gt;" w15:contact="Arman Aghaei &lt;Arman Aghaei &lt;Arman Aghaei &lt;Arman Aghaei &lt;ArmanAg &lt;Arman.Aghaei@microsoft.com&gt;&gt;&gt;&gt;&gt;"/>
  <w15:person w15:author="Arman Aghaei &lt;Arman Aghaei &lt;Arman Aghaei &lt;Arman Aghaei &lt;Arman Aghaei &lt;Arman Aghaei &lt;ArmanAg@microsoft.com&gt;&gt;&gt;&gt;&gt;&gt;" w15:contact="Arman Aghaei &lt;Arman Aghaei &lt;Arman Aghaei &lt;Arman Aghaei &lt;Arman Aghaei &lt;ArmanAg@microsoft.com&gt;&gt;&gt;&gt;&gt;"/>
  <w15:person w15:author="Stoyan Iordanov &lt;Stoyan Iordanov &lt;Stoyan Iordanov &lt;Stoyan Iordanov &lt;Stoyan Iordanov &lt;Stoyani &lt;Stoyan.Iordanov@microsoft.com&gt;&gt;&gt;&gt;&gt;&gt;" w15:contact="Stoyan Iordanov &lt;Stoyan Iordanov &lt;Stoyan Iordanov &lt;Stoyan Iordanov &lt;Stoyani &lt;Stoyan.Iordanov@microsoft.com&gt;&gt;&gt;&gt;&gt;"/>
  <w15:person w15:author="Arman Aghaei &lt;Arman Aghaei &lt;Arman Aghaei &lt;Arman.Aghaei@microsoft.com&gt;&gt;&gt;" w15:contact="Arman Aghaei &lt;Arman Aghaei &lt;Arman.Aghaei@microsoft.com&gt;&gt;"/>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C88"/>
    <w:rsid w:val="001968B0"/>
    <w:rsid w:val="00325C14"/>
    <w:rsid w:val="003849D8"/>
    <w:rsid w:val="004928DD"/>
    <w:rsid w:val="00762C88"/>
    <w:rsid w:val="00826B9C"/>
    <w:rsid w:val="009B69EC"/>
    <w:rsid w:val="00B0558A"/>
    <w:rsid w:val="00CB0F1C"/>
    <w:rsid w:val="00D257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2C88"/>
    <w:rPr>
      <w:rFonts w:cs="Times New Roman"/>
      <w:sz w:val="16"/>
      <w:szCs w:val="16"/>
    </w:rPr>
  </w:style>
  <w:style w:type="paragraph" w:styleId="CommentText">
    <w:name w:val="annotation text"/>
    <w:basedOn w:val="Normal"/>
    <w:link w:val="CommentTextChar"/>
    <w:uiPriority w:val="99"/>
    <w:semiHidden/>
    <w:unhideWhenUsed/>
    <w:rsid w:val="00762C88"/>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762C88"/>
    <w:rPr>
      <w:rFonts w:eastAsia="Times New Roman" w:cs="Times New Roman"/>
      <w:sz w:val="20"/>
      <w:szCs w:val="20"/>
    </w:rPr>
  </w:style>
  <w:style w:type="paragraph" w:styleId="BalloonText">
    <w:name w:val="Balloon Text"/>
    <w:basedOn w:val="Normal"/>
    <w:link w:val="BalloonTextChar"/>
    <w:uiPriority w:val="99"/>
    <w:semiHidden/>
    <w:unhideWhenUsed/>
    <w:rsid w:val="0076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C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849D8"/>
    <w:rPr>
      <w:rFonts w:eastAsiaTheme="minorHAnsi" w:cstheme="minorBidi"/>
      <w:b/>
      <w:bCs/>
    </w:rPr>
  </w:style>
  <w:style w:type="character" w:customStyle="1" w:styleId="CommentSubjectChar">
    <w:name w:val="Comment Subject Char"/>
    <w:basedOn w:val="CommentTextChar"/>
    <w:link w:val="CommentSubject"/>
    <w:uiPriority w:val="99"/>
    <w:semiHidden/>
    <w:rsid w:val="003849D8"/>
    <w:rPr>
      <w:rFonts w:eastAsia="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2C88"/>
    <w:rPr>
      <w:rFonts w:cs="Times New Roman"/>
      <w:sz w:val="16"/>
      <w:szCs w:val="16"/>
    </w:rPr>
  </w:style>
  <w:style w:type="paragraph" w:styleId="CommentText">
    <w:name w:val="annotation text"/>
    <w:basedOn w:val="Normal"/>
    <w:link w:val="CommentTextChar"/>
    <w:uiPriority w:val="99"/>
    <w:semiHidden/>
    <w:unhideWhenUsed/>
    <w:rsid w:val="00762C88"/>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762C88"/>
    <w:rPr>
      <w:rFonts w:eastAsia="Times New Roman" w:cs="Times New Roman"/>
      <w:sz w:val="20"/>
      <w:szCs w:val="20"/>
    </w:rPr>
  </w:style>
  <w:style w:type="paragraph" w:styleId="BalloonText">
    <w:name w:val="Balloon Text"/>
    <w:basedOn w:val="Normal"/>
    <w:link w:val="BalloonTextChar"/>
    <w:uiPriority w:val="99"/>
    <w:semiHidden/>
    <w:unhideWhenUsed/>
    <w:rsid w:val="0076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C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849D8"/>
    <w:rPr>
      <w:rFonts w:eastAsiaTheme="minorHAnsi" w:cstheme="minorBidi"/>
      <w:b/>
      <w:bCs/>
    </w:rPr>
  </w:style>
  <w:style w:type="character" w:customStyle="1" w:styleId="CommentSubjectChar">
    <w:name w:val="Comment Subject Char"/>
    <w:basedOn w:val="CommentTextChar"/>
    <w:link w:val="CommentSubject"/>
    <w:uiPriority w:val="99"/>
    <w:semiHidden/>
    <w:rsid w:val="003849D8"/>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microsoft.com/office/2011/relationships/people" Target="people.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ارمان(ArmanAg)</cp:lastModifiedBy>
  <cp:revision>5</cp:revision>
  <dcterms:created xsi:type="dcterms:W3CDTF">2011-05-02T23:33:00Z</dcterms:created>
  <dcterms:modified xsi:type="dcterms:W3CDTF">2011-05-25T18:12:00Z</dcterms:modified>
</cp:coreProperties>
</file>