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66" w:rsidRDefault="00AE0D66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67001275" w:history="1">
        <w:r w:rsidRPr="00B47D59">
          <w:rPr>
            <w:rStyle w:val="a3"/>
            <w:rFonts w:hint="eastAsia"/>
            <w:noProof/>
          </w:rPr>
          <w:t>阿道发送发萨发萨发送颠</w:t>
        </w:r>
        <w:r w:rsidRPr="00B47D59">
          <w:rPr>
            <w:rStyle w:val="a3"/>
            <w:noProof/>
          </w:rPr>
          <w:t>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D66" w:rsidRDefault="00AE0D66">
      <w:pPr>
        <w:pStyle w:val="20"/>
        <w:tabs>
          <w:tab w:val="right" w:leader="dot" w:pos="8296"/>
        </w:tabs>
        <w:rPr>
          <w:noProof/>
        </w:rPr>
      </w:pPr>
      <w:hyperlink w:anchor="_Toc167001276" w:history="1">
        <w:r w:rsidRPr="00B47D59">
          <w:rPr>
            <w:rStyle w:val="a3"/>
            <w:rFonts w:hint="eastAsia"/>
            <w:noProof/>
          </w:rPr>
          <w:t>阿发萨法所得发打私发送法三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D66" w:rsidRDefault="00AE0D66">
      <w:pPr>
        <w:pStyle w:val="30"/>
        <w:tabs>
          <w:tab w:val="right" w:leader="dot" w:pos="8296"/>
        </w:tabs>
        <w:rPr>
          <w:noProof/>
        </w:rPr>
      </w:pPr>
      <w:hyperlink w:anchor="_Toc167001277" w:history="1">
        <w:r w:rsidRPr="00B47D59">
          <w:rPr>
            <w:rStyle w:val="a3"/>
            <w:rFonts w:hint="eastAsia"/>
            <w:noProof/>
          </w:rPr>
          <w:t>阿发萨发送颠发萨法所得发司法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D66" w:rsidRDefault="00AE0D66">
      <w:pPr>
        <w:pStyle w:val="10"/>
        <w:tabs>
          <w:tab w:val="right" w:leader="dot" w:pos="8296"/>
        </w:tabs>
        <w:rPr>
          <w:noProof/>
        </w:rPr>
      </w:pPr>
      <w:hyperlink w:anchor="_Toc167001278" w:history="1">
        <w:r w:rsidRPr="00B47D59">
          <w:rPr>
            <w:rStyle w:val="a3"/>
            <w:noProof/>
          </w:rPr>
          <w:t>Adfsffsfsafasdfsafsfasf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D66" w:rsidRDefault="00AE0D66">
      <w:pPr>
        <w:pStyle w:val="20"/>
        <w:tabs>
          <w:tab w:val="right" w:leader="dot" w:pos="8296"/>
        </w:tabs>
        <w:rPr>
          <w:noProof/>
        </w:rPr>
      </w:pPr>
      <w:hyperlink w:anchor="_Toc167001279" w:history="1">
        <w:r w:rsidRPr="00B47D59">
          <w:rPr>
            <w:rStyle w:val="a3"/>
            <w:noProof/>
          </w:rPr>
          <w:t>Asfasdfsfsadfasdf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D66" w:rsidRDefault="00AE0D66">
      <w:pPr>
        <w:pStyle w:val="30"/>
        <w:tabs>
          <w:tab w:val="right" w:leader="dot" w:pos="8296"/>
        </w:tabs>
        <w:rPr>
          <w:noProof/>
        </w:rPr>
      </w:pPr>
      <w:hyperlink w:anchor="_Toc167001280" w:history="1">
        <w:r w:rsidRPr="00B47D59">
          <w:rPr>
            <w:rStyle w:val="a3"/>
            <w:noProof/>
          </w:rPr>
          <w:t>dfasfasdfsdfsaf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_Toc167001280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D66" w:rsidRDefault="00AE0D66">
      <w:pPr>
        <w:rPr>
          <w:rFonts w:hint="eastAsia"/>
        </w:rPr>
      </w:pPr>
      <w:r>
        <w:fldChar w:fldCharType="end"/>
      </w:r>
    </w:p>
    <w:p w:rsidR="00AE0D66" w:rsidRDefault="00AE0D66">
      <w:pPr>
        <w:rPr>
          <w:rFonts w:hint="eastAsia"/>
        </w:rPr>
      </w:pPr>
    </w:p>
    <w:p w:rsidR="00AE0D66" w:rsidRDefault="00AE0D66" w:rsidP="00AE0D66">
      <w:pPr>
        <w:pStyle w:val="1"/>
        <w:rPr>
          <w:rFonts w:hint="eastAsia"/>
        </w:rPr>
      </w:pPr>
      <w:bookmarkStart w:id="0" w:name="_Toc167001275"/>
      <w:r>
        <w:rPr>
          <w:rFonts w:hint="eastAsia"/>
        </w:rPr>
        <w:t>阿道发送发萨发萨发送颠</w:t>
      </w:r>
      <w:r>
        <w:rPr>
          <w:rFonts w:hint="eastAsia"/>
        </w:rPr>
        <w:t>fs</w:t>
      </w:r>
      <w:bookmarkEnd w:id="0"/>
    </w:p>
    <w:p w:rsidR="00AE0D66" w:rsidRDefault="00AE0D66" w:rsidP="00AE0D66">
      <w:pPr>
        <w:pStyle w:val="2"/>
        <w:rPr>
          <w:rFonts w:hint="eastAsia"/>
        </w:rPr>
      </w:pPr>
      <w:bookmarkStart w:id="1" w:name="_Toc167001276"/>
      <w:r>
        <w:rPr>
          <w:rFonts w:hint="eastAsia"/>
        </w:rPr>
        <w:t>阿发萨法所得发打私发送法三</w:t>
      </w:r>
      <w:bookmarkEnd w:id="1"/>
    </w:p>
    <w:p w:rsidR="00AE0D66" w:rsidRDefault="00AE0D66" w:rsidP="00AE0D66">
      <w:pPr>
        <w:pStyle w:val="3"/>
        <w:rPr>
          <w:rFonts w:hint="eastAsia"/>
        </w:rPr>
      </w:pPr>
      <w:bookmarkStart w:id="2" w:name="_Toc167001277"/>
      <w:r>
        <w:rPr>
          <w:rFonts w:hint="eastAsia"/>
        </w:rPr>
        <w:t>阿发萨发送颠发萨法所得发司法</w:t>
      </w:r>
      <w:bookmarkEnd w:id="2"/>
    </w:p>
    <w:p w:rsidR="00AE0D66" w:rsidRDefault="00AE0D66" w:rsidP="00AE0D66">
      <w:pPr>
        <w:pStyle w:val="1"/>
        <w:rPr>
          <w:rFonts w:hint="eastAsia"/>
        </w:rPr>
      </w:pPr>
      <w:bookmarkStart w:id="3" w:name="_Toc167001278"/>
      <w:r>
        <w:t>A</w:t>
      </w:r>
      <w:r>
        <w:rPr>
          <w:rFonts w:hint="eastAsia"/>
        </w:rPr>
        <w:t>dfsffsfsafasdfsafsfasf</w:t>
      </w:r>
      <w:bookmarkEnd w:id="3"/>
    </w:p>
    <w:p w:rsidR="00AE0D66" w:rsidRDefault="00AE0D66" w:rsidP="00AE0D66">
      <w:pPr>
        <w:pStyle w:val="2"/>
        <w:rPr>
          <w:rFonts w:hint="eastAsia"/>
        </w:rPr>
      </w:pPr>
      <w:bookmarkStart w:id="4" w:name="_Toc167001279"/>
      <w:r>
        <w:t>A</w:t>
      </w:r>
      <w:r>
        <w:rPr>
          <w:rFonts w:hint="eastAsia"/>
        </w:rPr>
        <w:t>sfasdfsfsadfasdf</w:t>
      </w:r>
      <w:bookmarkEnd w:id="4"/>
    </w:p>
    <w:p w:rsidR="00AE0D66" w:rsidRPr="00AE0D66" w:rsidRDefault="00AE0D66" w:rsidP="00AE0D66">
      <w:pPr>
        <w:pStyle w:val="3"/>
        <w:rPr>
          <w:rFonts w:hint="eastAsia"/>
        </w:rPr>
      </w:pPr>
      <w:bookmarkStart w:id="5" w:name="_Toc167001280"/>
      <w:r>
        <w:rPr>
          <w:rFonts w:hint="eastAsia"/>
        </w:rPr>
        <w:t>dfasfasdfsdfsaf</w:t>
      </w:r>
      <w:bookmarkEnd w:id="5"/>
    </w:p>
    <w:sectPr w:rsidR="00AE0D66" w:rsidRPr="00AE0D66" w:rsidSect="0010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D66"/>
    <w:rsid w:val="001011A1"/>
    <w:rsid w:val="00376E36"/>
    <w:rsid w:val="003B038C"/>
    <w:rsid w:val="00403D39"/>
    <w:rsid w:val="00663748"/>
    <w:rsid w:val="00690C71"/>
    <w:rsid w:val="006E455D"/>
    <w:rsid w:val="00863C12"/>
    <w:rsid w:val="00AE0D66"/>
    <w:rsid w:val="00CF4A54"/>
    <w:rsid w:val="00DD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1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0D6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0D66"/>
  </w:style>
  <w:style w:type="paragraph" w:styleId="20">
    <w:name w:val="toc 2"/>
    <w:basedOn w:val="a"/>
    <w:next w:val="a"/>
    <w:autoRedefine/>
    <w:uiPriority w:val="39"/>
    <w:unhideWhenUsed/>
    <w:rsid w:val="00AE0D6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0D66"/>
    <w:pPr>
      <w:ind w:leftChars="400" w:left="840"/>
    </w:pPr>
  </w:style>
  <w:style w:type="character" w:styleId="a3">
    <w:name w:val="Hyperlink"/>
    <w:basedOn w:val="a0"/>
    <w:uiPriority w:val="99"/>
    <w:unhideWhenUsed/>
    <w:rsid w:val="00AE0D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FA737D-0590-4AA5-ADCE-D3F57703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>ms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Wu (OFFICE)</dc:creator>
  <cp:keywords/>
  <dc:description/>
  <cp:lastModifiedBy>Wendy Wu (OFFICE)</cp:lastModifiedBy>
  <cp:revision>1</cp:revision>
  <dcterms:created xsi:type="dcterms:W3CDTF">2007-05-15T06:04:00Z</dcterms:created>
  <dcterms:modified xsi:type="dcterms:W3CDTF">2007-05-15T06:05:00Z</dcterms:modified>
</cp:coreProperties>
</file>