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D6B" w:rsidRDefault="00F92D6B">
      <w:pPr>
        <w:rPr>
          <w:rFonts w:hint="eastAsia"/>
        </w:rPr>
      </w:pPr>
      <w:r>
        <w:rPr>
          <w:rFonts w:hint="eastAsia"/>
        </w:rPr>
        <w:t xml:space="preserve">1   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eastAsia="Cambria Math" w:hAnsi="Cambria Math" w:cs="Cambria Math"/>
          </w:rPr>
          <m:t>α+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eastAsia="Cambria Math" w:hAnsi="Cambria Math" w:cs="Cambria Math"/>
          </w:rPr>
          <m:t>β=2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〖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eastAsia="Cambria Math" w:hAnsi="Cambria Math" w:cs="Cambria Math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eastAsia="Cambria Math" w:hAnsi="Cambria Math" w:cs="Cambria Math"/>
          </w:rPr>
          <m:t>α+β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〗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〖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eastAsia="Cambria Math" w:hAnsi="Cambria Math" w:cs="Cambria Math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eastAsia="Cambria Math" w:hAnsi="Cambria Math" w:cs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〗</m:t>
        </m:r>
      </m:oMath>
      <w:r>
        <w:rPr>
          <w:rFonts w:hint="eastAsia"/>
        </w:rPr>
        <w:t xml:space="preserve">        (Linear)</w:t>
      </w:r>
    </w:p>
    <w:p w:rsidR="00F92D6B" w:rsidRDefault="00F92D6B">
      <w:pPr>
        <w:rPr>
          <w:rFonts w:hint="eastAsia"/>
        </w:rPr>
      </w:pPr>
      <w:r>
        <w:rPr>
          <w:rFonts w:hint="eastAsia"/>
        </w:rPr>
        <w:t xml:space="preserve">2  </w:t>
      </w:r>
      <m:oMath>
        <m:r>
          <w:rPr>
            <w:rFonts w:ascii="Cambria Math" w:hAnsi="Cambria Math"/>
            <w:sz w:val="36"/>
          </w:rPr>
          <m:t>f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=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0</m:t>
            </m:r>
          </m:sub>
        </m:sSub>
        <m:r>
          <w:rPr>
            <w:rFonts w:ascii="Cambria Math" w:hAnsi="Cambria Math"/>
            <w:sz w:val="36"/>
          </w:rPr>
          <m:t>+</m:t>
        </m:r>
        <m:nary>
          <m:naryPr>
            <m:chr m:val="∑"/>
            <m:grow m:val="on"/>
            <m:ctrlPr>
              <w:rPr>
                <w:rFonts w:ascii="Cambria Math" w:hAnsi="Cambria Math"/>
                <w:sz w:val="36"/>
              </w:rPr>
            </m:ctrlPr>
          </m:naryPr>
          <m:sub>
            <m:r>
              <w:rPr>
                <w:rFonts w:ascii="Cambria Math" w:hAnsi="Cambria Math"/>
                <w:sz w:val="36"/>
              </w:rPr>
              <m:t>n=1</m:t>
            </m:r>
          </m:sub>
          <m:sup>
            <m:r>
              <w:rPr>
                <w:rFonts w:ascii="Cambria Math" w:hAnsi="Cambria Math"/>
                <w:sz w:val="36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6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6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6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sz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6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6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6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:rsidR="00F92D6B" w:rsidRDefault="00F92D6B">
      <w:pPr>
        <w:rPr>
          <w:rFonts w:hint="eastAsia"/>
        </w:rPr>
      </w:pPr>
      <w:r>
        <w:rPr>
          <w:rFonts w:hint="eastAsia"/>
        </w:rPr>
        <w:t xml:space="preserve">3  </w:t>
      </w:r>
      <m:oMath>
        <m:r>
          <w:rPr>
            <w:rFonts w:ascii="Cambria Math" w:hAnsi="Cambria Math"/>
            <w:color w:val="4F81BD" w:themeColor="accent1"/>
          </w:rPr>
          <m:t>e^x=1+x/1!+x^2/2!+x^3/3!+…,  -∞&lt;x&lt;∞cos⁡</m:t>
        </m:r>
        <m:r>
          <w:rPr>
            <w:rFonts w:ascii="Cambria Math" w:eastAsia="Cambria Math" w:hAnsi="Cambria Math" w:cs="Cambria Math"/>
            <w:color w:val="4F81BD" w:themeColor="accent1"/>
          </w:rPr>
          <m:t>α+cos</m:t>
        </m:r>
        <m:r>
          <w:rPr>
            <w:rFonts w:ascii="Cambria Math" w:hAnsi="Cambria Math"/>
            <w:color w:val="4F81BD" w:themeColor="accent1"/>
          </w:rPr>
          <m:t>⁡</m:t>
        </m:r>
        <m:r>
          <w:rPr>
            <w:rFonts w:ascii="Cambria Math" w:eastAsia="Cambria Math" w:hAnsi="Cambria Math" w:cs="Cambria Math"/>
            <w:color w:val="4F81BD" w:themeColor="accent1"/>
          </w:rPr>
          <m:t>β=2cos</m:t>
        </m:r>
        <m:r>
          <w:rPr>
            <w:rFonts w:ascii="Cambria Math" w:hAnsi="Cambria Math"/>
            <w:color w:val="4F81BD" w:themeColor="accent1"/>
          </w:rPr>
          <m:t>⁡</m:t>
        </m:r>
        <m:r>
          <w:rPr>
            <w:rFonts w:ascii="Cambria Math" w:hAnsi="Cambria Math"/>
            <w:color w:val="4F81BD" w:themeColor="accent1"/>
          </w:rPr>
          <m:t>〖</m:t>
        </m:r>
        <m:r>
          <w:rPr>
            <w:rFonts w:ascii="Cambria Math" w:eastAsia="Cambria Math" w:hAnsi="Cambria Math" w:cs="Cambria Math"/>
            <w:color w:val="4F81BD" w:themeColor="accent1"/>
          </w:rPr>
          <m:t>1</m:t>
        </m:r>
        <m:r>
          <w:rPr>
            <w:rFonts w:ascii="Cambria Math" w:hAnsi="Cambria Math"/>
            <w:color w:val="4F81BD" w:themeColor="accent1"/>
          </w:rPr>
          <m:t>/</m:t>
        </m:r>
        <m:r>
          <w:rPr>
            <w:rFonts w:ascii="Cambria Math" w:eastAsia="Cambria Math" w:hAnsi="Cambria Math" w:cs="Cambria Math"/>
            <w:color w:val="4F81BD" w:themeColor="accent1"/>
          </w:rPr>
          <m:t xml:space="preserve">2 </m:t>
        </m:r>
        <m:r>
          <w:rPr>
            <w:rFonts w:ascii="Cambria Math" w:hAnsi="Cambria Math"/>
            <w:color w:val="4F81BD" w:themeColor="accent1"/>
          </w:rPr>
          <m:t>(</m:t>
        </m:r>
        <m:r>
          <w:rPr>
            <w:rFonts w:ascii="Cambria Math" w:eastAsia="Cambria Math" w:hAnsi="Cambria Math" w:cs="Cambria Math"/>
            <w:color w:val="4F81BD" w:themeColor="accent1"/>
          </w:rPr>
          <m:t>α+β</m:t>
        </m:r>
        <m:r>
          <w:rPr>
            <w:rFonts w:ascii="Cambria Math" w:hAnsi="Cambria Math"/>
            <w:color w:val="4F81BD" w:themeColor="accent1"/>
          </w:rPr>
          <m:t>)</m:t>
        </m:r>
        <m:r>
          <w:rPr>
            <w:rFonts w:ascii="Cambria Math" w:hAnsi="Cambria Math"/>
            <w:color w:val="4F81BD" w:themeColor="accent1"/>
          </w:rPr>
          <m:t>〗</m:t>
        </m:r>
        <m:r>
          <w:rPr>
            <w:rFonts w:ascii="Cambria Math" w:hAnsi="Cambria Math"/>
            <w:color w:val="4F81BD" w:themeColor="accent1"/>
          </w:rPr>
          <m:t xml:space="preserve">  </m:t>
        </m:r>
        <m:r>
          <w:rPr>
            <w:rFonts w:ascii="Cambria Math" w:eastAsia="Cambria Math" w:hAnsi="Cambria Math" w:cs="Cambria Math"/>
            <w:color w:val="4F81BD" w:themeColor="accent1"/>
          </w:rPr>
          <m:t>cos</m:t>
        </m:r>
        <m:r>
          <w:rPr>
            <w:rFonts w:ascii="Cambria Math" w:hAnsi="Cambria Math"/>
            <w:color w:val="4F81BD" w:themeColor="accent1"/>
          </w:rPr>
          <m:t>⁡</m:t>
        </m:r>
        <m:r>
          <w:rPr>
            <w:rFonts w:ascii="Cambria Math" w:hAnsi="Cambria Math"/>
            <w:color w:val="4F81BD" w:themeColor="accent1"/>
          </w:rPr>
          <m:t>〖</m:t>
        </m:r>
        <m:r>
          <w:rPr>
            <w:rFonts w:ascii="Cambria Math" w:eastAsia="Cambria Math" w:hAnsi="Cambria Math" w:cs="Cambria Math"/>
            <w:color w:val="4F81BD" w:themeColor="accent1"/>
          </w:rPr>
          <m:t>1</m:t>
        </m:r>
        <m:r>
          <w:rPr>
            <w:rFonts w:ascii="Cambria Math" w:hAnsi="Cambria Math"/>
            <w:color w:val="4F81BD" w:themeColor="accent1"/>
          </w:rPr>
          <m:t>/</m:t>
        </m:r>
        <m:r>
          <w:rPr>
            <w:rFonts w:ascii="Cambria Math" w:eastAsia="Cambria Math" w:hAnsi="Cambria Math" w:cs="Cambria Math"/>
            <w:color w:val="4F81BD" w:themeColor="accent1"/>
          </w:rPr>
          <m:t xml:space="preserve">2 </m:t>
        </m:r>
        <m:r>
          <w:rPr>
            <w:rFonts w:ascii="Cambria Math" w:hAnsi="Cambria Math"/>
            <w:color w:val="4F81BD" w:themeColor="accent1"/>
          </w:rPr>
          <m:t>(</m:t>
        </m:r>
        <m:r>
          <w:rPr>
            <w:rFonts w:ascii="Cambria Math" w:eastAsia="Cambria Math" w:hAnsi="Cambria Math" w:cs="Cambria Math"/>
            <w:color w:val="4F81BD" w:themeColor="accent1"/>
          </w:rPr>
          <m:t>α-β</m:t>
        </m:r>
        <m:r>
          <w:rPr>
            <w:rFonts w:ascii="Cambria Math" w:hAnsi="Cambria Math"/>
            <w:color w:val="4F81BD" w:themeColor="accent1"/>
          </w:rPr>
          <m:t>)</m:t>
        </m:r>
        <m:r>
          <w:rPr>
            <w:rFonts w:ascii="Cambria Math" w:hAnsi="Cambria Math"/>
            <w:color w:val="4F81BD" w:themeColor="accent1"/>
          </w:rPr>
          <m:t>〗</m:t>
        </m:r>
      </m:oMath>
      <w:r w:rsidR="00270090">
        <w:rPr>
          <w:rFonts w:hint="eastAsia"/>
          <w:color w:val="4F81BD" w:themeColor="accent1"/>
        </w:rPr>
        <w:t xml:space="preserve"> (ctrl + I)</w:t>
      </w:r>
    </w:p>
    <w:p w:rsidR="00F92D6B" w:rsidRDefault="00F92D6B">
      <w:pPr>
        <w:rPr>
          <w:rFonts w:hint="eastAsia"/>
        </w:rPr>
      </w:pPr>
      <w:r>
        <w:rPr>
          <w:rFonts w:hint="eastAsia"/>
        </w:rPr>
        <w:t xml:space="preserve">4 </w:t>
      </w:r>
      <w:r w:rsidRPr="00270090">
        <w:rPr>
          <w:rFonts w:hint="eastAsia"/>
          <w:b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</m:mr>
        </m:m>
      </m:oMath>
      <w:r w:rsidR="00270090">
        <w:rPr>
          <w:rFonts w:hint="eastAsia"/>
          <w:b/>
        </w:rPr>
        <w:t xml:space="preserve">  (ctrl +B)</w:t>
      </w:r>
    </w:p>
    <w:p w:rsidR="00F92D6B" w:rsidRPr="00D87E07" w:rsidRDefault="00F92D6B">
      <w:pPr>
        <w:rPr>
          <w:rFonts w:hint="eastAsia"/>
        </w:rPr>
      </w:pPr>
      <w:r>
        <w:rPr>
          <w:rFonts w:hint="eastAsia"/>
        </w:rPr>
        <w:t xml:space="preserve">5  </w:t>
      </w:r>
      <m:oMath>
        <m:r>
          <m:rPr>
            <m:sty m:val="p"/>
          </m:rPr>
          <w:rPr>
            <w:rFonts w:ascii="Cambria Math" w:hAnsi="Cambria Math"/>
            <w:color w:val="FF0000"/>
            <w:sz w:val="160"/>
          </w:rPr>
          <m:t>α</m:t>
        </m:r>
        <m:r>
          <m:rPr>
            <m:sty m:val="p"/>
          </m:rPr>
          <w:rPr>
            <w:rFonts w:ascii="Cambria Math" w:hAnsi="Cambria Math"/>
            <w:color w:val="548DD4" w:themeColor="text2" w:themeTint="99"/>
            <w:sz w:val="160"/>
          </w:rPr>
          <m:t>κ</m:t>
        </m:r>
        <m:r>
          <m:rPr>
            <m:sty m:val="p"/>
          </m:rPr>
          <w:rPr>
            <w:rFonts w:ascii="Cambria Math" w:hAnsi="Cambria Math"/>
            <w:color w:val="00B050"/>
            <w:sz w:val="160"/>
          </w:rPr>
          <m:t>γ</m:t>
        </m:r>
        <m:r>
          <m:rPr>
            <m:sty m:val="p"/>
          </m:rPr>
          <w:rPr>
            <w:rFonts w:ascii="Cambria Math" w:hAnsi="Cambria Math"/>
            <w:color w:val="FFFF00"/>
            <w:sz w:val="160"/>
          </w:rPr>
          <m:t>δ</m:t>
        </m:r>
        <m:r>
          <m:rPr>
            <m:sty m:val="p"/>
          </m:rPr>
          <w:rPr>
            <w:rFonts w:ascii="Cambria Math" w:hAnsi="Cambria Math"/>
            <w:color w:val="E36C0A" w:themeColor="accent6" w:themeShade="BF"/>
            <w:sz w:val="160"/>
          </w:rPr>
          <m:t>ϵζ</m:t>
        </m:r>
        <m:r>
          <m:rPr>
            <m:sty m:val="p"/>
          </m:rPr>
          <w:rPr>
            <w:rFonts w:ascii="Cambria Math" w:hAnsi="Cambria Math"/>
            <w:color w:val="7030A0"/>
            <w:sz w:val="160"/>
          </w:rPr>
          <m:t>π</m:t>
        </m:r>
        <m:r>
          <m:rPr>
            <m:scr m:val="script"/>
            <m:sty m:val="p"/>
          </m:rPr>
          <w:rPr>
            <w:rFonts w:ascii="Cambria Math" w:hAnsi="Cambria Math"/>
            <w:color w:val="7030A0"/>
            <w:sz w:val="160"/>
          </w:rPr>
          <m:t>l</m:t>
        </m:r>
        <m:r>
          <m:rPr>
            <m:scr m:val="fraktur"/>
            <m:sty m:val="p"/>
          </m:rPr>
          <w:rPr>
            <w:rFonts w:ascii="Cambria Math" w:hAnsi="Cambria Math"/>
            <w:color w:val="7030A0"/>
            <w:sz w:val="160"/>
          </w:rPr>
          <m:t>⇏↻⋩e</m:t>
        </m:r>
        <m:r>
          <m:rPr>
            <m:scr m:val="script"/>
            <m:sty m:val="p"/>
          </m:rPr>
          <w:rPr>
            <w:rFonts w:ascii="Cambria Math" w:hAnsi="Cambria Math"/>
            <w:color w:val="7030A0"/>
            <w:sz w:val="160"/>
          </w:rPr>
          <m:t>T</m:t>
        </m:r>
        <m:r>
          <m:rPr>
            <m:scr m:val="double-struck"/>
            <m:sty m:val="p"/>
          </m:rPr>
          <w:rPr>
            <w:rFonts w:ascii="Cambria Math" w:hAnsi="Cambria Math"/>
            <w:color w:val="7030A0"/>
            <w:sz w:val="160"/>
          </w:rPr>
          <m:t>e</m:t>
        </m:r>
      </m:oMath>
    </w:p>
    <w:p w:rsidR="00F92D6B" w:rsidRDefault="00F92D6B">
      <w:pPr>
        <w:rPr>
          <w:rFonts w:hint="eastAsia"/>
        </w:rPr>
      </w:pPr>
      <w:r>
        <w:rPr>
          <w:rFonts w:hint="eastAsia"/>
        </w:rPr>
        <w:t xml:space="preserve">6 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</w:p>
    <w:p w:rsidR="00F92D6B" w:rsidRPr="00624393" w:rsidRDefault="00F92D6B">
      <w:pPr>
        <w:rPr>
          <w:rFonts w:hint="eastAsia"/>
        </w:rPr>
      </w:pPr>
      <w:r>
        <w:rPr>
          <w:rFonts w:hint="eastAsia"/>
        </w:rPr>
        <w:t xml:space="preserve">7  </w:t>
      </w:r>
      <m:oMath>
        <m:d>
          <m:dPr>
            <m:begChr m:val="⟨"/>
            <m:endChr m:val="⟩"/>
            <m:ctrlPr>
              <w:rPr>
                <w:rFonts w:ascii="Cambria Math" w:hAnsi="Cambria Math"/>
                <w:shd w:val="pct15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12</m:t>
            </m:r>
          </m:e>
          <m:e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13</m:t>
            </m:r>
          </m:e>
        </m:d>
        <m:sSup>
          <m:sSupPr>
            <m:ctrlPr>
              <w:rPr>
                <w:rFonts w:ascii="Cambria Math" w:hAnsi="Cambria Math"/>
                <w:shd w:val="pct15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pct15" w:color="auto" w:fill="FFFFFF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hd w:val="pct15" w:color="auto" w:fill="FFFFFF"/>
              </w:rPr>
              <m:t>n</m:t>
            </m:r>
          </m:sup>
        </m:sSup>
        <m:r>
          <w:rPr>
            <w:rFonts w:ascii="Cambria Math" w:hAnsi="Cambria Math"/>
            <w:shd w:val="pct15" w:color="auto" w:fill="FFFFFF"/>
          </w:rPr>
          <m:t>=1+</m:t>
        </m:r>
        <m:f>
          <m:fPr>
            <m:ctrlPr>
              <w:rPr>
                <w:rFonts w:ascii="Cambria Math" w:hAnsi="Cambria Math"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nx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1!</m:t>
            </m:r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n</m:t>
            </m:r>
            <m:d>
              <m:dPr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pct15" w:color="auto" w:fill="FFFFFF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pct15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2!</m:t>
            </m:r>
          </m:den>
        </m:f>
        <m:r>
          <w:rPr>
            <w:rFonts w:ascii="Cambria Math" w:hAnsi="Cambria Math"/>
            <w:shd w:val="pct15" w:color="auto" w:fill="FFFFFF"/>
          </w:rPr>
          <m:t>+…</m:t>
        </m:r>
      </m:oMath>
    </w:p>
    <w:p w:rsidR="00F92D6B" w:rsidRPr="00F92D6B" w:rsidRDefault="00624393">
      <w:pPr>
        <w:rPr>
          <w:rFonts w:hint="eastAsia"/>
        </w:rPr>
      </w:pPr>
      <w:r>
        <w:rPr>
          <w:rFonts w:hint="eastAsia"/>
        </w:rPr>
        <w:t>8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highlight w:val="yellow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highlight w:val="yellow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n-k</m:t>
                  </m:r>
                </m:sup>
              </m:sSup>
            </m:e>
          </m:nary>
        </m:oMath>
      </m:oMathPara>
    </w:p>
    <w:sectPr w:rsidR="00F92D6B" w:rsidRPr="00F9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2D6B"/>
    <w:rsid w:val="00270090"/>
    <w:rsid w:val="00624393"/>
    <w:rsid w:val="00D87E07"/>
    <w:rsid w:val="00F9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D6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6B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2D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5</cp:revision>
  <dcterms:created xsi:type="dcterms:W3CDTF">2007-09-26T06:04:00Z</dcterms:created>
  <dcterms:modified xsi:type="dcterms:W3CDTF">2007-09-26T06:18:00Z</dcterms:modified>
</cp:coreProperties>
</file>