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AI Foundry 플랫폼 소개</w:t>
      </w:r>
    </w:p>
    <w:p>
      <w:r>
        <w:t>카테고리: 플랫폼</w:t>
      </w:r>
    </w:p>
    <w:p>
      <w:r>
        <w:t>생성일: 2026-02-04 07:01:13</w:t>
      </w:r>
    </w:p>
    <w:p>
      <w:pPr>
        <w:pStyle w:val="Heading1"/>
      </w:pPr>
      <w:r>
        <w:t>Azure AI Foundry란?</w:t>
      </w:r>
    </w:p>
    <w:p>
      <w:r>
        <w:t>Azure AI Foundry는 Microsoft Azure에서 제공하는 통합 AI 개발 플랫폼입니다. 이 플랫폼은 기업이 AI 솔루션을 빠르고 안전하게 구축, 배포, 관리할 수 있도록 설계되었습니다.</w:t>
      </w:r>
    </w:p>
    <w:p>
      <w:pPr>
        <w:pStyle w:val="Heading1"/>
      </w:pPr>
      <w:r>
        <w:t>AI Hub와 Project 구조</w:t>
      </w:r>
    </w:p>
    <w:p>
      <w:r>
        <w:t>Azure AI Foundry는 Hub와 Project의 계층 구조로 구성됩니다. AI Hub는 중앙 관리 허브로 여러 프로젝트를 관리하고, AI Project는 개별 AI 솔루션 개발 단위입니다.</w:t>
      </w:r>
    </w:p>
    <w:p>
      <w:pPr>
        <w:pStyle w:val="Heading1"/>
      </w:pPr>
      <w:r>
        <w:t>프라이빗 네트워킹</w:t>
      </w:r>
    </w:p>
    <w:p>
      <w:r>
        <w:t>엔터프라이즈 환경에서는 프라이빗 네트워킹이 필수입니다. Private Endpoint를 통해 모든 Azure 서비스에 안전하게 접근할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