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DD31" w14:textId="77777777" w:rsidR="0090759F" w:rsidRDefault="00000000">
      <w:pPr>
        <w:spacing w:before="200" w:after="80"/>
        <w:jc w:val="center"/>
      </w:pPr>
      <w:r>
        <w:rPr>
          <w:b/>
          <w:bCs/>
          <w:color w:val="1F3864"/>
          <w:sz w:val="40"/>
          <w:szCs w:val="40"/>
        </w:rPr>
        <w:t>Adaptive Communication Network with Failure Recovery</w:t>
      </w:r>
    </w:p>
    <w:p w14:paraId="250EDD32" w14:textId="77777777" w:rsidR="0090759F" w:rsidRDefault="00000000">
      <w:pPr>
        <w:spacing w:after="60"/>
        <w:jc w:val="center"/>
      </w:pPr>
      <w:r>
        <w:rPr>
          <w:sz w:val="26"/>
          <w:szCs w:val="26"/>
        </w:rPr>
        <w:t>SDN + UDP Socket Programming (Jackfruit Mini Project, Problem 30)</w:t>
      </w:r>
    </w:p>
    <w:p w14:paraId="250EDD33" w14:textId="77777777" w:rsidR="0090759F" w:rsidRDefault="00000000">
      <w:pPr>
        <w:spacing w:after="200"/>
        <w:jc w:val="center"/>
      </w:pPr>
      <w:r>
        <w:rPr>
          <w:color w:val="555555"/>
          <w:sz w:val="24"/>
          <w:szCs w:val="24"/>
        </w:rPr>
        <w:t>Deliverable 1 Report  |  Computer Networks (UE25CS243A)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90759F" w14:paraId="250EDD36" w14:textId="7777777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D34" w14:textId="77777777" w:rsidR="0090759F" w:rsidRDefault="00000000">
            <w:r>
              <w:rPr>
                <w:b/>
                <w:bCs/>
                <w:sz w:val="19"/>
                <w:szCs w:val="19"/>
              </w:rPr>
              <w:t>Field</w:t>
            </w:r>
          </w:p>
        </w:tc>
        <w:tc>
          <w:tcPr>
            <w:tcW w:w="6838"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D35" w14:textId="77777777" w:rsidR="0090759F" w:rsidRDefault="00000000">
            <w:r>
              <w:rPr>
                <w:b/>
                <w:bCs/>
                <w:sz w:val="19"/>
                <w:szCs w:val="19"/>
              </w:rPr>
              <w:t>Details</w:t>
            </w:r>
          </w:p>
        </w:tc>
      </w:tr>
      <w:tr w:rsidR="0090759F" w14:paraId="250EDD39" w14:textId="77777777">
        <w:tblPrEx>
          <w:tblCellMar>
            <w:top w:w="0" w:type="dxa"/>
            <w:bottom w:w="0" w:type="dxa"/>
          </w:tblCellMar>
        </w:tblPrEx>
        <w:trPr>
          <w:cantSplit/>
        </w:trPr>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37" w14:textId="77777777" w:rsidR="0090759F" w:rsidRDefault="00000000">
            <w:r>
              <w:rPr>
                <w:sz w:val="19"/>
                <w:szCs w:val="19"/>
              </w:rPr>
              <w:t>Student name(s)</w:t>
            </w:r>
          </w:p>
        </w:tc>
        <w:tc>
          <w:tcPr>
            <w:tcW w:w="6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37A747" w14:textId="650C650E" w:rsidR="00E62599" w:rsidRDefault="00E62599">
            <w:r>
              <w:t>MUNNANGI VIJAYA ADITHYA</w:t>
            </w:r>
          </w:p>
          <w:p w14:paraId="2D022D3C" w14:textId="7AC82B72" w:rsidR="0090759F" w:rsidRDefault="00014BA2">
            <w:r w:rsidRPr="00014BA2">
              <w:t>NIRANJAN BASAPPA BENAKANAVAR</w:t>
            </w:r>
          </w:p>
          <w:p w14:paraId="250EDD38" w14:textId="67F5324F" w:rsidR="00014BA2" w:rsidRDefault="005F5BCF">
            <w:r w:rsidRPr="005F5BCF">
              <w:t>PRAJWAL MANJUNATH MALLAPPANAVAR</w:t>
            </w:r>
          </w:p>
        </w:tc>
      </w:tr>
      <w:tr w:rsidR="0090759F" w14:paraId="250EDD3C" w14:textId="77777777">
        <w:tblPrEx>
          <w:tblCellMar>
            <w:top w:w="0" w:type="dxa"/>
            <w:bottom w:w="0" w:type="dxa"/>
          </w:tblCellMar>
        </w:tblPrEx>
        <w:trPr>
          <w:cantSplit/>
        </w:trPr>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3A" w14:textId="0F6CCE86" w:rsidR="0090759F" w:rsidRDefault="00000000">
            <w:r>
              <w:rPr>
                <w:sz w:val="19"/>
                <w:szCs w:val="19"/>
              </w:rPr>
              <w:t>SRN (s)</w:t>
            </w:r>
          </w:p>
        </w:tc>
        <w:tc>
          <w:tcPr>
            <w:tcW w:w="6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0942E6" w14:textId="3AD98B80" w:rsidR="00E62599" w:rsidRDefault="009C0F8B">
            <w:r w:rsidRPr="009C0F8B">
              <w:t>PES1UG25CS3</w:t>
            </w:r>
            <w:r w:rsidR="00E62599">
              <w:t>17</w:t>
            </w:r>
          </w:p>
          <w:p w14:paraId="15EF20BE" w14:textId="2786D5E3" w:rsidR="00E62599" w:rsidRDefault="009C0F8B">
            <w:r w:rsidRPr="009C0F8B">
              <w:t>PES1UG25CS3</w:t>
            </w:r>
            <w:r w:rsidR="00E62599">
              <w:t>43</w:t>
            </w:r>
            <w:r>
              <w:t xml:space="preserve"> </w:t>
            </w:r>
          </w:p>
          <w:p w14:paraId="250EDD3B" w14:textId="5658562F" w:rsidR="0090759F" w:rsidRDefault="009C0F8B">
            <w:r w:rsidRPr="009C0F8B">
              <w:t>PES1UG25CS3</w:t>
            </w:r>
            <w:r>
              <w:t>70</w:t>
            </w:r>
          </w:p>
        </w:tc>
      </w:tr>
      <w:tr w:rsidR="0090759F" w14:paraId="250EDD3F" w14:textId="77777777">
        <w:tblPrEx>
          <w:tblCellMar>
            <w:top w:w="0" w:type="dxa"/>
            <w:bottom w:w="0" w:type="dxa"/>
          </w:tblCellMar>
        </w:tblPrEx>
        <w:trPr>
          <w:cantSplit/>
        </w:trPr>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3D" w14:textId="77777777" w:rsidR="0090759F" w:rsidRDefault="00000000">
            <w:r>
              <w:rPr>
                <w:sz w:val="19"/>
                <w:szCs w:val="19"/>
              </w:rPr>
              <w:t>Section / Faculty</w:t>
            </w:r>
          </w:p>
        </w:tc>
        <w:tc>
          <w:tcPr>
            <w:tcW w:w="6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3E" w14:textId="389807B2" w:rsidR="0090759F" w:rsidRDefault="00B76D47">
            <w:r>
              <w:t>F section /</w:t>
            </w:r>
            <w:r w:rsidR="009C0F8B">
              <w:t xml:space="preserve"> </w:t>
            </w:r>
            <w:r w:rsidR="009C0F8B" w:rsidRPr="009C0F8B">
              <w:rPr>
                <w:b/>
                <w:bCs/>
                <w:sz w:val="18"/>
                <w:szCs w:val="18"/>
              </w:rPr>
              <w:t>RADHIKA M HIRANNAIAH</w:t>
            </w:r>
          </w:p>
        </w:tc>
      </w:tr>
      <w:tr w:rsidR="0090759F" w14:paraId="250EDD42" w14:textId="77777777">
        <w:tblPrEx>
          <w:tblCellMar>
            <w:top w:w="0" w:type="dxa"/>
            <w:bottom w:w="0" w:type="dxa"/>
          </w:tblCellMar>
        </w:tblPrEx>
        <w:trPr>
          <w:cantSplit/>
        </w:trPr>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40" w14:textId="77777777" w:rsidR="0090759F" w:rsidRDefault="00000000">
            <w:r>
              <w:rPr>
                <w:sz w:val="19"/>
                <w:szCs w:val="19"/>
              </w:rPr>
              <w:t>GitHub repository</w:t>
            </w:r>
          </w:p>
        </w:tc>
        <w:tc>
          <w:tcPr>
            <w:tcW w:w="6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41" w14:textId="359D65A7" w:rsidR="0090759F" w:rsidRDefault="00000000">
            <w:r>
              <w:rPr>
                <w:sz w:val="19"/>
                <w:szCs w:val="19"/>
              </w:rPr>
              <w:t>https://github.com/</w:t>
            </w:r>
            <w:r w:rsidR="00ED6AED">
              <w:rPr>
                <w:sz w:val="19"/>
                <w:szCs w:val="19"/>
              </w:rPr>
              <w:t>Niranjan728</w:t>
            </w:r>
            <w:r>
              <w:rPr>
                <w:sz w:val="19"/>
                <w:szCs w:val="19"/>
              </w:rPr>
              <w:t>/adaptive-udp-sdn</w:t>
            </w:r>
          </w:p>
        </w:tc>
      </w:tr>
      <w:tr w:rsidR="0090759F" w14:paraId="250EDD45" w14:textId="77777777">
        <w:tblPrEx>
          <w:tblCellMar>
            <w:top w:w="0" w:type="dxa"/>
            <w:bottom w:w="0" w:type="dxa"/>
          </w:tblCellMar>
        </w:tblPrEx>
        <w:trPr>
          <w:cantSplit/>
        </w:trPr>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43" w14:textId="77777777" w:rsidR="0090759F" w:rsidRDefault="00000000">
            <w:r>
              <w:rPr>
                <w:sz w:val="19"/>
                <w:szCs w:val="19"/>
              </w:rPr>
              <w:t>Controller / Tools</w:t>
            </w:r>
          </w:p>
        </w:tc>
        <w:tc>
          <w:tcPr>
            <w:tcW w:w="6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44" w14:textId="77777777" w:rsidR="0090759F" w:rsidRDefault="00000000">
            <w:r>
              <w:rPr>
                <w:sz w:val="19"/>
                <w:szCs w:val="19"/>
              </w:rPr>
              <w:t>Ryu (OpenFlow 1.3), Mininet 2.3.0, Open vSwitch 3.7.1, Python 3</w:t>
            </w:r>
          </w:p>
        </w:tc>
      </w:tr>
    </w:tbl>
    <w:p w14:paraId="250EDD46" w14:textId="77777777" w:rsidR="0090759F" w:rsidRDefault="00000000">
      <w:pPr>
        <w:pStyle w:val="Heading1"/>
      </w:pPr>
      <w:r>
        <w:t>1. Problem statement and objectives</w:t>
      </w:r>
    </w:p>
    <w:p w14:paraId="250EDD47" w14:textId="77777777" w:rsidR="0090759F" w:rsidRDefault="00000000">
      <w:pPr>
        <w:spacing w:after="120" w:line="276" w:lineRule="auto"/>
      </w:pPr>
      <w:r>
        <w:t>Networks fail: links go down, and a plain UDP application gives no delivery guarantee when they do. This project builds a resilient UDP communication framework in which an SDN controller detects network failures and dynamically reroutes the application’s traffic through an alternate path, while the application itself detects the outage and recovers lost data.</w:t>
      </w:r>
    </w:p>
    <w:p w14:paraId="250EDD48" w14:textId="77777777" w:rsidR="0090759F" w:rsidRDefault="00000000">
      <w:pPr>
        <w:spacing w:after="120" w:line="276" w:lineRule="auto"/>
      </w:pPr>
      <w:r>
        <w:rPr>
          <w:b/>
          <w:bCs/>
        </w:rPr>
        <w:t>Objectives (from the problem statement):</w:t>
      </w:r>
    </w:p>
    <w:p w14:paraId="250EDD49" w14:textId="77777777" w:rsidR="0090759F" w:rsidRDefault="00000000">
      <w:pPr>
        <w:pStyle w:val="ListParagraph"/>
        <w:numPr>
          <w:ilvl w:val="0"/>
          <w:numId w:val="2"/>
        </w:numPr>
        <w:spacing w:after="60" w:line="276" w:lineRule="auto"/>
      </w:pPr>
      <w:r>
        <w:t>Implement UDP communication using low-level sockets.</w:t>
      </w:r>
    </w:p>
    <w:p w14:paraId="250EDD4A" w14:textId="77777777" w:rsidR="0090759F" w:rsidRDefault="00000000">
      <w:pPr>
        <w:pStyle w:val="ListParagraph"/>
        <w:numPr>
          <w:ilvl w:val="0"/>
          <w:numId w:val="2"/>
        </w:numPr>
        <w:spacing w:after="60" w:line="276" w:lineRule="auto"/>
      </w:pPr>
      <w:r>
        <w:t>Create multiple network paths between the communicating hosts.</w:t>
      </w:r>
    </w:p>
    <w:p w14:paraId="250EDD4B" w14:textId="77777777" w:rsidR="0090759F" w:rsidRDefault="00000000">
      <w:pPr>
        <w:pStyle w:val="ListParagraph"/>
        <w:numPr>
          <w:ilvl w:val="0"/>
          <w:numId w:val="2"/>
        </w:numPr>
        <w:spacing w:after="60" w:line="276" w:lineRule="auto"/>
      </w:pPr>
      <w:r>
        <w:t>Monitor topology and link status.</w:t>
      </w:r>
    </w:p>
    <w:p w14:paraId="250EDD4C" w14:textId="77777777" w:rsidR="0090759F" w:rsidRDefault="00000000">
      <w:pPr>
        <w:pStyle w:val="ListParagraph"/>
        <w:numPr>
          <w:ilvl w:val="0"/>
          <w:numId w:val="2"/>
        </w:numPr>
        <w:spacing w:after="60" w:line="276" w:lineRule="auto"/>
      </w:pPr>
      <w:r>
        <w:t>Simulate link/path failures.</w:t>
      </w:r>
    </w:p>
    <w:p w14:paraId="250EDD4D" w14:textId="77777777" w:rsidR="0090759F" w:rsidRDefault="00000000">
      <w:pPr>
        <w:pStyle w:val="ListParagraph"/>
        <w:numPr>
          <w:ilvl w:val="0"/>
          <w:numId w:val="2"/>
        </w:numPr>
        <w:spacing w:after="60" w:line="276" w:lineRule="auto"/>
      </w:pPr>
      <w:r>
        <w:t>Detect failures dynamically and reroute application traffic.</w:t>
      </w:r>
    </w:p>
    <w:p w14:paraId="250EDD4E" w14:textId="77777777" w:rsidR="0090759F" w:rsidRDefault="00000000">
      <w:pPr>
        <w:pStyle w:val="ListParagraph"/>
        <w:numPr>
          <w:ilvl w:val="0"/>
          <w:numId w:val="2"/>
        </w:numPr>
        <w:spacing w:after="60" w:line="276" w:lineRule="auto"/>
      </w:pPr>
      <w:r>
        <w:t>Implement application-level recovery.</w:t>
      </w:r>
    </w:p>
    <w:p w14:paraId="250EDD4F" w14:textId="77777777" w:rsidR="0090759F" w:rsidRDefault="00000000">
      <w:pPr>
        <w:pStyle w:val="ListParagraph"/>
        <w:numPr>
          <w:ilvl w:val="0"/>
          <w:numId w:val="2"/>
        </w:numPr>
        <w:spacing w:after="60" w:line="276" w:lineRule="auto"/>
      </w:pPr>
      <w:r>
        <w:t>Measure recovery time, packet loss and latency (the measurement part is the focus of Deliverable 2).</w:t>
      </w:r>
    </w:p>
    <w:p w14:paraId="250EDD50" w14:textId="77777777" w:rsidR="0090759F" w:rsidRDefault="00000000">
      <w:pPr>
        <w:pStyle w:val="Heading1"/>
      </w:pPr>
      <w:r>
        <w:t>2. System architecture</w:t>
      </w:r>
    </w:p>
    <w:p w14:paraId="250EDD51" w14:textId="77777777" w:rsidR="0090759F" w:rsidRDefault="00000000">
      <w:pPr>
        <w:spacing w:after="120" w:line="276" w:lineRule="auto"/>
      </w:pPr>
      <w:r>
        <w:t>Two UDP clients (h1, h3) send messages to a UDP server (h2) across five OpenFlow switches. Two disjoint paths exist: a short primary path through s2 and a longer, slower backup path through s3 and s5. A Ryu controller is connected to every switch.</w:t>
      </w:r>
    </w:p>
    <w:p w14:paraId="250EDD52" w14:textId="77777777" w:rsidR="0090759F" w:rsidRDefault="00000000">
      <w:pPr>
        <w:keepNext/>
        <w:spacing w:before="100" w:after="60"/>
        <w:jc w:val="center"/>
      </w:pPr>
      <w:r>
        <w:rPr>
          <w:noProof/>
        </w:rPr>
        <w:lastRenderedPageBreak/>
        <w:drawing>
          <wp:inline distT="0" distB="0" distL="0" distR="0" wp14:anchorId="250EDE3A" wp14:editId="250EDE3B">
            <wp:extent cx="5715000" cy="2667000"/>
            <wp:effectExtent l="0" t="0" r="0" b="0"/>
            <wp:docPr id="1" name="fig_topology.png" descr="Mininet topology with primary (green) and backup (red) paths. Link delays are shown." title="Mininet topology with primary (green) and backup (red) paths. Link delays ar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67000"/>
                    </a:xfrm>
                    <a:prstGeom prst="rect">
                      <a:avLst/>
                    </a:prstGeom>
                  </pic:spPr>
                </pic:pic>
              </a:graphicData>
            </a:graphic>
          </wp:inline>
        </w:drawing>
      </w:r>
    </w:p>
    <w:p w14:paraId="250EDD53" w14:textId="77777777" w:rsidR="0090759F" w:rsidRDefault="00000000">
      <w:pPr>
        <w:spacing w:after="180"/>
        <w:jc w:val="center"/>
      </w:pPr>
      <w:r>
        <w:rPr>
          <w:i/>
          <w:iCs/>
          <w:color w:val="444444"/>
          <w:sz w:val="19"/>
          <w:szCs w:val="19"/>
        </w:rPr>
        <w:t>Figure 1. Mininet topology with primary (green) and backup (red) paths. Link delays are shown.</w:t>
      </w:r>
    </w:p>
    <w:p w14:paraId="250EDD54" w14:textId="77777777" w:rsidR="0090759F" w:rsidRDefault="00000000">
      <w:pPr>
        <w:pStyle w:val="Heading2"/>
      </w:pPr>
      <w:r>
        <w:t>2.1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538"/>
        <w:gridCol w:w="2800"/>
      </w:tblGrid>
      <w:tr w:rsidR="0090759F" w14:paraId="250EDD58" w14:textId="77777777">
        <w:tblPrEx>
          <w:tblCellMar>
            <w:top w:w="0" w:type="dxa"/>
            <w:bottom w:w="0" w:type="dxa"/>
          </w:tblCellMar>
        </w:tblPrEx>
        <w:trPr>
          <w:tblHeader/>
        </w:trPr>
        <w:tc>
          <w:tcPr>
            <w:tcW w:w="23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D55" w14:textId="77777777" w:rsidR="0090759F" w:rsidRDefault="00000000">
            <w:r>
              <w:rPr>
                <w:b/>
                <w:bCs/>
                <w:sz w:val="19"/>
                <w:szCs w:val="19"/>
              </w:rPr>
              <w:t>Component</w:t>
            </w:r>
          </w:p>
        </w:tc>
        <w:tc>
          <w:tcPr>
            <w:tcW w:w="4538"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D56" w14:textId="77777777" w:rsidR="0090759F" w:rsidRDefault="00000000">
            <w:r>
              <w:rPr>
                <w:b/>
                <w:bCs/>
                <w:sz w:val="19"/>
                <w:szCs w:val="19"/>
              </w:rPr>
              <w:t>Role</w:t>
            </w:r>
          </w:p>
        </w:tc>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D57" w14:textId="77777777" w:rsidR="0090759F" w:rsidRDefault="00000000">
            <w:r>
              <w:rPr>
                <w:b/>
                <w:bCs/>
                <w:sz w:val="19"/>
                <w:szCs w:val="19"/>
              </w:rPr>
              <w:t>File</w:t>
            </w:r>
          </w:p>
        </w:tc>
      </w:tr>
      <w:tr w:rsidR="0090759F" w14:paraId="250EDD5C" w14:textId="77777777">
        <w:tblPrEx>
          <w:tblCellMar>
            <w:top w:w="0" w:type="dxa"/>
            <w:bottom w:w="0" w:type="dxa"/>
          </w:tblCellMar>
        </w:tblPrEx>
        <w:trPr>
          <w:cantSplit/>
        </w:trPr>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59" w14:textId="77777777" w:rsidR="0090759F" w:rsidRDefault="00000000">
            <w:r>
              <w:rPr>
                <w:sz w:val="19"/>
                <w:szCs w:val="19"/>
              </w:rPr>
              <w:t>UDP server (h2)</w:t>
            </w:r>
          </w:p>
        </w:tc>
        <w:tc>
          <w:tcPr>
            <w:tcW w:w="45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5A" w14:textId="77777777" w:rsidR="0090759F" w:rsidRDefault="00000000">
            <w:r>
              <w:rPr>
                <w:sz w:val="19"/>
                <w:szCs w:val="19"/>
              </w:rPr>
              <w:t>Receives DATA/PROBE datagrams, replies with ACK/PROBE_ACK, detects duplicates, logs arrivals. Receiver thread plus worker threads.</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5B" w14:textId="77777777" w:rsidR="0090759F" w:rsidRDefault="00000000">
            <w:r>
              <w:rPr>
                <w:sz w:val="19"/>
                <w:szCs w:val="19"/>
              </w:rPr>
              <w:t>src/server.py</w:t>
            </w:r>
          </w:p>
        </w:tc>
      </w:tr>
      <w:tr w:rsidR="0090759F" w14:paraId="250EDD60" w14:textId="77777777">
        <w:tblPrEx>
          <w:tblCellMar>
            <w:top w:w="0" w:type="dxa"/>
            <w:bottom w:w="0" w:type="dxa"/>
          </w:tblCellMar>
        </w:tblPrEx>
        <w:trPr>
          <w:cantSplit/>
        </w:trPr>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5D" w14:textId="77777777" w:rsidR="0090759F" w:rsidRDefault="00000000">
            <w:r>
              <w:rPr>
                <w:sz w:val="19"/>
                <w:szCs w:val="19"/>
              </w:rPr>
              <w:t>UDP client (h1, h3)</w:t>
            </w:r>
          </w:p>
        </w:tc>
        <w:tc>
          <w:tcPr>
            <w:tcW w:w="45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5E" w14:textId="77777777" w:rsidR="0090759F" w:rsidRDefault="00000000">
            <w:r>
              <w:rPr>
                <w:sz w:val="19"/>
                <w:szCs w:val="19"/>
              </w:rPr>
              <w:t>Sends numbered messages at a fixed rate, tracks ACKs, retransmits, detects outages, probes and resends after recovery.</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5F" w14:textId="77777777" w:rsidR="0090759F" w:rsidRDefault="00000000">
            <w:r>
              <w:rPr>
                <w:sz w:val="19"/>
                <w:szCs w:val="19"/>
              </w:rPr>
              <w:t>src/client.py</w:t>
            </w:r>
          </w:p>
        </w:tc>
      </w:tr>
      <w:tr w:rsidR="0090759F" w14:paraId="250EDD64" w14:textId="77777777">
        <w:tblPrEx>
          <w:tblCellMar>
            <w:top w:w="0" w:type="dxa"/>
            <w:bottom w:w="0" w:type="dxa"/>
          </w:tblCellMar>
        </w:tblPrEx>
        <w:trPr>
          <w:cantSplit/>
        </w:trPr>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61" w14:textId="77777777" w:rsidR="0090759F" w:rsidRDefault="00000000">
            <w:r>
              <w:rPr>
                <w:sz w:val="19"/>
                <w:szCs w:val="19"/>
              </w:rPr>
              <w:t>Protocol</w:t>
            </w:r>
          </w:p>
        </w:tc>
        <w:tc>
          <w:tcPr>
            <w:tcW w:w="45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62" w14:textId="77777777" w:rsidR="0090759F" w:rsidRDefault="00000000">
            <w:r>
              <w:rPr>
                <w:sz w:val="19"/>
                <w:szCs w:val="19"/>
              </w:rPr>
              <w:t>16-byte header: type, client id, attempt, sequence number, send timestamp.</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63" w14:textId="77777777" w:rsidR="0090759F" w:rsidRDefault="00000000">
            <w:r>
              <w:rPr>
                <w:sz w:val="19"/>
                <w:szCs w:val="19"/>
              </w:rPr>
              <w:t>src/protocol.py</w:t>
            </w:r>
          </w:p>
        </w:tc>
      </w:tr>
      <w:tr w:rsidR="0090759F" w14:paraId="250EDD68" w14:textId="77777777">
        <w:tblPrEx>
          <w:tblCellMar>
            <w:top w:w="0" w:type="dxa"/>
            <w:bottom w:w="0" w:type="dxa"/>
          </w:tblCellMar>
        </w:tblPrEx>
        <w:trPr>
          <w:cantSplit/>
        </w:trPr>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65" w14:textId="77777777" w:rsidR="0090759F" w:rsidRDefault="00000000">
            <w:r>
              <w:rPr>
                <w:sz w:val="19"/>
                <w:szCs w:val="19"/>
              </w:rPr>
              <w:t>Ryu controller</w:t>
            </w:r>
          </w:p>
        </w:tc>
        <w:tc>
          <w:tcPr>
            <w:tcW w:w="45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66" w14:textId="77777777" w:rsidR="0090759F" w:rsidRDefault="00000000">
            <w:r>
              <w:rPr>
                <w:sz w:val="19"/>
                <w:szCs w:val="19"/>
              </w:rPr>
              <w:t>Topology discovery, failure detection, shortest-path routing, ARP proxy, port-statistics monitoring, event log.</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67" w14:textId="77777777" w:rsidR="0090759F" w:rsidRDefault="00000000">
            <w:r>
              <w:rPr>
                <w:sz w:val="19"/>
                <w:szCs w:val="19"/>
              </w:rPr>
              <w:t>controller/adaptive_router.py</w:t>
            </w:r>
          </w:p>
        </w:tc>
      </w:tr>
      <w:tr w:rsidR="0090759F" w14:paraId="250EDD6C" w14:textId="77777777">
        <w:tblPrEx>
          <w:tblCellMar>
            <w:top w:w="0" w:type="dxa"/>
            <w:bottom w:w="0" w:type="dxa"/>
          </w:tblCellMar>
        </w:tblPrEx>
        <w:trPr>
          <w:cantSplit/>
        </w:trPr>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69" w14:textId="77777777" w:rsidR="0090759F" w:rsidRDefault="00000000">
            <w:r>
              <w:rPr>
                <w:sz w:val="19"/>
                <w:szCs w:val="19"/>
              </w:rPr>
              <w:t>Mininet topology</w:t>
            </w:r>
          </w:p>
        </w:tc>
        <w:tc>
          <w:tcPr>
            <w:tcW w:w="45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6A" w14:textId="77777777" w:rsidR="0090759F" w:rsidRDefault="00000000">
            <w:r>
              <w:rPr>
                <w:sz w:val="19"/>
                <w:szCs w:val="19"/>
              </w:rPr>
              <w:t>Five OVS switches, three hosts, links with bandwidth and delay (TCLink).</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6B" w14:textId="77777777" w:rsidR="0090759F" w:rsidRDefault="00000000">
            <w:r>
              <w:rPr>
                <w:sz w:val="19"/>
                <w:szCs w:val="19"/>
              </w:rPr>
              <w:t>topology/topo.py</w:t>
            </w:r>
          </w:p>
        </w:tc>
      </w:tr>
    </w:tbl>
    <w:p w14:paraId="250EDD6D" w14:textId="77777777" w:rsidR="0090759F" w:rsidRDefault="0090759F">
      <w:pPr>
        <w:spacing w:after="120"/>
      </w:pPr>
    </w:p>
    <w:p w14:paraId="250EDD6E" w14:textId="77777777" w:rsidR="0090759F" w:rsidRDefault="00000000">
      <w:pPr>
        <w:pStyle w:val="Heading2"/>
      </w:pPr>
      <w:r>
        <w:t>2.2 Communication flow</w:t>
      </w:r>
    </w:p>
    <w:p w14:paraId="250EDD6F" w14:textId="77777777" w:rsidR="0090759F" w:rsidRDefault="00000000">
      <w:pPr>
        <w:pStyle w:val="ListParagraph"/>
        <w:numPr>
          <w:ilvl w:val="0"/>
          <w:numId w:val="3"/>
        </w:numPr>
        <w:spacing w:after="60" w:line="276" w:lineRule="auto"/>
      </w:pPr>
      <w:r>
        <w:t>A client sends DATA(seq) to the server’s IP (10.0.0.2, UDP port 5000); the server answers with ACK(seq).</w:t>
      </w:r>
    </w:p>
    <w:p w14:paraId="250EDD70" w14:textId="77777777" w:rsidR="0090759F" w:rsidRDefault="00000000">
      <w:pPr>
        <w:pStyle w:val="ListParagraph"/>
        <w:numPr>
          <w:ilvl w:val="0"/>
          <w:numId w:val="3"/>
        </w:numPr>
        <w:spacing w:after="60" w:line="276" w:lineRule="auto"/>
      </w:pPr>
      <w:r>
        <w:t>Packets follow flow rules installed by the controller: match on destination IP, output to the next hop of the shortest path.</w:t>
      </w:r>
    </w:p>
    <w:p w14:paraId="250EDD71" w14:textId="77777777" w:rsidR="0090759F" w:rsidRDefault="00000000">
      <w:pPr>
        <w:pStyle w:val="ListParagraph"/>
        <w:numPr>
          <w:ilvl w:val="0"/>
          <w:numId w:val="3"/>
        </w:numPr>
        <w:spacing w:after="60" w:line="276" w:lineRule="auto"/>
      </w:pPr>
      <w:r>
        <w:t>The controller keeps a graph of the network built from LLDP link discovery and switch port-status messages.</w:t>
      </w:r>
    </w:p>
    <w:p w14:paraId="250EDD72" w14:textId="77777777" w:rsidR="0090759F" w:rsidRDefault="00000000">
      <w:pPr>
        <w:pStyle w:val="ListParagraph"/>
        <w:numPr>
          <w:ilvl w:val="0"/>
          <w:numId w:val="3"/>
        </w:numPr>
        <w:spacing w:after="60" w:line="276" w:lineRule="auto"/>
      </w:pPr>
      <w:r>
        <w:t>When a link fails, the controller removes it from the graph, recomputes the paths and overwrites the flow rules, so traffic moves to the backup path.</w:t>
      </w:r>
    </w:p>
    <w:p w14:paraId="250EDD73" w14:textId="77777777" w:rsidR="0090759F" w:rsidRDefault="00000000">
      <w:pPr>
        <w:pStyle w:val="ListParagraph"/>
        <w:numPr>
          <w:ilvl w:val="0"/>
          <w:numId w:val="3"/>
        </w:numPr>
        <w:spacing w:after="60" w:line="276" w:lineRule="auto"/>
      </w:pPr>
      <w:r>
        <w:t>If packets are lost during the switch-over, the client’s recovery logic retransmits them.</w:t>
      </w:r>
    </w:p>
    <w:p w14:paraId="250EDD74" w14:textId="77777777" w:rsidR="0090759F" w:rsidRDefault="00000000">
      <w:pPr>
        <w:pStyle w:val="Heading2"/>
      </w:pPr>
      <w:r>
        <w:t>2.3 Expected network behaviour</w:t>
      </w:r>
    </w:p>
    <w:p w14:paraId="250EDD75" w14:textId="77777777" w:rsidR="0090759F" w:rsidRDefault="00000000">
      <w:pPr>
        <w:spacing w:after="120" w:line="276" w:lineRule="auto"/>
      </w:pPr>
      <w:r>
        <w:t>Normally traffic from h1 and h3 to h2 uses the primary path s1→s2→s4 (round-trip time about 12 ms). If the link s2–s4 fails, the controller should reroute over s1→s3→s5→s4 (about 32 ms round trip) within milliseconds, and the application should lose few or no messages. When the link returns, the controller moves traffic back to the primary path.</w:t>
      </w:r>
    </w:p>
    <w:p w14:paraId="250EDD76" w14:textId="77777777" w:rsidR="0090759F" w:rsidRDefault="00000000">
      <w:pPr>
        <w:pStyle w:val="Heading1"/>
      </w:pPr>
      <w:r>
        <w:lastRenderedPageBreak/>
        <w:t>3. UDP socket implementation</w:t>
      </w:r>
    </w:p>
    <w:p w14:paraId="250EDD77" w14:textId="77777777" w:rsidR="0090759F" w:rsidRDefault="00000000">
      <w:pPr>
        <w:spacing w:after="120" w:line="276" w:lineRule="auto"/>
      </w:pPr>
      <w:r>
        <w:t>The application uses plain UDP sockets (socket.SOCK_DGRAM) with no reliability library. Reliability is built at the application layer on purpose.</w:t>
      </w:r>
    </w:p>
    <w:p w14:paraId="250EDD78" w14:textId="77777777" w:rsidR="0090759F" w:rsidRDefault="00000000">
      <w:pPr>
        <w:pStyle w:val="Heading2"/>
      </w:pPr>
      <w:r>
        <w:t>3.1 Message format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6638"/>
      </w:tblGrid>
      <w:tr w:rsidR="0090759F" w14:paraId="250EDD7C" w14:textId="77777777">
        <w:tblPrEx>
          <w:tblCellMar>
            <w:top w:w="0" w:type="dxa"/>
            <w:bottom w:w="0" w:type="dxa"/>
          </w:tblCellMar>
        </w:tblPrEx>
        <w:trPr>
          <w:tblHeader/>
        </w:trPr>
        <w:tc>
          <w:tcPr>
            <w:tcW w:w="1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D79" w14:textId="77777777" w:rsidR="0090759F" w:rsidRDefault="00000000">
            <w:r>
              <w:rPr>
                <w:b/>
                <w:bCs/>
                <w:sz w:val="19"/>
                <w:szCs w:val="19"/>
              </w:rPr>
              <w:t>Field</w:t>
            </w:r>
          </w:p>
        </w:tc>
        <w:tc>
          <w:tcPr>
            <w:tcW w:w="13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D7A" w14:textId="77777777" w:rsidR="0090759F" w:rsidRDefault="00000000">
            <w:r>
              <w:rPr>
                <w:b/>
                <w:bCs/>
                <w:sz w:val="19"/>
                <w:szCs w:val="19"/>
              </w:rPr>
              <w:t>Size</w:t>
            </w:r>
          </w:p>
        </w:tc>
        <w:tc>
          <w:tcPr>
            <w:tcW w:w="6638"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D7B" w14:textId="77777777" w:rsidR="0090759F" w:rsidRDefault="00000000">
            <w:r>
              <w:rPr>
                <w:b/>
                <w:bCs/>
                <w:sz w:val="19"/>
                <w:szCs w:val="19"/>
              </w:rPr>
              <w:t>Meaning</w:t>
            </w:r>
          </w:p>
        </w:tc>
      </w:tr>
      <w:tr w:rsidR="0090759F" w14:paraId="250EDD80" w14:textId="77777777">
        <w:tblPrEx>
          <w:tblCellMar>
            <w:top w:w="0" w:type="dxa"/>
            <w:bottom w:w="0" w:type="dxa"/>
          </w:tblCellMar>
        </w:tblPrEx>
        <w:trPr>
          <w:cantSplit/>
        </w:trPr>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7D" w14:textId="77777777" w:rsidR="0090759F" w:rsidRDefault="00000000">
            <w:r>
              <w:rPr>
                <w:sz w:val="19"/>
                <w:szCs w:val="19"/>
              </w:rPr>
              <w:t>type</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7E" w14:textId="77777777" w:rsidR="0090759F" w:rsidRDefault="00000000">
            <w:r>
              <w:rPr>
                <w:sz w:val="19"/>
                <w:szCs w:val="19"/>
              </w:rPr>
              <w:t>1 byte</w:t>
            </w:r>
          </w:p>
        </w:tc>
        <w:tc>
          <w:tcPr>
            <w:tcW w:w="66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7F" w14:textId="77777777" w:rsidR="0090759F" w:rsidRDefault="00000000">
            <w:r>
              <w:rPr>
                <w:sz w:val="19"/>
                <w:szCs w:val="19"/>
              </w:rPr>
              <w:t>DATA, ACK, PROBE or PROBE_ACK</w:t>
            </w:r>
          </w:p>
        </w:tc>
      </w:tr>
      <w:tr w:rsidR="0090759F" w14:paraId="250EDD84" w14:textId="77777777">
        <w:tblPrEx>
          <w:tblCellMar>
            <w:top w:w="0" w:type="dxa"/>
            <w:bottom w:w="0" w:type="dxa"/>
          </w:tblCellMar>
        </w:tblPrEx>
        <w:trPr>
          <w:cantSplit/>
        </w:trPr>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81" w14:textId="77777777" w:rsidR="0090759F" w:rsidRDefault="00000000">
            <w:r>
              <w:rPr>
                <w:sz w:val="19"/>
                <w:szCs w:val="19"/>
              </w:rPr>
              <w:t>client id</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82" w14:textId="77777777" w:rsidR="0090759F" w:rsidRDefault="00000000">
            <w:r>
              <w:rPr>
                <w:sz w:val="19"/>
                <w:szCs w:val="19"/>
              </w:rPr>
              <w:t>1 byte</w:t>
            </w:r>
          </w:p>
        </w:tc>
        <w:tc>
          <w:tcPr>
            <w:tcW w:w="66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83" w14:textId="77777777" w:rsidR="0090759F" w:rsidRDefault="00000000">
            <w:r>
              <w:rPr>
                <w:sz w:val="19"/>
                <w:szCs w:val="19"/>
              </w:rPr>
              <w:t>Identifies the client so one server can serve many</w:t>
            </w:r>
          </w:p>
        </w:tc>
      </w:tr>
      <w:tr w:rsidR="0090759F" w14:paraId="250EDD88" w14:textId="77777777">
        <w:tblPrEx>
          <w:tblCellMar>
            <w:top w:w="0" w:type="dxa"/>
            <w:bottom w:w="0" w:type="dxa"/>
          </w:tblCellMar>
        </w:tblPrEx>
        <w:trPr>
          <w:cantSplit/>
        </w:trPr>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85" w14:textId="77777777" w:rsidR="0090759F" w:rsidRDefault="00000000">
            <w:r>
              <w:rPr>
                <w:sz w:val="19"/>
                <w:szCs w:val="19"/>
              </w:rPr>
              <w:t>attempt</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86" w14:textId="77777777" w:rsidR="0090759F" w:rsidRDefault="00000000">
            <w:r>
              <w:rPr>
                <w:sz w:val="19"/>
                <w:szCs w:val="19"/>
              </w:rPr>
              <w:t>2 bytes</w:t>
            </w:r>
          </w:p>
        </w:tc>
        <w:tc>
          <w:tcPr>
            <w:tcW w:w="66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87" w14:textId="77777777" w:rsidR="0090759F" w:rsidRDefault="00000000">
            <w:r>
              <w:rPr>
                <w:sz w:val="19"/>
                <w:szCs w:val="19"/>
              </w:rPr>
              <w:t>Transmission attempt number (1 = first try)</w:t>
            </w:r>
          </w:p>
        </w:tc>
      </w:tr>
      <w:tr w:rsidR="0090759F" w14:paraId="250EDD8C" w14:textId="77777777">
        <w:tblPrEx>
          <w:tblCellMar>
            <w:top w:w="0" w:type="dxa"/>
            <w:bottom w:w="0" w:type="dxa"/>
          </w:tblCellMar>
        </w:tblPrEx>
        <w:trPr>
          <w:cantSplit/>
        </w:trPr>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89" w14:textId="77777777" w:rsidR="0090759F" w:rsidRDefault="00000000">
            <w:r>
              <w:rPr>
                <w:sz w:val="19"/>
                <w:szCs w:val="19"/>
              </w:rPr>
              <w:t>seq</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8A" w14:textId="77777777" w:rsidR="0090759F" w:rsidRDefault="00000000">
            <w:r>
              <w:rPr>
                <w:sz w:val="19"/>
                <w:szCs w:val="19"/>
              </w:rPr>
              <w:t>4 bytes</w:t>
            </w:r>
          </w:p>
        </w:tc>
        <w:tc>
          <w:tcPr>
            <w:tcW w:w="66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8B" w14:textId="77777777" w:rsidR="0090759F" w:rsidRDefault="00000000">
            <w:r>
              <w:rPr>
                <w:sz w:val="19"/>
                <w:szCs w:val="19"/>
              </w:rPr>
              <w:t>Per-client sequence number (0 for probes)</w:t>
            </w:r>
          </w:p>
        </w:tc>
      </w:tr>
      <w:tr w:rsidR="0090759F" w14:paraId="250EDD90" w14:textId="77777777">
        <w:tblPrEx>
          <w:tblCellMar>
            <w:top w:w="0" w:type="dxa"/>
            <w:bottom w:w="0" w:type="dxa"/>
          </w:tblCellMar>
        </w:tblPrEx>
        <w:trPr>
          <w:cantSplit/>
        </w:trPr>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8D" w14:textId="77777777" w:rsidR="0090759F" w:rsidRDefault="00000000">
            <w:r>
              <w:rPr>
                <w:sz w:val="19"/>
                <w:szCs w:val="19"/>
              </w:rPr>
              <w:t>send timestamp</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8E" w14:textId="77777777" w:rsidR="0090759F" w:rsidRDefault="00000000">
            <w:r>
              <w:rPr>
                <w:sz w:val="19"/>
                <w:szCs w:val="19"/>
              </w:rPr>
              <w:t>8 bytes</w:t>
            </w:r>
          </w:p>
        </w:tc>
        <w:tc>
          <w:tcPr>
            <w:tcW w:w="66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8F" w14:textId="77777777" w:rsidR="0090759F" w:rsidRDefault="00000000">
            <w:r>
              <w:rPr>
                <w:sz w:val="19"/>
                <w:szCs w:val="19"/>
              </w:rPr>
              <w:t>Sender time; echoed unchanged in the ACK so the client measures the round-trip time of the exact attempt that was acknowledged</w:t>
            </w:r>
          </w:p>
        </w:tc>
      </w:tr>
    </w:tbl>
    <w:p w14:paraId="250EDD91" w14:textId="77777777" w:rsidR="0090759F" w:rsidRDefault="0090759F">
      <w:pPr>
        <w:spacing w:after="120"/>
      </w:pPr>
    </w:p>
    <w:p w14:paraId="250EDD92" w14:textId="77777777" w:rsidR="0090759F" w:rsidRDefault="00000000">
      <w:pPr>
        <w:pStyle w:val="Heading2"/>
      </w:pPr>
      <w:r>
        <w:t>3.2 Server</w:t>
      </w:r>
    </w:p>
    <w:p w14:paraId="250EDD93" w14:textId="77777777" w:rsidR="0090759F" w:rsidRDefault="00000000">
      <w:pPr>
        <w:spacing w:after="120" w:line="276" w:lineRule="auto"/>
      </w:pPr>
      <w:r>
        <w:t>One receiver thread reads datagrams and puts them on a queue; a pool of worker threads parses them, detects duplicate retransmissions per (client id, sequence number), sends the ACK and logs the arrival time. Malformed datagrams are ignored. The log is written when the server stops (SIGINT/SIGTERM).</w:t>
      </w:r>
    </w:p>
    <w:p w14:paraId="250EDD94" w14:textId="77777777" w:rsidR="0090759F" w:rsidRDefault="00000000">
      <w:pPr>
        <w:pStyle w:val="Heading2"/>
      </w:pPr>
      <w:r>
        <w:t>3.3 Client and application-level recovery</w:t>
      </w:r>
    </w:p>
    <w:p w14:paraId="250EDD95" w14:textId="77777777" w:rsidR="0090759F" w:rsidRDefault="00000000">
      <w:pPr>
        <w:spacing w:after="120" w:line="276" w:lineRule="auto"/>
      </w:pPr>
      <w:r>
        <w:t>The client generates one message every 20 ms (50 messages per second by default). It works as a small state machine:</w:t>
      </w:r>
    </w:p>
    <w:p w14:paraId="250EDD96" w14:textId="77777777" w:rsidR="0090759F" w:rsidRDefault="00000000">
      <w:pPr>
        <w:pStyle w:val="ListParagraph"/>
        <w:numPr>
          <w:ilvl w:val="0"/>
          <w:numId w:val="2"/>
        </w:numPr>
        <w:spacing w:after="60" w:line="276" w:lineRule="auto"/>
      </w:pPr>
      <w:r>
        <w:rPr>
          <w:b/>
          <w:bCs/>
        </w:rPr>
        <w:t xml:space="preserve">NORMAL: </w:t>
      </w:r>
      <w:r>
        <w:t>every message is tracked until acknowledged; unacknowledged messages are retransmitted after a 0.15 s timeout, at most 5 times.</w:t>
      </w:r>
    </w:p>
    <w:p w14:paraId="250EDD97" w14:textId="77777777" w:rsidR="0090759F" w:rsidRDefault="00000000">
      <w:pPr>
        <w:pStyle w:val="ListParagraph"/>
        <w:numPr>
          <w:ilvl w:val="0"/>
          <w:numId w:val="2"/>
        </w:numPr>
        <w:spacing w:after="60" w:line="276" w:lineRule="auto"/>
      </w:pPr>
      <w:r>
        <w:rPr>
          <w:b/>
          <w:bCs/>
        </w:rPr>
        <w:t xml:space="preserve">Outage detection: </w:t>
      </w:r>
      <w:r>
        <w:t>if messages are pending and no ACK has arrived for 0.4 s, the client switches to RECOVERING.</w:t>
      </w:r>
    </w:p>
    <w:p w14:paraId="250EDD98" w14:textId="77777777" w:rsidR="0090759F" w:rsidRDefault="00000000">
      <w:pPr>
        <w:pStyle w:val="ListParagraph"/>
        <w:numPr>
          <w:ilvl w:val="0"/>
          <w:numId w:val="2"/>
        </w:numPr>
        <w:spacing w:after="60" w:line="276" w:lineRule="auto"/>
      </w:pPr>
      <w:r>
        <w:rPr>
          <w:b/>
          <w:bCs/>
        </w:rPr>
        <w:t xml:space="preserve">RECOVERING: </w:t>
      </w:r>
      <w:r>
        <w:t>new messages are buffered (no retransmission storm) and a small PROBE datagram is sent every 0.1 s.</w:t>
      </w:r>
    </w:p>
    <w:p w14:paraId="250EDD99" w14:textId="77777777" w:rsidR="0090759F" w:rsidRDefault="00000000">
      <w:pPr>
        <w:pStyle w:val="ListParagraph"/>
        <w:numPr>
          <w:ilvl w:val="0"/>
          <w:numId w:val="2"/>
        </w:numPr>
        <w:spacing w:after="60" w:line="276" w:lineRule="auto"/>
      </w:pPr>
      <w:r>
        <w:rPr>
          <w:b/>
          <w:bCs/>
        </w:rPr>
        <w:t xml:space="preserve">Back to NORMAL: </w:t>
      </w:r>
      <w:r>
        <w:t>the first PROBE_ACK shows the path works again; all unacknowledged and buffered messages are re-sent in order.</w:t>
      </w:r>
    </w:p>
    <w:p w14:paraId="250EDD9A" w14:textId="77777777" w:rsidR="0090759F" w:rsidRDefault="00000000">
      <w:pPr>
        <w:spacing w:after="120" w:line="276" w:lineRule="auto"/>
      </w:pPr>
      <w:r>
        <w:t>A switch (--recovery off) turns the client into a plain fire-and-forget UDP sender, which is used as the baseline in Deliverable 2.</w:t>
      </w:r>
    </w:p>
    <w:p w14:paraId="250EDD9B" w14:textId="77777777" w:rsidR="0090759F" w:rsidRDefault="00000000">
      <w:pPr>
        <w:pStyle w:val="Heading2"/>
      </w:pPr>
      <w:r>
        <w:t>3.4 Socket-layer test (without the network)</w:t>
      </w:r>
    </w:p>
    <w:p w14:paraId="250EDD9C" w14:textId="77777777" w:rsidR="0090759F" w:rsidRDefault="00000000">
      <w:pPr>
        <w:spacing w:after="120" w:line="276" w:lineRule="auto"/>
      </w:pPr>
      <w:r>
        <w:t>A test script (tests/test_local_recovery.py) places a UDP proxy between client and server that drops all packets for 2 seconds. With recovery enabled no message was lost; with recovery disabled all 100 messages sent during the blackout were lost.</w:t>
      </w:r>
    </w:p>
    <w:p w14:paraId="250EDD9D" w14:textId="77777777" w:rsidR="0090759F" w:rsidRDefault="00000000">
      <w:pPr>
        <w:keepNext/>
        <w:spacing w:before="100" w:after="60"/>
        <w:jc w:val="center"/>
      </w:pPr>
      <w:r>
        <w:rPr>
          <w:noProof/>
        </w:rPr>
        <w:drawing>
          <wp:inline distT="0" distB="0" distL="0" distR="0" wp14:anchorId="250EDE3C" wp14:editId="250EDE3D">
            <wp:extent cx="4953000" cy="571500"/>
            <wp:effectExtent l="0" t="0" r="0" b="0"/>
            <wp:docPr id="1215847676" name="fig_local_test.png" descr="Local socket-layer test: recovery ON loses 0 messages, recovery OFF loses 100." title="Local socket-layer test: recovery ON loses 0 messages, recovery OFF loses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571500"/>
                    </a:xfrm>
                    <a:prstGeom prst="rect">
                      <a:avLst/>
                    </a:prstGeom>
                  </pic:spPr>
                </pic:pic>
              </a:graphicData>
            </a:graphic>
          </wp:inline>
        </w:drawing>
      </w:r>
    </w:p>
    <w:p w14:paraId="250EDD9E" w14:textId="77777777" w:rsidR="0090759F" w:rsidRDefault="00000000">
      <w:pPr>
        <w:spacing w:after="180"/>
        <w:jc w:val="center"/>
      </w:pPr>
      <w:r>
        <w:rPr>
          <w:i/>
          <w:iCs/>
          <w:color w:val="444444"/>
          <w:sz w:val="19"/>
          <w:szCs w:val="19"/>
        </w:rPr>
        <w:t>Figure 2. Local socket-layer test: recovery ON loses 0 messages, recovery OFF loses 100.</w:t>
      </w:r>
    </w:p>
    <w:p w14:paraId="250EDD9F" w14:textId="77777777" w:rsidR="0090759F" w:rsidRDefault="00000000">
      <w:pPr>
        <w:pStyle w:val="Heading1"/>
      </w:pPr>
      <w:r>
        <w:t>4. Mininet and SDN implementation</w:t>
      </w:r>
    </w:p>
    <w:p w14:paraId="250EDDA0" w14:textId="77777777" w:rsidR="0090759F" w:rsidRDefault="00000000">
      <w:pPr>
        <w:pStyle w:val="Heading2"/>
      </w:pPr>
      <w:r>
        <w:t>4.1 Topology</w:t>
      </w:r>
    </w:p>
    <w:p w14:paraId="250EDDA1" w14:textId="77777777" w:rsidR="0090759F" w:rsidRDefault="00000000">
      <w:pPr>
        <w:spacing w:after="120" w:line="276" w:lineRule="auto"/>
      </w:pPr>
      <w:r>
        <w:lastRenderedPageBreak/>
        <w:t>The topology (topology/topo.py) has hosts h1 (10.0.0.1), h3 (10.0.0.3) and h2 (10.0.0.2) with fixed MAC addresses, five Open vSwitch switches using OpenFlow 1.3, and TCLink links with bandwidth 10 Mbit/s. The backup path is deliberately slower (the s3–s5 link has 10 ms delay), so the latency change after a failover is visible.</w:t>
      </w:r>
    </w:p>
    <w:p w14:paraId="250EDDA2" w14:textId="77777777" w:rsidR="0090759F" w:rsidRDefault="00000000">
      <w:pPr>
        <w:pStyle w:val="Heading2"/>
      </w:pPr>
      <w:r>
        <w:t>4.2 Controller (Ryu, OpenFlow 1.3)</w:t>
      </w:r>
    </w:p>
    <w:p w14:paraId="250EDDA3" w14:textId="77777777" w:rsidR="0090759F" w:rsidRDefault="00000000">
      <w:pPr>
        <w:pStyle w:val="ListParagraph"/>
        <w:numPr>
          <w:ilvl w:val="0"/>
          <w:numId w:val="2"/>
        </w:numPr>
        <w:spacing w:after="60" w:line="276" w:lineRule="auto"/>
      </w:pPr>
      <w:r>
        <w:rPr>
          <w:b/>
          <w:bCs/>
        </w:rPr>
        <w:t xml:space="preserve">Topology discovery: </w:t>
      </w:r>
      <w:r>
        <w:t>LLDP link events (ryu.topology, started with --observe-links) build the link graph.</w:t>
      </w:r>
    </w:p>
    <w:p w14:paraId="250EDDA4" w14:textId="77777777" w:rsidR="0090759F" w:rsidRDefault="00000000">
      <w:pPr>
        <w:pStyle w:val="ListParagraph"/>
        <w:numPr>
          <w:ilvl w:val="0"/>
          <w:numId w:val="2"/>
        </w:numPr>
        <w:spacing w:after="60" w:line="276" w:lineRule="auto"/>
      </w:pPr>
      <w:r>
        <w:rPr>
          <w:b/>
          <w:bCs/>
        </w:rPr>
        <w:t xml:space="preserve">Fast failure detection: </w:t>
      </w:r>
      <w:r>
        <w:t>OFPPortStatus (LINK_DOWN) messages from the switches; LLDP timeout is a fallback.</w:t>
      </w:r>
    </w:p>
    <w:p w14:paraId="250EDDA5" w14:textId="77777777" w:rsidR="0090759F" w:rsidRDefault="00000000">
      <w:pPr>
        <w:pStyle w:val="ListParagraph"/>
        <w:numPr>
          <w:ilvl w:val="0"/>
          <w:numId w:val="2"/>
        </w:numPr>
        <w:spacing w:after="60" w:line="276" w:lineRule="auto"/>
      </w:pPr>
      <w:r>
        <w:rPr>
          <w:b/>
          <w:bCs/>
        </w:rPr>
        <w:t xml:space="preserve">Routing: </w:t>
      </w:r>
      <w:r>
        <w:t>breadth-first shortest path (hop count) on the current graph; one destination-IP flow per switch and host, at priority 10.</w:t>
      </w:r>
    </w:p>
    <w:p w14:paraId="250EDDA6" w14:textId="77777777" w:rsidR="0090759F" w:rsidRDefault="00000000">
      <w:pPr>
        <w:pStyle w:val="ListParagraph"/>
        <w:numPr>
          <w:ilvl w:val="0"/>
          <w:numId w:val="2"/>
        </w:numPr>
        <w:spacing w:after="60" w:line="276" w:lineRule="auto"/>
      </w:pPr>
      <w:r>
        <w:rPr>
          <w:b/>
          <w:bCs/>
        </w:rPr>
        <w:t xml:space="preserve">ARP proxy: </w:t>
      </w:r>
      <w:r>
        <w:t>the topology contains loops, so ARP is answered by the controller and unknown requests are flooded only on host-facing ports, which avoids broadcast storms.</w:t>
      </w:r>
    </w:p>
    <w:p w14:paraId="250EDDA7" w14:textId="77777777" w:rsidR="0090759F" w:rsidRDefault="00000000">
      <w:pPr>
        <w:pStyle w:val="ListParagraph"/>
        <w:numPr>
          <w:ilvl w:val="0"/>
          <w:numId w:val="2"/>
        </w:numPr>
        <w:spacing w:after="60" w:line="276" w:lineRule="auto"/>
      </w:pPr>
      <w:r>
        <w:rPr>
          <w:b/>
          <w:bCs/>
        </w:rPr>
        <w:t xml:space="preserve">Monitoring and logging: </w:t>
      </w:r>
      <w:r>
        <w:t>port counters are polled every second (port_stats.csv) and every event is time-stamped (controller_events.csv).</w:t>
      </w:r>
    </w:p>
    <w:p w14:paraId="250EDDA8" w14:textId="77777777" w:rsidR="0090759F" w:rsidRDefault="00000000">
      <w:pPr>
        <w:pStyle w:val="Heading2"/>
      </w:pPr>
      <w:r>
        <w:t>4.3 Evidence: network up and flow rules installed</w:t>
      </w:r>
    </w:p>
    <w:p w14:paraId="250EDDA9" w14:textId="77777777" w:rsidR="0090759F" w:rsidRDefault="00000000">
      <w:pPr>
        <w:spacing w:after="120" w:line="276" w:lineRule="auto"/>
      </w:pPr>
      <w:r>
        <w:t>After starting the controller and the network, pingall shows full connectivity, and the controller has installed one rule per host on every switch.</w:t>
      </w:r>
    </w:p>
    <w:p w14:paraId="250EDDAA" w14:textId="77777777" w:rsidR="0090759F" w:rsidRDefault="00000000">
      <w:pPr>
        <w:keepNext/>
        <w:spacing w:before="100" w:after="60"/>
        <w:jc w:val="center"/>
      </w:pPr>
      <w:r>
        <w:rPr>
          <w:noProof/>
        </w:rPr>
        <w:drawing>
          <wp:inline distT="0" distB="0" distL="0" distR="0" wp14:anchorId="250EDE3E" wp14:editId="250EDE3F">
            <wp:extent cx="4381500" cy="695325"/>
            <wp:effectExtent l="0" t="0" r="0" b="0"/>
            <wp:docPr id="2108841376" name="fig_pingall.png" descr="pingall: all three hosts reach each other, 0% dropped." title="pingall: all three hosts reach each other, 0% d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695325"/>
                    </a:xfrm>
                    <a:prstGeom prst="rect">
                      <a:avLst/>
                    </a:prstGeom>
                  </pic:spPr>
                </pic:pic>
              </a:graphicData>
            </a:graphic>
          </wp:inline>
        </w:drawing>
      </w:r>
    </w:p>
    <w:p w14:paraId="250EDDAB" w14:textId="77777777" w:rsidR="0090759F" w:rsidRDefault="00000000">
      <w:pPr>
        <w:spacing w:after="180"/>
        <w:jc w:val="center"/>
      </w:pPr>
      <w:r>
        <w:rPr>
          <w:i/>
          <w:iCs/>
          <w:color w:val="444444"/>
          <w:sz w:val="19"/>
          <w:szCs w:val="19"/>
        </w:rPr>
        <w:t>Figure 3. pingall: all three hosts reach each other, 0% dropped.</w:t>
      </w:r>
    </w:p>
    <w:p w14:paraId="250EDDAC" w14:textId="77777777" w:rsidR="0090759F" w:rsidRDefault="00000000">
      <w:pPr>
        <w:keepNext/>
        <w:spacing w:before="100" w:after="60"/>
        <w:jc w:val="center"/>
      </w:pPr>
      <w:r>
        <w:rPr>
          <w:noProof/>
        </w:rPr>
        <w:drawing>
          <wp:inline distT="0" distB="0" distL="0" distR="0" wp14:anchorId="250EDE40" wp14:editId="250EDE41">
            <wp:extent cx="5905500" cy="514350"/>
            <wp:effectExtent l="0" t="0" r="0" b="0"/>
            <wp:docPr id="1579364501" name="fig_flows_before.png" descr="Flow rules on s1 before the failure: traffic for 10.0.0.2 (the server) leaves via s1-eth3, the port towards s2 (primary path). (Captured in an earlier run of the same topology.)" title="Flow rules on s1 before the failure: traffic for 10.0.0.2 (the server) leaves via s1-eth3, the port towards s2 (primary path). (Captured in an earlier run of the same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514350"/>
                    </a:xfrm>
                    <a:prstGeom prst="rect">
                      <a:avLst/>
                    </a:prstGeom>
                  </pic:spPr>
                </pic:pic>
              </a:graphicData>
            </a:graphic>
          </wp:inline>
        </w:drawing>
      </w:r>
    </w:p>
    <w:p w14:paraId="250EDDAD" w14:textId="77777777" w:rsidR="0090759F" w:rsidRDefault="00000000">
      <w:pPr>
        <w:spacing w:after="180"/>
        <w:jc w:val="center"/>
      </w:pPr>
      <w:r>
        <w:rPr>
          <w:i/>
          <w:iCs/>
          <w:color w:val="444444"/>
          <w:sz w:val="19"/>
          <w:szCs w:val="19"/>
        </w:rPr>
        <w:t>Figure 4. Flow rules on s1 before the failure: traffic for 10.0.0.2 (the server) leaves via s1-eth3, the port towards s2 (primary path). (Captured in an earlier run of the same topology.)</w:t>
      </w:r>
    </w:p>
    <w:p w14:paraId="250EDDAE" w14:textId="77777777" w:rsidR="0090759F" w:rsidRDefault="00000000">
      <w:pPr>
        <w:pStyle w:val="Heading1"/>
      </w:pPr>
      <w:r>
        <w:t>5. Socket–SDN integration</w:t>
      </w:r>
    </w:p>
    <w:p w14:paraId="250EDDAF" w14:textId="77777777" w:rsidR="0090759F" w:rsidRDefault="00000000">
      <w:pPr>
        <w:spacing w:after="120" w:line="276" w:lineRule="auto"/>
      </w:pPr>
      <w:r>
        <w:t>The UDP application and the SDN network were tested together: the client was running and sending to the server while the link s2–s4 was taken down with the Mininet command “link s2 s4 down”.</w:t>
      </w:r>
    </w:p>
    <w:p w14:paraId="250EDDB0" w14:textId="77777777" w:rsidR="0090759F" w:rsidRDefault="00000000">
      <w:pPr>
        <w:keepNext/>
        <w:spacing w:before="100" w:after="60"/>
        <w:jc w:val="center"/>
      </w:pPr>
      <w:r>
        <w:rPr>
          <w:noProof/>
        </w:rPr>
        <w:drawing>
          <wp:inline distT="0" distB="0" distL="0" distR="0" wp14:anchorId="250EDE42" wp14:editId="250EDE43">
            <wp:extent cx="5905500" cy="914400"/>
            <wp:effectExtent l="0" t="0" r="0" b="0"/>
            <wp:docPr id="797594506" name="fig_controller.png" descr="Controller log: port_status reports the port down, link_down_detected follows, and routes_updated changes the h1→h2 path from s1&gt;s2&gt;s4 to s1&gt;s3&gt;s5&gt;s4 (5.08 ms to recompute and install all 15 flows)." title="Controller log: port_status reports the port down, link_down_detected follows, and routes_updated changes the h1→h2 path from s1&gt;s2&gt;s4 to s1&gt;s3&gt;s5&gt;s4 (5.08 ms to recompute and install all 15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914400"/>
                    </a:xfrm>
                    <a:prstGeom prst="rect">
                      <a:avLst/>
                    </a:prstGeom>
                  </pic:spPr>
                </pic:pic>
              </a:graphicData>
            </a:graphic>
          </wp:inline>
        </w:drawing>
      </w:r>
    </w:p>
    <w:p w14:paraId="250EDDB1" w14:textId="77777777" w:rsidR="0090759F" w:rsidRDefault="00000000">
      <w:pPr>
        <w:spacing w:after="180"/>
        <w:jc w:val="center"/>
      </w:pPr>
      <w:r>
        <w:rPr>
          <w:i/>
          <w:iCs/>
          <w:color w:val="444444"/>
          <w:sz w:val="19"/>
          <w:szCs w:val="19"/>
        </w:rPr>
        <w:t>Figure 5. Controller log: port_status reports the port down, link_down_detected follows, and routes_updated changes the h1→h2 path from s1&gt;s2&gt;s4 to s1&gt;s3&gt;s5&gt;s4 (5.08 ms to recompute and install all 15 flows).</w:t>
      </w:r>
    </w:p>
    <w:p w14:paraId="250EDDB2" w14:textId="77777777" w:rsidR="0090759F" w:rsidRDefault="00000000">
      <w:pPr>
        <w:keepNext/>
        <w:spacing w:before="100" w:after="60"/>
        <w:jc w:val="center"/>
      </w:pPr>
      <w:r>
        <w:rPr>
          <w:noProof/>
        </w:rPr>
        <w:drawing>
          <wp:inline distT="0" distB="0" distL="0" distR="0" wp14:anchorId="250EDE44" wp14:editId="250EDE45">
            <wp:extent cx="5905500" cy="685800"/>
            <wp:effectExtent l="0" t="0" r="0" b="0"/>
            <wp:docPr id="1769415270" name="fig_flows_after.png" descr="Flow rules on s1 after the failure: traffic for 10.0.0.2 now leaves via s1-eth4, the port towards s3 (backup path)." title="Flow rules on s1 after the failure: traffic for 10.0.0.2 now leaves via s1-eth4, the port towards s3 (backup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685800"/>
                    </a:xfrm>
                    <a:prstGeom prst="rect">
                      <a:avLst/>
                    </a:prstGeom>
                  </pic:spPr>
                </pic:pic>
              </a:graphicData>
            </a:graphic>
          </wp:inline>
        </w:drawing>
      </w:r>
    </w:p>
    <w:p w14:paraId="250EDDB3" w14:textId="77777777" w:rsidR="0090759F" w:rsidRDefault="00000000">
      <w:pPr>
        <w:spacing w:after="180"/>
        <w:jc w:val="center"/>
      </w:pPr>
      <w:r>
        <w:rPr>
          <w:i/>
          <w:iCs/>
          <w:color w:val="444444"/>
          <w:sz w:val="19"/>
          <w:szCs w:val="19"/>
        </w:rPr>
        <w:t>Figure 6. Flow rules on s1 after the failure: traffic for 10.0.0.2 now leaves via s1-eth4, the port towards s3 (backup path).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19"/>
        <w:gridCol w:w="3319"/>
      </w:tblGrid>
      <w:tr w:rsidR="0090759F" w14:paraId="250EDDB7" w14:textId="77777777">
        <w:tblPrEx>
          <w:tblCellMar>
            <w:top w:w="0" w:type="dxa"/>
            <w:bottom w:w="0" w:type="dxa"/>
          </w:tblCellMar>
        </w:tblPrEx>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DB4" w14:textId="77777777" w:rsidR="0090759F" w:rsidRDefault="0090759F"/>
        </w:tc>
        <w:tc>
          <w:tcPr>
            <w:tcW w:w="3319"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DB5" w14:textId="77777777" w:rsidR="0090759F" w:rsidRDefault="00000000">
            <w:r>
              <w:rPr>
                <w:b/>
                <w:bCs/>
                <w:sz w:val="19"/>
                <w:szCs w:val="19"/>
              </w:rPr>
              <w:t>Before failure</w:t>
            </w:r>
          </w:p>
        </w:tc>
        <w:tc>
          <w:tcPr>
            <w:tcW w:w="3319"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DB6" w14:textId="77777777" w:rsidR="0090759F" w:rsidRDefault="00000000">
            <w:r>
              <w:rPr>
                <w:b/>
                <w:bCs/>
                <w:sz w:val="19"/>
                <w:szCs w:val="19"/>
              </w:rPr>
              <w:t>After failure</w:t>
            </w:r>
          </w:p>
        </w:tc>
      </w:tr>
      <w:tr w:rsidR="0090759F" w14:paraId="250EDDBB" w14:textId="77777777">
        <w:tblPrEx>
          <w:tblCellMar>
            <w:top w:w="0" w:type="dxa"/>
            <w:bottom w:w="0" w:type="dxa"/>
          </w:tblCellMar>
        </w:tblPrEx>
        <w:trPr>
          <w:cantSplit/>
        </w:trPr>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B8" w14:textId="77777777" w:rsidR="0090759F" w:rsidRDefault="00000000">
            <w:r>
              <w:rPr>
                <w:sz w:val="19"/>
                <w:szCs w:val="19"/>
              </w:rPr>
              <w:t>Path h1 → h2</w:t>
            </w:r>
          </w:p>
        </w:tc>
        <w:tc>
          <w:tcPr>
            <w:tcW w:w="33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B9" w14:textId="77777777" w:rsidR="0090759F" w:rsidRDefault="00000000">
            <w:r>
              <w:rPr>
                <w:sz w:val="19"/>
                <w:szCs w:val="19"/>
              </w:rPr>
              <w:t>s1 &gt; s2 &gt; s4</w:t>
            </w:r>
          </w:p>
        </w:tc>
        <w:tc>
          <w:tcPr>
            <w:tcW w:w="33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BA" w14:textId="77777777" w:rsidR="0090759F" w:rsidRDefault="00000000">
            <w:r>
              <w:rPr>
                <w:sz w:val="19"/>
                <w:szCs w:val="19"/>
              </w:rPr>
              <w:t>s1 &gt; s3 &gt; s5 &gt; s4</w:t>
            </w:r>
          </w:p>
        </w:tc>
      </w:tr>
      <w:tr w:rsidR="0090759F" w14:paraId="250EDDBF" w14:textId="77777777">
        <w:tblPrEx>
          <w:tblCellMar>
            <w:top w:w="0" w:type="dxa"/>
            <w:bottom w:w="0" w:type="dxa"/>
          </w:tblCellMar>
        </w:tblPrEx>
        <w:trPr>
          <w:cantSplit/>
        </w:trPr>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BC" w14:textId="77777777" w:rsidR="0090759F" w:rsidRDefault="00000000">
            <w:r>
              <w:rPr>
                <w:sz w:val="19"/>
                <w:szCs w:val="19"/>
              </w:rPr>
              <w:t>s1 output port for 10.0.0.2</w:t>
            </w:r>
          </w:p>
        </w:tc>
        <w:tc>
          <w:tcPr>
            <w:tcW w:w="33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BD" w14:textId="77777777" w:rsidR="0090759F" w:rsidRDefault="00000000">
            <w:r>
              <w:rPr>
                <w:sz w:val="19"/>
                <w:szCs w:val="19"/>
              </w:rPr>
              <w:t>s1-eth3 (towards s2)</w:t>
            </w:r>
          </w:p>
        </w:tc>
        <w:tc>
          <w:tcPr>
            <w:tcW w:w="33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BE" w14:textId="77777777" w:rsidR="0090759F" w:rsidRDefault="00000000">
            <w:r>
              <w:rPr>
                <w:sz w:val="19"/>
                <w:szCs w:val="19"/>
              </w:rPr>
              <w:t>s1-eth4 (towards s3)</w:t>
            </w:r>
          </w:p>
        </w:tc>
      </w:tr>
      <w:tr w:rsidR="0090759F" w14:paraId="250EDDC3" w14:textId="77777777">
        <w:tblPrEx>
          <w:tblCellMar>
            <w:top w:w="0" w:type="dxa"/>
            <w:bottom w:w="0" w:type="dxa"/>
          </w:tblCellMar>
        </w:tblPrEx>
        <w:trPr>
          <w:cantSplit/>
        </w:trPr>
        <w:tc>
          <w:tcPr>
            <w:tcW w:w="3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C0" w14:textId="77777777" w:rsidR="0090759F" w:rsidRDefault="00000000">
            <w:r>
              <w:rPr>
                <w:sz w:val="19"/>
                <w:szCs w:val="19"/>
              </w:rPr>
              <w:t>Controller event</w:t>
            </w:r>
          </w:p>
        </w:tc>
        <w:tc>
          <w:tcPr>
            <w:tcW w:w="33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C1" w14:textId="77777777" w:rsidR="0090759F" w:rsidRDefault="00000000">
            <w:r>
              <w:rPr>
                <w:sz w:val="19"/>
                <w:szCs w:val="19"/>
              </w:rPr>
              <w:t>-</w:t>
            </w:r>
          </w:p>
        </w:tc>
        <w:tc>
          <w:tcPr>
            <w:tcW w:w="3319"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C2" w14:textId="77777777" w:rsidR="0090759F" w:rsidRDefault="00000000">
            <w:r>
              <w:rPr>
                <w:sz w:val="19"/>
                <w:szCs w:val="19"/>
              </w:rPr>
              <w:t>port_status, link_down_detected, routes_updated</w:t>
            </w:r>
          </w:p>
        </w:tc>
      </w:tr>
    </w:tbl>
    <w:p w14:paraId="250EDDC4" w14:textId="77777777" w:rsidR="0090759F" w:rsidRDefault="0090759F">
      <w:pPr>
        <w:spacing w:after="120"/>
      </w:pPr>
    </w:p>
    <w:p w14:paraId="250EDDC5" w14:textId="77777777" w:rsidR="0090759F" w:rsidRDefault="00000000">
      <w:pPr>
        <w:spacing w:after="120" w:line="276" w:lineRule="auto"/>
      </w:pPr>
      <w:r>
        <w:t>When the link is brought back up (link s2 s4 up) the controller logs link_up and switches the path back to s1&gt;s2&gt;s4, so both failure and recovery of the network are handled.</w:t>
      </w:r>
    </w:p>
    <w:p w14:paraId="250EDDC6" w14:textId="77777777" w:rsidR="0090759F" w:rsidRDefault="00000000">
      <w:pPr>
        <w:keepNext/>
        <w:spacing w:before="100" w:after="60"/>
        <w:jc w:val="center"/>
      </w:pPr>
      <w:r>
        <w:rPr>
          <w:noProof/>
        </w:rPr>
        <w:drawing>
          <wp:inline distT="0" distB="0" distL="0" distR="0" wp14:anchorId="250EDE46" wp14:editId="250EDE47">
            <wp:extent cx="4000500" cy="2047875"/>
            <wp:effectExtent l="0" t="0" r="0" b="0"/>
            <wp:docPr id="1075779893" name="fig_linkdown.png" descr="OpenFlow port description of s2 after the failure: port s2-eth2 reports PORT_DOWN / LINK_DOWN (the failure is real, not only logged)." title="OpenFlow port description of s2 after the failure: port s2-eth2 reports PORT_DOWN / LINK_DOWN (the failure is real, not only log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047875"/>
                    </a:xfrm>
                    <a:prstGeom prst="rect">
                      <a:avLst/>
                    </a:prstGeom>
                  </pic:spPr>
                </pic:pic>
              </a:graphicData>
            </a:graphic>
          </wp:inline>
        </w:drawing>
      </w:r>
    </w:p>
    <w:p w14:paraId="250EDDC7" w14:textId="77777777" w:rsidR="0090759F" w:rsidRDefault="00000000">
      <w:pPr>
        <w:spacing w:after="180"/>
        <w:jc w:val="center"/>
      </w:pPr>
      <w:r>
        <w:rPr>
          <w:i/>
          <w:iCs/>
          <w:color w:val="444444"/>
          <w:sz w:val="19"/>
          <w:szCs w:val="19"/>
        </w:rPr>
        <w:t>Figure 7. OpenFlow port description of s2 after the failure: port s2-eth2 reports PORT_DOWN / LINK_DOWN (the failure is real, not only logged).</w:t>
      </w:r>
    </w:p>
    <w:p w14:paraId="250EDDC8" w14:textId="77777777" w:rsidR="0090759F" w:rsidRDefault="00000000">
      <w:pPr>
        <w:pStyle w:val="Heading1"/>
      </w:pPr>
      <w:r>
        <w:t>6. Initial testing and results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3838"/>
        <w:gridCol w:w="2400"/>
      </w:tblGrid>
      <w:tr w:rsidR="0090759F" w14:paraId="250EDDCD" w14:textId="77777777">
        <w:tblPrEx>
          <w:tblCellMar>
            <w:top w:w="0" w:type="dxa"/>
            <w:bottom w:w="0" w:type="dxa"/>
          </w:tblCellMar>
        </w:tblPrEx>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DC9" w14:textId="77777777" w:rsidR="0090759F" w:rsidRDefault="00000000">
            <w:r>
              <w:rPr>
                <w:b/>
                <w:bCs/>
                <w:sz w:val="19"/>
                <w:szCs w:val="19"/>
              </w:rPr>
              <w:t>ID</w:t>
            </w:r>
          </w:p>
        </w:tc>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DCA" w14:textId="77777777" w:rsidR="0090759F" w:rsidRDefault="00000000">
            <w:r>
              <w:rPr>
                <w:b/>
                <w:bCs/>
                <w:sz w:val="19"/>
                <w:szCs w:val="19"/>
              </w:rPr>
              <w:t>Test</w:t>
            </w:r>
          </w:p>
        </w:tc>
        <w:tc>
          <w:tcPr>
            <w:tcW w:w="3838"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DCB" w14:textId="77777777" w:rsidR="0090759F" w:rsidRDefault="00000000">
            <w:r>
              <w:rPr>
                <w:b/>
                <w:bCs/>
                <w:sz w:val="19"/>
                <w:szCs w:val="19"/>
              </w:rPr>
              <w:t>Observed result</w:t>
            </w:r>
          </w:p>
        </w:tc>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DCC" w14:textId="77777777" w:rsidR="0090759F" w:rsidRDefault="00000000">
            <w:r>
              <w:rPr>
                <w:b/>
                <w:bCs/>
                <w:sz w:val="19"/>
                <w:szCs w:val="19"/>
              </w:rPr>
              <w:t>Evidence</w:t>
            </w:r>
          </w:p>
        </w:tc>
      </w:tr>
      <w:tr w:rsidR="0090759F" w14:paraId="250EDDD2" w14:textId="77777777">
        <w:tblPrEx>
          <w:tblCellMar>
            <w:top w:w="0" w:type="dxa"/>
            <w:bottom w:w="0" w:type="dxa"/>
          </w:tblCellMar>
        </w:tblPrEx>
        <w:trPr>
          <w:cantSplit/>
        </w:trPr>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CE" w14:textId="77777777" w:rsidR="0090759F" w:rsidRDefault="00000000">
            <w:r>
              <w:rPr>
                <w:sz w:val="19"/>
                <w:szCs w:val="19"/>
              </w:rPr>
              <w:t>T1</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CF" w14:textId="77777777" w:rsidR="0090759F" w:rsidRDefault="00000000">
            <w:r>
              <w:rPr>
                <w:sz w:val="19"/>
                <w:szCs w:val="19"/>
              </w:rPr>
              <w:t>UDP socket layer without network</w:t>
            </w:r>
          </w:p>
        </w:tc>
        <w:tc>
          <w:tcPr>
            <w:tcW w:w="3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D0" w14:textId="77777777" w:rsidR="0090759F" w:rsidRDefault="00000000">
            <w:r>
              <w:rPr>
                <w:sz w:val="19"/>
                <w:szCs w:val="19"/>
              </w:rPr>
              <w:t>Recovery ON: 0 lost; OFF: 100 lost; PASS</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D1" w14:textId="77777777" w:rsidR="0090759F" w:rsidRDefault="00000000">
            <w:r>
              <w:rPr>
                <w:sz w:val="19"/>
                <w:szCs w:val="19"/>
              </w:rPr>
              <w:t>Figure 2</w:t>
            </w:r>
          </w:p>
        </w:tc>
      </w:tr>
      <w:tr w:rsidR="0090759F" w14:paraId="250EDDD7" w14:textId="77777777">
        <w:tblPrEx>
          <w:tblCellMar>
            <w:top w:w="0" w:type="dxa"/>
            <w:bottom w:w="0" w:type="dxa"/>
          </w:tblCellMar>
        </w:tblPrEx>
        <w:trPr>
          <w:cantSplit/>
        </w:trPr>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D3" w14:textId="77777777" w:rsidR="0090759F" w:rsidRDefault="00000000">
            <w:r>
              <w:rPr>
                <w:sz w:val="19"/>
                <w:szCs w:val="19"/>
              </w:rPr>
              <w:t>T2</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D4" w14:textId="77777777" w:rsidR="0090759F" w:rsidRDefault="00000000">
            <w:r>
              <w:rPr>
                <w:sz w:val="19"/>
                <w:szCs w:val="19"/>
              </w:rPr>
              <w:t>Connectivity (pingall)</w:t>
            </w:r>
          </w:p>
        </w:tc>
        <w:tc>
          <w:tcPr>
            <w:tcW w:w="3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D5" w14:textId="77777777" w:rsidR="0090759F" w:rsidRDefault="00000000">
            <w:r>
              <w:rPr>
                <w:sz w:val="19"/>
                <w:szCs w:val="19"/>
              </w:rPr>
              <w:t>0% dropped (6/6 received)</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D6" w14:textId="77777777" w:rsidR="0090759F" w:rsidRDefault="00000000">
            <w:r>
              <w:rPr>
                <w:sz w:val="19"/>
                <w:szCs w:val="19"/>
              </w:rPr>
              <w:t>Figure 3</w:t>
            </w:r>
          </w:p>
        </w:tc>
      </w:tr>
      <w:tr w:rsidR="0090759F" w14:paraId="250EDDDC" w14:textId="77777777">
        <w:tblPrEx>
          <w:tblCellMar>
            <w:top w:w="0" w:type="dxa"/>
            <w:bottom w:w="0" w:type="dxa"/>
          </w:tblCellMar>
        </w:tblPrEx>
        <w:trPr>
          <w:cantSplit/>
        </w:trPr>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D8" w14:textId="77777777" w:rsidR="0090759F" w:rsidRDefault="00000000">
            <w:r>
              <w:rPr>
                <w:sz w:val="19"/>
                <w:szCs w:val="19"/>
              </w:rPr>
              <w:t>T3</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D9" w14:textId="77777777" w:rsidR="0090759F" w:rsidRDefault="00000000">
            <w:r>
              <w:rPr>
                <w:sz w:val="19"/>
                <w:szCs w:val="19"/>
              </w:rPr>
              <w:t>Controller installs flows</w:t>
            </w:r>
          </w:p>
        </w:tc>
        <w:tc>
          <w:tcPr>
            <w:tcW w:w="3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DA" w14:textId="77777777" w:rsidR="0090759F" w:rsidRDefault="00000000">
            <w:r>
              <w:rPr>
                <w:sz w:val="19"/>
                <w:szCs w:val="19"/>
              </w:rPr>
              <w:t>Rule per host on s1; 10.0.0.2 via s1-eth3</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DB" w14:textId="77777777" w:rsidR="0090759F" w:rsidRDefault="00000000">
            <w:r>
              <w:rPr>
                <w:sz w:val="19"/>
                <w:szCs w:val="19"/>
              </w:rPr>
              <w:t>Figure 4</w:t>
            </w:r>
          </w:p>
        </w:tc>
      </w:tr>
      <w:tr w:rsidR="0090759F" w14:paraId="250EDDE1" w14:textId="77777777">
        <w:tblPrEx>
          <w:tblCellMar>
            <w:top w:w="0" w:type="dxa"/>
            <w:bottom w:w="0" w:type="dxa"/>
          </w:tblCellMar>
        </w:tblPrEx>
        <w:trPr>
          <w:cantSplit/>
        </w:trPr>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DD" w14:textId="77777777" w:rsidR="0090759F" w:rsidRDefault="00000000">
            <w:r>
              <w:rPr>
                <w:sz w:val="19"/>
                <w:szCs w:val="19"/>
              </w:rPr>
              <w:t>T4</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DE" w14:textId="77777777" w:rsidR="0090759F" w:rsidRDefault="00000000">
            <w:r>
              <w:rPr>
                <w:sz w:val="19"/>
                <w:szCs w:val="19"/>
              </w:rPr>
              <w:t>Failure detection</w:t>
            </w:r>
          </w:p>
        </w:tc>
        <w:tc>
          <w:tcPr>
            <w:tcW w:w="3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DF" w14:textId="77777777" w:rsidR="0090759F" w:rsidRDefault="00000000">
            <w:r>
              <w:rPr>
                <w:sz w:val="19"/>
                <w:szCs w:val="19"/>
              </w:rPr>
              <w:t>link_down_detected via port_status; routes recomputed in 5.08 ms</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E0" w14:textId="77777777" w:rsidR="0090759F" w:rsidRDefault="00000000">
            <w:r>
              <w:rPr>
                <w:sz w:val="19"/>
                <w:szCs w:val="19"/>
              </w:rPr>
              <w:t>Figure 5</w:t>
            </w:r>
          </w:p>
        </w:tc>
      </w:tr>
      <w:tr w:rsidR="0090759F" w14:paraId="250EDDE6" w14:textId="77777777">
        <w:tblPrEx>
          <w:tblCellMar>
            <w:top w:w="0" w:type="dxa"/>
            <w:bottom w:w="0" w:type="dxa"/>
          </w:tblCellMar>
        </w:tblPrEx>
        <w:trPr>
          <w:cantSplit/>
        </w:trPr>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E2" w14:textId="77777777" w:rsidR="0090759F" w:rsidRDefault="00000000">
            <w:r>
              <w:rPr>
                <w:sz w:val="19"/>
                <w:szCs w:val="19"/>
              </w:rPr>
              <w:t>T5</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E3" w14:textId="77777777" w:rsidR="0090759F" w:rsidRDefault="00000000">
            <w:r>
              <w:rPr>
                <w:sz w:val="19"/>
                <w:szCs w:val="19"/>
              </w:rPr>
              <w:t>Reroute to backup path</w:t>
            </w:r>
          </w:p>
        </w:tc>
        <w:tc>
          <w:tcPr>
            <w:tcW w:w="3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E4" w14:textId="77777777" w:rsidR="0090759F" w:rsidRDefault="00000000">
            <w:r>
              <w:rPr>
                <w:sz w:val="19"/>
                <w:szCs w:val="19"/>
              </w:rPr>
              <w:t>10.0.0.2 via s1-eth4; path s1&gt;s3&gt;s5&gt;s4</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E5" w14:textId="77777777" w:rsidR="0090759F" w:rsidRDefault="00000000">
            <w:r>
              <w:rPr>
                <w:sz w:val="19"/>
                <w:szCs w:val="19"/>
              </w:rPr>
              <w:t>Figures 5, 6</w:t>
            </w:r>
          </w:p>
        </w:tc>
      </w:tr>
      <w:tr w:rsidR="0090759F" w14:paraId="250EDDEB" w14:textId="77777777">
        <w:tblPrEx>
          <w:tblCellMar>
            <w:top w:w="0" w:type="dxa"/>
            <w:bottom w:w="0" w:type="dxa"/>
          </w:tblCellMar>
        </w:tblPrEx>
        <w:trPr>
          <w:cantSplit/>
        </w:trPr>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E7" w14:textId="77777777" w:rsidR="0090759F" w:rsidRDefault="00000000">
            <w:r>
              <w:rPr>
                <w:sz w:val="19"/>
                <w:szCs w:val="19"/>
              </w:rPr>
              <w:t>T6</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E8" w14:textId="77777777" w:rsidR="0090759F" w:rsidRDefault="00000000">
            <w:r>
              <w:rPr>
                <w:sz w:val="19"/>
                <w:szCs w:val="19"/>
              </w:rPr>
              <w:t>UDP traffic during the failure</w:t>
            </w:r>
          </w:p>
        </w:tc>
        <w:tc>
          <w:tcPr>
            <w:tcW w:w="3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E9" w14:textId="77777777" w:rsidR="0090759F" w:rsidRDefault="00000000">
            <w:r>
              <w:rPr>
                <w:sz w:val="19"/>
                <w:szCs w:val="19"/>
              </w:rPr>
              <w:t>4500 sent, 4500 acknowledged, 0 lost, 36 retransmissions</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EA" w14:textId="77777777" w:rsidR="0090759F" w:rsidRDefault="00000000">
            <w:r>
              <w:rPr>
                <w:sz w:val="19"/>
                <w:szCs w:val="19"/>
              </w:rPr>
              <w:t>Figure 8</w:t>
            </w:r>
          </w:p>
        </w:tc>
      </w:tr>
      <w:tr w:rsidR="0090759F" w14:paraId="250EDDF0" w14:textId="77777777">
        <w:tblPrEx>
          <w:tblCellMar>
            <w:top w:w="0" w:type="dxa"/>
            <w:bottom w:w="0" w:type="dxa"/>
          </w:tblCellMar>
        </w:tblPrEx>
        <w:trPr>
          <w:cantSplit/>
        </w:trPr>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EC" w14:textId="77777777" w:rsidR="0090759F" w:rsidRDefault="00000000">
            <w:r>
              <w:rPr>
                <w:sz w:val="19"/>
                <w:szCs w:val="19"/>
              </w:rPr>
              <w:t>T7</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ED" w14:textId="77777777" w:rsidR="0090759F" w:rsidRDefault="00000000">
            <w:r>
              <w:rPr>
                <w:sz w:val="19"/>
                <w:szCs w:val="19"/>
              </w:rPr>
              <w:t>Link restored</w:t>
            </w:r>
          </w:p>
        </w:tc>
        <w:tc>
          <w:tcPr>
            <w:tcW w:w="38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EE" w14:textId="77777777" w:rsidR="0090759F" w:rsidRDefault="00000000">
            <w:r>
              <w:rPr>
                <w:sz w:val="19"/>
                <w:szCs w:val="19"/>
              </w:rPr>
              <w:t>Controller returns the path to s1&gt;s2&gt;s4</w:t>
            </w:r>
          </w:p>
        </w:tc>
        <w:tc>
          <w:tcPr>
            <w:tcW w:w="2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DEF" w14:textId="77777777" w:rsidR="0090759F" w:rsidRDefault="00000000">
            <w:r>
              <w:rPr>
                <w:sz w:val="19"/>
                <w:szCs w:val="19"/>
              </w:rPr>
              <w:t>Controller log</w:t>
            </w:r>
          </w:p>
        </w:tc>
      </w:tr>
    </w:tbl>
    <w:p w14:paraId="250EDDF1" w14:textId="77777777" w:rsidR="0090759F" w:rsidRDefault="0090759F">
      <w:pPr>
        <w:spacing w:after="120"/>
      </w:pPr>
    </w:p>
    <w:p w14:paraId="250EDDF2" w14:textId="77777777" w:rsidR="0090759F" w:rsidRDefault="00000000">
      <w:pPr>
        <w:keepNext/>
        <w:spacing w:before="100" w:after="60"/>
        <w:jc w:val="center"/>
      </w:pPr>
      <w:r>
        <w:rPr>
          <w:noProof/>
        </w:rPr>
        <w:drawing>
          <wp:inline distT="0" distB="0" distL="0" distR="0" wp14:anchorId="250EDE48" wp14:editId="250EDE49">
            <wp:extent cx="4095750" cy="1762125"/>
            <wp:effectExtent l="0" t="0" r="0" b="0"/>
            <wp:docPr id="1844512979" name="fig_summary.png" descr="Client summary after a 90-second run (4500 messages) during which the primary link failed and was restored: no message was lost." title="Client summary after a 90-second run (4500 messages) during which the primary link failed and was restored: no message was l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1762125"/>
                    </a:xfrm>
                    <a:prstGeom prst="rect">
                      <a:avLst/>
                    </a:prstGeom>
                  </pic:spPr>
                </pic:pic>
              </a:graphicData>
            </a:graphic>
          </wp:inline>
        </w:drawing>
      </w:r>
    </w:p>
    <w:p w14:paraId="250EDDF3" w14:textId="77777777" w:rsidR="0090759F" w:rsidRDefault="00000000">
      <w:pPr>
        <w:spacing w:after="180"/>
        <w:jc w:val="center"/>
      </w:pPr>
      <w:r>
        <w:rPr>
          <w:i/>
          <w:iCs/>
          <w:color w:val="444444"/>
          <w:sz w:val="19"/>
          <w:szCs w:val="19"/>
        </w:rPr>
        <w:t>Figure 8. Client summary after a 90-second run (4500 messages) during which the primary link failed and was restored: no message was lost.</w:t>
      </w:r>
    </w:p>
    <w:p w14:paraId="250EDDF4" w14:textId="77777777" w:rsidR="0090759F" w:rsidRDefault="00000000">
      <w:pPr>
        <w:spacing w:after="120" w:line="276" w:lineRule="auto"/>
      </w:pPr>
      <w:r>
        <w:rPr>
          <w:b/>
          <w:bCs/>
        </w:rPr>
        <w:lastRenderedPageBreak/>
        <w:t xml:space="preserve">Interpretation. </w:t>
      </w:r>
      <w:r>
        <w:t>All 4500 messages were acknowledged although the primary link failed during the run. The 36 retransmissions include messages sent in the short interval between the failure and the controller’s route update, which the client resent over the backup path (a few retransmissions also occur without any failure, for example 17 in an earlier failure-free run, because of queueing delay on the 10 Mbit/s links). The average round-trip time of 47 ms and the maximum message latency of 244 ms include retransmitted messages and time spent on the longer backup path. The client’s outage detector (0.4 s) did not trigger in this run, which suggests the interruption was shorter than 0.4 s, so the SDN reroute alone restored the service quickly. Precise recovery times over repeated runs will be measured in Deliverable 2.</w:t>
      </w:r>
    </w:p>
    <w:p w14:paraId="250EDDF5" w14:textId="77777777" w:rsidR="0090759F" w:rsidRDefault="00000000">
      <w:pPr>
        <w:pStyle w:val="Heading1"/>
      </w:pPr>
      <w:r>
        <w:t>7. How to reproduce</w:t>
      </w:r>
    </w:p>
    <w:p w14:paraId="250EDDF6" w14:textId="77777777" w:rsidR="0090759F" w:rsidRDefault="00000000">
      <w:pPr>
        <w:spacing w:after="120" w:line="276" w:lineRule="auto"/>
      </w:pPr>
      <w:r>
        <w:t>Environment: Ubuntu VM (VirtualBox), Mininet 2.3.0, Open vSwitch 3.7.1. Ryu is installed in a separate Python 3.9 environment because the system Python is too new for Ryu.</w:t>
      </w:r>
    </w:p>
    <w:p w14:paraId="250EDDF7" w14:textId="77777777" w:rsidR="0090759F" w:rsidRDefault="00000000">
      <w:pPr>
        <w:pStyle w:val="Heading2"/>
      </w:pPr>
      <w:r>
        <w:t>7.1 Installation</w:t>
      </w:r>
    </w:p>
    <w:p w14:paraId="250EDDF8" w14:textId="77777777" w:rsidR="0090759F" w:rsidRDefault="00000000">
      <w:pPr>
        <w:shd w:val="clear" w:color="auto" w:fill="F2F2F2"/>
        <w:spacing w:line="260" w:lineRule="auto"/>
        <w:ind w:left="120"/>
      </w:pPr>
      <w:r>
        <w:rPr>
          <w:rFonts w:ascii="Courier New" w:eastAsia="Courier New" w:hAnsi="Courier New" w:cs="Courier New"/>
          <w:sz w:val="17"/>
          <w:szCs w:val="17"/>
        </w:rPr>
        <w:t>sudo apt install mininet openvswitch-switch curl -y</w:t>
      </w:r>
    </w:p>
    <w:p w14:paraId="250EDDF9" w14:textId="77777777" w:rsidR="0090759F" w:rsidRDefault="00000000">
      <w:pPr>
        <w:shd w:val="clear" w:color="auto" w:fill="F2F2F2"/>
        <w:spacing w:line="260" w:lineRule="auto"/>
        <w:ind w:left="120"/>
      </w:pPr>
      <w:r>
        <w:rPr>
          <w:rFonts w:ascii="Courier New" w:eastAsia="Courier New" w:hAnsi="Courier New" w:cs="Courier New"/>
          <w:sz w:val="17"/>
          <w:szCs w:val="17"/>
        </w:rPr>
        <w:t>curl -LsSf https://astral.sh/uv/install.sh | sh</w:t>
      </w:r>
    </w:p>
    <w:p w14:paraId="250EDDFA" w14:textId="77777777" w:rsidR="0090759F" w:rsidRDefault="00000000">
      <w:pPr>
        <w:shd w:val="clear" w:color="auto" w:fill="F2F2F2"/>
        <w:spacing w:line="260" w:lineRule="auto"/>
        <w:ind w:left="120"/>
      </w:pPr>
      <w:r>
        <w:rPr>
          <w:rFonts w:ascii="Courier New" w:eastAsia="Courier New" w:hAnsi="Courier New" w:cs="Courier New"/>
          <w:sz w:val="17"/>
          <w:szCs w:val="17"/>
        </w:rPr>
        <w:t>source $HOME/.local/bin/env</w:t>
      </w:r>
    </w:p>
    <w:p w14:paraId="250EDDFB" w14:textId="77777777" w:rsidR="0090759F" w:rsidRDefault="00000000">
      <w:pPr>
        <w:shd w:val="clear" w:color="auto" w:fill="F2F2F2"/>
        <w:spacing w:line="260" w:lineRule="auto"/>
        <w:ind w:left="120"/>
      </w:pPr>
      <w:r>
        <w:rPr>
          <w:rFonts w:ascii="Courier New" w:eastAsia="Courier New" w:hAnsi="Courier New" w:cs="Courier New"/>
          <w:sz w:val="17"/>
          <w:szCs w:val="17"/>
        </w:rPr>
        <w:t>uv venv --python 3.9 ~/ryu-env</w:t>
      </w:r>
    </w:p>
    <w:p w14:paraId="250EDDFC" w14:textId="77777777" w:rsidR="0090759F" w:rsidRDefault="00000000">
      <w:pPr>
        <w:shd w:val="clear" w:color="auto" w:fill="F2F2F2"/>
        <w:spacing w:line="260" w:lineRule="auto"/>
        <w:ind w:left="120"/>
      </w:pPr>
      <w:r>
        <w:rPr>
          <w:rFonts w:ascii="Courier New" w:eastAsia="Courier New" w:hAnsi="Courier New" w:cs="Courier New"/>
          <w:sz w:val="17"/>
          <w:szCs w:val="17"/>
        </w:rPr>
        <w:t>uv pip install --python ~/ryu-env/bin/python "setuptools&lt;68" wheel pbr</w:t>
      </w:r>
    </w:p>
    <w:p w14:paraId="250EDDFD" w14:textId="77777777" w:rsidR="0090759F" w:rsidRDefault="00000000">
      <w:pPr>
        <w:shd w:val="clear" w:color="auto" w:fill="F2F2F2"/>
        <w:spacing w:line="260" w:lineRule="auto"/>
        <w:ind w:left="120"/>
      </w:pPr>
      <w:r>
        <w:rPr>
          <w:rFonts w:ascii="Courier New" w:eastAsia="Courier New" w:hAnsi="Courier New" w:cs="Courier New"/>
          <w:sz w:val="17"/>
          <w:szCs w:val="17"/>
        </w:rPr>
        <w:t>uv pip install --python ~/ryu-env/bin/python --no-build-isolation \</w:t>
      </w:r>
    </w:p>
    <w:p w14:paraId="250EDDFE" w14:textId="77777777" w:rsidR="0090759F" w:rsidRDefault="00000000">
      <w:pPr>
        <w:shd w:val="clear" w:color="auto" w:fill="F2F2F2"/>
        <w:spacing w:line="260" w:lineRule="auto"/>
        <w:ind w:left="120"/>
      </w:pPr>
      <w:r>
        <w:rPr>
          <w:rFonts w:ascii="Courier New" w:eastAsia="Courier New" w:hAnsi="Courier New" w:cs="Courier New"/>
          <w:sz w:val="17"/>
          <w:szCs w:val="17"/>
        </w:rPr>
        <w:t xml:space="preserve">    ryu "eventlet==0.30.2" "dnspython&lt;2"</w:t>
      </w:r>
    </w:p>
    <w:p w14:paraId="250EDDFF" w14:textId="77777777" w:rsidR="0090759F" w:rsidRDefault="0090759F">
      <w:pPr>
        <w:spacing w:after="120"/>
      </w:pPr>
    </w:p>
    <w:p w14:paraId="250EDE00" w14:textId="77777777" w:rsidR="0090759F" w:rsidRDefault="00000000">
      <w:pPr>
        <w:pStyle w:val="Heading2"/>
      </w:pPr>
      <w:r>
        <w:t>7.2 Running the demo (two terminals)</w:t>
      </w:r>
    </w:p>
    <w:p w14:paraId="250EDE01" w14:textId="77777777" w:rsidR="0090759F" w:rsidRDefault="00000000">
      <w:pPr>
        <w:spacing w:after="120" w:line="276" w:lineRule="auto"/>
      </w:pPr>
      <w:r>
        <w:rPr>
          <w:b/>
          <w:bCs/>
        </w:rPr>
        <w:t>Terminal 1: controller</w:t>
      </w:r>
    </w:p>
    <w:p w14:paraId="250EDE02" w14:textId="77777777" w:rsidR="0090759F" w:rsidRDefault="00000000">
      <w:pPr>
        <w:shd w:val="clear" w:color="auto" w:fill="F2F2F2"/>
        <w:spacing w:line="260" w:lineRule="auto"/>
        <w:ind w:left="120"/>
      </w:pPr>
      <w:r>
        <w:rPr>
          <w:rFonts w:ascii="Courier New" w:eastAsia="Courier New" w:hAnsi="Courier New" w:cs="Courier New"/>
          <w:sz w:val="17"/>
          <w:szCs w:val="17"/>
        </w:rPr>
        <w:t>cd ~/adaptive-udp-sdn</w:t>
      </w:r>
    </w:p>
    <w:p w14:paraId="250EDE03" w14:textId="77777777" w:rsidR="0090759F" w:rsidRDefault="00000000">
      <w:pPr>
        <w:shd w:val="clear" w:color="auto" w:fill="F2F2F2"/>
        <w:spacing w:line="260" w:lineRule="auto"/>
        <w:ind w:left="120"/>
      </w:pPr>
      <w:r>
        <w:rPr>
          <w:rFonts w:ascii="Courier New" w:eastAsia="Courier New" w:hAnsi="Courier New" w:cs="Courier New"/>
          <w:sz w:val="17"/>
          <w:szCs w:val="17"/>
        </w:rPr>
        <w:t>ROUTING_MODE=dynamic RESULTS_DIR=results/demo \</w:t>
      </w:r>
    </w:p>
    <w:p w14:paraId="250EDE04" w14:textId="77777777" w:rsidR="0090759F" w:rsidRDefault="00000000">
      <w:pPr>
        <w:shd w:val="clear" w:color="auto" w:fill="F2F2F2"/>
        <w:spacing w:line="260" w:lineRule="auto"/>
        <w:ind w:left="120"/>
      </w:pPr>
      <w:r>
        <w:rPr>
          <w:rFonts w:ascii="Courier New" w:eastAsia="Courier New" w:hAnsi="Courier New" w:cs="Courier New"/>
          <w:sz w:val="17"/>
          <w:szCs w:val="17"/>
        </w:rPr>
        <w:t xml:space="preserve">  ~/ryu-env/bin/ryu-manager --observe-links controller/adaptive_router.py</w:t>
      </w:r>
    </w:p>
    <w:p w14:paraId="250EDE05" w14:textId="77777777" w:rsidR="0090759F" w:rsidRDefault="0090759F">
      <w:pPr>
        <w:spacing w:after="120"/>
      </w:pPr>
    </w:p>
    <w:p w14:paraId="250EDE06" w14:textId="77777777" w:rsidR="0090759F" w:rsidRDefault="00000000">
      <w:pPr>
        <w:spacing w:after="120" w:line="276" w:lineRule="auto"/>
      </w:pPr>
      <w:r>
        <w:rPr>
          <w:b/>
          <w:bCs/>
        </w:rPr>
        <w:t>Terminal 2: network and application</w:t>
      </w:r>
    </w:p>
    <w:p w14:paraId="250EDE07" w14:textId="77777777" w:rsidR="0090759F" w:rsidRDefault="00000000">
      <w:pPr>
        <w:shd w:val="clear" w:color="auto" w:fill="F2F2F2"/>
        <w:spacing w:line="260" w:lineRule="auto"/>
        <w:ind w:left="120"/>
      </w:pPr>
      <w:r>
        <w:rPr>
          <w:rFonts w:ascii="Courier New" w:eastAsia="Courier New" w:hAnsi="Courier New" w:cs="Courier New"/>
          <w:sz w:val="17"/>
          <w:szCs w:val="17"/>
        </w:rPr>
        <w:t>cd ~/adaptive-udp-sdn</w:t>
      </w:r>
    </w:p>
    <w:p w14:paraId="250EDE08" w14:textId="77777777" w:rsidR="0090759F" w:rsidRDefault="00000000">
      <w:pPr>
        <w:shd w:val="clear" w:color="auto" w:fill="F2F2F2"/>
        <w:spacing w:line="260" w:lineRule="auto"/>
        <w:ind w:left="120"/>
      </w:pPr>
      <w:r>
        <w:rPr>
          <w:rFonts w:ascii="Courier New" w:eastAsia="Courier New" w:hAnsi="Courier New" w:cs="Courier New"/>
          <w:sz w:val="17"/>
          <w:szCs w:val="17"/>
        </w:rPr>
        <w:t>sudo python3 topology/topo.py --cli</w:t>
      </w:r>
    </w:p>
    <w:p w14:paraId="250EDE09" w14:textId="77777777" w:rsidR="0090759F" w:rsidRDefault="00000000">
      <w:pPr>
        <w:shd w:val="clear" w:color="auto" w:fill="F2F2F2"/>
        <w:spacing w:line="260" w:lineRule="auto"/>
        <w:ind w:left="120"/>
      </w:pPr>
      <w:r>
        <w:rPr>
          <w:rFonts w:ascii="Courier New" w:eastAsia="Courier New" w:hAnsi="Courier New" w:cs="Courier New"/>
          <w:sz w:val="17"/>
          <w:szCs w:val="17"/>
        </w:rPr>
        <w:t>mininet&gt; pingall</w:t>
      </w:r>
    </w:p>
    <w:p w14:paraId="250EDE0A" w14:textId="77777777" w:rsidR="0090759F" w:rsidRDefault="00000000">
      <w:pPr>
        <w:shd w:val="clear" w:color="auto" w:fill="F2F2F2"/>
        <w:spacing w:line="260" w:lineRule="auto"/>
        <w:ind w:left="120"/>
      </w:pPr>
      <w:r>
        <w:rPr>
          <w:rFonts w:ascii="Courier New" w:eastAsia="Courier New" w:hAnsi="Courier New" w:cs="Courier New"/>
          <w:sz w:val="17"/>
          <w:szCs w:val="17"/>
        </w:rPr>
        <w:t>mininet&gt; h2 python3 src/server.py --log /tmp/s.csv &amp;</w:t>
      </w:r>
    </w:p>
    <w:p w14:paraId="250EDE0B" w14:textId="77777777" w:rsidR="0090759F" w:rsidRDefault="00000000">
      <w:pPr>
        <w:shd w:val="clear" w:color="auto" w:fill="F2F2F2"/>
        <w:spacing w:line="260" w:lineRule="auto"/>
        <w:ind w:left="120"/>
      </w:pPr>
      <w:r>
        <w:rPr>
          <w:rFonts w:ascii="Courier New" w:eastAsia="Courier New" w:hAnsi="Courier New" w:cs="Courier New"/>
          <w:sz w:val="17"/>
          <w:szCs w:val="17"/>
        </w:rPr>
        <w:t>mininet&gt; h1 python3 src/client.py --server 10.0.0.2 --duration 90 --log /tmp/c.csv &amp;</w:t>
      </w:r>
    </w:p>
    <w:p w14:paraId="250EDE0C" w14:textId="77777777" w:rsidR="0090759F" w:rsidRDefault="00000000">
      <w:pPr>
        <w:shd w:val="clear" w:color="auto" w:fill="F2F2F2"/>
        <w:spacing w:line="260" w:lineRule="auto"/>
        <w:ind w:left="120"/>
      </w:pPr>
      <w:r>
        <w:rPr>
          <w:rFonts w:ascii="Courier New" w:eastAsia="Courier New" w:hAnsi="Courier New" w:cs="Courier New"/>
          <w:sz w:val="17"/>
          <w:szCs w:val="17"/>
        </w:rPr>
        <w:t>mininet&gt; sh ovs-ofctl -O OpenFlow13 dump-flows s1</w:t>
      </w:r>
    </w:p>
    <w:p w14:paraId="250EDE0D" w14:textId="77777777" w:rsidR="0090759F" w:rsidRDefault="00000000">
      <w:pPr>
        <w:shd w:val="clear" w:color="auto" w:fill="F2F2F2"/>
        <w:spacing w:line="260" w:lineRule="auto"/>
        <w:ind w:left="120"/>
      </w:pPr>
      <w:r>
        <w:rPr>
          <w:rFonts w:ascii="Courier New" w:eastAsia="Courier New" w:hAnsi="Courier New" w:cs="Courier New"/>
          <w:sz w:val="17"/>
          <w:szCs w:val="17"/>
        </w:rPr>
        <w:t>mininet&gt; link s2 s4 down</w:t>
      </w:r>
    </w:p>
    <w:p w14:paraId="250EDE0E" w14:textId="77777777" w:rsidR="0090759F" w:rsidRDefault="00000000">
      <w:pPr>
        <w:shd w:val="clear" w:color="auto" w:fill="F2F2F2"/>
        <w:spacing w:line="260" w:lineRule="auto"/>
        <w:ind w:left="120"/>
      </w:pPr>
      <w:r>
        <w:rPr>
          <w:rFonts w:ascii="Courier New" w:eastAsia="Courier New" w:hAnsi="Courier New" w:cs="Courier New"/>
          <w:sz w:val="17"/>
          <w:szCs w:val="17"/>
        </w:rPr>
        <w:t>mininet&gt; sh ovs-ofctl -O OpenFlow13 dump-flows s1</w:t>
      </w:r>
    </w:p>
    <w:p w14:paraId="250EDE0F" w14:textId="77777777" w:rsidR="0090759F" w:rsidRDefault="00000000">
      <w:pPr>
        <w:shd w:val="clear" w:color="auto" w:fill="F2F2F2"/>
        <w:spacing w:line="260" w:lineRule="auto"/>
        <w:ind w:left="120"/>
      </w:pPr>
      <w:r>
        <w:rPr>
          <w:rFonts w:ascii="Courier New" w:eastAsia="Courier New" w:hAnsi="Courier New" w:cs="Courier New"/>
          <w:sz w:val="17"/>
          <w:szCs w:val="17"/>
        </w:rPr>
        <w:t>mininet&gt; link s2 s4 up</w:t>
      </w:r>
    </w:p>
    <w:p w14:paraId="250EDE10" w14:textId="77777777" w:rsidR="0090759F" w:rsidRDefault="00000000">
      <w:pPr>
        <w:shd w:val="clear" w:color="auto" w:fill="F2F2F2"/>
        <w:spacing w:line="260" w:lineRule="auto"/>
        <w:ind w:left="120"/>
      </w:pPr>
      <w:r>
        <w:rPr>
          <w:rFonts w:ascii="Courier New" w:eastAsia="Courier New" w:hAnsi="Courier New" w:cs="Courier New"/>
          <w:sz w:val="17"/>
          <w:szCs w:val="17"/>
        </w:rPr>
        <w:t>mininet&gt; sh cat /tmp/c.summary.json</w:t>
      </w:r>
    </w:p>
    <w:p w14:paraId="250EDE11" w14:textId="77777777" w:rsidR="0090759F" w:rsidRDefault="0090759F">
      <w:pPr>
        <w:spacing w:after="120"/>
      </w:pPr>
    </w:p>
    <w:p w14:paraId="250EDE12" w14:textId="77777777" w:rsidR="0090759F" w:rsidRDefault="00000000">
      <w:pPr>
        <w:spacing w:after="120" w:line="276" w:lineRule="auto"/>
      </w:pPr>
      <w:r>
        <w:t>Cleanup after a run: exit the Mininet prompt, run “sudo mn -c”, and stop the controller with Ctrl+C. The socket-layer test runs without Mininet: python3 tests/test_local_recovery.py.</w:t>
      </w:r>
    </w:p>
    <w:p w14:paraId="250EDE13" w14:textId="77777777" w:rsidR="0090759F" w:rsidRDefault="00000000">
      <w:pPr>
        <w:pStyle w:val="Heading1"/>
      </w:pPr>
      <w:r>
        <w:t>8. Plan for Deliverable 2</w:t>
      </w:r>
    </w:p>
    <w:p w14:paraId="250EDE14" w14:textId="77777777" w:rsidR="0090759F" w:rsidRDefault="00000000">
      <w:pPr>
        <w:spacing w:after="120" w:line="276" w:lineRule="auto"/>
      </w:pPr>
      <w:r>
        <w:t>The repository already contains the scripts for the full evaluation; they will be run and their results documented in Deliverable 2:</w:t>
      </w:r>
    </w:p>
    <w:p w14:paraId="250EDE15" w14:textId="77777777" w:rsidR="0090759F" w:rsidRDefault="00000000">
      <w:pPr>
        <w:pStyle w:val="ListParagraph"/>
        <w:numPr>
          <w:ilvl w:val="0"/>
          <w:numId w:val="2"/>
        </w:numPr>
        <w:spacing w:after="60" w:line="276" w:lineRule="auto"/>
      </w:pPr>
      <w:r>
        <w:rPr>
          <w:b/>
          <w:bCs/>
        </w:rPr>
        <w:t xml:space="preserve">Baseline comparison: </w:t>
      </w:r>
      <w:r>
        <w:t>a static-routing controller (ignores link failures) against the dynamic controller, each with and without application-level recovery (four configurations).</w:t>
      </w:r>
    </w:p>
    <w:p w14:paraId="250EDE16" w14:textId="77777777" w:rsidR="0090759F" w:rsidRDefault="00000000">
      <w:pPr>
        <w:pStyle w:val="ListParagraph"/>
        <w:numPr>
          <w:ilvl w:val="0"/>
          <w:numId w:val="2"/>
        </w:numPr>
        <w:spacing w:after="60" w:line="276" w:lineRule="auto"/>
      </w:pPr>
      <w:r>
        <w:rPr>
          <w:b/>
          <w:bCs/>
        </w:rPr>
        <w:t xml:space="preserve">Challenging scenarios: </w:t>
      </w:r>
      <w:r>
        <w:t>double failure (no path available for a while) and link flapping, with automated runs and repetitions.</w:t>
      </w:r>
    </w:p>
    <w:p w14:paraId="250EDE17" w14:textId="77777777" w:rsidR="0090759F" w:rsidRDefault="00000000">
      <w:pPr>
        <w:pStyle w:val="ListParagraph"/>
        <w:numPr>
          <w:ilvl w:val="0"/>
          <w:numId w:val="2"/>
        </w:numPr>
        <w:spacing w:after="60" w:line="276" w:lineRule="auto"/>
      </w:pPr>
      <w:r>
        <w:rPr>
          <w:b/>
          <w:bCs/>
        </w:rPr>
        <w:lastRenderedPageBreak/>
        <w:t xml:space="preserve">Metrics: </w:t>
      </w:r>
      <w:r>
        <w:t>detection time, reroute time, recovery time, packet loss, round-trip time before and after failover, retransmissions; results shown as tables and plots (analysis/analyze.py).</w:t>
      </w:r>
    </w:p>
    <w:p w14:paraId="250EDE18" w14:textId="77777777" w:rsidR="0090759F" w:rsidRDefault="00000000">
      <w:pPr>
        <w:pStyle w:val="ListParagraph"/>
        <w:numPr>
          <w:ilvl w:val="0"/>
          <w:numId w:val="2"/>
        </w:numPr>
        <w:spacing w:after="60" w:line="276" w:lineRule="auto"/>
      </w:pPr>
      <w:r>
        <w:rPr>
          <w:b/>
          <w:bCs/>
        </w:rPr>
        <w:t xml:space="preserve">Documentation and viva: </w:t>
      </w:r>
      <w:r>
        <w:t>final README with results, architecture and design decisions.</w:t>
      </w:r>
    </w:p>
    <w:p w14:paraId="250EDE19" w14:textId="77777777" w:rsidR="0090759F" w:rsidRDefault="00000000">
      <w:pPr>
        <w:pStyle w:val="Heading1"/>
      </w:pPr>
      <w:r>
        <w:t>9. Repository structure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38"/>
        <w:gridCol w:w="3400"/>
      </w:tblGrid>
      <w:tr w:rsidR="0090759F" w14:paraId="250EDE1D" w14:textId="77777777">
        <w:tblPrEx>
          <w:tblCellMar>
            <w:top w:w="0" w:type="dxa"/>
            <w:bottom w:w="0" w:type="dxa"/>
          </w:tblCellMar>
        </w:tblPrEx>
        <w:trPr>
          <w:tblHeader/>
        </w:trPr>
        <w:tc>
          <w:tcPr>
            <w:tcW w:w="23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E1A" w14:textId="77777777" w:rsidR="0090759F" w:rsidRDefault="00000000">
            <w:r>
              <w:rPr>
                <w:b/>
                <w:bCs/>
                <w:sz w:val="19"/>
                <w:szCs w:val="19"/>
              </w:rPr>
              <w:t>Folder</w:t>
            </w:r>
          </w:p>
        </w:tc>
        <w:tc>
          <w:tcPr>
            <w:tcW w:w="3938"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E1B" w14:textId="77777777" w:rsidR="0090759F" w:rsidRDefault="00000000">
            <w:r>
              <w:rPr>
                <w:b/>
                <w:bCs/>
                <w:sz w:val="19"/>
                <w:szCs w:val="19"/>
              </w:rPr>
              <w:t>Files</w:t>
            </w:r>
          </w:p>
        </w:tc>
        <w:tc>
          <w:tcPr>
            <w:tcW w:w="3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50EDE1C" w14:textId="77777777" w:rsidR="0090759F" w:rsidRDefault="00000000">
            <w:r>
              <w:rPr>
                <w:b/>
                <w:bCs/>
                <w:sz w:val="19"/>
                <w:szCs w:val="19"/>
              </w:rPr>
              <w:t>Purpose</w:t>
            </w:r>
          </w:p>
        </w:tc>
      </w:tr>
      <w:tr w:rsidR="0090759F" w14:paraId="250EDE21" w14:textId="77777777">
        <w:tblPrEx>
          <w:tblCellMar>
            <w:top w:w="0" w:type="dxa"/>
            <w:bottom w:w="0" w:type="dxa"/>
          </w:tblCellMar>
        </w:tblPrEx>
        <w:trPr>
          <w:cantSplit/>
        </w:trPr>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1E" w14:textId="77777777" w:rsidR="0090759F" w:rsidRDefault="00000000">
            <w:r>
              <w:rPr>
                <w:sz w:val="19"/>
                <w:szCs w:val="19"/>
              </w:rPr>
              <w:t>src/</w:t>
            </w:r>
          </w:p>
        </w:tc>
        <w:tc>
          <w:tcPr>
            <w:tcW w:w="39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1F" w14:textId="77777777" w:rsidR="0090759F" w:rsidRDefault="00000000">
            <w:r>
              <w:rPr>
                <w:sz w:val="19"/>
                <w:szCs w:val="19"/>
              </w:rPr>
              <w:t>protocol.py, server.py, client.py</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20" w14:textId="77777777" w:rsidR="0090759F" w:rsidRDefault="00000000">
            <w:r>
              <w:rPr>
                <w:sz w:val="19"/>
                <w:szCs w:val="19"/>
              </w:rPr>
              <w:t>UDP application</w:t>
            </w:r>
          </w:p>
        </w:tc>
      </w:tr>
      <w:tr w:rsidR="0090759F" w14:paraId="250EDE25" w14:textId="77777777">
        <w:tblPrEx>
          <w:tblCellMar>
            <w:top w:w="0" w:type="dxa"/>
            <w:bottom w:w="0" w:type="dxa"/>
          </w:tblCellMar>
        </w:tblPrEx>
        <w:trPr>
          <w:cantSplit/>
        </w:trPr>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22" w14:textId="77777777" w:rsidR="0090759F" w:rsidRDefault="00000000">
            <w:r>
              <w:rPr>
                <w:sz w:val="19"/>
                <w:szCs w:val="19"/>
              </w:rPr>
              <w:t>controller/</w:t>
            </w:r>
          </w:p>
        </w:tc>
        <w:tc>
          <w:tcPr>
            <w:tcW w:w="39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23" w14:textId="77777777" w:rsidR="0090759F" w:rsidRDefault="00000000">
            <w:r>
              <w:rPr>
                <w:sz w:val="19"/>
                <w:szCs w:val="19"/>
              </w:rPr>
              <w:t>adaptive_router.py</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24" w14:textId="77777777" w:rsidR="0090759F" w:rsidRDefault="00000000">
            <w:r>
              <w:rPr>
                <w:sz w:val="19"/>
                <w:szCs w:val="19"/>
              </w:rPr>
              <w:t>Ryu controller (dynamic and static modes)</w:t>
            </w:r>
          </w:p>
        </w:tc>
      </w:tr>
      <w:tr w:rsidR="0090759F" w14:paraId="250EDE29" w14:textId="77777777">
        <w:tblPrEx>
          <w:tblCellMar>
            <w:top w:w="0" w:type="dxa"/>
            <w:bottom w:w="0" w:type="dxa"/>
          </w:tblCellMar>
        </w:tblPrEx>
        <w:trPr>
          <w:cantSplit/>
        </w:trPr>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26" w14:textId="77777777" w:rsidR="0090759F" w:rsidRDefault="00000000">
            <w:r>
              <w:rPr>
                <w:sz w:val="19"/>
                <w:szCs w:val="19"/>
              </w:rPr>
              <w:t>topology/</w:t>
            </w:r>
          </w:p>
        </w:tc>
        <w:tc>
          <w:tcPr>
            <w:tcW w:w="39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27" w14:textId="77777777" w:rsidR="0090759F" w:rsidRDefault="00000000">
            <w:r>
              <w:rPr>
                <w:sz w:val="19"/>
                <w:szCs w:val="19"/>
              </w:rPr>
              <w:t>topo.py</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28" w14:textId="77777777" w:rsidR="0090759F" w:rsidRDefault="00000000">
            <w:r>
              <w:rPr>
                <w:sz w:val="19"/>
                <w:szCs w:val="19"/>
              </w:rPr>
              <w:t>Mininet topology</w:t>
            </w:r>
          </w:p>
        </w:tc>
      </w:tr>
      <w:tr w:rsidR="0090759F" w14:paraId="250EDE2D" w14:textId="77777777">
        <w:tblPrEx>
          <w:tblCellMar>
            <w:top w:w="0" w:type="dxa"/>
            <w:bottom w:w="0" w:type="dxa"/>
          </w:tblCellMar>
        </w:tblPrEx>
        <w:trPr>
          <w:cantSplit/>
        </w:trPr>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2A" w14:textId="77777777" w:rsidR="0090759F" w:rsidRDefault="00000000">
            <w:r>
              <w:rPr>
                <w:sz w:val="19"/>
                <w:szCs w:val="19"/>
              </w:rPr>
              <w:t>experiments/</w:t>
            </w:r>
          </w:p>
        </w:tc>
        <w:tc>
          <w:tcPr>
            <w:tcW w:w="39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2B" w14:textId="77777777" w:rsidR="0090759F" w:rsidRDefault="00000000">
            <w:r>
              <w:rPr>
                <w:sz w:val="19"/>
                <w:szCs w:val="19"/>
              </w:rPr>
              <w:t>run_experiment.py, run_all.sh</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2C" w14:textId="77777777" w:rsidR="0090759F" w:rsidRDefault="00000000">
            <w:r>
              <w:rPr>
                <w:sz w:val="19"/>
                <w:szCs w:val="19"/>
              </w:rPr>
              <w:t>Automation (Deliverable 2)</w:t>
            </w:r>
          </w:p>
        </w:tc>
      </w:tr>
      <w:tr w:rsidR="0090759F" w14:paraId="250EDE31" w14:textId="77777777">
        <w:tblPrEx>
          <w:tblCellMar>
            <w:top w:w="0" w:type="dxa"/>
            <w:bottom w:w="0" w:type="dxa"/>
          </w:tblCellMar>
        </w:tblPrEx>
        <w:trPr>
          <w:cantSplit/>
        </w:trPr>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2E" w14:textId="77777777" w:rsidR="0090759F" w:rsidRDefault="00000000">
            <w:r>
              <w:rPr>
                <w:sz w:val="19"/>
                <w:szCs w:val="19"/>
              </w:rPr>
              <w:t>analysis/</w:t>
            </w:r>
          </w:p>
        </w:tc>
        <w:tc>
          <w:tcPr>
            <w:tcW w:w="39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2F" w14:textId="77777777" w:rsidR="0090759F" w:rsidRDefault="00000000">
            <w:r>
              <w:rPr>
                <w:sz w:val="19"/>
                <w:szCs w:val="19"/>
              </w:rPr>
              <w:t>analyze.py</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30" w14:textId="77777777" w:rsidR="0090759F" w:rsidRDefault="00000000">
            <w:r>
              <w:rPr>
                <w:sz w:val="19"/>
                <w:szCs w:val="19"/>
              </w:rPr>
              <w:t>Tables and plots (Deliverable 2)</w:t>
            </w:r>
          </w:p>
        </w:tc>
      </w:tr>
      <w:tr w:rsidR="0090759F" w14:paraId="250EDE35" w14:textId="77777777">
        <w:tblPrEx>
          <w:tblCellMar>
            <w:top w:w="0" w:type="dxa"/>
            <w:bottom w:w="0" w:type="dxa"/>
          </w:tblCellMar>
        </w:tblPrEx>
        <w:trPr>
          <w:cantSplit/>
        </w:trPr>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32" w14:textId="77777777" w:rsidR="0090759F" w:rsidRDefault="00000000">
            <w:r>
              <w:rPr>
                <w:sz w:val="19"/>
                <w:szCs w:val="19"/>
              </w:rPr>
              <w:t>tests/</w:t>
            </w:r>
          </w:p>
        </w:tc>
        <w:tc>
          <w:tcPr>
            <w:tcW w:w="39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33" w14:textId="77777777" w:rsidR="0090759F" w:rsidRDefault="00000000">
            <w:r>
              <w:rPr>
                <w:sz w:val="19"/>
                <w:szCs w:val="19"/>
              </w:rPr>
              <w:t>test_local_recovery.py</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34" w14:textId="77777777" w:rsidR="0090759F" w:rsidRDefault="00000000">
            <w:r>
              <w:rPr>
                <w:sz w:val="19"/>
                <w:szCs w:val="19"/>
              </w:rPr>
              <w:t>Socket-layer test</w:t>
            </w:r>
          </w:p>
        </w:tc>
      </w:tr>
      <w:tr w:rsidR="0090759F" w14:paraId="250EDE39" w14:textId="77777777">
        <w:tblPrEx>
          <w:tblCellMar>
            <w:top w:w="0" w:type="dxa"/>
            <w:bottom w:w="0" w:type="dxa"/>
          </w:tblCellMar>
        </w:tblPrEx>
        <w:trPr>
          <w:cantSplit/>
        </w:trPr>
        <w:tc>
          <w:tcPr>
            <w:tcW w:w="2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36" w14:textId="77777777" w:rsidR="0090759F" w:rsidRDefault="00000000">
            <w:r>
              <w:rPr>
                <w:sz w:val="19"/>
                <w:szCs w:val="19"/>
              </w:rPr>
              <w:t>README.md</w:t>
            </w:r>
          </w:p>
        </w:tc>
        <w:tc>
          <w:tcPr>
            <w:tcW w:w="3938"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37" w14:textId="77777777" w:rsidR="0090759F" w:rsidRDefault="00000000">
            <w:r>
              <w:rPr>
                <w:sz w:val="19"/>
                <w:szCs w:val="19"/>
              </w:rPr>
              <w:t>-</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EDE38" w14:textId="77777777" w:rsidR="0090759F" w:rsidRDefault="00000000">
            <w:r>
              <w:rPr>
                <w:sz w:val="19"/>
                <w:szCs w:val="19"/>
              </w:rPr>
              <w:t>Setup and run instructions</w:t>
            </w:r>
          </w:p>
        </w:tc>
      </w:tr>
    </w:tbl>
    <w:p w14:paraId="250EDE3A" w14:textId="77777777" w:rsidR="00255E32" w:rsidRDefault="00255E32"/>
    <w:sectPr w:rsidR="00255E32">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35EF9" w14:textId="77777777" w:rsidR="00255E32" w:rsidRDefault="00255E32">
      <w:r>
        <w:separator/>
      </w:r>
    </w:p>
  </w:endnote>
  <w:endnote w:type="continuationSeparator" w:id="0">
    <w:p w14:paraId="36F773C8" w14:textId="77777777" w:rsidR="00255E32" w:rsidRDefault="00255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DE4A" w14:textId="61024879" w:rsidR="0090759F"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ED6AED">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4877A" w14:textId="77777777" w:rsidR="00255E32" w:rsidRDefault="00255E32">
      <w:r>
        <w:separator/>
      </w:r>
    </w:p>
  </w:footnote>
  <w:footnote w:type="continuationSeparator" w:id="0">
    <w:p w14:paraId="56C4950E" w14:textId="77777777" w:rsidR="00255E32" w:rsidRDefault="00255E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53B56"/>
    <w:multiLevelType w:val="hybridMultilevel"/>
    <w:tmpl w:val="0726B89C"/>
    <w:lvl w:ilvl="0" w:tplc="CC2C3B24">
      <w:start w:val="1"/>
      <w:numFmt w:val="bullet"/>
      <w:lvlText w:val="•"/>
      <w:lvlJc w:val="left"/>
      <w:pPr>
        <w:ind w:left="540" w:hanging="270"/>
      </w:pPr>
    </w:lvl>
    <w:lvl w:ilvl="1" w:tplc="31B8EDEE">
      <w:numFmt w:val="decimal"/>
      <w:lvlText w:val=""/>
      <w:lvlJc w:val="left"/>
    </w:lvl>
    <w:lvl w:ilvl="2" w:tplc="4F945B6C">
      <w:numFmt w:val="decimal"/>
      <w:lvlText w:val=""/>
      <w:lvlJc w:val="left"/>
    </w:lvl>
    <w:lvl w:ilvl="3" w:tplc="902454EC">
      <w:numFmt w:val="decimal"/>
      <w:lvlText w:val=""/>
      <w:lvlJc w:val="left"/>
    </w:lvl>
    <w:lvl w:ilvl="4" w:tplc="67C0C452">
      <w:numFmt w:val="decimal"/>
      <w:lvlText w:val=""/>
      <w:lvlJc w:val="left"/>
    </w:lvl>
    <w:lvl w:ilvl="5" w:tplc="34B432BA">
      <w:numFmt w:val="decimal"/>
      <w:lvlText w:val=""/>
      <w:lvlJc w:val="left"/>
    </w:lvl>
    <w:lvl w:ilvl="6" w:tplc="7EEA52FC">
      <w:numFmt w:val="decimal"/>
      <w:lvlText w:val=""/>
      <w:lvlJc w:val="left"/>
    </w:lvl>
    <w:lvl w:ilvl="7" w:tplc="0F20A3BC">
      <w:numFmt w:val="decimal"/>
      <w:lvlText w:val=""/>
      <w:lvlJc w:val="left"/>
    </w:lvl>
    <w:lvl w:ilvl="8" w:tplc="002AB9EA">
      <w:numFmt w:val="decimal"/>
      <w:lvlText w:val=""/>
      <w:lvlJc w:val="left"/>
    </w:lvl>
  </w:abstractNum>
  <w:abstractNum w:abstractNumId="1" w15:restartNumberingAfterBreak="0">
    <w:nsid w:val="21E76200"/>
    <w:multiLevelType w:val="hybridMultilevel"/>
    <w:tmpl w:val="CC66F9B0"/>
    <w:lvl w:ilvl="0" w:tplc="9BE4EE24">
      <w:start w:val="1"/>
      <w:numFmt w:val="decimal"/>
      <w:lvlText w:val="%1."/>
      <w:lvlJc w:val="left"/>
      <w:pPr>
        <w:ind w:left="540" w:hanging="360"/>
      </w:pPr>
    </w:lvl>
    <w:lvl w:ilvl="1" w:tplc="6A26B770">
      <w:numFmt w:val="decimal"/>
      <w:lvlText w:val=""/>
      <w:lvlJc w:val="left"/>
    </w:lvl>
    <w:lvl w:ilvl="2" w:tplc="E2160E54">
      <w:numFmt w:val="decimal"/>
      <w:lvlText w:val=""/>
      <w:lvlJc w:val="left"/>
    </w:lvl>
    <w:lvl w:ilvl="3" w:tplc="12FE0B8E">
      <w:numFmt w:val="decimal"/>
      <w:lvlText w:val=""/>
      <w:lvlJc w:val="left"/>
    </w:lvl>
    <w:lvl w:ilvl="4" w:tplc="899EE484">
      <w:numFmt w:val="decimal"/>
      <w:lvlText w:val=""/>
      <w:lvlJc w:val="left"/>
    </w:lvl>
    <w:lvl w:ilvl="5" w:tplc="57920978">
      <w:numFmt w:val="decimal"/>
      <w:lvlText w:val=""/>
      <w:lvlJc w:val="left"/>
    </w:lvl>
    <w:lvl w:ilvl="6" w:tplc="815418B2">
      <w:numFmt w:val="decimal"/>
      <w:lvlText w:val=""/>
      <w:lvlJc w:val="left"/>
    </w:lvl>
    <w:lvl w:ilvl="7" w:tplc="E086381A">
      <w:numFmt w:val="decimal"/>
      <w:lvlText w:val=""/>
      <w:lvlJc w:val="left"/>
    </w:lvl>
    <w:lvl w:ilvl="8" w:tplc="A5260FFE">
      <w:numFmt w:val="decimal"/>
      <w:lvlText w:val=""/>
      <w:lvlJc w:val="left"/>
    </w:lvl>
  </w:abstractNum>
  <w:abstractNum w:abstractNumId="2" w15:restartNumberingAfterBreak="0">
    <w:nsid w:val="46476495"/>
    <w:multiLevelType w:val="hybridMultilevel"/>
    <w:tmpl w:val="131EABA6"/>
    <w:lvl w:ilvl="0" w:tplc="ACE07D86">
      <w:start w:val="1"/>
      <w:numFmt w:val="bullet"/>
      <w:lvlText w:val="●"/>
      <w:lvlJc w:val="left"/>
      <w:pPr>
        <w:ind w:left="720" w:hanging="360"/>
      </w:pPr>
    </w:lvl>
    <w:lvl w:ilvl="1" w:tplc="0164B39E">
      <w:start w:val="1"/>
      <w:numFmt w:val="bullet"/>
      <w:lvlText w:val="○"/>
      <w:lvlJc w:val="left"/>
      <w:pPr>
        <w:ind w:left="1440" w:hanging="360"/>
      </w:pPr>
    </w:lvl>
    <w:lvl w:ilvl="2" w:tplc="41ACB3C8">
      <w:start w:val="1"/>
      <w:numFmt w:val="bullet"/>
      <w:lvlText w:val="■"/>
      <w:lvlJc w:val="left"/>
      <w:pPr>
        <w:ind w:left="2160" w:hanging="360"/>
      </w:pPr>
    </w:lvl>
    <w:lvl w:ilvl="3" w:tplc="ABB6DA48">
      <w:start w:val="1"/>
      <w:numFmt w:val="bullet"/>
      <w:lvlText w:val="●"/>
      <w:lvlJc w:val="left"/>
      <w:pPr>
        <w:ind w:left="2880" w:hanging="360"/>
      </w:pPr>
    </w:lvl>
    <w:lvl w:ilvl="4" w:tplc="9B1E48A4">
      <w:start w:val="1"/>
      <w:numFmt w:val="bullet"/>
      <w:lvlText w:val="○"/>
      <w:lvlJc w:val="left"/>
      <w:pPr>
        <w:ind w:left="3600" w:hanging="360"/>
      </w:pPr>
    </w:lvl>
    <w:lvl w:ilvl="5" w:tplc="2BFA5BC4">
      <w:start w:val="1"/>
      <w:numFmt w:val="bullet"/>
      <w:lvlText w:val="■"/>
      <w:lvlJc w:val="left"/>
      <w:pPr>
        <w:ind w:left="4320" w:hanging="360"/>
      </w:pPr>
    </w:lvl>
    <w:lvl w:ilvl="6" w:tplc="F1587E04">
      <w:start w:val="1"/>
      <w:numFmt w:val="bullet"/>
      <w:lvlText w:val="●"/>
      <w:lvlJc w:val="left"/>
      <w:pPr>
        <w:ind w:left="5040" w:hanging="360"/>
      </w:pPr>
    </w:lvl>
    <w:lvl w:ilvl="7" w:tplc="FAFE8BCA">
      <w:start w:val="1"/>
      <w:numFmt w:val="bullet"/>
      <w:lvlText w:val="●"/>
      <w:lvlJc w:val="left"/>
      <w:pPr>
        <w:ind w:left="5760" w:hanging="360"/>
      </w:pPr>
    </w:lvl>
    <w:lvl w:ilvl="8" w:tplc="5608D136">
      <w:start w:val="1"/>
      <w:numFmt w:val="bullet"/>
      <w:lvlText w:val="●"/>
      <w:lvlJc w:val="left"/>
      <w:pPr>
        <w:ind w:left="6480" w:hanging="360"/>
      </w:pPr>
    </w:lvl>
  </w:abstractNum>
  <w:num w:numId="1" w16cid:durableId="2082289174">
    <w:abstractNumId w:val="2"/>
    <w:lvlOverride w:ilvl="0">
      <w:startOverride w:val="1"/>
    </w:lvlOverride>
  </w:num>
  <w:num w:numId="2" w16cid:durableId="25914226">
    <w:abstractNumId w:val="0"/>
    <w:lvlOverride w:ilvl="0">
      <w:startOverride w:val="1"/>
    </w:lvlOverride>
  </w:num>
  <w:num w:numId="3" w16cid:durableId="6650894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59F"/>
    <w:rsid w:val="00014BA2"/>
    <w:rsid w:val="00255E32"/>
    <w:rsid w:val="005F5BCF"/>
    <w:rsid w:val="0090759F"/>
    <w:rsid w:val="009C0F8B"/>
    <w:rsid w:val="00B76D47"/>
    <w:rsid w:val="00E62599"/>
    <w:rsid w:val="00ED6AED"/>
    <w:rsid w:val="00FA2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EDD31"/>
  <w15:docId w15:val="{B94F0833-3E6E-464C-BACC-3FF2026A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1827</Words>
  <Characters>10419</Characters>
  <Application>Microsoft Office Word</Application>
  <DocSecurity>0</DocSecurity>
  <Lines>86</Lines>
  <Paragraphs>24</Paragraphs>
  <ScaleCrop>false</ScaleCrop>
  <Company/>
  <LinksUpToDate>false</LinksUpToDate>
  <CharactersWithSpaces>12222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 Report - Adaptive Communication Network with Failure Recovery</dc:title>
  <dc:creator>Student</dc:creator>
  <cp:lastModifiedBy>Niranjan B</cp:lastModifiedBy>
  <cp:revision>7</cp:revision>
  <dcterms:created xsi:type="dcterms:W3CDTF">2026-10-25T05:48:00Z</dcterms:created>
  <dcterms:modified xsi:type="dcterms:W3CDTF">2026-10-25T07:15:00Z</dcterms:modified>
</cp:coreProperties>
</file>