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EE4" w:rsidRDefault="003F2696" w:rsidP="003F2696">
      <w:pPr>
        <w:tabs>
          <w:tab w:val="left" w:pos="1575"/>
          <w:tab w:val="center" w:pos="468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="00346395" w:rsidRPr="00311154">
        <w:rPr>
          <w:rFonts w:ascii="Times New Roman" w:hAnsi="Times New Roman" w:cs="Times New Roman"/>
          <w:sz w:val="40"/>
          <w:szCs w:val="40"/>
        </w:rPr>
        <w:t>ĐỀ CƯƠNG LUẬN VĂN</w:t>
      </w:r>
    </w:p>
    <w:p w:rsidR="00311154" w:rsidRDefault="00311154" w:rsidP="00311154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83B9B">
        <w:rPr>
          <w:rFonts w:ascii="Times New Roman" w:hAnsi="Times New Roman" w:cs="Times New Roman"/>
          <w:b/>
          <w:sz w:val="26"/>
          <w:szCs w:val="26"/>
          <w:u w:val="single"/>
        </w:rPr>
        <w:t>ĐỀ TÀI: QUẢN LÝ PHÒNG TRỌ</w:t>
      </w:r>
    </w:p>
    <w:p w:rsidR="008A419B" w:rsidRPr="008A419B" w:rsidRDefault="008A419B" w:rsidP="0031115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C973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3F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973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3F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C973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3F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C973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3F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C973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3F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C973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3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973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3F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973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3F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973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3F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C973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3FF">
        <w:rPr>
          <w:rFonts w:ascii="Times New Roman" w:hAnsi="Times New Roman" w:cs="Times New Roman"/>
          <w:sz w:val="26"/>
          <w:szCs w:val="26"/>
        </w:rPr>
        <w:t>dịp</w:t>
      </w:r>
      <w:proofErr w:type="spellEnd"/>
      <w:r w:rsidR="00C973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3F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C973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3F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C973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3F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C973FF">
        <w:rPr>
          <w:rFonts w:ascii="Times New Roman" w:hAnsi="Times New Roman" w:cs="Times New Roman"/>
          <w:sz w:val="26"/>
          <w:szCs w:val="26"/>
        </w:rPr>
        <w:t xml:space="preserve"> ở</w:t>
      </w:r>
      <w:r w:rsidR="00541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108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541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10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41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108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541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108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41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108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541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10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41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108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541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108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541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10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41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108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541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108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54108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541084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="00665A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65A8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6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8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6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6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8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66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8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66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6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8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66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8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6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8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66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8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66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8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66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81">
        <w:rPr>
          <w:rFonts w:ascii="Times New Roman" w:hAnsi="Times New Roman" w:cs="Times New Roman"/>
          <w:sz w:val="26"/>
          <w:szCs w:val="26"/>
        </w:rPr>
        <w:t>câp</w:t>
      </w:r>
      <w:proofErr w:type="spellEnd"/>
      <w:r w:rsidR="0066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8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6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8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6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8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66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81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="0066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6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8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6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8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F1B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F1B0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BF1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B0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F1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B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F1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F1B0A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="00BF1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B0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F1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B0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BF1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B0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300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00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00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00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00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0C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3510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0C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3510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E2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F3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E2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FF3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E2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FF3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E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FF3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E2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FF3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96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5169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960">
        <w:rPr>
          <w:rFonts w:ascii="Times New Roman" w:hAnsi="Times New Roman" w:cs="Times New Roman"/>
          <w:sz w:val="26"/>
          <w:szCs w:val="26"/>
        </w:rPr>
        <w:t>tro</w:t>
      </w:r>
      <w:proofErr w:type="spellEnd"/>
      <w:r w:rsidR="00883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DF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83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DF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883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DF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883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DF7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883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DF7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883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DF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83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DF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883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DF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883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DF7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="00883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D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83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DF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83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DF7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="00F17CA4">
        <w:rPr>
          <w:rFonts w:ascii="Times New Roman" w:hAnsi="Times New Roman" w:cs="Times New Roman"/>
          <w:sz w:val="26"/>
          <w:szCs w:val="26"/>
        </w:rPr>
        <w:t>.</w:t>
      </w:r>
    </w:p>
    <w:p w:rsidR="004A04E5" w:rsidRDefault="00067C15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="00C45DC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C45DCA">
        <w:rPr>
          <w:rFonts w:ascii="Times New Roman" w:hAnsi="Times New Roman" w:cs="Times New Roman"/>
          <w:sz w:val="26"/>
          <w:szCs w:val="26"/>
        </w:rPr>
        <w:t xml:space="preserve"> dung:</w:t>
      </w:r>
      <w:r w:rsidR="003F2696">
        <w:rPr>
          <w:rFonts w:ascii="Times New Roman" w:hAnsi="Times New Roman" w:cs="Times New Roman"/>
          <w:sz w:val="26"/>
          <w:szCs w:val="26"/>
        </w:rPr>
        <w:t xml:space="preserve"> </w:t>
      </w:r>
      <w:r w:rsidR="004A04E5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868A3" w:rsidTr="00701631">
        <w:tc>
          <w:tcPr>
            <w:tcW w:w="4788" w:type="dxa"/>
          </w:tcPr>
          <w:p w:rsidR="005868A3" w:rsidRDefault="005868A3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4788" w:type="dxa"/>
          </w:tcPr>
          <w:p w:rsidR="005868A3" w:rsidRDefault="005868A3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1631" w:rsidTr="00701631">
        <w:tc>
          <w:tcPr>
            <w:tcW w:w="4788" w:type="dxa"/>
          </w:tcPr>
          <w:p w:rsidR="00701631" w:rsidRDefault="0037545A" w:rsidP="003377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="00337751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01631">
              <w:rPr>
                <w:rFonts w:ascii="Times New Roman" w:hAnsi="Times New Roman" w:cs="Times New Roman"/>
                <w:sz w:val="26"/>
                <w:szCs w:val="26"/>
              </w:rPr>
              <w:t>hòng</w:t>
            </w:r>
            <w:proofErr w:type="spellEnd"/>
            <w:r w:rsidR="007016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01631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</w:p>
        </w:tc>
        <w:tc>
          <w:tcPr>
            <w:tcW w:w="4788" w:type="dxa"/>
          </w:tcPr>
          <w:p w:rsidR="00701631" w:rsidRDefault="008A1177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100965</wp:posOffset>
                      </wp:positionV>
                      <wp:extent cx="219075" cy="638175"/>
                      <wp:effectExtent l="0" t="0" r="28575" b="28575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63817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1B5A74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107.1pt;margin-top:7.95pt;width:17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" adj="618" strokecolor="#4579b8 [3044]"/>
                  </w:pict>
                </mc:Fallback>
              </mc:AlternateContent>
            </w:r>
            <w:r w:rsidR="007016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="0070163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7016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0163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7016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01631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="007016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01631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</w:p>
          <w:p w:rsidR="00701631" w:rsidRDefault="00701631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</w:p>
          <w:p w:rsidR="008A1177" w:rsidRDefault="00701631" w:rsidP="008A1177">
            <w:pPr>
              <w:tabs>
                <w:tab w:val="left" w:pos="26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="008A1177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="008A1177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="008A11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1177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="008A1177">
              <w:rPr>
                <w:rFonts w:ascii="Times New Roman" w:hAnsi="Times New Roman" w:cs="Times New Roman"/>
                <w:sz w:val="26"/>
                <w:szCs w:val="26"/>
              </w:rPr>
              <w:t xml:space="preserve"> SMS </w:t>
            </w:r>
            <w:proofErr w:type="spellStart"/>
            <w:r w:rsidR="008A1177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 w:rsidR="008A11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01631" w:rsidRDefault="00701631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cọc</w:t>
            </w:r>
            <w:proofErr w:type="spellEnd"/>
            <w:r w:rsidR="008A1177"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  <w:proofErr w:type="spellStart"/>
            <w:r w:rsidR="008A1177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="008A11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117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8A11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117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8A11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1177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</w:p>
          <w:p w:rsidR="00701631" w:rsidRDefault="00701631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  <w:p w:rsidR="00701631" w:rsidRDefault="00701631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768E2" w:rsidRDefault="008768E2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768E2" w:rsidRDefault="008768E2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</w:t>
            </w:r>
            <w:proofErr w:type="spellEnd"/>
          </w:p>
          <w:p w:rsidR="002D588A" w:rsidRDefault="002D588A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</w:p>
          <w:p w:rsidR="00A10036" w:rsidRDefault="00A10036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net…</w:t>
            </w:r>
          </w:p>
          <w:p w:rsidR="00826D74" w:rsidRDefault="00EC79AE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 w:rsidR="00F17CA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proofErr w:type="gramEnd"/>
            <w:r w:rsidR="00F17C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7CA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F17C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7CA4">
              <w:rPr>
                <w:rFonts w:ascii="Times New Roman" w:hAnsi="Times New Roman" w:cs="Times New Roman"/>
                <w:sz w:val="26"/>
                <w:szCs w:val="26"/>
              </w:rPr>
              <w:t>thô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17CA4">
              <w:rPr>
                <w:rFonts w:ascii="Times New Roman" w:hAnsi="Times New Roman" w:cs="Times New Roman"/>
                <w:sz w:val="26"/>
                <w:szCs w:val="26"/>
              </w:rPr>
              <w:t xml:space="preserve">tin </w:t>
            </w:r>
            <w:proofErr w:type="spellStart"/>
            <w:r w:rsidR="00F17CA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F17C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7CA4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 w:rsidR="00F17CA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17CA4">
              <w:rPr>
                <w:rFonts w:ascii="Times New Roman" w:hAnsi="Times New Roman" w:cs="Times New Roman"/>
                <w:sz w:val="26"/>
                <w:szCs w:val="26"/>
              </w:rPr>
              <w:t>thô</w:t>
            </w:r>
            <w:r w:rsidR="00826D74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826D7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826D74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="00826D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6D74">
              <w:rPr>
                <w:rFonts w:ascii="Times New Roman" w:hAnsi="Times New Roman" w:cs="Times New Roman"/>
                <w:sz w:val="26"/>
                <w:szCs w:val="26"/>
              </w:rPr>
              <w:t>tạ</w:t>
            </w:r>
            <w:r w:rsidR="00DF414E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 w:rsidR="00DF41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414E">
              <w:rPr>
                <w:rFonts w:ascii="Times New Roman" w:hAnsi="Times New Roman" w:cs="Times New Roman"/>
                <w:sz w:val="26"/>
                <w:szCs w:val="26"/>
              </w:rPr>
              <w:t>trú</w:t>
            </w:r>
            <w:proofErr w:type="spellEnd"/>
            <w:r w:rsidR="00DF414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F414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DF41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414E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="00DF41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414E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 w:rsidR="00DF41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414E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="00DF414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F414E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="00DF41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414E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DF41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414E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="00DF41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414E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="00DF414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01631" w:rsidRDefault="00701631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1631" w:rsidTr="00701631">
        <w:tc>
          <w:tcPr>
            <w:tcW w:w="4788" w:type="dxa"/>
          </w:tcPr>
          <w:p w:rsidR="00701631" w:rsidRDefault="0037545A" w:rsidP="007C1D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7C1D01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701631">
              <w:rPr>
                <w:rFonts w:ascii="Times New Roman" w:hAnsi="Times New Roman" w:cs="Times New Roman"/>
                <w:sz w:val="26"/>
                <w:szCs w:val="26"/>
              </w:rPr>
              <w:t xml:space="preserve">rang </w:t>
            </w:r>
            <w:proofErr w:type="spellStart"/>
            <w:r w:rsidR="00701631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7016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01631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="007016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788" w:type="dxa"/>
          </w:tcPr>
          <w:p w:rsidR="00701631" w:rsidRDefault="00701631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1631" w:rsidTr="00701631">
        <w:tc>
          <w:tcPr>
            <w:tcW w:w="4788" w:type="dxa"/>
          </w:tcPr>
          <w:p w:rsidR="00701631" w:rsidRDefault="0037545A" w:rsidP="00B55F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="00B55FDC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01631">
              <w:rPr>
                <w:rFonts w:ascii="Times New Roman" w:hAnsi="Times New Roman" w:cs="Times New Roman"/>
                <w:sz w:val="26"/>
                <w:szCs w:val="26"/>
              </w:rPr>
              <w:t>hân</w:t>
            </w:r>
            <w:proofErr w:type="spellEnd"/>
            <w:r w:rsidR="007016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01631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</w:p>
        </w:tc>
        <w:tc>
          <w:tcPr>
            <w:tcW w:w="4788" w:type="dxa"/>
          </w:tcPr>
          <w:p w:rsidR="00701631" w:rsidRDefault="00701631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  <w:p w:rsidR="00701631" w:rsidRDefault="00701631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B24BBF" w:rsidTr="00701631">
        <w:tc>
          <w:tcPr>
            <w:tcW w:w="4788" w:type="dxa"/>
          </w:tcPr>
          <w:p w:rsidR="00B24BBF" w:rsidRDefault="00B24BBF" w:rsidP="001516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151697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ninh</w:t>
            </w:r>
            <w:proofErr w:type="spellEnd"/>
          </w:p>
        </w:tc>
        <w:tc>
          <w:tcPr>
            <w:tcW w:w="4788" w:type="dxa"/>
          </w:tcPr>
          <w:p w:rsidR="00B24BBF" w:rsidRDefault="0008199A" w:rsidP="001516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+camera</w:t>
            </w:r>
          </w:p>
        </w:tc>
      </w:tr>
      <w:tr w:rsidR="00B24BBF" w:rsidTr="00701631">
        <w:tc>
          <w:tcPr>
            <w:tcW w:w="4788" w:type="dxa"/>
          </w:tcPr>
          <w:p w:rsidR="00B24BBF" w:rsidRDefault="00B24BBF" w:rsidP="00E64E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 w:rsidR="00BC1CC9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788" w:type="dxa"/>
          </w:tcPr>
          <w:p w:rsidR="00B24BBF" w:rsidRDefault="00725DE9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="00FA2D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="00D059C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059C9">
              <w:rPr>
                <w:rFonts w:ascii="Times New Roman" w:hAnsi="Times New Roman" w:cs="Times New Roman"/>
                <w:sz w:val="26"/>
                <w:szCs w:val="26"/>
              </w:rPr>
              <w:t>facebook,</w:t>
            </w:r>
            <w:r w:rsidR="00442C6B">
              <w:rPr>
                <w:rFonts w:ascii="Times New Roman" w:hAnsi="Times New Roman" w:cs="Times New Roman"/>
                <w:sz w:val="26"/>
                <w:szCs w:val="26"/>
              </w:rPr>
              <w:t>twister,LinK</w:t>
            </w:r>
            <w:proofErr w:type="spellEnd"/>
            <w:r w:rsidR="000A7BEA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="00D059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64EC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64EC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="00E64E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4EC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="00E64E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4EC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E64E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4EC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E64EC4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E64EC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E64E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4EC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E64E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4EC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E64E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4EC4">
              <w:rPr>
                <w:rFonts w:ascii="Times New Roman" w:hAnsi="Times New Roman" w:cs="Times New Roman"/>
                <w:sz w:val="26"/>
                <w:szCs w:val="26"/>
              </w:rPr>
              <w:t>sạn</w:t>
            </w:r>
            <w:proofErr w:type="spellEnd"/>
            <w:r w:rsidR="00E64E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4EC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E64E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4EC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E64E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4EC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E64E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4EC4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="00E64E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4EC4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="00E64E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4EC4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="00E64EC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790D19" w:rsidTr="00701631">
        <w:tc>
          <w:tcPr>
            <w:tcW w:w="4788" w:type="dxa"/>
          </w:tcPr>
          <w:p w:rsidR="00790D19" w:rsidRDefault="00D724A6" w:rsidP="00556B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90D1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790D19">
              <w:rPr>
                <w:rFonts w:ascii="Times New Roman" w:hAnsi="Times New Roman" w:cs="Times New Roman"/>
                <w:sz w:val="26"/>
                <w:szCs w:val="26"/>
              </w:rPr>
              <w:t>Thố</w:t>
            </w:r>
            <w:r w:rsidR="004017ED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401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17ED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4788" w:type="dxa"/>
          </w:tcPr>
          <w:p w:rsidR="008218A5" w:rsidRDefault="008218A5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 w:rsidR="00D724A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D724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724A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724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724A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="00D724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724A6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  <w:p w:rsidR="008218A5" w:rsidRDefault="008218A5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724A6">
              <w:rPr>
                <w:rFonts w:ascii="Times New Roman" w:hAnsi="Times New Roman" w:cs="Times New Roman"/>
                <w:sz w:val="26"/>
                <w:szCs w:val="26"/>
              </w:rPr>
              <w:t>chi</w:t>
            </w:r>
          </w:p>
          <w:p w:rsidR="00790D19" w:rsidRDefault="008218A5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lãi-</w:t>
            </w:r>
            <w:r w:rsidR="00D724A6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</w:p>
          <w:p w:rsidR="003949F0" w:rsidRDefault="003949F0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  <w:p w:rsidR="003949F0" w:rsidRDefault="003949F0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626C" w:rsidTr="00701631">
        <w:tc>
          <w:tcPr>
            <w:tcW w:w="4788" w:type="dxa"/>
          </w:tcPr>
          <w:p w:rsidR="004F626C" w:rsidRDefault="004F626C" w:rsidP="00556B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4788" w:type="dxa"/>
          </w:tcPr>
          <w:p w:rsidR="004F626C" w:rsidRDefault="004F626C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  <w:p w:rsidR="005659B0" w:rsidRDefault="005659B0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</w:t>
            </w:r>
            <w:proofErr w:type="spellEnd"/>
          </w:p>
          <w:p w:rsidR="005659B0" w:rsidRDefault="005659B0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  <w:p w:rsidR="005659B0" w:rsidRDefault="005659B0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  <w:p w:rsidR="00FF1877" w:rsidRDefault="00FF1877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</w:p>
        </w:tc>
      </w:tr>
    </w:tbl>
    <w:p w:rsidR="00701631" w:rsidRDefault="00701631" w:rsidP="00311154">
      <w:pPr>
        <w:rPr>
          <w:rFonts w:ascii="Times New Roman" w:hAnsi="Times New Roman" w:cs="Times New Roman"/>
          <w:sz w:val="26"/>
          <w:szCs w:val="26"/>
        </w:rPr>
      </w:pPr>
    </w:p>
    <w:p w:rsidR="00067C15" w:rsidRDefault="00067C15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EE6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AA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E6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AA4"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85077" w:rsidRDefault="00492C79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D8507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850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5077">
        <w:rPr>
          <w:rFonts w:ascii="Times New Roman" w:hAnsi="Times New Roman" w:cs="Times New Roman"/>
          <w:sz w:val="26"/>
          <w:szCs w:val="26"/>
        </w:rPr>
        <w:t>gian</w:t>
      </w:r>
      <w:proofErr w:type="gramStart"/>
      <w:r w:rsidR="00D85077">
        <w:rPr>
          <w:rFonts w:ascii="Times New Roman" w:hAnsi="Times New Roman" w:cs="Times New Roman"/>
          <w:sz w:val="26"/>
          <w:szCs w:val="26"/>
        </w:rPr>
        <w:t>:Bắt</w:t>
      </w:r>
      <w:proofErr w:type="spellEnd"/>
      <w:proofErr w:type="gramEnd"/>
      <w:r w:rsidR="00D850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507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D850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507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85077">
        <w:rPr>
          <w:rFonts w:ascii="Times New Roman" w:hAnsi="Times New Roman" w:cs="Times New Roman"/>
          <w:sz w:val="26"/>
          <w:szCs w:val="26"/>
        </w:rPr>
        <w:t xml:space="preserve"> 22/8/2016 </w:t>
      </w:r>
      <w:proofErr w:type="spellStart"/>
      <w:r w:rsidR="00D8507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D85077">
        <w:rPr>
          <w:rFonts w:ascii="Times New Roman" w:hAnsi="Times New Roman" w:cs="Times New Roman"/>
          <w:sz w:val="26"/>
          <w:szCs w:val="26"/>
        </w:rPr>
        <w:t xml:space="preserve"> 30/11/2016</w:t>
      </w:r>
      <w:r w:rsidR="007E7F5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E7F5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7E7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7F5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7E7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7F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E7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7F5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7E7F5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7E7F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7E7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7F5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7E7F52">
        <w:rPr>
          <w:rFonts w:ascii="Times New Roman" w:hAnsi="Times New Roman" w:cs="Times New Roman"/>
          <w:sz w:val="26"/>
          <w:szCs w:val="26"/>
        </w:rPr>
        <w:t xml:space="preserve"> 7</w:t>
      </w:r>
      <w:r w:rsidR="00F17CA4">
        <w:rPr>
          <w:rFonts w:ascii="Times New Roman" w:hAnsi="Times New Roman" w:cs="Times New Roman"/>
          <w:sz w:val="26"/>
          <w:szCs w:val="26"/>
        </w:rPr>
        <w:t xml:space="preserve">.Báo </w:t>
      </w:r>
      <w:proofErr w:type="spellStart"/>
      <w:r w:rsidR="00F17CA4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F17C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7CA4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</w:t>
      </w:r>
      <w:r w:rsidR="00F17CA4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F17C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7CA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17C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7CA4">
        <w:rPr>
          <w:rFonts w:ascii="Times New Roman" w:hAnsi="Times New Roman" w:cs="Times New Roman"/>
          <w:sz w:val="26"/>
          <w:szCs w:val="26"/>
        </w:rPr>
        <w:t>sá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F17CA4">
        <w:rPr>
          <w:rFonts w:ascii="Times New Roman" w:hAnsi="Times New Roman" w:cs="Times New Roman"/>
          <w:sz w:val="26"/>
          <w:szCs w:val="26"/>
        </w:rPr>
        <w:t>.</w:t>
      </w:r>
    </w:p>
    <w:p w:rsidR="00D85077" w:rsidRDefault="00492C79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D8507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D850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507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850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507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D85077">
        <w:rPr>
          <w:rFonts w:ascii="Times New Roman" w:hAnsi="Times New Roman" w:cs="Times New Roman"/>
          <w:sz w:val="26"/>
          <w:szCs w:val="26"/>
        </w:rPr>
        <w:t>: 21h/</w:t>
      </w:r>
      <w:proofErr w:type="spellStart"/>
      <w:r w:rsidR="00D85077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D85077">
        <w:rPr>
          <w:rFonts w:ascii="Times New Roman" w:hAnsi="Times New Roman" w:cs="Times New Roman"/>
          <w:sz w:val="26"/>
          <w:szCs w:val="26"/>
        </w:rPr>
        <w:t xml:space="preserve">*15 </w:t>
      </w:r>
      <w:proofErr w:type="spellStart"/>
      <w:r w:rsidR="00D85077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D85077">
        <w:rPr>
          <w:rFonts w:ascii="Times New Roman" w:hAnsi="Times New Roman" w:cs="Times New Roman"/>
          <w:sz w:val="26"/>
          <w:szCs w:val="26"/>
        </w:rPr>
        <w:t>=315 h</w:t>
      </w:r>
    </w:p>
    <w:p w:rsidR="00781BB2" w:rsidRDefault="00492C79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781BB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81B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BB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781B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BB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781B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BB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2F6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8A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F6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8AE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="002F68A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2F68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F6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8AE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781BB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81BB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81BB2">
        <w:rPr>
          <w:rFonts w:ascii="Times New Roman" w:hAnsi="Times New Roman" w:cs="Times New Roman"/>
          <w:sz w:val="26"/>
          <w:szCs w:val="26"/>
        </w:rPr>
        <w:t xml:space="preserve"> 1/12/2016 </w:t>
      </w:r>
      <w:proofErr w:type="spellStart"/>
      <w:r w:rsidR="00781BB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781BB2">
        <w:rPr>
          <w:rFonts w:ascii="Times New Roman" w:hAnsi="Times New Roman" w:cs="Times New Roman"/>
          <w:sz w:val="26"/>
          <w:szCs w:val="26"/>
        </w:rPr>
        <w:t xml:space="preserve"> 10/1/2017</w:t>
      </w:r>
    </w:p>
    <w:p w:rsidR="00492C79" w:rsidRDefault="00D52C3C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</w:p>
    <w:p w:rsidR="00833EEF" w:rsidRDefault="00833EEF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Postgre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</w:t>
      </w:r>
    </w:p>
    <w:p w:rsidR="003730E9" w:rsidRDefault="003730E9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: java.</w:t>
      </w:r>
    </w:p>
    <w:p w:rsidR="006777F4" w:rsidRDefault="006777F4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Framework: Spring MVC</w:t>
      </w:r>
      <w:r w:rsidR="003C3B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3B1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3C3B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3B17">
        <w:rPr>
          <w:rFonts w:ascii="Times New Roman" w:hAnsi="Times New Roman" w:cs="Times New Roman"/>
          <w:sz w:val="26"/>
          <w:szCs w:val="26"/>
        </w:rPr>
        <w:t>jsp</w:t>
      </w:r>
      <w:proofErr w:type="spellEnd"/>
      <w:r w:rsidR="003C3B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C3B17">
        <w:rPr>
          <w:rFonts w:ascii="Times New Roman" w:hAnsi="Times New Roman" w:cs="Times New Roman"/>
          <w:sz w:val="26"/>
          <w:szCs w:val="26"/>
        </w:rPr>
        <w:t>serverlet</w:t>
      </w:r>
      <w:proofErr w:type="spellEnd"/>
    </w:p>
    <w:p w:rsidR="000727ED" w:rsidRDefault="000727ED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51786" w:rsidRDefault="00651786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source code: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</w:t>
      </w:r>
    </w:p>
    <w:p w:rsidR="009B421C" w:rsidRDefault="009B421C" w:rsidP="00311154">
      <w:pPr>
        <w:rPr>
          <w:rFonts w:ascii="Times New Roman" w:hAnsi="Times New Roman" w:cs="Times New Roman"/>
          <w:sz w:val="26"/>
          <w:szCs w:val="26"/>
        </w:rPr>
      </w:pPr>
    </w:p>
    <w:p w:rsidR="009B421C" w:rsidRPr="00311154" w:rsidRDefault="009B421C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bookmarkStart w:id="0" w:name="_GoBack"/>
      <w:bookmarkEnd w:id="0"/>
      <w:proofErr w:type="spellEnd"/>
    </w:p>
    <w:sectPr w:rsidR="009B421C" w:rsidRPr="0031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E9"/>
    <w:rsid w:val="00067C15"/>
    <w:rsid w:val="000727ED"/>
    <w:rsid w:val="0008199A"/>
    <w:rsid w:val="000A7BEA"/>
    <w:rsid w:val="00151697"/>
    <w:rsid w:val="00185259"/>
    <w:rsid w:val="001D4D7B"/>
    <w:rsid w:val="002D588A"/>
    <w:rsid w:val="002F571A"/>
    <w:rsid w:val="002F68AE"/>
    <w:rsid w:val="00300B44"/>
    <w:rsid w:val="003020D7"/>
    <w:rsid w:val="00311154"/>
    <w:rsid w:val="00325BDB"/>
    <w:rsid w:val="00337751"/>
    <w:rsid w:val="00346395"/>
    <w:rsid w:val="003510CD"/>
    <w:rsid w:val="00355BF7"/>
    <w:rsid w:val="00357EE4"/>
    <w:rsid w:val="003730E9"/>
    <w:rsid w:val="0037545A"/>
    <w:rsid w:val="003949F0"/>
    <w:rsid w:val="003A7B26"/>
    <w:rsid w:val="003C3B17"/>
    <w:rsid w:val="003F2696"/>
    <w:rsid w:val="004017ED"/>
    <w:rsid w:val="00406BB3"/>
    <w:rsid w:val="00442C6B"/>
    <w:rsid w:val="00492C79"/>
    <w:rsid w:val="004A04E5"/>
    <w:rsid w:val="004C6D41"/>
    <w:rsid w:val="004F626C"/>
    <w:rsid w:val="00516960"/>
    <w:rsid w:val="00541084"/>
    <w:rsid w:val="00556B0A"/>
    <w:rsid w:val="005659B0"/>
    <w:rsid w:val="005868A3"/>
    <w:rsid w:val="00650E92"/>
    <w:rsid w:val="00651786"/>
    <w:rsid w:val="00657866"/>
    <w:rsid w:val="00665A81"/>
    <w:rsid w:val="006777F4"/>
    <w:rsid w:val="00683B9B"/>
    <w:rsid w:val="006C50D5"/>
    <w:rsid w:val="00701631"/>
    <w:rsid w:val="00725DE9"/>
    <w:rsid w:val="00781BB2"/>
    <w:rsid w:val="00790D19"/>
    <w:rsid w:val="007C1D01"/>
    <w:rsid w:val="007E7F52"/>
    <w:rsid w:val="008218A5"/>
    <w:rsid w:val="00826D74"/>
    <w:rsid w:val="00833EEF"/>
    <w:rsid w:val="008768E2"/>
    <w:rsid w:val="00883DF7"/>
    <w:rsid w:val="008A1177"/>
    <w:rsid w:val="008A419B"/>
    <w:rsid w:val="0092324D"/>
    <w:rsid w:val="009568BB"/>
    <w:rsid w:val="009B421C"/>
    <w:rsid w:val="00A011FC"/>
    <w:rsid w:val="00A10036"/>
    <w:rsid w:val="00A35B44"/>
    <w:rsid w:val="00A54CE9"/>
    <w:rsid w:val="00AF17D3"/>
    <w:rsid w:val="00B24BBF"/>
    <w:rsid w:val="00B55FDC"/>
    <w:rsid w:val="00BC1CC9"/>
    <w:rsid w:val="00BD6377"/>
    <w:rsid w:val="00BF1B0A"/>
    <w:rsid w:val="00C1423A"/>
    <w:rsid w:val="00C45DCA"/>
    <w:rsid w:val="00C973FF"/>
    <w:rsid w:val="00CE3FE0"/>
    <w:rsid w:val="00D059C9"/>
    <w:rsid w:val="00D52C3C"/>
    <w:rsid w:val="00D724A6"/>
    <w:rsid w:val="00D85077"/>
    <w:rsid w:val="00DF414E"/>
    <w:rsid w:val="00E445DA"/>
    <w:rsid w:val="00E64EC4"/>
    <w:rsid w:val="00EC79AE"/>
    <w:rsid w:val="00EE6AA4"/>
    <w:rsid w:val="00F17CA4"/>
    <w:rsid w:val="00F94D54"/>
    <w:rsid w:val="00FA2DCF"/>
    <w:rsid w:val="00FF1877"/>
    <w:rsid w:val="00FF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E93E85-19C1-4340-B8A6-B4418E6C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ED792-FDC0-4913-8000-2A0653032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HieuDo</dc:creator>
  <cp:lastModifiedBy>Nguyen Thi Linh</cp:lastModifiedBy>
  <cp:revision>93</cp:revision>
  <dcterms:created xsi:type="dcterms:W3CDTF">2016-08-21T14:35:00Z</dcterms:created>
  <dcterms:modified xsi:type="dcterms:W3CDTF">2016-08-29T03:31:00Z</dcterms:modified>
</cp:coreProperties>
</file>