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EC4" w:rsidRDefault="00991EC4" w:rsidP="00991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991EC4">
        <w:rPr>
          <w:rFonts w:ascii="Times New Roman" w:hAnsi="Times New Roman" w:cs="Times New Roman"/>
        </w:rPr>
        <w:t xml:space="preserve">ĐẠI HỌC QUỐC GIA TP. HỒ CHÍ MINH </w:t>
      </w:r>
      <w:r>
        <w:rPr>
          <w:rFonts w:ascii="Times New Roman" w:hAnsi="Times New Roman" w:cs="Times New Roman"/>
        </w:rPr>
        <w:tab/>
        <w:t xml:space="preserve">          </w:t>
      </w:r>
      <w:r w:rsidRPr="00991EC4">
        <w:rPr>
          <w:rFonts w:ascii="Times New Roman" w:hAnsi="Times New Roman" w:cs="Times New Roman"/>
        </w:rPr>
        <w:t>CỘNG HÒA XÃ HỘI CHỦ NGHĨA VIỆT NAM</w:t>
      </w:r>
    </w:p>
    <w:p w:rsidR="00991EC4" w:rsidRDefault="00991EC4">
      <w:p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</w:rPr>
        <w:t>Ư</w:t>
      </w:r>
      <w:r w:rsidRPr="00991EC4">
        <w:rPr>
          <w:rFonts w:ascii="Times New Roman" w:hAnsi="Times New Roman" w:cs="Times New Roman"/>
        </w:rPr>
        <w:t xml:space="preserve">ỜNG ĐẠI HỌC CÔNG NGHỆ THÔNG TIN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991EC4">
        <w:rPr>
          <w:rFonts w:ascii="Times New Roman" w:hAnsi="Times New Roman" w:cs="Times New Roman"/>
        </w:rPr>
        <w:t>Độc</w:t>
      </w:r>
      <w:proofErr w:type="spellEnd"/>
      <w:r w:rsidRPr="00991EC4">
        <w:rPr>
          <w:rFonts w:ascii="Times New Roman" w:hAnsi="Times New Roman" w:cs="Times New Roman"/>
        </w:rPr>
        <w:t xml:space="preserve"> </w:t>
      </w:r>
      <w:proofErr w:type="spellStart"/>
      <w:r w:rsidRPr="00991EC4">
        <w:rPr>
          <w:rFonts w:ascii="Times New Roman" w:hAnsi="Times New Roman" w:cs="Times New Roman"/>
        </w:rPr>
        <w:t>Lập</w:t>
      </w:r>
      <w:proofErr w:type="spellEnd"/>
      <w:r w:rsidRPr="00991EC4">
        <w:rPr>
          <w:rFonts w:ascii="Times New Roman" w:hAnsi="Times New Roman" w:cs="Times New Roman"/>
        </w:rPr>
        <w:t xml:space="preserve"> - </w:t>
      </w:r>
      <w:proofErr w:type="spellStart"/>
      <w:r w:rsidRPr="00991EC4">
        <w:rPr>
          <w:rFonts w:ascii="Times New Roman" w:hAnsi="Times New Roman" w:cs="Times New Roman"/>
        </w:rPr>
        <w:t>Tự</w:t>
      </w:r>
      <w:proofErr w:type="spellEnd"/>
      <w:r w:rsidRPr="00991EC4">
        <w:rPr>
          <w:rFonts w:ascii="Times New Roman" w:hAnsi="Times New Roman" w:cs="Times New Roman"/>
        </w:rPr>
        <w:t xml:space="preserve"> Do - </w:t>
      </w:r>
      <w:proofErr w:type="spellStart"/>
      <w:r w:rsidRPr="00991EC4">
        <w:rPr>
          <w:rFonts w:ascii="Times New Roman" w:hAnsi="Times New Roman" w:cs="Times New Roman"/>
        </w:rPr>
        <w:t>Hạnh</w:t>
      </w:r>
      <w:proofErr w:type="spellEnd"/>
      <w:r w:rsidRPr="00991EC4">
        <w:rPr>
          <w:rFonts w:ascii="Times New Roman" w:hAnsi="Times New Roman" w:cs="Times New Roman"/>
        </w:rPr>
        <w:t xml:space="preserve"> </w:t>
      </w:r>
      <w:proofErr w:type="spellStart"/>
      <w:r w:rsidRPr="00991EC4">
        <w:rPr>
          <w:rFonts w:ascii="Times New Roman" w:hAnsi="Times New Roman" w:cs="Times New Roman"/>
        </w:rPr>
        <w:t>Phúc</w:t>
      </w:r>
      <w:proofErr w:type="spellEnd"/>
      <w:r w:rsidRPr="00991EC4">
        <w:rPr>
          <w:rFonts w:ascii="Times New Roman" w:hAnsi="Times New Roman" w:cs="Times New Roman"/>
        </w:rPr>
        <w:t xml:space="preserve"> </w:t>
      </w:r>
    </w:p>
    <w:p w:rsidR="00A4533B" w:rsidRDefault="00A4533B" w:rsidP="00A4533B">
      <w:pPr>
        <w:jc w:val="center"/>
      </w:pPr>
    </w:p>
    <w:p w:rsidR="00A4533B" w:rsidRDefault="00A4533B" w:rsidP="00A4533B">
      <w:pPr>
        <w:jc w:val="center"/>
      </w:pPr>
    </w:p>
    <w:p w:rsidR="00A4533B" w:rsidRDefault="00A4533B" w:rsidP="00A4533B">
      <w:pPr>
        <w:jc w:val="center"/>
        <w:rPr>
          <w:rFonts w:ascii="Times New Roman" w:hAnsi="Times New Roman" w:cs="Times New Roman"/>
          <w:sz w:val="40"/>
          <w:szCs w:val="40"/>
        </w:rPr>
      </w:pPr>
      <w:r w:rsidRPr="00A4533B">
        <w:rPr>
          <w:rFonts w:ascii="Times New Roman" w:hAnsi="Times New Roman" w:cs="Times New Roman"/>
          <w:sz w:val="40"/>
          <w:szCs w:val="40"/>
        </w:rPr>
        <w:t>ĐỀ CƯƠNG CHI TIẾT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410"/>
        <w:gridCol w:w="4940"/>
      </w:tblGrid>
      <w:tr w:rsidR="00193924" w:rsidTr="00193924">
        <w:tc>
          <w:tcPr>
            <w:tcW w:w="9350" w:type="dxa"/>
            <w:gridSpan w:val="2"/>
          </w:tcPr>
          <w:p w:rsidR="00193924" w:rsidRPr="00961EDF" w:rsidRDefault="009248DE" w:rsidP="009248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1EDF">
              <w:rPr>
                <w:rFonts w:ascii="Times New Roman" w:hAnsi="Times New Roman" w:cs="Times New Roman"/>
                <w:b/>
                <w:sz w:val="26"/>
                <w:szCs w:val="26"/>
              </w:rPr>
              <w:t>TÊN ĐỀ TÀI: HỆ THỐNG NHÀ TRỌ</w:t>
            </w:r>
          </w:p>
        </w:tc>
      </w:tr>
      <w:tr w:rsidR="00193924" w:rsidTr="00193924">
        <w:tc>
          <w:tcPr>
            <w:tcW w:w="9350" w:type="dxa"/>
            <w:gridSpan w:val="2"/>
          </w:tcPr>
          <w:p w:rsidR="00193924" w:rsidRPr="00961EDF" w:rsidRDefault="00356CD3" w:rsidP="00356C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1EDF">
              <w:rPr>
                <w:rFonts w:ascii="Times New Roman" w:hAnsi="Times New Roman" w:cs="Times New Roman"/>
                <w:b/>
                <w:sz w:val="26"/>
                <w:szCs w:val="26"/>
              </w:rPr>
              <w:t>CÁN BỘ HƯỚNG DẪN: THS NGUYỄN CÔNG HOAN</w:t>
            </w:r>
          </w:p>
        </w:tc>
      </w:tr>
      <w:tr w:rsidR="00193924" w:rsidTr="00193924">
        <w:tc>
          <w:tcPr>
            <w:tcW w:w="9350" w:type="dxa"/>
            <w:gridSpan w:val="2"/>
          </w:tcPr>
          <w:p w:rsidR="00193924" w:rsidRPr="00356CD3" w:rsidRDefault="009319D6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1EDF"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1/2017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6/2017</w:t>
            </w:r>
          </w:p>
        </w:tc>
      </w:tr>
      <w:tr w:rsidR="00193924" w:rsidTr="00193924">
        <w:tc>
          <w:tcPr>
            <w:tcW w:w="9350" w:type="dxa"/>
            <w:gridSpan w:val="2"/>
          </w:tcPr>
          <w:p w:rsidR="00193924" w:rsidRPr="00736AEA" w:rsidRDefault="006A59D5" w:rsidP="00356C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SINH VIÊN THỰC HIỆN: 12520121 </w:t>
            </w:r>
            <w:proofErr w:type="spellStart"/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>Nguyễn</w:t>
            </w:r>
            <w:proofErr w:type="spellEnd"/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>Văn</w:t>
            </w:r>
            <w:proofErr w:type="spellEnd"/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>Giáp</w:t>
            </w:r>
            <w:proofErr w:type="spellEnd"/>
          </w:p>
          <w:p w:rsidR="006A59D5" w:rsidRPr="00356CD3" w:rsidRDefault="006A59D5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</w:t>
            </w:r>
            <w:r w:rsidR="00736A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12520135 </w:t>
            </w:r>
            <w:proofErr w:type="spellStart"/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>Đỗ</w:t>
            </w:r>
            <w:proofErr w:type="spellEnd"/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>Trung</w:t>
            </w:r>
            <w:proofErr w:type="spellEnd"/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36AEA">
              <w:rPr>
                <w:rFonts w:ascii="Times New Roman" w:hAnsi="Times New Roman" w:cs="Times New Roman"/>
                <w:b/>
                <w:sz w:val="26"/>
                <w:szCs w:val="26"/>
              </w:rPr>
              <w:t>Hiếu</w:t>
            </w:r>
            <w:proofErr w:type="spellEnd"/>
          </w:p>
        </w:tc>
      </w:tr>
      <w:tr w:rsidR="00193924" w:rsidTr="00193924">
        <w:tc>
          <w:tcPr>
            <w:tcW w:w="9350" w:type="dxa"/>
            <w:gridSpan w:val="2"/>
          </w:tcPr>
          <w:p w:rsidR="00193924" w:rsidRPr="00165938" w:rsidRDefault="00046A5A" w:rsidP="00356C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5938">
              <w:rPr>
                <w:rFonts w:ascii="Times New Roman" w:hAnsi="Times New Roman" w:cs="Times New Roman"/>
                <w:b/>
                <w:sz w:val="26"/>
                <w:szCs w:val="26"/>
              </w:rPr>
              <w:t>NỘI DUNG ĐỀ TÀI:</w:t>
            </w:r>
          </w:p>
          <w:p w:rsidR="003644BF" w:rsidRPr="00165938" w:rsidRDefault="00892956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đời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5E6" w:rsidRPr="0016593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phố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đông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2328" w:rsidRPr="0016593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820458" w:rsidRPr="00165938"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  <w:proofErr w:type="spellEnd"/>
            <w:r w:rsidR="00820458" w:rsidRPr="001659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44BF" w:rsidRPr="00165938" w:rsidRDefault="003644BF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92956" w:rsidRPr="00165938" w:rsidRDefault="00820458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C" w:rsidRPr="00165938"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 w:rsidR="00E83523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="00E83523" w:rsidRPr="00165938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="00E83523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3523" w:rsidRPr="00165938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="00E83523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3523" w:rsidRPr="00165938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="00E83523" w:rsidRPr="00165938">
              <w:rPr>
                <w:rFonts w:ascii="Times New Roman" w:hAnsi="Times New Roman" w:cs="Times New Roman"/>
                <w:sz w:val="26"/>
                <w:szCs w:val="26"/>
              </w:rPr>
              <w:t>, qua SMS</w:t>
            </w:r>
            <w:r w:rsidR="00FC738C" w:rsidRPr="001659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44BF" w:rsidRPr="00165938" w:rsidRDefault="003644BF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C738C" w:rsidRPr="00165938" w:rsidRDefault="00FC738C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tin, chi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44BF" w:rsidRPr="00165938" w:rsidRDefault="003644BF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C738C" w:rsidRPr="00165938" w:rsidRDefault="00FC738C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bá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dãy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4C5CAF" w:rsidRPr="001659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44BF" w:rsidRPr="00165938" w:rsidRDefault="003644BF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C5CAF" w:rsidRPr="00165938" w:rsidRDefault="004C5CAF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ưng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cọc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qua Internet Banking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24h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="00611A81" w:rsidRPr="001659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44BF" w:rsidRPr="00165938" w:rsidRDefault="003644BF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644BF" w:rsidRPr="00165938" w:rsidRDefault="003644BF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Internet…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dãy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30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nhắn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SMS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44BF" w:rsidRPr="00165938" w:rsidRDefault="003644BF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Internet Banking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="00053771" w:rsidRPr="001659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53771" w:rsidRPr="00165938" w:rsidRDefault="00053771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53771" w:rsidRPr="00165938" w:rsidRDefault="00053771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dãy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1659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229F2" w:rsidRPr="00165938" w:rsidRDefault="000229F2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5938" w:rsidRPr="00165938" w:rsidRDefault="000229F2" w:rsidP="00165938">
            <w:pPr>
              <w:pStyle w:val="ThngthngWeb"/>
              <w:shd w:val="clear" w:color="auto" w:fill="FFFFFF"/>
              <w:rPr>
                <w:color w:val="333333"/>
                <w:sz w:val="26"/>
                <w:szCs w:val="26"/>
              </w:rPr>
            </w:pPr>
            <w:proofErr w:type="spellStart"/>
            <w:r w:rsidRPr="00165938">
              <w:rPr>
                <w:sz w:val="26"/>
                <w:szCs w:val="26"/>
              </w:rPr>
              <w:lastRenderedPageBreak/>
              <w:t>Về</w:t>
            </w:r>
            <w:proofErr w:type="spellEnd"/>
            <w:r w:rsidRPr="00165938">
              <w:rPr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sz w:val="26"/>
                <w:szCs w:val="26"/>
              </w:rPr>
              <w:t>mặt</w:t>
            </w:r>
            <w:proofErr w:type="spellEnd"/>
            <w:r w:rsidRPr="00165938">
              <w:rPr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sz w:val="26"/>
                <w:szCs w:val="26"/>
              </w:rPr>
              <w:t>công</w:t>
            </w:r>
            <w:proofErr w:type="spellEnd"/>
            <w:r w:rsidRPr="00165938">
              <w:rPr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sz w:val="26"/>
                <w:szCs w:val="26"/>
              </w:rPr>
              <w:t>nghệ</w:t>
            </w:r>
            <w:proofErr w:type="spellEnd"/>
            <w:r w:rsidRPr="00165938">
              <w:rPr>
                <w:sz w:val="26"/>
                <w:szCs w:val="26"/>
              </w:rPr>
              <w:t xml:space="preserve">, </w:t>
            </w:r>
            <w:proofErr w:type="spellStart"/>
            <w:r w:rsidRPr="00165938">
              <w:rPr>
                <w:sz w:val="26"/>
                <w:szCs w:val="26"/>
              </w:rPr>
              <w:t>hệ</w:t>
            </w:r>
            <w:proofErr w:type="spellEnd"/>
            <w:r w:rsidRPr="00165938">
              <w:rPr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sz w:val="26"/>
                <w:szCs w:val="26"/>
              </w:rPr>
              <w:t>thống</w:t>
            </w:r>
            <w:proofErr w:type="spellEnd"/>
            <w:r w:rsidR="00165938">
              <w:rPr>
                <w:sz w:val="26"/>
                <w:szCs w:val="26"/>
              </w:rPr>
              <w:t xml:space="preserve"> </w:t>
            </w:r>
            <w:proofErr w:type="spellStart"/>
            <w:r w:rsidR="00165938">
              <w:rPr>
                <w:sz w:val="26"/>
                <w:szCs w:val="26"/>
              </w:rPr>
              <w:t>sử</w:t>
            </w:r>
            <w:proofErr w:type="spellEnd"/>
            <w:r w:rsidR="00165938">
              <w:rPr>
                <w:sz w:val="26"/>
                <w:szCs w:val="26"/>
              </w:rPr>
              <w:t xml:space="preserve"> </w:t>
            </w:r>
            <w:proofErr w:type="spellStart"/>
            <w:r w:rsidR="00165938">
              <w:rPr>
                <w:sz w:val="26"/>
                <w:szCs w:val="26"/>
              </w:rPr>
              <w:t>dụng</w:t>
            </w:r>
            <w:proofErr w:type="spellEnd"/>
            <w:r w:rsidR="00165938">
              <w:rPr>
                <w:sz w:val="26"/>
                <w:szCs w:val="26"/>
              </w:rPr>
              <w:t xml:space="preserve"> framework Grails, </w:t>
            </w:r>
            <w:proofErr w:type="spellStart"/>
            <w:r w:rsidR="00165938">
              <w:rPr>
                <w:sz w:val="26"/>
                <w:szCs w:val="26"/>
              </w:rPr>
              <w:t>nó</w:t>
            </w:r>
            <w:proofErr w:type="spellEnd"/>
            <w:r w:rsidR="00165938">
              <w:rPr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được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gây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cảm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hứng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từ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sự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thịnh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hành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của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“Ruby on Rails” – framework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đã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đem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lại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nhiều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thay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đổi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mới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mẻ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trong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cách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thức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lập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trình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web.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Với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Ruby on Rails (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RoR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),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những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công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việc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lặp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đi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lặp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lại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thường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thấy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được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tự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động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hóa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,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một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số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mô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hình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và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giao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diện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có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thể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được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tự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phát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sinh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,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và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môi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trường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lập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trình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được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hỗ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trợ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tối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đa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.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Tất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cả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những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điều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đó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đã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nhanh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chóng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đưa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RoR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lên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một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vị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trí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được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trọng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vọng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trong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thế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165938" w:rsidRPr="00165938">
              <w:rPr>
                <w:color w:val="333333"/>
                <w:sz w:val="26"/>
                <w:szCs w:val="26"/>
              </w:rPr>
              <w:t>giới</w:t>
            </w:r>
            <w:proofErr w:type="spellEnd"/>
            <w:r w:rsidR="00165938" w:rsidRPr="00165938">
              <w:rPr>
                <w:color w:val="333333"/>
                <w:sz w:val="26"/>
                <w:szCs w:val="26"/>
              </w:rPr>
              <w:t xml:space="preserve"> programmer.</w:t>
            </w:r>
          </w:p>
          <w:p w:rsidR="00165938" w:rsidRPr="00165938" w:rsidRDefault="00165938" w:rsidP="0016593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mong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muốn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một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“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RoR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”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kết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hợp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được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sức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mạnh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 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những</w:t>
            </w:r>
            <w:proofErr w:type="spellEnd"/>
            <w:proofErr w:type="gram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nền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tảng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Java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kinh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điển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: Spring, Hibernate,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SiteMesh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… Peter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Ledbrook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đồng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nghiệp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đã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quyết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định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xây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dựng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“Groovy on Grails”.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Một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framework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đã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dần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thành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hình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phát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triển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mạnh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mẽ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từ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đó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</w:p>
          <w:p w:rsidR="00165938" w:rsidRPr="00165938" w:rsidRDefault="00165938" w:rsidP="0016593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Sức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mạnh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của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Grails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thể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tóm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gọn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lại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ở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những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yếu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tố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sau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:</w:t>
            </w:r>
          </w:p>
          <w:p w:rsidR="00165938" w:rsidRPr="00165938" w:rsidRDefault="00165938" w:rsidP="0016593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Tăng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năng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suất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lập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trình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:</w:t>
            </w:r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 Grails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giúp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tự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động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hóa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những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công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việc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câu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truy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vấn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đơn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giản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(</w:t>
            </w:r>
            <w:proofErr w:type="gram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dynamic finder),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hỗ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trợ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scaffolding,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hệ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thống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taglib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giúp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lập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trình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viên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xử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lý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html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một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cách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rất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dễ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dàng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</w:p>
          <w:p w:rsidR="00165938" w:rsidRPr="00165938" w:rsidRDefault="00165938" w:rsidP="0016593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Giản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dị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hóa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những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công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nghệ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lập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trình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 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như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Spring, Hibernate:</w:t>
            </w:r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Giúp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việc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sử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dụng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dễ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dàng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những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ứng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dụng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đơn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giản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;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mà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vẫn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đảm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bảo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tính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hoạt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khả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chuyển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của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những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công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nghệ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gốc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khi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cần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thiết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</w:p>
          <w:p w:rsidR="00165938" w:rsidRPr="00165938" w:rsidRDefault="00165938" w:rsidP="0016593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Quen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thuộc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với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lập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trình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viên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Java</w:t>
            </w:r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: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lập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trình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viên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thể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lập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trình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bằng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hai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ngôn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ngữ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Groovy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Java,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thậm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chí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trộn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chung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lẫn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nhau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chương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trình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cũng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vẫn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chạy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.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Điều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này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giúp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rút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ngắn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thời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gian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Grails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Java-developer.</w:t>
            </w:r>
          </w:p>
          <w:p w:rsidR="00165938" w:rsidRPr="00165938" w:rsidRDefault="00165938" w:rsidP="0016593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Cộng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đồng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sử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dụng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Grails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rất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tích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cực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:</w:t>
            </w:r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Mọi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vấn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đề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nảy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sinh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đều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được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nhanh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chóng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thông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báo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;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phiên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bản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Grails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cũng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liên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tục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được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cập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nhật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để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đáp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ứng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kịp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thời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nhu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cầu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của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môi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trường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công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nghiệp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</w:p>
          <w:p w:rsidR="00165938" w:rsidRPr="00165938" w:rsidRDefault="00165938" w:rsidP="0016593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Thư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viện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plug-in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phát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triển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phong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phú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: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Cơ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chế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plug-in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của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Grails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phép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người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sử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dụng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thể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dễ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dàng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mở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rộng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tính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năng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của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web-application,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đồng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thời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cũng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thể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public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plugin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này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để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chia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sẻ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cộng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đồng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.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Ví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dụ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cần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gửi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mail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từ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serv</w:t>
            </w:r>
            <w:r w:rsidR="00080F3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er? </w:t>
            </w:r>
            <w:proofErr w:type="spellStart"/>
            <w:r w:rsidR="00080F3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Chỉ</w:t>
            </w:r>
            <w:proofErr w:type="spellEnd"/>
            <w:r w:rsidR="00080F3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080F3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cần</w:t>
            </w:r>
            <w:proofErr w:type="spellEnd"/>
            <w:r w:rsidR="00080F3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080F3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cài</w:t>
            </w:r>
            <w:proofErr w:type="spellEnd"/>
            <w:r w:rsidR="00080F3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="00080F3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đặt</w:t>
            </w:r>
            <w:proofErr w:type="spellEnd"/>
            <w:r w:rsidR="00080F3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plugin Mail</w:t>
            </w:r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cấu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hình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mail server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thêm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1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dòng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code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gọi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service!</w:t>
            </w:r>
          </w:p>
          <w:p w:rsidR="00165938" w:rsidRPr="00165938" w:rsidRDefault="00165938" w:rsidP="0016593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165938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Groovy</w:t>
            </w:r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: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một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ngôn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ngữ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độc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đáo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thú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vị</w:t>
            </w:r>
            <w:proofErr w:type="spellEnd"/>
            <w:r w:rsidRPr="00165938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  <w:bookmarkStart w:id="0" w:name="_GoBack"/>
            <w:bookmarkEnd w:id="0"/>
          </w:p>
          <w:p w:rsidR="000229F2" w:rsidRPr="00165938" w:rsidRDefault="000229F2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644BF" w:rsidRPr="00165938" w:rsidRDefault="003644BF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3924" w:rsidTr="00193924">
        <w:tc>
          <w:tcPr>
            <w:tcW w:w="9350" w:type="dxa"/>
            <w:gridSpan w:val="2"/>
          </w:tcPr>
          <w:p w:rsidR="00193924" w:rsidRPr="00C87081" w:rsidRDefault="005C5487" w:rsidP="00356C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KẾ HOACH THỰC HIỆN</w:t>
            </w:r>
            <w:r w:rsidR="00223FE2"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9C0EAF" w:rsidRDefault="00290F01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/2017</w:t>
            </w:r>
            <w:r w:rsidR="009C0EA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9C0EAF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9C0EAF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="009C0EAF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 w:rsidR="009C0E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1EDF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961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1EDF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961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1ED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="00961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1ED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="00961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1ED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961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1ED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="00961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1EDF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="00961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1EDF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961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1E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961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1E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961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5402F" w:rsidRDefault="00290F01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/2017</w:t>
            </w:r>
            <w:r w:rsidR="0045402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45402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540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02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="004540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02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4540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02F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="00904680"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="0045402F">
              <w:rPr>
                <w:rFonts w:ascii="Times New Roman" w:hAnsi="Times New Roman" w:cs="Times New Roman"/>
                <w:sz w:val="26"/>
                <w:szCs w:val="26"/>
              </w:rPr>
              <w:t>rails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90F01" w:rsidRDefault="00290F01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/2017: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90F01" w:rsidRDefault="00290F01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/2017: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Front-end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61DEB" w:rsidRDefault="00F61DEB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/2017: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release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61EDF" w:rsidRPr="00356CD3" w:rsidRDefault="00961EDF" w:rsidP="00356C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5E07" w:rsidTr="00E95E07">
        <w:tc>
          <w:tcPr>
            <w:tcW w:w="4410" w:type="dxa"/>
          </w:tcPr>
          <w:p w:rsidR="00E95E07" w:rsidRPr="00C87081" w:rsidRDefault="00E84F92" w:rsidP="00B10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XÁC NHẬN CỦA CBHD</w:t>
            </w:r>
          </w:p>
          <w:p w:rsidR="009919CD" w:rsidRDefault="009919CD" w:rsidP="00B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0" w:type="dxa"/>
          </w:tcPr>
          <w:p w:rsidR="00E95E07" w:rsidRDefault="009919CD" w:rsidP="00B10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TP.HCM, </w:t>
            </w:r>
            <w:proofErr w:type="spellStart"/>
            <w:r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t>tháng</w:t>
            </w:r>
            <w:proofErr w:type="spellEnd"/>
            <w:r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t>năm</w:t>
            </w:r>
            <w:proofErr w:type="spellEnd"/>
            <w:r w:rsidRPr="00C8708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2017</w:t>
            </w:r>
          </w:p>
          <w:p w:rsidR="00D823BE" w:rsidRDefault="00D823BE" w:rsidP="00B10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87081" w:rsidRDefault="00C87081" w:rsidP="00B10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  <w:p w:rsidR="00D823BE" w:rsidRDefault="00D823BE" w:rsidP="00B10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87081" w:rsidRPr="00D823BE" w:rsidRDefault="00C87081" w:rsidP="00B100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23BE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823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23BE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D823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23BE">
              <w:rPr>
                <w:rFonts w:ascii="Times New Roman" w:hAnsi="Times New Roman" w:cs="Times New Roman"/>
                <w:sz w:val="26"/>
                <w:szCs w:val="26"/>
              </w:rPr>
              <w:t>Giáp</w:t>
            </w:r>
            <w:proofErr w:type="spellEnd"/>
          </w:p>
          <w:p w:rsidR="00C87081" w:rsidRPr="00C87081" w:rsidRDefault="00C87081" w:rsidP="00B1001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823BE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D823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23BE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D823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23BE"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proofErr w:type="spellEnd"/>
          </w:p>
        </w:tc>
      </w:tr>
    </w:tbl>
    <w:p w:rsidR="00193924" w:rsidRPr="00A4533B" w:rsidRDefault="00193924" w:rsidP="00A4533B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193924" w:rsidRPr="00A4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64D27"/>
    <w:multiLevelType w:val="multilevel"/>
    <w:tmpl w:val="439A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E8"/>
    <w:rsid w:val="000229F2"/>
    <w:rsid w:val="00046A5A"/>
    <w:rsid w:val="00053771"/>
    <w:rsid w:val="00080F35"/>
    <w:rsid w:val="00165938"/>
    <w:rsid w:val="00193924"/>
    <w:rsid w:val="001F21C7"/>
    <w:rsid w:val="00223FE2"/>
    <w:rsid w:val="00290F01"/>
    <w:rsid w:val="00356CD3"/>
    <w:rsid w:val="003644BF"/>
    <w:rsid w:val="003E15E6"/>
    <w:rsid w:val="0045402F"/>
    <w:rsid w:val="004C5CAF"/>
    <w:rsid w:val="005C5487"/>
    <w:rsid w:val="00611A81"/>
    <w:rsid w:val="006A59D5"/>
    <w:rsid w:val="00736AEA"/>
    <w:rsid w:val="007D69D6"/>
    <w:rsid w:val="00820458"/>
    <w:rsid w:val="00892956"/>
    <w:rsid w:val="00904680"/>
    <w:rsid w:val="009248DE"/>
    <w:rsid w:val="009319D6"/>
    <w:rsid w:val="00961EDF"/>
    <w:rsid w:val="009919CD"/>
    <w:rsid w:val="00991EC4"/>
    <w:rsid w:val="009C0EAF"/>
    <w:rsid w:val="00A4533B"/>
    <w:rsid w:val="00B02328"/>
    <w:rsid w:val="00B10017"/>
    <w:rsid w:val="00C77121"/>
    <w:rsid w:val="00C87081"/>
    <w:rsid w:val="00D823BE"/>
    <w:rsid w:val="00E83523"/>
    <w:rsid w:val="00E84F92"/>
    <w:rsid w:val="00E95E07"/>
    <w:rsid w:val="00F008E8"/>
    <w:rsid w:val="00F61DEB"/>
    <w:rsid w:val="00F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F859"/>
  <w15:chartTrackingRefBased/>
  <w15:docId w15:val="{406DFC38-F63F-4CFA-964B-65ED3445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9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16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165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HieuDo</dc:creator>
  <cp:keywords/>
  <dc:description/>
  <cp:lastModifiedBy>Linh Nguyen Thi</cp:lastModifiedBy>
  <cp:revision>45</cp:revision>
  <dcterms:created xsi:type="dcterms:W3CDTF">2016-10-22T05:51:00Z</dcterms:created>
  <dcterms:modified xsi:type="dcterms:W3CDTF">2016-10-25T23:28:00Z</dcterms:modified>
</cp:coreProperties>
</file>