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Saját hozzájárulási nyilatkozat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Dolgozat címe: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Szerző neve: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Oktatási intézmény, kar, szak és évfolyam: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Témavezetői rész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nyilatkozatba foglaltak helyességét megerősítem és a dolgozat kivonatát mind tartalmi, mind nyelvhelyességi szempontból publikálásra késznek ítélem.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8220.472440944883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8220.472440944883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</w:t>
        <w:tab/>
        <w:t xml:space="preserve">_____________________________</w:t>
      </w:r>
    </w:p>
    <w:p w:rsidR="00000000" w:rsidDel="00000000" w:rsidP="00000000" w:rsidRDefault="00000000" w:rsidRPr="00000000" w14:paraId="0000000E">
      <w:pPr>
        <w:tabs>
          <w:tab w:val="center" w:pos="8220.472440944883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Témavezető neve</w:t>
        <w:tab/>
        <w:t xml:space="preserve">Témavezető aláírása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Társszerzők (maximum 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Név, oktatási intézmény, kar, évfolyam: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Név, oktatási intézmény, kar, évfolyam: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Tételesen megfogalmazott saját hozzájárulás:</w:t>
      </w:r>
    </w:p>
    <w:tbl>
      <w:tblPr>
        <w:tblStyle w:val="Table1"/>
        <w:tblW w:w="1116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1995"/>
        <w:gridCol w:w="2520"/>
        <w:gridCol w:w="2010"/>
        <w:tblGridChange w:id="0">
          <w:tblGrid>
            <w:gridCol w:w="4635"/>
            <w:gridCol w:w="1995"/>
            <w:gridCol w:w="2520"/>
            <w:gridCol w:w="201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Rész/feladat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Szerző által végzett rész/feladat (…/100%)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Témavezető általi folyamatos segítséggel/felkészítés során végzett rész/feladat (…/100%)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Társszerzők által végzett rész/feladat (…/100%)</w:t>
            </w:r>
          </w:p>
        </w:tc>
      </w:tr>
      <w:tr>
        <w:trPr>
          <w:cantSplit w:val="0"/>
          <w:trHeight w:val="442.97851562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.97851562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.97851562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.97851562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91.2598425196836" w:firstLine="0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*A táblázatban szereplő értékek százalékosan megjelenítendők.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91.2598425196836" w:firstLine="0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**Az elvégzett rész/feladatok százalékos aránya a dolgozathoz szükséges mennyiséghez viszonyítandó.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i w:val="1"/>
          <w:color w:val="6fa8d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i w:val="1"/>
          <w:color w:val="6fa8d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Szerző aláírása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Ezen dokumentum nyomtatásra kerül és a pontozólaphoz csatolva az elbírálás részét fogja képzeni, ezáltal beleszámít a végső pontszámba.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-992.1259842519685" w:right="-891.2598425196836" w:firstLine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Az aláírás rubrikák kötelező módon golyóstollal töltendők ki!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