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네이버웹툰 장르별 독자층의 참여 양상에는 어떤 차이가 있을까, 라는 물음에 답을 해보고자 각 장르별로 100회차 이상의 인기 웹툰 10개를 선정해 독자 참여 수치를 크롤링해보았다.</w:t>
      </w:r>
    </w:p>
    <w:p w:rsidR="00000000" w:rsidDel="00000000" w:rsidP="00000000" w:rsidRDefault="00000000" w:rsidRPr="00000000" w14:paraId="00000002">
      <w:pPr>
        <w:ind w:left="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장르/제목/회차별로 좋아요수/평점/평점기여자수/전체댓글수/베댓공감수/베댓비공감수 총 여섯가지 항목을 취합했으며 </w:t>
      </w:r>
    </w:p>
    <w:p w:rsidR="00000000" w:rsidDel="00000000" w:rsidP="00000000" w:rsidRDefault="00000000" w:rsidRPr="00000000" w14:paraId="00000004">
      <w:pPr>
        <w:ind w:left="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헤드/테일/info()/describe() 보여주기</w:t>
      </w:r>
    </w:p>
    <w:p w:rsidR="00000000" w:rsidDel="00000000" w:rsidP="00000000" w:rsidRDefault="00000000" w:rsidRPr="00000000" w14:paraId="00000005">
      <w:pPr>
        <w:ind w:left="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취합 과정에서 이미 웹툰/장르마다 트래픽 차이가 존재한다는 것을 발견할 수 있었다.</w:t>
      </w:r>
    </w:p>
    <w:p w:rsidR="00000000" w:rsidDel="00000000" w:rsidP="00000000" w:rsidRDefault="00000000" w:rsidRPr="00000000" w14:paraId="0000000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또한 웹툰/장르별로 수집된 데이터행의 숫자 차이가 존재하며 독자 참여 수치의 격차도 천차만별이기에 단순 수치 비교로는 참여 양상의 차이를 파악할 수 없었다.</w:t>
      </w:r>
    </w:p>
    <w:p w:rsidR="00000000" w:rsidDel="00000000" w:rsidP="00000000" w:rsidRDefault="00000000" w:rsidRPr="00000000" w14:paraId="00000008">
      <w:pPr>
        <w:ind w:left="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장르별 describe()/총계 차트 비교하며 보여주기</w:t>
      </w:r>
    </w:p>
    <w:p w:rsidR="00000000" w:rsidDel="00000000" w:rsidP="00000000" w:rsidRDefault="00000000" w:rsidRPr="00000000" w14:paraId="00000009">
      <w:pPr>
        <w:ind w:left="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따라서 단순 합계를 기준으로 비교하는 것으로는 참여 양상의 차이를 살펴볼 수 없었다.</w:t>
      </w:r>
    </w:p>
    <w:p w:rsidR="00000000" w:rsidDel="00000000" w:rsidP="00000000" w:rsidRDefault="00000000" w:rsidRPr="00000000" w14:paraId="0000000B">
      <w:pPr>
        <w:ind w:left="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비율로 비교해야 함을 임팩트 있게 뭔가로 보여주기</w:t>
      </w:r>
    </w:p>
    <w:p w:rsidR="00000000" w:rsidDel="00000000" w:rsidP="00000000" w:rsidRDefault="00000000" w:rsidRPr="00000000" w14:paraId="0000000C">
      <w:pPr>
        <w:ind w:left="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장르별 특정 변수에 대한 총계 도표와 비율 도표를 비교해서 살짝 보여주면 될 듯</w:t>
      </w:r>
    </w:p>
    <w:p w:rsidR="00000000" w:rsidDel="00000000" w:rsidP="00000000" w:rsidRDefault="00000000" w:rsidRPr="00000000" w14:paraId="0000000D">
      <w:pPr>
        <w:ind w:left="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&lt; 트레일러 느낌으로</w:t>
      </w:r>
    </w:p>
    <w:p w:rsidR="00000000" w:rsidDel="00000000" w:rsidP="00000000" w:rsidRDefault="00000000" w:rsidRPr="00000000" w14:paraId="0000000E">
      <w:pPr>
        <w:ind w:left="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좋아요수와 달리 웹툰에 대한 긍정적/부정적 의견이 함께 반영된 것이 평점이기에 그 평점을 만드는 평점부여자수를 트래픽의 기준으로 잡기로 했다.</w:t>
      </w:r>
    </w:p>
    <w:p w:rsidR="00000000" w:rsidDel="00000000" w:rsidP="00000000" w:rsidRDefault="00000000" w:rsidRPr="00000000" w14:paraId="00000010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평점기여자수를 기준으로 한 비율로 살펴본다면 독자 참여 양상의 차이를 비교할 수 있을 것이다.</w:t>
      </w:r>
    </w:p>
    <w:p w:rsidR="00000000" w:rsidDel="00000000" w:rsidP="00000000" w:rsidRDefault="00000000" w:rsidRPr="00000000" w14:paraId="0000001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평점부여자수를 비율의 기준으로 잡기로 함</w:t>
      </w:r>
    </w:p>
    <w:p w:rsidR="00000000" w:rsidDel="00000000" w:rsidP="00000000" w:rsidRDefault="00000000" w:rsidRPr="00000000" w14:paraId="0000001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아래부터는 주로 그 비율로 비교한 내용을 보여주기</w:t>
      </w:r>
    </w:p>
    <w:p w:rsidR="00000000" w:rsidDel="00000000" w:rsidP="00000000" w:rsidRDefault="00000000" w:rsidRPr="00000000" w14:paraId="0000001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보여주는 차트의 종류는 “총계 도표”와 “비율 도표” 두 가지</w:t>
      </w:r>
    </w:p>
    <w:p w:rsidR="00000000" w:rsidDel="00000000" w:rsidP="00000000" w:rsidRDefault="00000000" w:rsidRPr="00000000" w14:paraId="00000014">
      <w:pPr>
        <w:ind w:left="0" w:firstLine="0"/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독자 참여 수치 총계 차트로 보았을 때 가장 트래픽이 높은 장르는 무엇일까?</w:t>
      </w:r>
    </w:p>
    <w:p w:rsidR="00000000" w:rsidDel="00000000" w:rsidP="00000000" w:rsidRDefault="00000000" w:rsidRPr="00000000" w14:paraId="00000016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도표 보여주며 얘기하고</w:t>
      </w:r>
    </w:p>
    <w:p w:rsidR="00000000" w:rsidDel="00000000" w:rsidP="00000000" w:rsidRDefault="00000000" w:rsidRPr="00000000" w14:paraId="0000001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웹툰의 트래픽이 높으면 좋아요수 / 댓글 활동 등의 “비율”도 높아질까?</w:t>
      </w:r>
    </w:p>
    <w:p w:rsidR="00000000" w:rsidDel="00000000" w:rsidP="00000000" w:rsidRDefault="00000000" w:rsidRPr="00000000" w14:paraId="0000001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도표 보여주며 얘기하고</w:t>
      </w:r>
    </w:p>
    <w:p w:rsidR="00000000" w:rsidDel="00000000" w:rsidP="00000000" w:rsidRDefault="00000000" w:rsidRPr="00000000" w14:paraId="0000001A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좋아요수 / 댓글 활동 등의 “비율”이 장르별로는 어떤 차이를 보일까?</w:t>
      </w:r>
    </w:p>
    <w:p w:rsidR="00000000" w:rsidDel="00000000" w:rsidP="00000000" w:rsidRDefault="00000000" w:rsidRPr="00000000" w14:paraId="0000001C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도표 보여주며 얘기하고</w:t>
      </w:r>
    </w:p>
    <w:p w:rsidR="00000000" w:rsidDel="00000000" w:rsidP="00000000" w:rsidRDefault="00000000" w:rsidRPr="00000000" w14:paraId="0000001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&gt;&gt;&gt; 각종 장르별 독자 참여 양상 비교 차트를 열거하며 보여주기</w:t>
      </w:r>
    </w:p>
    <w:p w:rsidR="00000000" w:rsidDel="00000000" w:rsidP="00000000" w:rsidRDefault="00000000" w:rsidRPr="00000000" w14:paraId="0000001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결론: </w:t>
      </w:r>
    </w:p>
    <w:p w:rsidR="00000000" w:rsidDel="00000000" w:rsidP="00000000" w:rsidRDefault="00000000" w:rsidRPr="00000000" w14:paraId="00000020">
      <w:pPr>
        <w:rPr>
          <w:rFonts w:ascii="Nanum Myeongjo" w:cs="Nanum Myeongjo" w:eastAsia="Nanum Myeongjo" w:hAnsi="Nanum Myeongj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평점 부여는 가장 기본적인 참여 활동이라고 볼 수 있기에 평점 부여를 한 독자들 수를 기준으로 다른 참여 수치의 비율을 살펴보는 것이 </w:t>
      </w:r>
    </w:p>
    <w:p w:rsidR="00000000" w:rsidDel="00000000" w:rsidP="00000000" w:rsidRDefault="00000000" w:rsidRPr="00000000" w14:paraId="00000024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웹툰간 장르간 참여 양상의 차이를 비교해보고자 한다.</w:t>
      </w:r>
    </w:p>
    <w:p w:rsidR="00000000" w:rsidDel="00000000" w:rsidP="00000000" w:rsidRDefault="00000000" w:rsidRPr="00000000" w14:paraId="0000002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Nanum Myeongjo" w:cs="Nanum Myeongjo" w:eastAsia="Nanum Myeongjo" w:hAnsi="Nanum Myeongj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대주제: 장르별로 독자들의 참여 및 호응의 양상을 살펴보고 차이를 드러내는 무언가가 있는지 그래서 결론으로  독자층의 성향의 차이가 있을까를 보여주자는</w:t>
      </w:r>
    </w:p>
    <w:p w:rsidR="00000000" w:rsidDel="00000000" w:rsidP="00000000" w:rsidRDefault="00000000" w:rsidRPr="00000000" w14:paraId="0000002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소주제: 하나씩 찾고 있는 것들을 리스트업 하고 있는데 &gt; 스토리로 짜면 </w:t>
      </w:r>
    </w:p>
    <w:p w:rsidR="00000000" w:rsidDel="00000000" w:rsidP="00000000" w:rsidRDefault="00000000" w:rsidRPr="00000000" w14:paraId="0000002A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그래서 분석하려고 했더니 아래와 같은 문제가 있었다.</w:t>
      </w:r>
    </w:p>
    <w:p w:rsidR="00000000" w:rsidDel="00000000" w:rsidP="00000000" w:rsidRDefault="00000000" w:rsidRPr="00000000" w14:paraId="0000002C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장르별로 수집한 관찰 항목 숫자가 다르다.</w:t>
      </w:r>
    </w:p>
    <w:p w:rsidR="00000000" w:rsidDel="00000000" w:rsidP="00000000" w:rsidRDefault="00000000" w:rsidRPr="00000000" w14:paraId="0000002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표본의 관찰항목 숫자가 균일하지 않다</w:t>
      </w:r>
    </w:p>
    <w:p w:rsidR="00000000" w:rsidDel="00000000" w:rsidP="00000000" w:rsidRDefault="00000000" w:rsidRPr="00000000" w14:paraId="0000002E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요걸 일단 파이 차트로 나타낸다.</w:t>
      </w:r>
    </w:p>
    <w:p w:rsidR="00000000" w:rsidDel="00000000" w:rsidP="00000000" w:rsidRDefault="00000000" w:rsidRPr="00000000" w14:paraId="0000002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아이디어 1:</w:t>
      </w:r>
    </w:p>
    <w:p w:rsidR="00000000" w:rsidDel="00000000" w:rsidP="00000000" w:rsidRDefault="00000000" w:rsidRPr="00000000" w14:paraId="0000003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ab/>
        <w:t xml:space="preserve">연재 중인 웹툰 중 최신 100화를 뽑아서 평점기여자수/좋아요수/전체댓글수가 하향하는 것을 보여준다. 회차 수가 다를 때 시계열로 비교해서 보여주려면</w:t>
      </w:r>
    </w:p>
    <w:p w:rsidR="00000000" w:rsidDel="00000000" w:rsidP="00000000" w:rsidRDefault="00000000" w:rsidRPr="00000000" w14:paraId="00000034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관찰 항목 숫자가 다름에도 장르별로 비교가 가능하도록 우리가 어떻게 표준화를 시도했는지 드러낸다.</w:t>
      </w:r>
    </w:p>
    <w:p w:rsidR="00000000" w:rsidDel="00000000" w:rsidP="00000000" w:rsidRDefault="00000000" w:rsidRPr="00000000" w14:paraId="0000003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평점기여자수를 기준으로 비율을 따져보자라고 생각했던 것들이 이런 것</w:t>
      </w:r>
    </w:p>
    <w:p w:rsidR="00000000" w:rsidDel="00000000" w:rsidP="00000000" w:rsidRDefault="00000000" w:rsidRPr="00000000" w14:paraId="0000003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활용 가능한 플랏의 수를 정하자</w:t>
      </w:r>
    </w:p>
    <w:p w:rsidR="00000000" w:rsidDel="00000000" w:rsidP="00000000" w:rsidRDefault="00000000" w:rsidRPr="00000000" w14:paraId="0000003B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플랏의 활용 범위에 대한 토의 필요</w:t>
      </w:r>
    </w:p>
    <w:p w:rsidR="00000000" w:rsidDel="00000000" w:rsidP="00000000" w:rsidRDefault="00000000" w:rsidRPr="00000000" w14:paraId="0000003C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</w:t>
      </w:r>
      <w:hyperlink r:id="rId6">
        <w:r w:rsidDel="00000000" w:rsidR="00000000" w:rsidRPr="00000000">
          <w:rPr>
            <w:rFonts w:ascii="Nanum Myeongjo" w:cs="Nanum Myeongjo" w:eastAsia="Nanum Myeongjo" w:hAnsi="Nanum Myeongjo"/>
            <w:color w:val="1155cc"/>
            <w:u w:val="single"/>
            <w:rtl w:val="0"/>
          </w:rPr>
          <w:t xml:space="preserve">https://towardsdatascience.com/a-quick-guide-on-descriptive-statistics-using-pandas-and-seaborn-2aadc7395f32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안 뜨는 사람은 시크릿 모드에서 보세용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towardsdatascience.com/a-quick-guide-on-descriptive-statistics-using-pandas-and-seaborn-2aadc7395f3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