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70c0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70c0"/>
              <w:sz w:val="32"/>
              <w:szCs w:val="32"/>
              <w:rtl w:val="0"/>
            </w:rPr>
            <w:t xml:space="preserve">WEB期末報告 - 第七組 </w:t>
          </w:r>
        </w:sdtContent>
      </w:sdt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70c0"/>
              <w:sz w:val="28"/>
              <w:szCs w:val="28"/>
              <w:rtl w:val="0"/>
            </w:rPr>
            <w:t xml:space="preserve">組長 9B117031陳柏穎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0070c0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70c0"/>
              <w:sz w:val="28"/>
              <w:szCs w:val="28"/>
              <w:rtl w:val="0"/>
            </w:rPr>
            <w:t xml:space="preserve">組員 9B117033林和泰</w:t>
          </w:r>
        </w:sdtContent>
      </w:sdt>
    </w:p>
    <w:p w:rsidR="00000000" w:rsidDel="00000000" w:rsidP="00000000" w:rsidRDefault="00000000" w:rsidRPr="00000000" w14:paraId="00000004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70c0"/>
              <w:sz w:val="28"/>
              <w:szCs w:val="28"/>
              <w:rtl w:val="0"/>
            </w:rPr>
            <w:t xml:space="preserve">        9B117028林政漢</w:t>
          </w:r>
        </w:sdtContent>
      </w:sdt>
      <w:r w:rsidDel="00000000" w:rsidR="00000000" w:rsidRPr="00000000">
        <w:rPr>
          <w:color w:val="0070c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作業說明：</w:t>
          </w:r>
        </w:sdtContent>
      </w:sdt>
      <w:r w:rsidDel="00000000" w:rsidR="00000000" w:rsidRPr="00000000">
        <w:rPr>
          <w:color w:val="0070c0"/>
          <w:rtl w:val="0"/>
        </w:rPr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製作購物網站的架設是一個非常具有實際應用價值的專案，這不僅能讓我們學習技術上的挑戰，還能深入了解網站開發的各個層面，包括前端設計、後端開發、資料庫管理、安全性考量等等。以下是如何透過這個案例來達成學習目標和預期效益的一些說明：</w:t>
          </w:r>
        </w:sdtContent>
      </w:sdt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cey0snip9j2" w:id="0"/>
      <w:bookmarkEnd w:id="0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學習目標</w:t>
          </w:r>
        </w:sdtContent>
      </w:sdt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40" w:lineRule="auto"/>
        <w:ind w:left="720" w:hanging="36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技術技能的提升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：學習使用HTML、CSS和JavaScript來設計和實現用戶界面，包括頁面的布局、樣式設計和互動效果。</w:t>
          </w:r>
        </w:sdtContent>
      </w:sdt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：學習使用適當的後端語言（如Python、Node.js等）來處理用戶請求、業務邏輯和數據庫操作。</w:t>
          </w:r>
        </w:sdtContent>
      </w:sdt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數據庫管理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：學習如何設計和使用關聯型數據庫（如MySQL、PostgreSQL）來存儲和管理商品信息、用戶數據等。</w:t>
          </w:r>
        </w:sdtContent>
      </w:sdt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安全性考量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：理解常見的網站安全漏洞（如跨站腳本攻擊、SQL注入），並學習如何預防和處理這些安全問題。</w:t>
          </w:r>
        </w:sdtContent>
      </w:sdt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團隊協作技能的培養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學習如何與他人合作，共同設計和開發一個大型項目。這包括溝通、任務分配、代碼版本控制（如Git）、問題解決等技能的提升。</w:t>
          </w:r>
        </w:sdtContent>
      </w:sdt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實戰經驗的積累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lineRule="auto"/>
        <w:ind w:left="144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透過實際的開發項目，學習如何應對真實世界中的技術挑戰和問題，如性能優化、用戶體驗改進等。</w:t>
          </w:r>
        </w:sdtContent>
      </w:sdt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7aqenicv2ex" w:id="1"/>
      <w:bookmarkEnd w:id="1"/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預期效益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before="240" w:lineRule="auto"/>
        <w:ind w:left="720" w:hanging="36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技能全面提升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2">
      <w:pPr>
        <w:numPr>
          <w:ilvl w:val="1"/>
          <w:numId w:val="14"/>
        </w:numPr>
        <w:ind w:left="1440" w:hanging="36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通過實際項目的實作，可以徹底理解網站開發的全貌，從前端到後端再到數據庫的整合和應用，提升技術深度和廣度。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團隊協作和溝通能力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4">
      <w:pPr>
        <w:numPr>
          <w:ilvl w:val="1"/>
          <w:numId w:val="14"/>
        </w:numPr>
        <w:ind w:left="1440" w:hanging="36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學習如何有效地與團隊成員合作，理解協作中的角色分工和互補，提高溝通效率和團隊合作能力。</w:t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實戰經驗的增加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6">
      <w:pPr>
        <w:numPr>
          <w:ilvl w:val="1"/>
          <w:numId w:val="14"/>
        </w:numPr>
        <w:ind w:left="1440" w:hanging="36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購物網站的開發專案，將為你的履歷增添有價值的實際工作經驗，這對於未來求職或升學都會有很大幫助。</w:t>
          </w:r>
        </w:sdtContent>
      </w:sdt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問題解決能力的培養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240" w:lineRule="auto"/>
        <w:ind w:left="1440" w:hanging="36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在開發過程中遇到各種挑戰和問題，這些都是寶貴的學習機會，能夠培養解決問題的能力和創新思維。</w:t>
          </w:r>
        </w:sdtContent>
      </w:sdt>
    </w:p>
    <w:p w:rsidR="00000000" w:rsidDel="00000000" w:rsidP="00000000" w:rsidRDefault="00000000" w:rsidRPr="00000000" w14:paraId="00000019">
      <w:pPr>
        <w:spacing w:after="240" w:before="240" w:lineRule="auto"/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透過這樣一個實際且有挑戰性的項目，你和你的同學們將能夠全面提升自己的技術能力和團隊合作能力，同時也能夠在學術學習之外獲得更多寶貴的實戰經驗和生活技能。</w:t>
          </w:r>
        </w:sdtContent>
      </w:sdt>
    </w:p>
    <w:p w:rsidR="00000000" w:rsidDel="00000000" w:rsidP="00000000" w:rsidRDefault="00000000" w:rsidRPr="00000000" w14:paraId="0000001A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背景資料：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rp086ssddf1" w:id="2"/>
      <w:bookmarkEnd w:id="2"/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Python 的應用範疇：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240" w:lineRule="auto"/>
        <w:ind w:left="720" w:hanging="36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 Python 的 Web 框架，Flask，來處理用戶請求、業務邏輯和數據庫操作。</w:t>
          </w:r>
        </w:sdtContent>
      </w:sdt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Flask 則是一個輕量級的 Web 框架，更靈活和容易擴展，適合小型到中型的應用開發。</w:t>
          </w:r>
        </w:sdtContent>
      </w:sdt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數據庫操作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Python 的 SQLAlchemy 庫可以幫助我們進行交互，從而管理和存取商品信息、用戶數據等。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前端開發的支援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lineRule="auto"/>
        <w:ind w:left="1440" w:hanging="36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Python 的後端可以與前端技術（如HTML、CSS、JavaScript）無縫集成，通過 RESTful API 或模板引擎（如Django的模板系統）來提供動態內容和數據。</w:t>
          </w:r>
        </w:sdtContent>
      </w:sdt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wjkxn9d9mnk" w:id="3"/>
      <w:bookmarkEnd w:id="3"/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問題的介紹及相關知識：</w:t>
          </w:r>
        </w:sdtContent>
      </w:sdt>
    </w:p>
    <w:p w:rsidR="00000000" w:rsidDel="00000000" w:rsidP="00000000" w:rsidRDefault="00000000" w:rsidRPr="00000000" w14:paraId="00000028">
      <w:pPr>
        <w:spacing w:after="240" w:before="240" w:lineRule="auto"/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在開發購物網站的過程中，我們遇到了以下一些的挑戰和問題：</w:t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before="240" w:lineRule="auto"/>
        <w:ind w:left="720" w:hanging="36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性能優化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：如何設計高效的數據庫結構、緩存常用數據以減少查詢時間，以及使用適當的技術來提高網站的響應速度。</w:t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用戶體驗（UX）改進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：如何設計直觀友好的用戶界面，並確保購物流程順暢和用戶能夠輕鬆找到他們想要的商品。</w:t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安全性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：如何預防和處理常見的網站安全漏洞，如跨站腳本攻擊（XSS）、SQL 注入攻擊以及應用適當的安全性措施來保護用戶數據和支付信息。</w:t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lineRule="auto"/>
        <w:ind w:left="720" w:hanging="36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支付和訂單處理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：如何整合第三方支付服務（如PayPal、Stripe）並確保訂單處理的準確性和安全性。</w:t>
          </w:r>
        </w:sdtContent>
      </w:sdt>
    </w:p>
    <w:p w:rsidR="00000000" w:rsidDel="00000000" w:rsidP="00000000" w:rsidRDefault="00000000" w:rsidRPr="00000000" w14:paraId="0000002D">
      <w:pPr>
        <w:spacing w:after="240" w:before="240" w:lineRule="auto"/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在解決這些問題的過程中，我們三位將會學到許多實用的技能和知識，包括但不限於 Python 的高級功能、Web 開發最佳實踐、安全性措施和數據庫管理技術。這些技能不僅適用於購物網站的開發，還可以應用於各種其他類型的 Web 開發項目中。</w:t>
          </w:r>
        </w:sdtContent>
      </w:sdt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環境介紹：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作業系統 :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Windows 10、macOS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程式碼編輯器 :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瀏覽器 : 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36"/>
          <w:szCs w:val="36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實作方法：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環境檢查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Rule="auto"/>
        <w:ind w:left="720" w:hanging="360"/>
        <w:rPr/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確保所有團隊成員的開發環境都是一致的，包括操作系統（如Windows、macOS、Linux）、Python 版本（建議使用最新的穩定版本）、相應的開發工具和依賴庫。</w:t>
          </w:r>
        </w:sdtContent>
      </w:sdt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安裝與設定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before="240" w:lineRule="auto"/>
        <w:ind w:left="720" w:hanging="360"/>
        <w:rPr/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安裝 Python 和相應的開發工具（如pip 包管理器、虛擬環境工具如virtualenv或者conda）。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lineRule="auto"/>
        <w:ind w:left="720" w:hanging="360"/>
        <w:rPr/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選擇合適的集成開發環境（IDE），如PyCharm、VS Code等，或者使用文本編輯器如Sublime Text或Atom。</w:t>
          </w:r>
        </w:sdtContent>
      </w:sdt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hiywh2yt48c" w:id="4"/>
      <w:bookmarkEnd w:id="4"/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解決方案步驟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before="240" w:lineRule="auto"/>
        <w:ind w:left="720" w:hanging="360"/>
        <w:rPr/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設計數據庫結構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/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使用適當的工具（如MySQL Workbench、pgAdmin等）設計購物網站所需的數據庫結構，包括商品信息、用戶信息、訂單信息等表格和關係。</w:t>
          </w:r>
        </w:sdtContent>
      </w:sdt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/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選擇合適的框架（如Django或Flask），並開始實作後端邏輯，包括路由設置、視圖函數、模型定義和數據庫操作。</w:t>
          </w:r>
        </w:sdtContent>
      </w:sdt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/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實現用戶註冊、登錄、商品列表展示、購物車管理、訂單生成等核心功能。</w:t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/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設計並實作用戶界面，包括主頁面、商品列表頁、商品詳細頁、購物車頁面、訂單頁面等。</w:t>
          </w:r>
        </w:sdtContent>
      </w:sdt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/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使用HTML、CSS和JavaScript實現頁面結構、樣式和互動效果。</w:t>
          </w:r>
        </w:sdtContent>
      </w:sdt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集成與測試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/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將前端與後端集成，通過RESTful API或模板引擎實現數據的動態顯示和交互。</w:t>
          </w:r>
        </w:sdtContent>
      </w:sdt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lineRule="auto"/>
        <w:ind w:left="1440" w:hanging="360"/>
        <w:rPr/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進行單元測試和集成測試，確保各個模塊和功能的正常運行。</w:t>
          </w:r>
        </w:sdtContent>
      </w:sdt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6"/>
          <w:szCs w:val="26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解決方案中所運用之技巧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240" w:lineRule="auto"/>
        <w:ind w:left="720" w:hanging="360"/>
        <w:rPr>
          <w:sz w:val="26"/>
          <w:szCs w:val="26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RESTful API 設計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：用於前後端的數據交換和通信。</w:t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6"/>
          <w:szCs w:val="26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前端框架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：如React、Vue.js等，用於更高效的前端開發和組件化管理。</w:t>
          </w:r>
        </w:sdtContent>
      </w:sdt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6"/>
          <w:szCs w:val="26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安全性實踐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：包括用戶身份驗證、輸入數據驗證、防止跨站腳本攻擊等。</w:t>
          </w:r>
        </w:sdtContent>
      </w:sdt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lineRule="auto"/>
        <w:ind w:left="720" w:hanging="360"/>
        <w:rPr>
          <w:sz w:val="26"/>
          <w:szCs w:val="26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性能優化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：使用緩存、異步處理等技術來提升網站的性能和響應速度。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流程圖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6674213" cy="4693106"/>
            <wp:effectExtent b="0" l="0" r="0" t="0"/>
            <wp:docPr id="17772453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213" cy="4693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36"/>
          <w:szCs w:val="36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實作心得：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mo" w:cs="Arimo" w:eastAsia="Arimo" w:hAnsi="Arimo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(期末作業的想法、心得、困難、分組的感想…等。)</w:t>
          </w:r>
        </w:sdtContent>
      </w:sdt>
    </w:p>
    <w:p w:rsidR="00000000" w:rsidDel="00000000" w:rsidP="00000000" w:rsidRDefault="00000000" w:rsidRPr="00000000" w14:paraId="00000052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t xml:space="preserve">林和泰:</w:t>
          </w:r>
        </w:sdtContent>
      </w:sdt>
    </w:p>
    <w:p w:rsidR="00000000" w:rsidDel="00000000" w:rsidP="00000000" w:rsidRDefault="00000000" w:rsidRPr="00000000" w14:paraId="00000053">
      <w:pPr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次期末作業中，我負責用Python來編寫後端，並連接前端HTML以及SQL資料庫。這是一個非常有趣且具有挑戰性的任務。我的主要目標是創建一個功能完善的應用程序，使用戶能夠通過前端與後端進行互動，並能夠在資料庫中儲存和檢索數據。</w:t>
          </w:r>
        </w:sdtContent>
      </w:sdt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lpaose47k2i4" w:id="5"/>
      <w:bookmarkEnd w:id="5"/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心得</w:t>
          </w:r>
        </w:sdtContent>
      </w:sdt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通過這次作業，我學到了許多關於開發的知識。使用Flask框架來編寫後端代碼，並與前端的HTML頁面進行互動，使我對於HTTP請求和響應有了更深入的理解。此外，與SQL資料庫的整合也讓我學會了如何有效地進行數據的存儲和查詢。</w:t>
          </w:r>
        </w:sdtContent>
      </w:sdt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wd1lcei47w6p" w:id="6"/>
      <w:bookmarkEnd w:id="6"/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困難</w:t>
          </w:r>
        </w:sdtContent>
      </w:sdt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個過程中，我遇到了一些困難。首先是Flask框架的學習曲線，儘管它比其他一些框架更為輕量級和易於使用，但仍然需要一些時間來掌握。其次，處理數據庫的連接和查詢也遇到了一些挑戰，特別是在處理複雜查詢時需要仔細考慮效能問題。最後，確保前後端之間的數據傳輸安全和有效也是一個重要的挑戰。</w:t>
          </w:r>
        </w:sdtContent>
      </w:sdt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8xxlb22n1vs" w:id="7"/>
      <w:bookmarkEnd w:id="7"/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59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次作業中，我們進行了分組合作。這次的分組經驗對我來說非常寶貴。通過與組員的合作，我學到了如何更好地進行溝通和協作。我們分工明確，各自負責不同的部分，並通過定期的會議來交流進展和解決問題。這樣的分工合作不僅提高了工作的效率，還增強了團隊的凝聚力。</w:t>
          </w:r>
        </w:sdtContent>
      </w:sdt>
    </w:p>
    <w:p w:rsidR="00000000" w:rsidDel="00000000" w:rsidP="00000000" w:rsidRDefault="00000000" w:rsidRPr="00000000" w14:paraId="0000005A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t xml:space="preserve">陳柏穎:</w:t>
            <w:br w:type="textWrapping"/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這次期末作業中，我們需要利用SQLite來建立一個簡單的資料庫系統，包含會員（members）、商品（products）和訂單（orders）三個資料表。透過這個作業，我們可以學習和掌握SQL語法以及資料庫設計的基本概念，這對於日後的系統開發和資料管理將非常有幫助。</w:t>
          </w:r>
        </w:sdtContent>
      </w:sdt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w8cvsv3mznh6" w:id="8"/>
      <w:bookmarkEnd w:id="8"/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心得</w:t>
          </w:r>
        </w:sdtContent>
      </w:sdt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通過這次的期末作業，我學到了如何使用DB Browser for SQLite來建立和管理資料庫。以下是我的一些心得：</w:t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實作過程中學到的技能：</w:t>
          </w:r>
        </w:sdtContent>
      </w:sdt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如何建立SQLite資料庫和資料表。</w:t>
          </w:r>
        </w:sdtContent>
      </w:sdt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使用SQL語法進行資料的插入、查詢、更新和刪除。</w:t>
          </w:r>
        </w:sdtContent>
      </w:sdt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資料庫設計的基本原則，如何設計資料表結構以滿足系統需求。</w:t>
          </w:r>
        </w:sdtContent>
      </w:sdt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對資料庫設計的重要性有了更深的理解：</w:t>
          </w:r>
        </w:sdtContent>
      </w:sdt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資料表之間的關聯如何設計，確保數據的一致性和完整性。</w:t>
          </w:r>
        </w:sdtContent>
      </w:sdt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使用外鍵（foreign key）來建立資料表之間的聯繫。</w:t>
          </w:r>
        </w:sdtContent>
      </w:sdt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3p2wtl82o7je" w:id="9"/>
      <w:bookmarkEnd w:id="9"/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困難</w:t>
          </w:r>
        </w:sdtContent>
      </w:sdt>
    </w:p>
    <w:p w:rsidR="00000000" w:rsidDel="00000000" w:rsidP="00000000" w:rsidRDefault="00000000" w:rsidRPr="00000000" w14:paraId="00000067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在作業的實作過程中，我遇到了一些挑戰和困難：</w:t>
          </w:r>
        </w:sdtContent>
      </w:sdt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SQL語法的熟悉度：</w:t>
          </w:r>
        </w:sdtContent>
      </w:sdt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起初對於SQL語法不夠熟悉，特別是複雜的查詢和聯合查詢（JOIN）的使用。透過多次的練習和查閱資料，逐漸掌握了這些語法。</w:t>
          </w:r>
        </w:sdtContent>
      </w:sdt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資料表設計：</w:t>
          </w:r>
        </w:sdtContent>
      </w:sdt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設計資料表結構時，需要仔細考慮各個欄位的數據類型及其關聯性。這需要一定的經驗和設計思維，剛開始會有點困難，但在不斷調整和優化後，最終設計出了較為合理的資料表結構。</w:t>
          </w:r>
        </w:sdtContent>
      </w:sdt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d56rjgfvr3fy" w:id="10"/>
      <w:bookmarkEnd w:id="10"/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6D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在這次作業中，我們以小組的形式進行討論和實作。以下是我的分組感想：</w:t>
          </w:r>
        </w:sdtContent>
      </w:sdt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分工合作：</w:t>
          </w:r>
        </w:sdtContent>
      </w:sdt>
    </w:p>
    <w:p w:rsidR="00000000" w:rsidDel="00000000" w:rsidP="00000000" w:rsidRDefault="00000000" w:rsidRPr="00000000" w14:paraId="0000006F">
      <w:pPr>
        <w:numPr>
          <w:ilvl w:val="1"/>
          <w:numId w:val="11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我們小組每個成員分工明確，各自負責不同的部分。例如，有人負責資料庫的建立，有人負責SQL語法的編寫，有人負責測試和調試。這種分工合作的方式提高了效率，也讓我們學會了如何在團隊中協作。</w:t>
          </w:r>
        </w:sdtContent>
      </w:sdt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討論和交流：</w:t>
          </w:r>
        </w:sdtContent>
      </w:sdt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在討論和交流中，大家互相分享自己的想法和解決問題的方法，這讓我們學到了更多不同的解決方案和思路。同時，通過彼此的指導和幫助，也增進了小組成員之間的默契和友誼。</w:t>
          </w:r>
        </w:sdtContent>
      </w:sdt>
    </w:p>
    <w:p w:rsidR="00000000" w:rsidDel="00000000" w:rsidP="00000000" w:rsidRDefault="00000000" w:rsidRPr="00000000" w14:paraId="00000072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總結來說，這次的期末作業讓我受益匪淺，不僅提升了自己的技術水平，還加深了對資料庫設計和管理的理解。更重要的是，通過分組合作，我學到了如何有效地進行團隊合作，這對於未來的工作和學習都是非常寶貴的經驗。</w:t>
          </w:r>
        </w:sdtContent>
      </w:sdt>
    </w:p>
    <w:p w:rsidR="00000000" w:rsidDel="00000000" w:rsidP="00000000" w:rsidRDefault="00000000" w:rsidRPr="00000000" w14:paraId="00000073">
      <w:pPr>
        <w:spacing w:after="240" w:before="240" w:lineRule="auto"/>
        <w:rPr>
          <w:rFonts w:ascii="Arimo" w:cs="Arimo" w:eastAsia="Arimo" w:hAnsi="Arim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Arimo" w:cs="Arimo" w:eastAsia="Arimo" w:hAnsi="Arimo"/>
          <w:b w:val="1"/>
          <w:color w:val="0000ff"/>
          <w:sz w:val="30"/>
          <w:szCs w:val="30"/>
        </w:rPr>
      </w:pPr>
      <w:sdt>
        <w:sdtPr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br w:type="textWrapping"/>
            <w:t xml:space="preserve">林政漢:</w:t>
          </w:r>
        </w:sdtContent>
      </w:sdt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學習收穫：</w:t>
          </w:r>
        </w:sdtContent>
      </w:sdt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透過這個作業，我不僅學會了如何設計和實現不同類型的HTML頁面，還了解了前端頁面如何與後端服務集成以實現動態內容的展示。</w:t>
          </w:r>
        </w:sdtContent>
      </w:sdt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在實作過程中，可能學到了許多CSS樣式設計技巧、JavaScript互動效果的實現，以及如何使用模板引擎或JavaScript框架來管理和顯示動態數據。</w:t>
          </w:r>
        </w:sdtContent>
      </w:sdt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團隊合作：</w:t>
          </w:r>
        </w:sdtContent>
      </w:sdt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分組開發讓我體驗了團隊協作的重要性。在與同學合作的過程中，可能遇到了溝通、分工、協調進度等方面的挑戰，這些都是現實工作中必須克服的問題。</w:t>
          </w:r>
        </w:sdtContent>
      </w:sdt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技術挑戰和解決困難：</w:t>
          </w:r>
        </w:sdtContent>
      </w:sdt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可能在開發過程中遇到了各種技術挑戰，比如兼容性問題、頁面設計的美觀性和易用性、跨瀏覽器支持等。</w:t>
          </w:r>
        </w:sdtContent>
      </w:sdt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解決這些問題需要不斷學習和查找解決方案的能力，並且與團隊成員共同協作找出最佳的實現方式。</w:t>
          </w:r>
        </w:sdtContent>
      </w:sdt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bookmarkStart w:colFirst="0" w:colLast="0" w:name="_heading=h.8h98hgy7xuin" w:id="11"/>
      <w:bookmarkEnd w:id="11"/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分組合作讓我體驗了團隊協作的樂趣和挑戰。通過分工合作，每個人可以專注於自己擅長的部分，同時又能共同解決整個項目面臨的難題。</w:t>
          </w:r>
        </w:sdtContent>
      </w:sdt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分組還有助於相互學習和知識交流，我的組員分別有不同的技術背景和經驗，這樣可以彼此補充和提升。</w:t>
          </w:r>
        </w:sdtContent>
      </w:sdt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bookmarkStart w:colFirst="0" w:colLast="0" w:name="_heading=h.yzdlt323i6nx" w:id="12"/>
      <w:bookmarkEnd w:id="12"/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建議和未來展望</w:t>
          </w:r>
        </w:sdtContent>
      </w:sdt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當前我已經完成了大部分HTML頁面的設計和實現，接下來可以專注於優化和完善這些頁面，確保它們在不同設備和瀏覽器上的表現良好。</w:t>
          </w:r>
        </w:sdtContent>
      </w:sdt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如果還有時間，可以深入學習和掌握一些JavaScript框架（如React、Vue.js），這將有助於提升我的前端開發效率和能力。</w:t>
          </w:r>
        </w:sdtContent>
      </w:sdt>
    </w:p>
    <w:p w:rsidR="00000000" w:rsidDel="00000000" w:rsidP="00000000" w:rsidRDefault="00000000" w:rsidRPr="00000000" w14:paraId="00000083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附註：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mo" w:cs="Arimo" w:eastAsia="Arimo" w:hAnsi="Arimo"/>
          <w:b w:val="1"/>
          <w:sz w:val="32"/>
          <w:szCs w:val="32"/>
        </w:rPr>
      </w:pPr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工作分配</w:t>
          </w:r>
        </w:sdtContent>
      </w:sdt>
    </w:p>
    <w:p w:rsidR="00000000" w:rsidDel="00000000" w:rsidP="00000000" w:rsidRDefault="00000000" w:rsidRPr="00000000" w14:paraId="00000086">
      <w:pPr>
        <w:rPr>
          <w:b w:val="1"/>
          <w:color w:val="4a86e8"/>
          <w:sz w:val="28"/>
          <w:szCs w:val="28"/>
        </w:rPr>
      </w:pPr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a86e8"/>
              <w:sz w:val="28"/>
              <w:szCs w:val="28"/>
              <w:rtl w:val="0"/>
            </w:rPr>
            <w:t xml:space="preserve">9B117028林政漢（HTML)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index.html</w:t>
      </w:r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首頁</w:t>
          </w:r>
        </w:sdtContent>
      </w:sdt>
    </w:p>
    <w:p w:rsidR="00000000" w:rsidDel="00000000" w:rsidP="00000000" w:rsidRDefault="00000000" w:rsidRPr="00000000" w14:paraId="00000088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exhibit.html</w:t>
      </w:r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商品動態顯示</w:t>
          </w:r>
        </w:sdtContent>
      </w:sdt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login.html</w:t>
      </w:r>
      <w:sdt>
        <w:sdtPr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登入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register.html</w:t>
      </w:r>
      <w:sdt>
        <w:sdtPr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註冊</w:t>
          </w:r>
        </w:sdtContent>
      </w:sdt>
    </w:p>
    <w:p w:rsidR="00000000" w:rsidDel="00000000" w:rsidP="00000000" w:rsidRDefault="00000000" w:rsidRPr="00000000" w14:paraId="0000008B">
      <w:pPr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product.html</w:t>
      </w:r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商品頁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product_details.html</w:t>
      </w:r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商品詳細介紹頁(動態網頁)</w:t>
          </w:r>
        </w:sdtContent>
      </w:sdt>
    </w:p>
    <w:p w:rsidR="00000000" w:rsidDel="00000000" w:rsidP="00000000" w:rsidRDefault="00000000" w:rsidRPr="00000000" w14:paraId="0000008D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cart.html</w:t>
      </w:r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購物車</w:t>
          </w:r>
        </w:sdtContent>
      </w:sdt>
    </w:p>
    <w:p w:rsidR="00000000" w:rsidDel="00000000" w:rsidP="00000000" w:rsidRDefault="00000000" w:rsidRPr="00000000" w14:paraId="0000008E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member.html</w:t>
      </w:r>
      <w:sdt>
        <w:sdtPr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會員中心</w:t>
          </w:r>
        </w:sdtContent>
      </w:sdt>
    </w:p>
    <w:p w:rsidR="00000000" w:rsidDel="00000000" w:rsidP="00000000" w:rsidRDefault="00000000" w:rsidRPr="00000000" w14:paraId="0000008F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member_info.html </w:t>
      </w:r>
      <w:sdt>
        <w:sdtPr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顯示會員資料</w:t>
          </w:r>
        </w:sdtContent>
      </w:sdt>
    </w:p>
    <w:p w:rsidR="00000000" w:rsidDel="00000000" w:rsidP="00000000" w:rsidRDefault="00000000" w:rsidRPr="00000000" w14:paraId="00000090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member_edit.html</w:t>
      </w:r>
      <w:sdt>
        <w:sdtPr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變更會員資料</w:t>
          </w:r>
        </w:sdtContent>
      </w:sdt>
    </w:p>
    <w:p w:rsidR="00000000" w:rsidDel="00000000" w:rsidP="00000000" w:rsidRDefault="00000000" w:rsidRPr="00000000" w14:paraId="00000091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order.html</w:t>
      </w:r>
      <w:sdt>
        <w:sdtPr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-訂單查看</w:t>
          </w:r>
        </w:sdtContent>
      </w:sdt>
    </w:p>
    <w:p w:rsidR="00000000" w:rsidDel="00000000" w:rsidP="00000000" w:rsidRDefault="00000000" w:rsidRPr="00000000" w14:paraId="0000009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administrator.html</w:t>
      </w:r>
      <w:sdt>
        <w:sdtPr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管理員介面</w:t>
          </w:r>
        </w:sdtContent>
      </w:sdt>
    </w:p>
    <w:p w:rsidR="00000000" w:rsidDel="00000000" w:rsidP="00000000" w:rsidRDefault="00000000" w:rsidRPr="00000000" w14:paraId="00000094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all_member.html</w:t>
      </w:r>
      <w:sdt>
        <w:sdtPr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所有會員資料</w:t>
          </w:r>
        </w:sdtContent>
      </w:sdt>
    </w:p>
    <w:p w:rsidR="00000000" w:rsidDel="00000000" w:rsidP="00000000" w:rsidRDefault="00000000" w:rsidRPr="00000000" w14:paraId="00000095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all_order.html</w:t>
      </w:r>
      <w:sdt>
        <w:sdtPr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商品管理</w:t>
          </w:r>
        </w:sdtContent>
      </w:sdt>
    </w:p>
    <w:p w:rsidR="00000000" w:rsidDel="00000000" w:rsidP="00000000" w:rsidRDefault="00000000" w:rsidRPr="00000000" w14:paraId="00000096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all_product.html</w:t>
      </w:r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訂單查詢</w:t>
          </w:r>
        </w:sdtContent>
      </w:sdt>
    </w:p>
    <w:p w:rsidR="00000000" w:rsidDel="00000000" w:rsidP="00000000" w:rsidRDefault="00000000" w:rsidRPr="00000000" w14:paraId="00000097">
      <w:pPr>
        <w:rPr>
          <w:rFonts w:ascii="Arimo" w:cs="Arimo" w:eastAsia="Arimo" w:hAnsi="Arimo"/>
          <w:color w:val="980000"/>
          <w:sz w:val="26"/>
          <w:szCs w:val="26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80000"/>
              <w:sz w:val="26"/>
              <w:szCs w:val="26"/>
              <w:rtl w:val="0"/>
            </w:rPr>
            <w:t xml:space="preserve">實作方法</w:t>
          </w:r>
        </w:sdtContent>
      </w:sdt>
    </w:p>
    <w:p w:rsidR="00000000" w:rsidDel="00000000" w:rsidP="00000000" w:rsidRDefault="00000000" w:rsidRPr="00000000" w14:paraId="00000098">
      <w:pPr>
        <w:rPr>
          <w:rFonts w:ascii="Arimo" w:cs="Arimo" w:eastAsia="Arimo" w:hAnsi="Arimo"/>
          <w:sz w:val="24"/>
          <w:szCs w:val="24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設計前端各項 HTML</w:t>
          </w:r>
        </w:sdtContent>
      </w:sdt>
    </w:p>
    <w:p w:rsidR="00000000" w:rsidDel="00000000" w:rsidP="00000000" w:rsidRDefault="00000000" w:rsidRPr="00000000" w14:paraId="00000099">
      <w:pPr>
        <w:rPr>
          <w:rFonts w:ascii="Arimo" w:cs="Arimo" w:eastAsia="Arimo" w:hAnsi="Arimo"/>
          <w:sz w:val="24"/>
          <w:szCs w:val="24"/>
        </w:rPr>
      </w:pPr>
      <w:sdt>
        <w:sdtPr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尋找適合的模板加以更改 </w:t>
          </w:r>
        </w:sdtContent>
      </w:sdt>
    </w:p>
    <w:p w:rsidR="00000000" w:rsidDel="00000000" w:rsidP="00000000" w:rsidRDefault="00000000" w:rsidRPr="00000000" w14:paraId="0000009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mo" w:cs="Arimo" w:eastAsia="Arimo" w:hAnsi="Arimo"/>
          <w:b w:val="1"/>
          <w:color w:val="ff0000"/>
          <w:sz w:val="26"/>
          <w:szCs w:val="26"/>
        </w:rPr>
      </w:pPr>
      <w:sdt>
        <w:sdtPr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a86e8"/>
              <w:sz w:val="28"/>
              <w:szCs w:val="28"/>
              <w:rtl w:val="0"/>
            </w:rPr>
            <w:t xml:space="preserve">9B117033林和泰(Python)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mo" w:cs="Arimo" w:eastAsia="Arimo" w:hAnsi="Arimo"/>
          <w:b w:val="1"/>
          <w:color w:val="ff0000"/>
          <w:sz w:val="26"/>
          <w:szCs w:val="26"/>
        </w:rPr>
      </w:pPr>
      <w:sdt>
        <w:sdtPr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80000"/>
              <w:sz w:val="26"/>
              <w:szCs w:val="26"/>
              <w:rtl w:val="0"/>
            </w:rPr>
            <w:t xml:space="preserve">實作方法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mo" w:cs="Arimo" w:eastAsia="Arimo" w:hAnsi="Arimo"/>
          <w:sz w:val="24"/>
          <w:szCs w:val="24"/>
        </w:rPr>
      </w:pPr>
      <w:sdt>
        <w:sdtPr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設置 Flask 後端</w:t>
          </w:r>
        </w:sdtContent>
      </w:sdt>
    </w:p>
    <w:p w:rsidR="00000000" w:rsidDel="00000000" w:rsidP="00000000" w:rsidRDefault="00000000" w:rsidRPr="00000000" w14:paraId="0000009F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sdt>
        <w:sdtPr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根據不同的路由來處理請求，從資料庫中獲取數據並返回給前端 (HTML)。</w:t>
            <w:br w:type="textWrapping"/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添加一些測試資料</w:t>
          </w:r>
        </w:sdtContent>
      </w:sdt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br w:type="textWrapping"/>
      </w:r>
      <w:sdt>
        <w:sdtPr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在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app.py</w:t>
      </w:r>
      <w:sdt>
        <w:sdtPr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文件中，添加一些測試數據 ，最後運行如沒達到原本想要的畫面再逐步進行修改。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mo" w:cs="Arimo" w:eastAsia="Arimo" w:hAnsi="Arimo"/>
          <w:b w:val="1"/>
          <w:color w:val="ff0000"/>
          <w:sz w:val="26"/>
          <w:szCs w:val="26"/>
        </w:rPr>
      </w:pPr>
      <w:sdt>
        <w:sdtPr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a86e8"/>
              <w:sz w:val="28"/>
              <w:szCs w:val="28"/>
              <w:rtl w:val="0"/>
            </w:rPr>
            <w:t xml:space="preserve">9B117031陳柏穎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mo" w:cs="Arimo" w:eastAsia="Arimo" w:hAnsi="Arimo"/>
          <w:color w:val="ff0000"/>
          <w:sz w:val="32"/>
          <w:szCs w:val="32"/>
        </w:rPr>
      </w:pPr>
      <w:sdt>
        <w:sdtPr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資料庫檔</w:t>
          </w:r>
        </w:sdtContent>
      </w:sdt>
      <w:r w:rsidDel="00000000" w:rsidR="00000000" w:rsidRPr="00000000">
        <w:rPr>
          <w:rFonts w:ascii="Arimo" w:cs="Arimo" w:eastAsia="Arimo" w:hAnsi="Arimo"/>
          <w:color w:val="ff0000"/>
          <w:sz w:val="32"/>
          <w:szCs w:val="32"/>
          <w:rtl w:val="0"/>
        </w:rPr>
        <w:t xml:space="preserve">mydb.db</w:t>
      </w:r>
    </w:p>
    <w:p w:rsidR="00000000" w:rsidDel="00000000" w:rsidP="00000000" w:rsidRDefault="00000000" w:rsidRPr="00000000" w14:paraId="000000A5">
      <w:pPr>
        <w:rPr/>
      </w:pPr>
      <w:sdt>
        <w:sdtPr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再建立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sqlite3</w:t>
      </w:r>
      <w:sdt>
        <w:sdtPr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資料庫</w:t>
          </w:r>
        </w:sdtContent>
      </w:sdt>
    </w:p>
    <w:p w:rsidR="00000000" w:rsidDel="00000000" w:rsidP="00000000" w:rsidRDefault="00000000" w:rsidRPr="00000000" w14:paraId="000000A6">
      <w:pPr>
        <w:rPr/>
      </w:pPr>
      <w:sdt>
        <w:sdtPr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會員(members)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跟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商品(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products</w:t>
      </w:r>
      <w:sdt>
        <w:sdtPr>
          <w:tag w:val="goog_rdk_1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)訂單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 (orders</w:t>
      </w:r>
      <w:sdt>
        <w:sdtPr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)資料表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欄位</w:t>
          </w:r>
        </w:sdtContent>
      </w:sdt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c0504d"/>
          <w:sz w:val="28"/>
          <w:szCs w:val="28"/>
          <w:rtl w:val="0"/>
        </w:rPr>
        <w:t xml:space="preserve">membe</w:t>
      </w:r>
      <w:r w:rsidDel="00000000" w:rsidR="00000000" w:rsidRPr="00000000">
        <w:rPr>
          <w:color w:val="c0504d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mo" w:cs="Arimo" w:eastAsia="Arimo" w:hAnsi="Arimo"/>
        </w:rPr>
      </w:pPr>
      <w:sdt>
        <w:sdtPr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作業說明</w:t>
          </w:r>
        </w:sdtContent>
      </w:sdt>
    </w:p>
    <w:p w:rsidR="00000000" w:rsidDel="00000000" w:rsidP="00000000" w:rsidRDefault="00000000" w:rsidRPr="00000000" w14:paraId="000000A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mo" w:cs="Arimo" w:eastAsia="Arimo" w:hAnsi="Arimo"/>
          <w:color w:val="ff0000"/>
        </w:rPr>
      </w:pPr>
      <w:sdt>
        <w:sdtPr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80000"/>
              <w:sz w:val="26"/>
              <w:szCs w:val="26"/>
              <w:rtl w:val="0"/>
            </w:rPr>
            <w:t xml:space="preserve">資料庫實作方法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mo" w:cs="Arimo" w:eastAsia="Arimo" w:hAnsi="Arimo"/>
        </w:rPr>
      </w:pPr>
      <w:sdt>
        <w:sdtPr>
          <w:tag w:val="goog_rdk_1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1.安裝</w:t>
          </w:r>
        </w:sdtContent>
      </w:sdt>
      <w:r w:rsidDel="00000000" w:rsidR="00000000" w:rsidRPr="00000000">
        <w:rPr>
          <w:rFonts w:ascii="Arimo" w:cs="Arimo" w:eastAsia="Arimo" w:hAnsi="Arimo"/>
          <w:color w:val="c0504d"/>
          <w:sz w:val="28"/>
          <w:szCs w:val="28"/>
          <w:rtl w:val="0"/>
        </w:rPr>
        <w:t xml:space="preserve">DB Browser for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mo" w:cs="Arimo" w:eastAsia="Arimo" w:hAnsi="Arimo"/>
          <w:sz w:val="24"/>
          <w:szCs w:val="24"/>
        </w:rPr>
      </w:pPr>
      <w:sdt>
        <w:sdtPr>
          <w:tag w:val="goog_rdk_1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2.尋找商品</w:t>
          </w:r>
        </w:sdtContent>
      </w:sdt>
    </w:p>
    <w:p w:rsidR="00000000" w:rsidDel="00000000" w:rsidP="00000000" w:rsidRDefault="00000000" w:rsidRPr="00000000" w14:paraId="000000AF">
      <w:pPr>
        <w:rPr>
          <w:rFonts w:ascii="Arimo" w:cs="Arimo" w:eastAsia="Arimo" w:hAnsi="Arimo"/>
        </w:rPr>
      </w:pPr>
      <w:sdt>
        <w:sdtPr>
          <w:tag w:val="goog_rdk_1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3.手動建立資料庫、資料表並新增記錄</w:t>
          </w:r>
        </w:sdtContent>
      </w:sdt>
    </w:p>
    <w:p w:rsidR="00000000" w:rsidDel="00000000" w:rsidP="00000000" w:rsidRDefault="00000000" w:rsidRPr="00000000" w14:paraId="000000B0">
      <w:pPr>
        <w:rPr>
          <w:rFonts w:ascii="Arimo" w:cs="Arimo" w:eastAsia="Arimo" w:hAnsi="Arimo"/>
        </w:rPr>
      </w:pPr>
      <w:sdt>
        <w:sdtPr>
          <w:tag w:val="goog_rdk_1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3.1以【</w:t>
          </w:r>
        </w:sdtContent>
      </w:sdt>
      <w:r w:rsidDel="00000000" w:rsidR="00000000" w:rsidRPr="00000000">
        <w:rPr>
          <w:rFonts w:ascii="Arimo" w:cs="Arimo" w:eastAsia="Arimo" w:hAnsi="Arimo"/>
          <w:color w:val="c0504d"/>
          <w:sz w:val="24"/>
          <w:szCs w:val="24"/>
          <w:rtl w:val="0"/>
        </w:rPr>
        <w:t xml:space="preserve">DB Browser for SQLite</w:t>
      </w:r>
      <w:sdt>
        <w:sdtPr>
          <w:tag w:val="goog_rdk_1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】在專案目錄下建立【</w:t>
          </w:r>
        </w:sdtContent>
      </w:sdt>
      <w:r w:rsidDel="00000000" w:rsidR="00000000" w:rsidRPr="00000000">
        <w:rPr>
          <w:rFonts w:ascii="Arimo" w:cs="Arimo" w:eastAsia="Arimo" w:hAnsi="Arimo"/>
          <w:color w:val="ff0000"/>
          <w:sz w:val="32"/>
          <w:szCs w:val="32"/>
          <w:rtl w:val="0"/>
        </w:rPr>
        <w:t xml:space="preserve">mydb.db</w:t>
      </w:r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】</w:t>
          </w:r>
        </w:sdtContent>
      </w:sdt>
    </w:p>
    <w:p w:rsidR="00000000" w:rsidDel="00000000" w:rsidP="00000000" w:rsidRDefault="00000000" w:rsidRPr="00000000" w14:paraId="000000B1">
      <w:pPr>
        <w:rPr>
          <w:rFonts w:ascii="Arimo" w:cs="Arimo" w:eastAsia="Arimo" w:hAnsi="Arimo"/>
        </w:rPr>
      </w:pPr>
      <w:sdt>
        <w:sdtPr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3.2新增資料到商品.會員資料表</w:t>
          </w:r>
        </w:sdtContent>
      </w:sdt>
    </w:p>
    <w:p w:rsidR="00000000" w:rsidDel="00000000" w:rsidP="00000000" w:rsidRDefault="00000000" w:rsidRPr="00000000" w14:paraId="000000B2">
      <w:pPr>
        <w:rPr/>
      </w:pPr>
      <w:sdt>
        <w:sdtPr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br w:type="textWrapping"/>
            <w:t xml:space="preserve">負責尋找商品以及建立資料庫跟資料表</w:t>
          </w:r>
        </w:sdtContent>
      </w:sdt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sdt>
        <w:sdtPr>
          <w:tag w:val="goog_rdk_1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怎麼建立資料庫跟資料表是參考老師第三次小考跟期中作業</w:t>
          </w:r>
        </w:sdtContent>
      </w:sdt>
    </w:p>
    <w:p w:rsidR="00000000" w:rsidDel="00000000" w:rsidP="00000000" w:rsidRDefault="00000000" w:rsidRPr="00000000" w14:paraId="000000B5">
      <w:pPr>
        <w:rPr/>
      </w:pPr>
      <w:sdt>
        <w:sdtPr>
          <w:tag w:val="goog_rdk_2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看需要什麼樣的資料表以及需要哪些欄位</w:t>
          </w:r>
        </w:sdtContent>
      </w:sdt>
    </w:p>
    <w:p w:rsidR="00000000" w:rsidDel="00000000" w:rsidP="00000000" w:rsidRDefault="00000000" w:rsidRPr="00000000" w14:paraId="000000B6">
      <w:pPr>
        <w:rPr/>
      </w:pPr>
      <w:sdt>
        <w:sdtPr>
          <w:tag w:val="goog_rdk_2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SQL語法也是參考老師的 慢慢把商品逐項轉成SQL語法</w:t>
          </w:r>
        </w:sdtContent>
      </w:sdt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br w:type="textWrapping"/>
      </w:r>
      <w:sdt>
        <w:sdtPr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參考文獻</w:t>
          </w:r>
        </w:sdtContent>
      </w:sdt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8">
      <w:pPr>
        <w:rPr>
          <w:b w:val="1"/>
        </w:rPr>
      </w:pPr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商品圖片以及資料是出自順發賣場 </w:t>
          </w:r>
        </w:sdtContent>
      </w:sdt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0" w:firstLine="0"/>
        <w:rPr>
          <w:rFonts w:ascii="PMingLiu" w:cs="PMingLiu" w:eastAsia="PMingLiu" w:hAnsi="PMingLiu"/>
          <w:color w:val="000000"/>
        </w:rPr>
      </w:pP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全文完</w:t>
      </w:r>
    </w:p>
    <w:p w:rsidR="00000000" w:rsidDel="00000000" w:rsidP="00000000" w:rsidRDefault="00000000" w:rsidRPr="00000000" w14:paraId="000000B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4" w:w="11909" w:orient="portrait"/>
      <w:pgMar w:bottom="340.15748031496065" w:top="340.15748031496065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MingLiu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383B69"/>
    <w:pPr>
      <w:ind w:left="480" w:leftChars="200"/>
    </w:pPr>
  </w:style>
  <w:style w:type="paragraph" w:styleId="a6">
    <w:name w:val="Note Heading"/>
    <w:basedOn w:val="a"/>
    <w:next w:val="a"/>
    <w:link w:val="a7"/>
    <w:uiPriority w:val="99"/>
    <w:unhideWhenUsed w:val="1"/>
    <w:rsid w:val="000D4162"/>
    <w:pPr>
      <w:jc w:val="center"/>
    </w:pPr>
    <w:rPr>
      <w:rFonts w:ascii="新細明體" w:cs="新細明體" w:eastAsia="新細明體" w:hAnsi="新細明體"/>
    </w:rPr>
  </w:style>
  <w:style w:type="character" w:styleId="a7" w:customStyle="1">
    <w:name w:val="註釋標題 字元"/>
    <w:basedOn w:val="a0"/>
    <w:link w:val="a6"/>
    <w:uiPriority w:val="99"/>
    <w:rsid w:val="000D4162"/>
    <w:rPr>
      <w:rFonts w:ascii="新細明體" w:cs="新細明體" w:eastAsia="新細明體" w:hAnsi="新細明體"/>
    </w:rPr>
  </w:style>
  <w:style w:type="paragraph" w:styleId="a8">
    <w:name w:val="Closing"/>
    <w:basedOn w:val="a"/>
    <w:link w:val="a9"/>
    <w:uiPriority w:val="99"/>
    <w:unhideWhenUsed w:val="1"/>
    <w:rsid w:val="000D4162"/>
    <w:pPr>
      <w:ind w:left="100" w:leftChars="1800"/>
    </w:pPr>
    <w:rPr>
      <w:rFonts w:ascii="新細明體" w:cs="新細明體" w:eastAsia="新細明體" w:hAnsi="新細明體"/>
    </w:rPr>
  </w:style>
  <w:style w:type="character" w:styleId="a9" w:customStyle="1">
    <w:name w:val="結語 字元"/>
    <w:basedOn w:val="a0"/>
    <w:link w:val="a8"/>
    <w:uiPriority w:val="99"/>
    <w:rsid w:val="000D4162"/>
    <w:rPr>
      <w:rFonts w:ascii="新細明體" w:cs="新細明體" w:eastAsia="新細明體" w:hAnsi="新細明體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atFwGAPJNifquiNnGKVY21vBJg==">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2024-06-10T00:09:00Z</dcterms:created>
</cp:coreProperties>
</file>