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5E75B" w14:textId="77777777" w:rsidR="001A0187" w:rsidRPr="001A0187" w:rsidRDefault="001A0187" w:rsidP="001A0187">
      <w:pPr>
        <w:jc w:val="center"/>
        <w:rPr>
          <w:rFonts w:ascii="Book Antiqua" w:hAnsi="Book Antiqua"/>
          <w:b/>
          <w:bCs/>
          <w:sz w:val="40"/>
          <w:szCs w:val="40"/>
        </w:rPr>
      </w:pPr>
      <w:r w:rsidRPr="001A0187">
        <w:rPr>
          <w:rFonts w:ascii="Book Antiqua" w:hAnsi="Book Antiqua"/>
          <w:b/>
          <w:bCs/>
          <w:sz w:val="40"/>
          <w:szCs w:val="40"/>
        </w:rPr>
        <w:t>TP 1 Android</w:t>
      </w:r>
    </w:p>
    <w:p w14:paraId="145978FC" w14:textId="77777777" w:rsidR="001A0187" w:rsidRPr="001A0187" w:rsidRDefault="001A0187">
      <w:pPr>
        <w:rPr>
          <w:rFonts w:ascii="Book Antiqua" w:hAnsi="Book Antiqua"/>
          <w:b/>
          <w:bCs/>
        </w:rPr>
      </w:pPr>
      <w:r w:rsidRPr="001A0187">
        <w:rPr>
          <w:rFonts w:ascii="Book Antiqua" w:hAnsi="Book Antiqua"/>
          <w:b/>
          <w:bCs/>
        </w:rPr>
        <w:t>Exercice 1</w:t>
      </w:r>
    </w:p>
    <w:p w14:paraId="478316BD" w14:textId="77777777" w:rsidR="00C517C4" w:rsidRPr="001A0187" w:rsidRDefault="001A0187">
      <w:pPr>
        <w:rPr>
          <w:rFonts w:ascii="Book Antiqua" w:hAnsi="Book Antiqua"/>
        </w:rPr>
      </w:pPr>
      <w:r w:rsidRPr="001A0187">
        <w:rPr>
          <w:rFonts w:ascii="Book Antiqua" w:hAnsi="Book Antiqua"/>
          <w:b/>
          <w:bCs/>
        </w:rPr>
        <w:t>Construction d'une IHM avec des composants Android,</w:t>
      </w:r>
      <w:r w:rsidRPr="001A0187">
        <w:rPr>
          <w:rFonts w:ascii="Book Antiqua" w:hAnsi="Book Antiqua"/>
        </w:rPr>
        <w:t xml:space="preserve"> Le but de cet exercice est de construire une interface humain-machine (IHM) présentant plusieurs composants graphiques Android (</w:t>
      </w:r>
      <w:proofErr w:type="spellStart"/>
      <w:r w:rsidRPr="001A0187">
        <w:rPr>
          <w:rFonts w:ascii="Book Antiqua" w:hAnsi="Book Antiqua"/>
        </w:rPr>
        <w:t>View</w:t>
      </w:r>
      <w:proofErr w:type="spellEnd"/>
      <w:r w:rsidRPr="001A0187">
        <w:rPr>
          <w:rFonts w:ascii="Book Antiqua" w:hAnsi="Book Antiqua"/>
        </w:rPr>
        <w:t xml:space="preserve">). En suite proposer le code </w:t>
      </w:r>
      <w:proofErr w:type="spellStart"/>
      <w:r w:rsidRPr="001A0187">
        <w:rPr>
          <w:rFonts w:ascii="Book Antiqua" w:hAnsi="Book Antiqua"/>
        </w:rPr>
        <w:t>Kotlin</w:t>
      </w:r>
      <w:proofErr w:type="spellEnd"/>
      <w:r w:rsidRPr="001A0187">
        <w:rPr>
          <w:rFonts w:ascii="Book Antiqua" w:hAnsi="Book Antiqua"/>
        </w:rPr>
        <w:t xml:space="preserve"> adéquat si l’utilisateur click sur le bouton Inscription.</w:t>
      </w:r>
    </w:p>
    <w:p w14:paraId="0B0C3D89" w14:textId="77777777" w:rsidR="001A0187" w:rsidRPr="001A0187" w:rsidRDefault="001A0187" w:rsidP="001A0187">
      <w:pPr>
        <w:jc w:val="center"/>
        <w:rPr>
          <w:rFonts w:ascii="Book Antiqua" w:hAnsi="Book Antiqua"/>
        </w:rPr>
      </w:pPr>
      <w:r w:rsidRPr="001A0187">
        <w:rPr>
          <w:rFonts w:ascii="Book Antiqua" w:hAnsi="Book Antiqua"/>
          <w:noProof/>
        </w:rPr>
        <w:drawing>
          <wp:inline distT="0" distB="0" distL="0" distR="0" wp14:anchorId="2DF510CB" wp14:editId="2D9219A2">
            <wp:extent cx="2749172" cy="3390900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700" cy="3410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FA16152" w14:textId="77777777" w:rsidR="001A0187" w:rsidRPr="001A0187" w:rsidRDefault="001A0187" w:rsidP="001A0187">
      <w:pPr>
        <w:rPr>
          <w:rFonts w:ascii="Book Antiqua" w:hAnsi="Book Antiqua"/>
          <w:b/>
          <w:bCs/>
        </w:rPr>
      </w:pPr>
      <w:r w:rsidRPr="001A0187">
        <w:rPr>
          <w:rFonts w:ascii="Book Antiqua" w:hAnsi="Book Antiqua"/>
          <w:b/>
          <w:bCs/>
        </w:rPr>
        <w:t xml:space="preserve">Exercice 2 </w:t>
      </w:r>
    </w:p>
    <w:p w14:paraId="1D1F7B9B" w14:textId="4A5AF160" w:rsidR="001A0187" w:rsidRPr="001A0187" w:rsidRDefault="001A0187" w:rsidP="001A0187">
      <w:pPr>
        <w:rPr>
          <w:rFonts w:ascii="Book Antiqua" w:hAnsi="Book Antiqua"/>
        </w:rPr>
      </w:pPr>
      <w:r w:rsidRPr="001A0187">
        <w:rPr>
          <w:rFonts w:ascii="Book Antiqua" w:hAnsi="Book Antiqua"/>
        </w:rPr>
        <w:t xml:space="preserve">Proposer le code nécessaire pour réaliser une application Calculatrice, par la suite penser à </w:t>
      </w:r>
      <w:r w:rsidR="00560C5D">
        <w:rPr>
          <w:rFonts w:ascii="Book Antiqua" w:hAnsi="Book Antiqua"/>
        </w:rPr>
        <w:t xml:space="preserve">faire une </w:t>
      </w:r>
      <w:r w:rsidRPr="001A0187">
        <w:rPr>
          <w:rFonts w:ascii="Book Antiqua" w:hAnsi="Book Antiqua"/>
        </w:rPr>
        <w:t>amélior</w:t>
      </w:r>
      <w:r w:rsidR="00560C5D">
        <w:rPr>
          <w:rFonts w:ascii="Book Antiqua" w:hAnsi="Book Antiqua"/>
        </w:rPr>
        <w:t>ation</w:t>
      </w:r>
      <w:r w:rsidRPr="001A0187">
        <w:rPr>
          <w:rFonts w:ascii="Book Antiqua" w:hAnsi="Book Antiqua"/>
        </w:rPr>
        <w:t xml:space="preserve"> en ajoutant d’autres fonctionnalités.</w:t>
      </w:r>
    </w:p>
    <w:p w14:paraId="5BD5A3AD" w14:textId="77777777" w:rsidR="001A0187" w:rsidRPr="001A0187" w:rsidRDefault="001A0187" w:rsidP="001A0187">
      <w:pPr>
        <w:jc w:val="center"/>
        <w:rPr>
          <w:rFonts w:ascii="Book Antiqua" w:hAnsi="Book Antiqua"/>
        </w:rPr>
      </w:pPr>
      <w:r w:rsidRPr="001A0187">
        <w:rPr>
          <w:rFonts w:ascii="Book Antiqua" w:hAnsi="Book Antiqua"/>
          <w:noProof/>
        </w:rPr>
        <w:drawing>
          <wp:inline distT="0" distB="0" distL="0" distR="0" wp14:anchorId="58EE262E" wp14:editId="433B93BE">
            <wp:extent cx="3244850" cy="3019513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323" cy="302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0187" w:rsidRPr="001A01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87"/>
    <w:rsid w:val="001A0187"/>
    <w:rsid w:val="00560C5D"/>
    <w:rsid w:val="00C51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A35D1"/>
  <w15:chartTrackingRefBased/>
  <w15:docId w15:val="{3EB333E1-7D1C-48A0-8ADA-5144B78DF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</Words>
  <Characters>401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Outmane Bourkoukou</dc:creator>
  <cp:keywords/>
  <dc:description/>
  <cp:lastModifiedBy>Outmane Bourkoukou</cp:lastModifiedBy>
  <cp:revision>2</cp:revision>
  <dcterms:created xsi:type="dcterms:W3CDTF">2023-03-14T14:40:00Z</dcterms:created>
  <dcterms:modified xsi:type="dcterms:W3CDTF">2024-02-26T22:07:00Z</dcterms:modified>
</cp:coreProperties>
</file>