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worldbase化学投影从差异公理到化学重构"/>
    <w:p>
      <w:pPr>
        <w:pStyle w:val="Heading1"/>
      </w:pPr>
      <w:r>
        <w:rPr>
          <w:rFonts w:hint="eastAsia"/>
        </w:rPr>
        <w:t xml:space="preserve">WorldBase化学投影：从差异公理到化学重构</w:t>
      </w:r>
    </w:p>
    <w:bookmarkStart w:id="9" w:name="完整推导记录-v0.5-2026-03-22"/>
    <w:p>
      <w:pPr>
        <w:pStyle w:val="Heading2"/>
      </w:pPr>
      <w:r>
        <w:rPr>
          <w:rFonts w:hint="eastAsia"/>
        </w:rPr>
        <w:t xml:space="preserve">完整推导记录</w:t>
      </w:r>
      <w:r>
        <w:t xml:space="preserve"> v0.5 · 2026-03-22</w:t>
      </w:r>
    </w:p>
    <w:p>
      <w:r>
        <w:pict>
          <v:rect style="width:0;height:1.5pt" o:hralign="center" o:hrstd="t" o:hr="t"/>
        </w:pict>
      </w:r>
    </w:p>
    <w:bookmarkEnd w:id="9"/>
    <w:bookmarkStart w:id="10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本文档记录了2026年3月22日一整天的探索过程。这不是一份”干净的理论推导”，而是一份</w:t>
      </w:r>
      <w:r>
        <w:rPr>
          <w:rFonts w:hint="eastAsia"/>
          <w:b/>
          <w:bCs/>
        </w:rPr>
        <w:t xml:space="preserve">完整的探索记录</w:t>
      </w:r>
      <w:r>
        <w:t xml:space="preserve"> </w:t>
      </w:r>
      <w:r>
        <w:rPr>
          <w:rFonts w:hint="eastAsia"/>
        </w:rPr>
        <w:t xml:space="preserve">——包括所有走错的路、犯过的错、以及如何修正的。这样做有两个原因：第一，错误的路径和正确的路径一样有信息量——它们告诉未来的读者”</w:t>
      </w:r>
      <w:r>
        <w:t xml:space="preserve"> </w:t>
      </w:r>
      <w:r>
        <w:rPr>
          <w:rFonts w:hint="eastAsia"/>
        </w:rPr>
        <w:t xml:space="preserve">为什么这样做是错的”；第二，WorldBase的方法论本身就是”从不可能中锁定可能”，记录错误是方法论的实践。</w:t>
      </w:r>
    </w:p>
    <w:p>
      <w:pPr>
        <w:pStyle w:val="BodyText"/>
      </w:pPr>
      <w:r>
        <w:rPr>
          <w:rFonts w:hint="eastAsia"/>
        </w:rPr>
        <w:t xml:space="preserve">本文档的读者包括：未来的自己、潜在的数学/化学合作者、以及任何对”化学是否需要物理学基础”这个问题感兴趣的人。</w:t>
      </w:r>
    </w:p>
    <w:p>
      <w:r>
        <w:pict>
          <v:rect style="width:0;height:1.5pt" o:hralign="center" o:hrstd="t" o:hr="t"/>
        </w:pict>
      </w:r>
    </w:p>
    <w:bookmarkEnd w:id="10"/>
    <w:bookmarkStart w:id="14" w:name="第一部分起点物理学推导完成后的空窗期"/>
    <w:p>
      <w:pPr>
        <w:pStyle w:val="Heading2"/>
      </w:pPr>
      <w:r>
        <w:rPr>
          <w:rFonts w:hint="eastAsia"/>
        </w:rPr>
        <w:t xml:space="preserve">第一部分：起点——物理学推导完成后的空窗期</w:t>
      </w:r>
    </w:p>
    <w:bookmarkStart w:id="11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WorldBase的物理学推导已经完成：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引力：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（严格证明，数值验证误差为零）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电磁力、强力、弱力、量子力学：结构性论证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暗物质：差值定义，</w:t>
      </w:r>
      <m:oMath>
        <m:r>
          <m:t>k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5.055</m:t>
        </m:r>
      </m:oMath>
      <w:r>
        <w:rPr>
          <w:rFonts w:hint="eastAsia"/>
        </w:rPr>
        <w:t xml:space="preserve">（中高置信度）</w:t>
      </w:r>
    </w:p>
    <w:p>
      <w:pPr>
        <w:pStyle w:val="FirstParagraph"/>
      </w:pPr>
      <w:r>
        <w:rPr>
          <w:rFonts w:hint="eastAsia"/>
        </w:rPr>
        <w:t xml:space="preserve">引力单篇论文已于2026年3月22日提交《Foundations</w:t>
      </w:r>
      <w:r>
        <w:t xml:space="preserve"> of </w:t>
      </w:r>
      <w:r>
        <w:rPr>
          <w:rFonts w:hint="eastAsia"/>
        </w:rPr>
        <w:t xml:space="preserve">Physics》。在等待审稿的空窗期，我们决定尝试将WorldBase的方法论扩展到化学领域——从差异公理推导元素周期表。</w:t>
      </w:r>
    </w:p>
    <w:bookmarkEnd w:id="11"/>
    <w:bookmarkStart w:id="12" w:name="初始想法"/>
    <w:p>
      <w:pPr>
        <w:pStyle w:val="Heading3"/>
      </w:pPr>
      <w:r>
        <w:rPr>
          <w:rFonts w:hint="eastAsia"/>
        </w:rPr>
        <w:t xml:space="preserve">初始想法</w:t>
      </w:r>
    </w:p>
    <w:p>
      <w:pPr>
        <w:pStyle w:val="FirstParagraph"/>
      </w:pPr>
      <w:r>
        <w:t xml:space="preserve">”</w:t>
      </w:r>
      <w:r>
        <w:t xml:space="preserve"> </w:t>
      </w:r>
      <w:r>
        <w:rPr>
          <w:rFonts w:hint="eastAsia"/>
        </w:rPr>
        <w:t xml:space="preserve">化学是稀巴碎的，是零散没有显性的规律，大部分都是经验。按照约束的方法，一样能够探究化学元素表里面的秘密，然后自然过渡到化学反应是什么，材料是什么。”</w:t>
      </w:r>
    </w:p>
    <w:p>
      <w:pPr>
        <w:pStyle w:val="BodyText"/>
      </w:pPr>
      <w:r>
        <w:rPr>
          <w:rFonts w:hint="eastAsia"/>
        </w:rPr>
        <w:t xml:space="preserve">这个方向判断是正确的。化学确实缺乏公理基础——所有核心概念（元素、键、反应、电负性）都是经验归纳的结果，不是逻辑推导的结论。</w:t>
      </w:r>
    </w:p>
    <w:bookmarkEnd w:id="12"/>
    <w:bookmarkStart w:id="13" w:name="方法论选择"/>
    <w:p>
      <w:pPr>
        <w:pStyle w:val="Heading3"/>
      </w:pPr>
      <w:r>
        <w:rPr>
          <w:rFonts w:hint="eastAsia"/>
        </w:rPr>
        <w:t xml:space="preserve">方法论选择</w:t>
      </w:r>
    </w:p>
    <w:p>
      <w:pPr>
        <w:pStyle w:val="FirstParagraph"/>
      </w:pPr>
      <w:r>
        <w:rPr>
          <w:rFonts w:hint="eastAsia"/>
        </w:rPr>
        <w:t xml:space="preserve">决定采用WorldBase的核心方法论：</w:t>
      </w:r>
      <w:r>
        <w:rPr>
          <w:rFonts w:hint="eastAsia"/>
        </w:rPr>
        <w:t xml:space="preserve">“何以不能”</w:t>
      </w:r>
      <w:r>
        <w:rPr>
          <w:rFonts w:hint="eastAsia"/>
        </w:rPr>
        <w:t xml:space="preserve">——从公理约束出发，排除不可能，锁定必然。不从经验归纳化学规律，而是从公理推导化学为什么必须是这样。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第二部分第一次尝试从物理学投影推导化学"/>
    <w:p>
      <w:pPr>
        <w:pStyle w:val="Heading2"/>
      </w:pPr>
      <w:r>
        <w:rPr>
          <w:rFonts w:hint="eastAsia"/>
        </w:rPr>
        <w:t xml:space="preserve">第二部分：第一次尝试——从物理学投影推导化学</w:t>
      </w:r>
    </w:p>
    <w:bookmarkStart w:id="15" w:name="做了什么"/>
    <w:p>
      <w:pPr>
        <w:pStyle w:val="Heading3"/>
      </w:pPr>
      <w:r>
        <w:rPr>
          <w:rFonts w:hint="eastAsia"/>
        </w:rPr>
        <w:t xml:space="preserve">做了什么</w:t>
      </w:r>
    </w:p>
    <w:p>
      <w:pPr>
        <w:pStyle w:val="FirstParagraph"/>
      </w:pPr>
      <w:r>
        <w:rPr>
          <w:rFonts w:hint="eastAsia"/>
        </w:rPr>
        <w:t xml:space="preserve">从WorldBase的十条公理中提取六条核心公理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sSup>
          <m:e>
            <m:r>
              <m:t>1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A</m:t>
        </m:r>
        <m:r>
          <m:t>2</m:t>
        </m:r>
        <m:r>
          <m:rPr>
            <m:sty m:val="p"/>
          </m:rPr>
          <m:t>,</m:t>
        </m:r>
        <m:r>
          <m:t>A</m:t>
        </m:r>
        <m:r>
          <m:t>4</m:t>
        </m:r>
        <m:r>
          <m:rPr>
            <m:sty m:val="p"/>
          </m:rPr>
          <m:t>,</m:t>
        </m:r>
        <m:r>
          <m:t>A</m:t>
        </m:r>
        <m:r>
          <m:t>5</m:t>
        </m:r>
        <m:r>
          <m:rPr>
            <m:sty m:val="p"/>
          </m:rPr>
          <m:t>,</m:t>
        </m:r>
        <m:r>
          <m:t>A</m:t>
        </m:r>
        <m:r>
          <m:t>8</m:t>
        </m:r>
        <m:r>
          <m:rPr>
            <m:sty m:val="p"/>
          </m:rPr>
          <m:t>,</m:t>
        </m:r>
        <m:r>
          <m:t>A</m:t>
        </m:r>
        <m:r>
          <m:t>9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，尝试推导元素周期表的结构：</w:t>
      </w:r>
    </w:p>
    <w:p>
      <w:pPr>
        <w:pStyle w:val="Compact"/>
        <w:numPr>
          <w:ilvl w:val="0"/>
          <w:numId w:val="1002"/>
        </w:numPr>
      </w:pPr>
      <w:r>
        <w:t xml:space="preserve">A1’ →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旋转对称性</w:t>
      </w:r>
      <w:r>
        <w:t xml:space="preserve"> → </w:t>
      </w:r>
      <w:r>
        <w:rPr>
          <w:rFonts w:hint="eastAsia"/>
        </w:rPr>
        <w:t xml:space="preserve">轨道类型</w:t>
      </w:r>
      <w:r>
        <w:t xml:space="preserve"> s, p, d, f</w:t>
      </w:r>
    </w:p>
    <w:p>
      <w:pPr>
        <w:pStyle w:val="Compact"/>
        <w:numPr>
          <w:ilvl w:val="0"/>
          <w:numId w:val="1002"/>
        </w:numPr>
      </w:pPr>
      <w:r>
        <w:t xml:space="preserve">A2 → </w:t>
      </w:r>
      <w:r>
        <w:rPr>
          <w:rFonts w:hint="eastAsia"/>
        </w:rPr>
        <w:t xml:space="preserve">自旋二值</w:t>
      </w:r>
      <w:r>
        <w:t xml:space="preserve"> → </w:t>
      </w:r>
      <w:r>
        <w:rPr>
          <w:rFonts w:hint="eastAsia"/>
        </w:rPr>
        <w:t xml:space="preserve">每轨道2电子</w:t>
      </w:r>
      <w:r>
        <w:t xml:space="preserve"> → </w:t>
      </w:r>
      <w:r>
        <w:rPr>
          <w:rFonts w:hint="eastAsia"/>
        </w:rPr>
        <w:t xml:space="preserve">泡利不相容原理</w:t>
      </w:r>
    </w:p>
    <w:p>
      <w:pPr>
        <w:pStyle w:val="Compact"/>
        <w:numPr>
          <w:ilvl w:val="0"/>
          <w:numId w:val="1002"/>
        </w:numPr>
      </w:pPr>
      <w:r>
        <w:t xml:space="preserve">A1’ + A9 → </w:t>
      </w:r>
      <w:r>
        <w:rPr>
          <w:rFonts w:hint="eastAsia"/>
        </w:rPr>
        <w:t xml:space="preserve">壳层容量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t>ℓ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14</m:t>
        </m:r>
      </m:oMath>
    </w:p>
    <w:p>
      <w:pPr>
        <w:pStyle w:val="Compact"/>
        <w:numPr>
          <w:ilvl w:val="0"/>
          <w:numId w:val="1002"/>
        </w:numPr>
      </w:pPr>
      <w:r>
        <w:t xml:space="preserve">A4 → </w:t>
      </w:r>
      <w:r>
        <w:rPr>
          <w:rFonts w:hint="eastAsia"/>
        </w:rPr>
        <w:t xml:space="preserve">填充顺序（Madelung规则）</w:t>
      </w:r>
    </w:p>
    <w:p>
      <w:pPr>
        <w:pStyle w:val="Compact"/>
        <w:numPr>
          <w:ilvl w:val="0"/>
          <w:numId w:val="1002"/>
        </w:numPr>
      </w:pPr>
      <w:r>
        <w:t xml:space="preserve">A8 → </w:t>
      </w:r>
      <w:r>
        <w:rPr>
          <w:rFonts w:hint="eastAsia"/>
        </w:rPr>
        <w:t xml:space="preserve">满壳层稳定性</w:t>
      </w:r>
    </w:p>
    <w:p>
      <w:pPr>
        <w:pStyle w:val="Compact"/>
        <w:numPr>
          <w:ilvl w:val="0"/>
          <w:numId w:val="1002"/>
        </w:numPr>
      </w:pPr>
      <w:r>
        <w:t xml:space="preserve">A5 + A8 → </w:t>
      </w:r>
      <w:r>
        <w:rPr>
          <w:rFonts w:hint="eastAsia"/>
        </w:rPr>
        <w:t xml:space="preserve">化学性质周期性</w:t>
      </w:r>
    </w:p>
    <w:bookmarkEnd w:id="15"/>
    <w:bookmarkStart w:id="16" w:name="数值验证"/>
    <w:p>
      <w:pPr>
        <w:pStyle w:val="Heading3"/>
      </w:pPr>
      <w:r>
        <w:rPr>
          <w:rFonts w:hint="eastAsia"/>
        </w:rPr>
        <w:t xml:space="preserve">数值验证</w:t>
      </w:r>
    </w:p>
    <w:p>
      <w:pPr>
        <w:pStyle w:val="FirstParagraph"/>
      </w:pPr>
      <w:r>
        <w:rPr>
          <w:rFonts w:hint="eastAsia"/>
        </w:rPr>
        <w:t xml:space="preserve">写了两个Python脚本：</w:t>
      </w:r>
    </w:p>
    <w:p>
      <w:pPr>
        <w:pStyle w:val="BodyText"/>
      </w:pPr>
      <w:r>
        <w:rPr>
          <w:rFonts w:hint="eastAsia"/>
          <w:b/>
          <w:bCs/>
        </w:rPr>
        <w:t xml:space="preserve">脚本一：电负性公式验证。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是”满壳层差异度”。</w:t>
      </w:r>
    </w:p>
    <w:p>
      <w:pPr>
        <w:pStyle w:val="BodyText"/>
      </w:pPr>
      <w:r>
        <w:rPr>
          <w:rFonts w:hint="eastAsia"/>
          <w:b/>
          <w:bCs/>
        </w:rPr>
        <w:t xml:space="preserve">脚本二：Madelung规则等价性验证。</w:t>
      </w:r>
      <w:r>
        <w:t xml:space="preserve"> </w:t>
      </w:r>
      <w:r>
        <w:rPr>
          <w:rFonts w:hint="eastAsia"/>
        </w:rPr>
        <w:t xml:space="preserve">验证</w:t>
      </w:r>
      <w:r>
        <w:t xml:space="preserve"> Madelung </w:t>
      </w:r>
      <w:r>
        <w:rPr>
          <w:rFonts w:hint="eastAsia"/>
        </w:rPr>
        <w:t xml:space="preserve">排序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结构距离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ℓ</m:t>
        </m:r>
      </m:oMath>
      <w:r>
        <w:t xml:space="preserve"> </w:t>
      </w:r>
      <w:r>
        <w:rPr>
          <w:rFonts w:hint="eastAsia"/>
        </w:rPr>
        <w:t xml:space="preserve">排序。</w:t>
      </w:r>
    </w:p>
    <w:bookmarkEnd w:id="16"/>
    <w:bookmarkStart w:id="17" w:name="结果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  <w:b/>
          <w:bCs/>
        </w:rPr>
        <w:t xml:space="preserve">脚本二：完全成功。</w:t>
      </w:r>
      <w:r>
        <w:t xml:space="preserve"> </w:t>
      </w:r>
      <w:r>
        <w:rPr>
          <w:rFonts w:hint="eastAsia"/>
        </w:rPr>
        <w:t xml:space="preserve">30个轨道全部匹配。Madelung规则</w:t>
      </w:r>
      <w:r>
        <w:t xml:space="preserve"> = </w:t>
      </w:r>
      <w:r>
        <w:rPr>
          <w:rFonts w:hint="eastAsia"/>
        </w:rPr>
        <w:t xml:space="preserve">结构距离排序是数学恒等式。</w:t>
      </w:r>
    </w:p>
    <w:p>
      <w:pPr>
        <w:pStyle w:val="BodyText"/>
      </w:pPr>
      <w:r>
        <w:rPr>
          <w:rFonts w:hint="eastAsia"/>
          <w:b/>
          <w:bCs/>
        </w:rPr>
        <w:t xml:space="preserve">脚本一：完全失败。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4.62</m:t>
        </m:r>
      </m:oMath>
      <w:r>
        <w:rPr>
          <w:rFonts w:hint="eastAsia"/>
        </w:rPr>
        <w:t xml:space="preserve">，Spearman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0.037</m:t>
        </m:r>
      </m:oMath>
      <w:r>
        <w:rPr>
          <w:rFonts w:hint="eastAsia"/>
        </w:rPr>
        <w:t xml:space="preserve">。公式与数据无关。</w:t>
      </w:r>
    </w:p>
    <w:bookmarkEnd w:id="17"/>
    <w:bookmarkStart w:id="18" w:name="犯的第一个错误混淆两个不同的量"/>
    <w:p>
      <w:pPr>
        <w:pStyle w:val="Heading3"/>
      </w:pPr>
      <w:r>
        <w:rPr>
          <w:rFonts w:hint="eastAsia"/>
        </w:rPr>
        <w:t xml:space="preserve">犯的第一个错误：混淆两个不同的量</w:t>
      </w:r>
    </w:p>
    <w:p>
      <w:pPr>
        <w:pStyle w:val="FirstParagraph"/>
      </w:pPr>
      <w:r>
        <w:rPr>
          <w:rFonts w:hint="eastAsia"/>
        </w:rPr>
        <w:t xml:space="preserve">公式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把电负性和”距满壳层距离”混为一谈。</w:t>
      </w:r>
    </w:p>
    <w:p>
      <w:pPr>
        <w:pStyle w:val="BodyText"/>
      </w:pPr>
      <w:r>
        <w:rPr>
          <w:rFonts w:hint="eastAsia"/>
        </w:rPr>
        <w:t xml:space="preserve">但电负性（原子吸引电子的能力）和”距满壳层的电子数差”是两个不同的量：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电负性由核电荷决定（核的拉力）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距满壳层距离决定反应方向（获得还是失去电子）</w:t>
      </w:r>
    </w:p>
    <w:p>
      <w:pPr>
        <w:pStyle w:val="FirstParagraph"/>
      </w:pPr>
      <w:r>
        <w:rPr>
          <w:rFonts w:hint="eastAsia"/>
        </w:rPr>
        <w:t xml:space="preserve">两者不应该用同一个公式描述。</w:t>
      </w:r>
    </w:p>
    <w:bookmarkEnd w:id="18"/>
    <w:bookmarkStart w:id="19" w:name="修正尝试"/>
    <w:p>
      <w:pPr>
        <w:pStyle w:val="Heading3"/>
      </w:pPr>
      <w:r>
        <w:rPr>
          <w:rFonts w:hint="eastAsia"/>
        </w:rPr>
        <w:t xml:space="preserve">修正尝试</w:t>
      </w:r>
    </w:p>
    <w:p>
      <w:pPr>
        <w:pStyle w:val="FirstParagraph"/>
      </w:pPr>
      <w:r>
        <w:rPr>
          <w:rFonts w:hint="eastAsia"/>
        </w:rPr>
        <w:t xml:space="preserve">改用价电子缺额比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val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rPr>
          <w:rFonts w:hint="eastAsia"/>
        </w:rPr>
        <w:t xml:space="preserve">，并加入壳层衰减因子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结果：第2、3周期</w:t>
      </w:r>
      <w:r>
        <w:t xml:space="preserve">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1.000</m:t>
        </m:r>
      </m:oMath>
      <w:r>
        <w:rPr>
          <w:rFonts w:hint="eastAsia"/>
        </w:rPr>
        <w:t xml:space="preserve">（完美秩相关），但全局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0.275</m:t>
        </m:r>
      </m:oMath>
      <w:r>
        <w:rPr>
          <w:rFonts w:hint="eastAsia"/>
        </w:rPr>
        <w:t xml:space="preserve">（线性模型解释力弱）。</w:t>
      </w:r>
    </w:p>
    <w:p>
      <w:pPr>
        <w:pStyle w:val="BodyText"/>
      </w:pPr>
      <w:r>
        <w:rPr>
          <w:rFonts w:hint="eastAsia"/>
          <w:b/>
          <w:bCs/>
        </w:rPr>
        <w:t xml:space="preserve">这告诉我们：排序关系是对的，但函数形式有问题。</w:t>
      </w:r>
    </w:p>
    <w:bookmarkEnd w:id="19"/>
    <w:bookmarkStart w:id="20" w:name="进一步修正"/>
    <w:p>
      <w:pPr>
        <w:pStyle w:val="Heading3"/>
      </w:pPr>
      <w:r>
        <w:rPr>
          <w:rFonts w:hint="eastAsia"/>
        </w:rPr>
        <w:t xml:space="preserve">进一步修正</w:t>
      </w:r>
    </w:p>
    <w:p>
      <w:pPr>
        <w:pStyle w:val="FirstParagraph"/>
      </w:pPr>
      <w:r>
        <w:rPr>
          <w:rFonts w:hint="eastAsia"/>
        </w:rPr>
        <w:t xml:space="preserve">尝试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是有效核电荷（Slater规则计算）。</w:t>
      </w:r>
    </w:p>
    <w:p>
      <w:pPr>
        <w:pStyle w:val="BodyText"/>
      </w:pPr>
      <w:r>
        <w:rPr>
          <w:rFonts w:hint="eastAsia"/>
        </w:rPr>
        <w:t xml:space="preserve">结果：第2周期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0.9983</m:t>
        </m:r>
      </m:oMath>
      <w:r>
        <w:rPr>
          <w:rFonts w:hint="eastAsia"/>
        </w:rPr>
        <w:t xml:space="preserve">，但全局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0.0278</m:t>
        </m:r>
      </m:oMath>
      <w:r>
        <w:rPr>
          <w:rFonts w:hint="eastAsia"/>
        </w:rPr>
        <w:t xml:space="preserve">。Slater规则的代码实现有bug——内层屏蔽常数用错了（d电子用了0.35而不是0.85）。</w:t>
      </w:r>
    </w:p>
    <w:p>
      <w:pPr>
        <w:pStyle w:val="BodyText"/>
      </w:pPr>
      <w:r>
        <w:rPr>
          <w:rFonts w:hint="eastAsia"/>
          <w:b/>
          <w:bCs/>
        </w:rPr>
        <w:t xml:space="preserve">这个阶段的全部工作都是参数拟合，不是公理推导。</w:t>
      </w:r>
      <w:r>
        <w:t xml:space="preserve"> </w:t>
      </w:r>
      <w:r>
        <w:rPr>
          <w:rFonts w:hint="eastAsia"/>
        </w:rPr>
        <w:t xml:space="preserve">我们在用化学知识（价电子数、Slater规则）定义数学量，然后用数据拟合公式。这违反了WorldBase的方法论。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三部分关键转折什么是元素"/>
    <w:p>
      <w:pPr>
        <w:pStyle w:val="Heading2"/>
      </w:pPr>
      <w:r>
        <w:rPr>
          <w:rFonts w:hint="eastAsia"/>
        </w:rPr>
        <w:t xml:space="preserve">第三部分：关键转折——</w:t>
      </w:r>
      <w:r>
        <w:rPr>
          <w:rFonts w:hint="eastAsia"/>
        </w:rPr>
        <w:t xml:space="preserve">“什么是元素？”</w:t>
      </w:r>
    </w:p>
    <w:bookmarkStart w:id="22" w:name="触发问题"/>
    <w:p>
      <w:pPr>
        <w:pStyle w:val="Heading3"/>
      </w:pPr>
      <w:r>
        <w:rPr>
          <w:rFonts w:hint="eastAsia"/>
        </w:rPr>
        <w:t xml:space="preserve">触发问题</w:t>
      </w:r>
    </w:p>
    <w:p>
      <w:pPr>
        <w:pStyle w:val="FirstParagraph"/>
      </w:pPr>
      <w:r>
        <w:rPr>
          <w:rFonts w:hint="eastAsia"/>
        </w:rPr>
        <w:t xml:space="preserve">用户问了一个根本性的问题：</w:t>
      </w:r>
      <w:r>
        <w:rPr>
          <w:rFonts w:hint="eastAsia"/>
        </w:rPr>
        <w:t xml:space="preserve">“什么是元素？物有区别吗？”</w:t>
      </w:r>
    </w:p>
    <w:p>
      <w:pPr>
        <w:pStyle w:val="BodyText"/>
      </w:pPr>
      <w:r>
        <w:rPr>
          <w:rFonts w:hint="eastAsia"/>
        </w:rPr>
        <w:t xml:space="preserve">这个问题暴露了之前全部工作的根本缺陷：</w:t>
      </w:r>
      <w:r>
        <w:rPr>
          <w:rFonts w:hint="eastAsia"/>
          <w:b/>
          <w:bCs/>
        </w:rPr>
        <w:t xml:space="preserve">我们一直在给”元素”找公式，但没有定义”元素”是什么。</w:t>
      </w:r>
    </w:p>
    <w:p>
      <w:pPr>
        <w:pStyle w:val="BodyText"/>
      </w:pPr>
      <w:r>
        <w:rPr>
          <w:rFonts w:hint="eastAsia"/>
        </w:rPr>
        <w:t xml:space="preserve">在WorldBase的状态空间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中，没有”元素”这个概念。公理定义的是状态、差异、层级、对称性。</w:t>
      </w:r>
      <w:r>
        <w:rPr>
          <w:rFonts w:hint="eastAsia"/>
        </w:rPr>
        <w:t xml:space="preserve">“元素”</w:t>
      </w:r>
      <w:r>
        <w:rPr>
          <w:rFonts w:hint="eastAsia"/>
        </w:rPr>
        <w:t xml:space="preserve">是从哪里冒出来的？</w:t>
      </w:r>
    </w:p>
    <w:bookmarkEnd w:id="22"/>
    <w:bookmarkStart w:id="23" w:name="重新定义元素"/>
    <w:p>
      <w:pPr>
        <w:pStyle w:val="Heading3"/>
      </w:pPr>
      <w:r>
        <w:rPr>
          <w:rFonts w:hint="eastAsia"/>
        </w:rPr>
        <w:t xml:space="preserve">重新定义元素</w:t>
      </w:r>
    </w:p>
    <w:p>
      <w:pPr>
        <w:pStyle w:val="FirstParagraph"/>
      </w:pPr>
      <w:r>
        <w:rPr>
          <w:rFonts w:hint="eastAsia"/>
        </w:rPr>
        <w:t xml:space="preserve">经过讨论，建立了以下定义链：</w:t>
      </w:r>
    </w:p>
    <w:p>
      <w:pPr>
        <w:pStyle w:val="BodyText"/>
      </w:pPr>
      <w:r>
        <w:rPr>
          <w:rFonts w:hint="eastAsia"/>
          <w:b/>
          <w:bCs/>
        </w:rPr>
        <w:t xml:space="preserve">A1（差异存在）→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状态空间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rPr>
          <w:rFonts w:hint="eastAsia"/>
          <w:b/>
          <w:bCs/>
        </w:rPr>
        <w:t xml:space="preserve">（差异的数学表示）→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A4路径（从基态出发的唯一演化路径）→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路径端点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元素的定义。</w:t>
      </w:r>
    </w:p>
    <w:p>
      <w:pPr>
        <w:pStyle w:val="SourceCode"/>
      </w:pPr>
      <w:r>
        <w:rPr>
          <w:rStyle w:val="VerbatimChar"/>
          <w:rFonts w:hint="eastAsia"/>
        </w:rPr>
        <w:t xml:space="preserve">元素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A4最短路径在</w:t>
      </w:r>
      <w:r>
        <w:rPr>
          <w:rStyle w:val="VerbatimChar"/>
        </w:rPr>
        <w:t xml:space="preserve"> w = Z </w:t>
      </w:r>
      <w:r>
        <w:rPr>
          <w:rStyle w:val="VerbatimChar"/>
          <w:rFonts w:hint="eastAsia"/>
        </w:rPr>
        <w:t xml:space="preserve">处的端点</w:t>
      </w:r>
      <w:r>
        <w:br/>
      </w:r>
      <w:r>
        <w:br/>
      </w:r>
      <w:r>
        <w:rPr>
          <w:rStyle w:val="VerbatimChar"/>
        </w:rPr>
        <w:t xml:space="preserve">  Z=1 (H):  </w:t>
      </w:r>
      <w:r>
        <w:rPr>
          <w:rStyle w:val="VerbatimChar"/>
          <w:rFonts w:hint="eastAsia"/>
        </w:rPr>
        <w:t xml:space="preserve">路径端点：分量1激活</w:t>
      </w:r>
      <w:r>
        <w:br/>
      </w:r>
      <w:r>
        <w:rPr>
          <w:rStyle w:val="VerbatimChar"/>
        </w:rPr>
        <w:t xml:space="preserve">  Z=2 (He): </w:t>
      </w:r>
      <w:r>
        <w:rPr>
          <w:rStyle w:val="VerbatimChar"/>
          <w:rFonts w:hint="eastAsia"/>
        </w:rPr>
        <w:t xml:space="preserve">路径端点：分量1,2激活</w:t>
      </w:r>
      <w:r>
        <w:br/>
      </w:r>
      <w:r>
        <w:rPr>
          <w:rStyle w:val="VerbatimChar"/>
        </w:rPr>
        <w:t xml:space="preserve">  Z=3 (Li): </w:t>
      </w:r>
      <w:r>
        <w:rPr>
          <w:rStyle w:val="VerbatimChar"/>
          <w:rFonts w:hint="eastAsia"/>
        </w:rPr>
        <w:t xml:space="preserve">路径端点：分量1,2,3激活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rPr>
          <w:rFonts w:hint="eastAsia"/>
        </w:rPr>
        <w:t xml:space="preserve">元素不是由”原子核的质子数”定义的，而是由”A4路径的长度”定义的。</w:t>
      </w:r>
    </w:p>
    <w:bookmarkEnd w:id="23"/>
    <w:bookmarkStart w:id="24" w:name="原子核和电子在状态空间中的位置"/>
    <w:p>
      <w:pPr>
        <w:pStyle w:val="Heading3"/>
      </w:pPr>
      <w:r>
        <w:rPr>
          <w:rFonts w:hint="eastAsia"/>
        </w:rPr>
        <w:t xml:space="preserve">原子核和电子在状态空间中的位置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原子核</w:t>
      </w:r>
      <w:r>
        <w:t xml:space="preserve"> </w:t>
      </w:r>
      <w:r>
        <w:t xml:space="preserve">= </w:t>
      </w:r>
      <w:r>
        <w:rPr>
          <w:rFonts w:hint="eastAsia"/>
        </w:rPr>
        <w:t xml:space="preserve">路径的起点和方向（不是状态空间中的一个对象，而是路径的属性）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电子</w:t>
      </w:r>
      <w:r>
        <w:t xml:space="preserve"> </w:t>
      </w:r>
      <w:r>
        <w:t xml:space="preserve">= </w:t>
      </w:r>
      <w:r>
        <w:rPr>
          <w:rFonts w:hint="eastAsia"/>
        </w:rPr>
        <w:t xml:space="preserve">路径上激活的分量（不是独立的对象，而是路径的节点）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电子构型</w:t>
      </w:r>
      <w:r>
        <w:t xml:space="preserve"> </w:t>
      </w:r>
      <w:r>
        <w:t xml:space="preserve">= </w:t>
      </w:r>
      <w:r>
        <w:rPr>
          <w:rFonts w:hint="eastAsia"/>
        </w:rPr>
        <w:t xml:space="preserve">激活分量的特定模式（由A4路径自动确定）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基态</w:t>
      </w:r>
      <w:r>
        <w:t xml:space="preserve"> </w:t>
      </w:r>
      <w:r>
        <w:t xml:space="preserve">= </w:t>
      </w:r>
      <w:r>
        <w:rPr>
          <w:rFonts w:hint="eastAsia"/>
        </w:rPr>
        <w:t xml:space="preserve">A4路径的端点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激发态</w:t>
      </w:r>
      <w:r>
        <w:t xml:space="preserve"> </w:t>
      </w:r>
      <w:r>
        <w:t xml:space="preserve">= </w:t>
      </w:r>
      <w:r>
        <w:rPr>
          <w:rFonts w:hint="eastAsia"/>
        </w:rPr>
        <w:t xml:space="preserve">偏离A4路径的状态</w:t>
      </w:r>
    </w:p>
    <w:bookmarkEnd w:id="24"/>
    <w:bookmarkStart w:id="25" w:name="这解决了什么"/>
    <w:p>
      <w:pPr>
        <w:pStyle w:val="Heading3"/>
      </w:pPr>
      <w:r>
        <w:rPr>
          <w:rFonts w:hint="eastAsia"/>
        </w:rPr>
        <w:t xml:space="preserve">这解决了什么</w:t>
      </w:r>
    </w:p>
    <w:p>
      <w:pPr>
        <w:pStyle w:val="FirstParagraph"/>
      </w:pPr>
      <w:r>
        <w:rPr>
          <w:rFonts w:hint="eastAsia"/>
        </w:rPr>
        <w:t xml:space="preserve">之前全部的参数拟合之所以失败，根源在于：**用物理学投影的语言电子数、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、轨道能量——这些都是物理学概念，不是化学的直接对象。</w:t>
      </w:r>
    </w:p>
    <w:p>
      <w:pPr>
        <w:pStyle w:val="BodyText"/>
      </w:pPr>
      <w:r>
        <w:rPr>
          <w:rFonts w:hint="eastAsia"/>
        </w:rPr>
        <w:t xml:space="preserve">正确的做法是：</w:t>
      </w:r>
      <w:r>
        <w:rPr>
          <w:rFonts w:hint="eastAsia"/>
          <w:b/>
          <w:bCs/>
        </w:rPr>
        <w:t xml:space="preserve">在化学自己的状态空间中定义化学的对象，然后从公理推导性质。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四部分n6的问题"/>
    <w:p>
      <w:pPr>
        <w:pStyle w:val="Heading2"/>
      </w:pPr>
      <w:r>
        <w:rPr>
          <w:rFonts w:hint="eastAsia"/>
        </w:rPr>
        <w:t xml:space="preserve">第四部分：N=6的问题</w:t>
      </w:r>
    </w:p>
    <w:bookmarkStart w:id="27" w:name="发现"/>
    <w:p>
      <w:pPr>
        <w:pStyle w:val="Heading3"/>
      </w:pPr>
      <w:r>
        <w:rPr>
          <w:rFonts w:hint="eastAsia"/>
        </w:rPr>
        <w:t xml:space="preserve">发现</w:t>
      </w:r>
    </w:p>
    <w:p>
      <w:pPr>
        <w:pStyle w:val="FirstParagraph"/>
      </w:pPr>
      <w:r>
        <w:rPr>
          <w:rFonts w:hint="eastAsia"/>
        </w:rPr>
        <w:t xml:space="preserve">物理学推导中使用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（6维超立方体），但化学需要覆盖整个周期表（118个元素）。</w:t>
      </w:r>
    </w:p>
    <w:p>
      <w:pPr>
        <w:pStyle w:val="BodyText"/>
      </w:pPr>
      <w:r>
        <w:rPr>
          <w:rFonts w:hint="eastAsia"/>
        </w:rPr>
        <w:t xml:space="preserve">每个轨道-自旋态</w:t>
      </w:r>
      <w:r>
        <w:t xml:space="preserve"> = </w:t>
      </w:r>
      <w:r>
        <w:rPr>
          <w:rFonts w:hint="eastAsia"/>
        </w:rPr>
        <w:t xml:space="preserve">1个分量。覆盖整个周期表需要：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1s到6p：总计</w:t>
      </w:r>
      <w:r>
        <w:rPr>
          <w:rStyle w:val="VerbatimChar"/>
        </w:rPr>
        <w:t xml:space="preserve"> 88 </w:t>
      </w:r>
      <w:r>
        <w:rPr>
          <w:rStyle w:val="VerbatimChar"/>
          <w:rFonts w:hint="eastAsia"/>
        </w:rPr>
        <w:t xml:space="preserve">个轨道-自旋态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只能覆盖到</w:t>
      </w:r>
      <w:r>
        <w:t xml:space="preserve"> </w:t>
      </w:r>
      <w:r>
        <w:rPr>
          <w:rFonts w:hint="eastAsia"/>
        </w:rPr>
        <w:t xml:space="preserve">C（Z=6），连</w:t>
      </w:r>
      <w:r>
        <w:t xml:space="preserve"> Ne </w:t>
      </w:r>
      <w:r>
        <w:rPr>
          <w:rFonts w:hint="eastAsia"/>
        </w:rPr>
        <w:t xml:space="preserve">都覆盖不了。</w:t>
      </w:r>
    </w:p>
    <w:bookmarkEnd w:id="27"/>
    <w:bookmarkStart w:id="28" w:name="深层含义"/>
    <w:p>
      <w:pPr>
        <w:pStyle w:val="Heading3"/>
      </w:pPr>
      <w:r>
        <w:rPr>
          <w:rFonts w:hint="eastAsia"/>
        </w:rPr>
        <w:t xml:space="preserve">深层含义</w:t>
      </w:r>
    </w:p>
    <w:p>
      <w:pPr>
        <w:pStyle w:val="FirstParagraph"/>
      </w:pPr>
      <w:r>
        <w:rPr>
          <w:rFonts w:hint="eastAsia"/>
        </w:rPr>
        <w:t xml:space="preserve">这说明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不是框架的本质参数——物理推导和化学推导对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的需求不同。物理推导用小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做数值验证，化学推导需要大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但不能穷举计算描述化学投影的对象。**</w:t>
      </w:r>
      <w:r>
        <w:t xml:space="preserve"> </w:t>
      </w:r>
      <w:r>
        <w:rPr>
          <w:rFonts w:hint="eastAsia"/>
        </w:rPr>
        <w:t xml:space="preserve">价。</w:t>
      </w:r>
    </w:p>
    <w:p>
      <w:pPr>
        <w:pStyle w:val="BodyText"/>
      </w:pPr>
      <w:r>
        <w:rPr>
          <w:rFonts w:hint="eastAsia"/>
          <w:b/>
          <w:bCs/>
        </w:rPr>
        <w:t xml:space="preserve">化学推导必须走解析路径——从公理直接推导公式，不依赖数值枚举。</w:t>
      </w:r>
    </w:p>
    <w:bookmarkEnd w:id="28"/>
    <w:bookmarkStart w:id="29" w:name="更深层的发现"/>
    <w:p>
      <w:pPr>
        <w:pStyle w:val="Heading3"/>
      </w:pPr>
      <w:r>
        <w:rPr>
          <w:rFonts w:hint="eastAsia"/>
        </w:rPr>
        <w:t xml:space="preserve">更深层的发现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不够用这件事本身暗示了一个更深的问题：</w:t>
      </w:r>
      <w:r>
        <w:rPr>
          <w:rFonts w:hint="eastAsia"/>
          <w:b/>
          <w:bCs/>
        </w:rPr>
        <w:t xml:space="preserve">化学和物理学可能不是同一状态空间的同一投影。</w:t>
      </w:r>
    </w:p>
    <w:p>
      <w:pPr>
        <w:pStyle w:val="BodyText"/>
      </w:pPr>
      <w:r>
        <w:rPr>
          <w:rFonts w:hint="eastAsia"/>
        </w:rPr>
        <w:t xml:space="preserve">物理学关注单个粒子的行为（需要大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来编码所有轨道-自旋态）。</w:t>
      </w:r>
    </w:p>
    <w:p>
      <w:pPr>
        <w:pStyle w:val="BodyText"/>
      </w:pPr>
      <w:r>
        <w:rPr>
          <w:rFonts w:hint="eastAsia"/>
        </w:rPr>
        <w:t xml:space="preserve">化学关注元素和分子的组合模式（不需要知道每个电子的精确状态）。</w:t>
      </w:r>
    </w:p>
    <w:p>
      <w:pPr>
        <w:pStyle w:val="BodyText"/>
      </w:pPr>
      <w:r>
        <w:rPr>
          <w:rFonts w:hint="eastAsia"/>
          <w:b/>
          <w:bCs/>
        </w:rPr>
        <w:t xml:space="preserve">化学可能用更少的维度描述世界。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五部分化学是物理学的另一个投影"/>
    <w:p>
      <w:pPr>
        <w:pStyle w:val="Heading2"/>
      </w:pPr>
      <w:r>
        <w:rPr>
          <w:rFonts w:hint="eastAsia"/>
        </w:rPr>
        <w:t xml:space="preserve">第五部分：化学是物理学的另一个投影</w:t>
      </w:r>
    </w:p>
    <w:bookmarkStart w:id="31" w:name="核心洞察"/>
    <w:p>
      <w:pPr>
        <w:pStyle w:val="Heading3"/>
      </w:pPr>
      <w:r>
        <w:rPr>
          <w:rFonts w:hint="eastAsia"/>
        </w:rPr>
        <w:t xml:space="preserve">核心洞察</w:t>
      </w:r>
    </w:p>
    <w:p>
      <w:pPr>
        <w:pStyle w:val="FirstParagraph"/>
      </w:pPr>
      <w:r>
        <w:rPr>
          <w:rFonts w:hint="eastAsia"/>
        </w:rPr>
        <w:t xml:space="preserve">物理学用状态空间描述自己：粒子、力、场、时空。</w:t>
      </w:r>
    </w:p>
    <w:p>
      <w:pPr>
        <w:pStyle w:val="BodyText"/>
      </w:pPr>
      <w:r>
        <w:rPr>
          <w:rFonts w:hint="eastAsia"/>
        </w:rPr>
        <w:t xml:space="preserve">化学用物理学的语言描述自己：电子、轨道、波函数、薛定谔方程。</w:t>
      </w:r>
    </w:p>
    <w:p>
      <w:pPr>
        <w:pStyle w:val="BodyText"/>
      </w:pPr>
      <w:r>
        <w:rPr>
          <w:rFonts w:hint="eastAsia"/>
        </w:rPr>
        <w:t xml:space="preserve">但化学家日常工作中不依赖这些物理概念。化学有自己的概念体系：价键、电负性、反应机理、官能团。</w:t>
      </w:r>
    </w:p>
    <w:p>
      <w:pPr>
        <w:pStyle w:val="BodyText"/>
      </w:pPr>
      <w:r>
        <w:rPr>
          <w:rFonts w:hint="eastAsia"/>
          <w:b/>
          <w:bCs/>
        </w:rPr>
        <w:t xml:space="preserve">化学用物理语言描述自己，是否走错了方向？</w:t>
      </w:r>
    </w:p>
    <w:bookmarkEnd w:id="31"/>
    <w:bookmarkStart w:id="32" w:name="两种投影的区别"/>
    <w:p>
      <w:pPr>
        <w:pStyle w:val="Heading3"/>
      </w:pPr>
      <w:r>
        <w:rPr>
          <w:rFonts w:hint="eastAsia"/>
        </w:rPr>
        <w:t xml:space="preserve">两种投影的区别</w:t>
      </w:r>
    </w:p>
    <w:p>
      <w:pPr>
        <w:pStyle w:val="SourceCode"/>
      </w:pPr>
      <w:r>
        <w:rPr>
          <w:rStyle w:val="VerbatimChar"/>
          <w:rFonts w:hint="eastAsia"/>
        </w:rPr>
        <w:t xml:space="preserve">物理学投影：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分量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轨道-自旋态（占据或空置）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N ≈ 88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关注单个电子的行为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用薛定谔方程描述</w:t>
      </w:r>
      <w:r>
        <w:br/>
      </w:r>
      <w:r>
        <w:br/>
      </w:r>
      <w:r>
        <w:rPr>
          <w:rStyle w:val="VerbatimChar"/>
          <w:rFonts w:hint="eastAsia"/>
        </w:rPr>
        <w:t xml:space="preserve">化学投影：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分量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元素的差异特征（二值编码）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M ≈ 14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关注元素和分子的组合模式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用公理约束描述</w:t>
      </w:r>
    </w:p>
    <w:p>
      <w:pPr>
        <w:pStyle w:val="FirstParagraph"/>
      </w:pPr>
      <w:r>
        <w:rPr>
          <w:rFonts w:hint="eastAsia"/>
          <w:b/>
          <w:bCs/>
        </w:rPr>
        <w:t xml:space="preserve">物理学描述的是”一个”，化学描述的是”多个”。</w:t>
      </w:r>
      <w:r>
        <w:t xml:space="preserve"> </w:t>
      </w:r>
      <w:r>
        <w:rPr>
          <w:rFonts w:hint="eastAsia"/>
        </w:rPr>
        <w:t xml:space="preserve">单体问题和多体问题是不同类型的数学问题，需要不同的描述语言。</w:t>
      </w:r>
    </w:p>
    <w:bookmarkEnd w:id="32"/>
    <w:bookmarkStart w:id="33" w:name="降维映射"/>
    <w:p>
      <w:pPr>
        <w:pStyle w:val="Heading3"/>
      </w:pPr>
      <w:r>
        <w:rPr>
          <w:rFonts w:hint="eastAsia"/>
        </w:rPr>
        <w:t xml:space="preserve">降维映射</w:t>
      </w:r>
    </w:p>
    <w:p>
      <w:pPr>
        <w:pStyle w:val="FirstParagraph"/>
      </w:pPr>
      <w:r>
        <w:rPr>
          <w:rFonts w:hint="eastAsia"/>
        </w:rPr>
        <w:t xml:space="preserve">从物理学投影（88维）到化学投影（14维）:</w:t>
      </w:r>
      <w:r>
        <w:t xml:space="preserve"> </w:t>
      </w:r>
      <w:r>
        <w:rPr>
          <w:rFonts w:hint="eastAsia"/>
        </w:rPr>
        <w:t xml:space="preserve">{0,1}^{88}的映射是一个降维映射：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14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降维过程中丢失的信息对应”化学不需要知道的物理细节”（电子的精确位置、自旋方向）。</w:t>
      </w:r>
    </w:p>
    <w:p>
      <w:pPr>
        <w:pStyle w:val="BodyText"/>
      </w:pPr>
      <w:r>
        <w:rPr>
          <w:rFonts w:hint="eastAsia"/>
          <w:b/>
          <w:bCs/>
        </w:rPr>
        <w:t xml:space="preserve">化学是物理学的降维投影。</w:t>
      </w:r>
      <w:r>
        <w:t xml:space="preserve"> </w:t>
      </w:r>
      <w:r>
        <w:rPr>
          <w:rFonts w:hint="eastAsia"/>
        </w:rPr>
        <w:t xml:space="preserve">这不是说化学比物理学”低级”——降维不是丢失信息，而是提取模式。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六部分化学状态空间的精确定义"/>
    <w:p>
      <w:pPr>
        <w:pStyle w:val="Heading2"/>
      </w:pPr>
      <w:r>
        <w:rPr>
          <w:rFonts w:hint="eastAsia"/>
        </w:rPr>
        <w:t xml:space="preserve">第六部分：化学状态空间的精确定义</w:t>
      </w:r>
    </w:p>
    <w:bookmarkStart w:id="35" w:name="特征向量"/>
    <w:p>
      <w:pPr>
        <w:pStyle w:val="Heading3"/>
      </w:pPr>
      <w:r>
        <w:rPr>
          <w:rFonts w:hint="eastAsia"/>
        </w:rPr>
        <w:t xml:space="preserve">特征向量</w:t>
      </w:r>
    </w:p>
    <w:p>
      <w:pPr>
        <w:pStyle w:val="FirstParagraph"/>
      </w:pPr>
      <w:r>
        <w:rPr>
          <w:rFonts w:hint="eastAsia"/>
        </w:rPr>
        <w:t xml:space="preserve">化学状态空间是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14</m:t>
            </m:r>
          </m:sup>
        </m:sSup>
      </m:oMath>
      <w:r>
        <w:rPr>
          <w:rFonts w:hint="eastAsia"/>
        </w:rPr>
        <w:t xml:space="preserve">，每个元素对应一个14位二进制向量：</w:t>
      </w:r>
    </w:p>
    <w:p>
      <w:pPr>
        <w:pStyle w:val="SourceCode"/>
      </w:pP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1-7：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原子序数</w:t>
      </w:r>
      <w:r>
        <w:rPr>
          <w:rStyle w:val="VerbatimChar"/>
        </w:rPr>
        <w:t xml:space="preserve"> Z </w:t>
      </w:r>
      <w:r>
        <w:rPr>
          <w:rStyle w:val="VerbatimChar"/>
          <w:rFonts w:hint="eastAsia"/>
        </w:rPr>
        <w:t xml:space="preserve">的二进制编码（来自A1）</w:t>
      </w:r>
      <w:r>
        <w:br/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8-9：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区块类型（来自A1'）</w:t>
      </w:r>
      <w:r>
        <w:br/>
      </w:r>
      <w:r>
        <w:rPr>
          <w:rStyle w:val="VerbatimChar"/>
        </w:rPr>
        <w:t xml:space="preserve">           00 = </w:t>
      </w:r>
      <w:r>
        <w:rPr>
          <w:rStyle w:val="VerbatimChar"/>
          <w:rFonts w:hint="eastAsia"/>
        </w:rPr>
        <w:t xml:space="preserve">s区,</w:t>
      </w:r>
      <w:r>
        <w:rPr>
          <w:rStyle w:val="VerbatimChar"/>
        </w:rPr>
        <w:t xml:space="preserve"> 01 = </w:t>
      </w:r>
      <w:r>
        <w:rPr>
          <w:rStyle w:val="VerbatimChar"/>
          <w:rFonts w:hint="eastAsia"/>
        </w:rPr>
        <w:t xml:space="preserve">p区,</w:t>
      </w:r>
      <w:r>
        <w:rPr>
          <w:rStyle w:val="VerbatimChar"/>
        </w:rPr>
        <w:t xml:space="preserve"> 10 = </w:t>
      </w:r>
      <w:r>
        <w:rPr>
          <w:rStyle w:val="VerbatimChar"/>
          <w:rFonts w:hint="eastAsia"/>
        </w:rPr>
        <w:t xml:space="preserve">d区,</w:t>
      </w:r>
      <w:r>
        <w:rPr>
          <w:rStyle w:val="VerbatimChar"/>
        </w:rPr>
        <w:t xml:space="preserve"> 11 = </w:t>
      </w:r>
      <w:r>
        <w:rPr>
          <w:rStyle w:val="VerbatimChar"/>
          <w:rFonts w:hint="eastAsia"/>
        </w:rPr>
        <w:t xml:space="preserve">f区</w:t>
      </w:r>
      <w:r>
        <w:br/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10-13：距之前稀有气体的偏移</w:t>
      </w:r>
      <w:r>
        <w:rPr>
          <w:rStyle w:val="VerbatimChar"/>
        </w:rPr>
        <w:t xml:space="preserve"> δ = Z - </w:t>
      </w:r>
      <w:r>
        <w:rPr>
          <w:rStyle w:val="VerbatimChar"/>
          <w:rFonts w:hint="eastAsia"/>
        </w:rPr>
        <w:t xml:space="preserve">Z_prev（来自A8）</w:t>
      </w:r>
      <w:r>
        <w:br/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p区归一化位置的方向位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p区元素：δ'_p</w:t>
      </w:r>
      <w:r>
        <w:rPr>
          <w:rStyle w:val="VerbatimChar"/>
        </w:rPr>
        <w:t xml:space="preserve"> = (Z_next - Z) / 6</w:t>
      </w:r>
      <w:r>
        <w:br/>
      </w:r>
      <w:r>
        <w:rPr>
          <w:rStyle w:val="VerbatimChar"/>
        </w:rPr>
        <w:t xml:space="preserve">           &gt;0.5 → </w:t>
      </w:r>
      <w:r>
        <w:rPr>
          <w:rStyle w:val="VerbatimChar"/>
          <w:rFonts w:hint="eastAsia"/>
        </w:rPr>
        <w:t xml:space="preserve">1（金属侧）,</w:t>
      </w:r>
      <w:r>
        <w:rPr>
          <w:rStyle w:val="VerbatimChar"/>
        </w:rPr>
        <w:t xml:space="preserve"> &lt;0.5 → </w:t>
      </w:r>
      <w:r>
        <w:rPr>
          <w:rStyle w:val="VerbatimChar"/>
          <w:rFonts w:hint="eastAsia"/>
        </w:rPr>
        <w:t xml:space="preserve">0（非金属侧）</w:t>
      </w:r>
    </w:p>
    <w:bookmarkEnd w:id="35"/>
    <w:bookmarkStart w:id="36" w:name="特征的公理来源"/>
    <w:p>
      <w:pPr>
        <w:pStyle w:val="Heading3"/>
      </w:pPr>
      <w:r>
        <w:rPr>
          <w:rFonts w:hint="eastAsia"/>
        </w:rPr>
        <w:t xml:space="preserve">特征的公理来源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Z编码（位1-7）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A1（层级累积）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区块（位8-9）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A1’（涌现结构的类型）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轨道类型s/p/d/f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偏移δ（位10-13）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A8（对称偏好）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距稀有气体的电子数差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归一化位置（位14）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A8+A1’（联合效应）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p区金属/非金属边界</w:t>
            </w:r>
          </w:p>
        </w:tc>
      </w:tr>
    </w:tbl>
    <w:bookmarkEnd w:id="36"/>
    <w:bookmarkStart w:id="37" w:name="验证同族元素的特征相似性"/>
    <w:p>
      <w:pPr>
        <w:pStyle w:val="Heading3"/>
      </w:pPr>
      <w:r>
        <w:rPr>
          <w:rFonts w:hint="eastAsia"/>
        </w:rPr>
        <w:t xml:space="preserve">验证：同族元素的特征相似性</w:t>
      </w:r>
    </w:p>
    <w:p>
      <w:pPr>
        <w:pStyle w:val="FirstParagraph"/>
      </w:pPr>
      <w:r>
        <w:rPr>
          <w:rFonts w:hint="eastAsia"/>
          <w:b/>
          <w:bCs/>
        </w:rPr>
        <w:t xml:space="preserve">碱金属族（Li,</w:t>
      </w:r>
      <w:r>
        <w:rPr>
          <w:b/>
          <w:bCs/>
        </w:rPr>
        <w:t xml:space="preserve"> Na, K, Rb, </w:t>
      </w:r>
      <w:r>
        <w:rPr>
          <w:rFonts w:hint="eastAsia"/>
          <w:b/>
          <w:bCs/>
        </w:rPr>
        <w:t xml:space="preserve">Cs）：</w:t>
      </w:r>
    </w:p>
    <w:p>
      <w:pPr>
        <w:pStyle w:val="SourceCode"/>
      </w:pPr>
      <w:r>
        <w:rPr>
          <w:rStyle w:val="VerbatimChar"/>
        </w:rPr>
        <w:t xml:space="preserve">Li:  Z=3,  </w:t>
      </w:r>
      <w:r>
        <w:rPr>
          <w:rStyle w:val="VerbatimChar"/>
          <w:rFonts w:hint="eastAsia"/>
        </w:rPr>
        <w:t xml:space="preserve">区块=00,</w:t>
      </w:r>
      <w:r>
        <w:rPr>
          <w:rStyle w:val="VerbatimChar"/>
        </w:rPr>
        <w:t xml:space="preserve"> δ=-1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00 1111</w:t>
      </w:r>
      <w:r>
        <w:br/>
      </w:r>
      <w:r>
        <w:rPr>
          <w:rStyle w:val="VerbatimChar"/>
        </w:rPr>
        <w:t xml:space="preserve">Na:  Z=11, </w:t>
      </w:r>
      <w:r>
        <w:rPr>
          <w:rStyle w:val="VerbatimChar"/>
          <w:rFonts w:hint="eastAsia"/>
        </w:rPr>
        <w:t xml:space="preserve">区块=00,</w:t>
      </w:r>
      <w:r>
        <w:rPr>
          <w:rStyle w:val="VerbatimChar"/>
        </w:rPr>
        <w:t xml:space="preserve"> δ=-1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00 1111</w:t>
      </w:r>
      <w:r>
        <w:br/>
      </w:r>
      <w:r>
        <w:rPr>
          <w:rStyle w:val="VerbatimChar"/>
        </w:rPr>
        <w:t xml:space="preserve">K:   Z=19, </w:t>
      </w:r>
      <w:r>
        <w:rPr>
          <w:rStyle w:val="VerbatimChar"/>
          <w:rFonts w:hint="eastAsia"/>
        </w:rPr>
        <w:t xml:space="preserve">区块=00,</w:t>
      </w:r>
      <w:r>
        <w:rPr>
          <w:rStyle w:val="VerbatimChar"/>
        </w:rPr>
        <w:t xml:space="preserve"> δ=-1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00 1111</w:t>
      </w:r>
      <w:r>
        <w:br/>
      </w:r>
      <w:r>
        <w:rPr>
          <w:rStyle w:val="VerbatimChar"/>
        </w:rPr>
        <w:t xml:space="preserve">Rb:  Z=37, </w:t>
      </w:r>
      <w:r>
        <w:rPr>
          <w:rStyle w:val="VerbatimChar"/>
          <w:rFonts w:hint="eastAsia"/>
        </w:rPr>
        <w:t xml:space="preserve">区块=00,</w:t>
      </w:r>
      <w:r>
        <w:rPr>
          <w:rStyle w:val="VerbatimChar"/>
        </w:rPr>
        <w:t xml:space="preserve"> δ=-1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00 1111</w:t>
      </w:r>
      <w:r>
        <w:br/>
      </w:r>
      <w:r>
        <w:rPr>
          <w:rStyle w:val="VerbatimChar"/>
        </w:rPr>
        <w:t xml:space="preserve">Cs:  Z=55, </w:t>
      </w:r>
      <w:r>
        <w:rPr>
          <w:rStyle w:val="VerbatimChar"/>
          <w:rFonts w:hint="eastAsia"/>
        </w:rPr>
        <w:t xml:space="preserve">区块=00,</w:t>
      </w:r>
      <w:r>
        <w:rPr>
          <w:rStyle w:val="VerbatimChar"/>
        </w:rPr>
        <w:t xml:space="preserve"> δ=-1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00 1111</w:t>
      </w:r>
    </w:p>
    <w:p>
      <w:pPr>
        <w:pStyle w:val="FirstParagraph"/>
      </w:pPr>
      <w:r>
        <w:rPr>
          <w:rFonts w:hint="eastAsia"/>
          <w:b/>
          <w:bCs/>
        </w:rPr>
        <w:t xml:space="preserve">后6位完全相同。</w:t>
      </w:r>
      <w:r>
        <w:t xml:space="preserve"> </w:t>
      </w:r>
      <w:r>
        <w:rPr>
          <w:rFonts w:hint="eastAsia"/>
        </w:rPr>
        <w:t xml:space="preserve">同族元素的化学性质相似，正是因为它们的差异特征一致。</w:t>
      </w:r>
    </w:p>
    <w:p>
      <w:pPr>
        <w:pStyle w:val="BodyText"/>
      </w:pPr>
      <w:r>
        <w:rPr>
          <w:rFonts w:hint="eastAsia"/>
          <w:b/>
          <w:bCs/>
        </w:rPr>
        <w:t xml:space="preserve">卤素族（F,</w:t>
      </w:r>
      <w:r>
        <w:rPr>
          <w:b/>
          <w:bCs/>
        </w:rPr>
        <w:t xml:space="preserve"> Cl, Br, </w:t>
      </w:r>
      <w:r>
        <w:rPr>
          <w:rFonts w:hint="eastAsia"/>
          <w:b/>
          <w:bCs/>
        </w:rPr>
        <w:t xml:space="preserve">I）：</w:t>
      </w:r>
    </w:p>
    <w:p>
      <w:pPr>
        <w:pStyle w:val="SourceCode"/>
      </w:pPr>
      <w:r>
        <w:rPr>
          <w:rStyle w:val="VerbatimChar"/>
        </w:rPr>
        <w:t xml:space="preserve">F:   Z=9,  </w:t>
      </w:r>
      <w:r>
        <w:rPr>
          <w:rStyle w:val="VerbatimChar"/>
          <w:rFonts w:hint="eastAsia"/>
        </w:rPr>
        <w:t xml:space="preserve">区块=01,</w:t>
      </w:r>
      <w:r>
        <w:rPr>
          <w:rStyle w:val="VerbatimChar"/>
        </w:rPr>
        <w:t xml:space="preserve"> δ=+1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01 0001</w:t>
      </w:r>
      <w:r>
        <w:br/>
      </w:r>
      <w:r>
        <w:rPr>
          <w:rStyle w:val="VerbatimChar"/>
        </w:rPr>
        <w:t xml:space="preserve">Cl:  Z=17, </w:t>
      </w:r>
      <w:r>
        <w:rPr>
          <w:rStyle w:val="VerbatimChar"/>
          <w:rFonts w:hint="eastAsia"/>
        </w:rPr>
        <w:t xml:space="preserve">区块=01,</w:t>
      </w:r>
      <w:r>
        <w:rPr>
          <w:rStyle w:val="VerbatimChar"/>
        </w:rPr>
        <w:t xml:space="preserve"> δ=+1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01 0001</w:t>
      </w:r>
      <w:r>
        <w:br/>
      </w:r>
      <w:r>
        <w:rPr>
          <w:rStyle w:val="VerbatimChar"/>
        </w:rPr>
        <w:t xml:space="preserve">Br:  Z=35, </w:t>
      </w:r>
      <w:r>
        <w:rPr>
          <w:rStyle w:val="VerbatimChar"/>
          <w:rFonts w:hint="eastAsia"/>
        </w:rPr>
        <w:t xml:space="preserve">区块=01,</w:t>
      </w:r>
      <w:r>
        <w:rPr>
          <w:rStyle w:val="VerbatimChar"/>
        </w:rPr>
        <w:t xml:space="preserve"> δ=+1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01 0001</w:t>
      </w:r>
      <w:r>
        <w:br/>
      </w:r>
      <w:r>
        <w:rPr>
          <w:rStyle w:val="VerbatimChar"/>
        </w:rPr>
        <w:t xml:space="preserve">I:   Z=53, </w:t>
      </w:r>
      <w:r>
        <w:rPr>
          <w:rStyle w:val="VerbatimChar"/>
          <w:rFonts w:hint="eastAsia"/>
        </w:rPr>
        <w:t xml:space="preserve">区块=01,</w:t>
      </w:r>
      <w:r>
        <w:rPr>
          <w:rStyle w:val="VerbatimChar"/>
        </w:rPr>
        <w:t xml:space="preserve"> δ=+1 → </w:t>
      </w:r>
      <w:r>
        <w:rPr>
          <w:rStyle w:val="VerbatimChar"/>
          <w:rFonts w:hint="eastAsia"/>
        </w:rPr>
        <w:t xml:space="preserve">后6位:</w:t>
      </w:r>
      <w:r>
        <w:rPr>
          <w:rStyle w:val="VerbatimChar"/>
        </w:rPr>
        <w:t xml:space="preserve"> 01 0001</w:t>
      </w:r>
    </w:p>
    <w:p>
      <w:pPr>
        <w:pStyle w:val="FirstParagraph"/>
      </w:pPr>
      <w:r>
        <w:rPr>
          <w:rFonts w:hint="eastAsia"/>
          <w:b/>
          <w:bCs/>
        </w:rPr>
        <w:t xml:space="preserve">后6位完全相同。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第七部分分类验证三次迭代"/>
    <w:p>
      <w:pPr>
        <w:pStyle w:val="Heading2"/>
      </w:pPr>
      <w:r>
        <w:rPr>
          <w:rFonts w:hint="eastAsia"/>
        </w:rPr>
        <w:t xml:space="preserve">第七部分：分类验证——三次迭代</w:t>
      </w:r>
    </w:p>
    <w:bookmarkStart w:id="39" w:name="第一次验证v1δ-z_noble最近---z"/>
    <w:p>
      <w:pPr>
        <w:pStyle w:val="Heading3"/>
      </w:pPr>
      <w:r>
        <w:rPr>
          <w:rFonts w:hint="eastAsia"/>
        </w:rPr>
        <w:t xml:space="preserve">第一次验证（v1）：δ</w:t>
      </w:r>
      <w:r>
        <w:t xml:space="preserve"> = </w:t>
      </w:r>
      <w:r>
        <w:rPr>
          <w:rFonts w:hint="eastAsia"/>
        </w:rPr>
        <w:t xml:space="preserve">Z_noble(最近)</w:t>
      </w:r>
      <w:r>
        <w:t xml:space="preserve"> - Z</w:t>
      </w:r>
    </w:p>
    <w:p>
      <w:pPr>
        <w:pStyle w:val="FirstParagraph"/>
      </w:pPr>
      <w:r>
        <w:rPr>
          <w:rFonts w:hint="eastAsia"/>
        </w:rPr>
        <w:t xml:space="preserve">使用”最近的稀有气体”计算δ。结果：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方法A（仅δ符号）：准确率</w:t>
      </w:r>
      <w:r>
        <w:t xml:space="preserve"> 17.9%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方法B（δ+区块）：准确率</w:t>
      </w:r>
      <w:r>
        <w:t xml:space="preserve"> 82.1%</w:t>
      </w:r>
    </w:p>
    <w:p>
      <w:pPr>
        <w:pStyle w:val="FirstParagraph"/>
      </w:pPr>
      <w:r>
        <w:rPr>
          <w:rFonts w:hint="eastAsia"/>
          <w:b/>
          <w:bCs/>
        </w:rPr>
        <w:t xml:space="preserve">失败原因：</w:t>
      </w:r>
      <w:r>
        <w:t xml:space="preserve"> </w:t>
      </w:r>
      <w:r>
        <w:rPr>
          <w:rFonts w:hint="eastAsia"/>
        </w:rPr>
        <w:t xml:space="preserve">δ用的是”最近的稀有气体”，不是”之前的稀有气体”。对于金属，最近的稀有气体是</w:t>
      </w:r>
      <w:r>
        <w:rPr>
          <w:rFonts w:hint="eastAsia"/>
          <w:b/>
          <w:bCs/>
        </w:rPr>
        <w:t xml:space="preserve">下一个</w:t>
      </w:r>
      <w:r>
        <w:t xml:space="preserve"> </w:t>
      </w:r>
      <w:r>
        <w:rPr>
          <w:rFonts w:hint="eastAsia"/>
        </w:rPr>
        <w:t xml:space="preserve">（在右边），所以δ为正值——这恰好把金属和非金属搞反了。</w:t>
      </w:r>
    </w:p>
    <w:p>
      <w:pPr>
        <w:pStyle w:val="BodyText"/>
      </w:pPr>
      <w:r>
        <w:rPr>
          <w:rFonts w:hint="eastAsia"/>
          <w:b/>
          <w:bCs/>
        </w:rPr>
        <w:t xml:space="preserve">教训：</w:t>
      </w:r>
      <w:r>
        <w:t xml:space="preserve"> </w:t>
      </w:r>
      <w:r>
        <w:rPr>
          <w:rFonts w:hint="eastAsia"/>
        </w:rPr>
        <w:t xml:space="preserve">δ必须保留”在稀有气体之前还是之后”的方向信息。</w:t>
      </w:r>
    </w:p>
    <w:bookmarkEnd w:id="39"/>
    <w:bookmarkStart w:id="40" w:name="第二次验证v2δ-z---z_prev之前"/>
    <w:p>
      <w:pPr>
        <w:pStyle w:val="Heading3"/>
      </w:pPr>
      <w:r>
        <w:rPr>
          <w:rFonts w:hint="eastAsia"/>
        </w:rPr>
        <w:t xml:space="preserve">第二次验证（v2）：δ</w:t>
      </w:r>
      <w:r>
        <w:t xml:space="preserve"> = Z - </w:t>
      </w:r>
      <w:r>
        <w:rPr>
          <w:rFonts w:hint="eastAsia"/>
        </w:rPr>
        <w:t xml:space="preserve">Z_prev(之前)</w:t>
      </w:r>
    </w:p>
    <w:p>
      <w:pPr>
        <w:pStyle w:val="FirstParagraph"/>
      </w:pPr>
      <w:r>
        <w:rPr>
          <w:rFonts w:hint="eastAsia"/>
        </w:rPr>
        <w:t xml:space="preserve">使用”之前的稀有气体”计算δ。结果：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方法A（仅δ符号）：准确率</w:t>
      </w:r>
      <w:r>
        <w:t xml:space="preserve"> 67.9%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方法B（δ+区块）：准确率</w:t>
      </w:r>
      <w:r>
        <w:t xml:space="preserve"> 92.5%</w:t>
      </w:r>
    </w:p>
    <w:p>
      <w:pPr>
        <w:pStyle w:val="FirstParagraph"/>
      </w:pPr>
      <w:r>
        <w:rPr>
          <w:rFonts w:hint="eastAsia"/>
          <w:b/>
          <w:bCs/>
        </w:rPr>
        <w:t xml:space="preserve">显著改善。</w:t>
      </w:r>
      <w:r>
        <w:t xml:space="preserve"> </w:t>
      </w:r>
      <w:r>
        <w:rPr>
          <w:rFonts w:hint="eastAsia"/>
        </w:rPr>
        <w:t xml:space="preserve">d/f区100%正确，s区100%正确。8个错误全部是p区准金属。</w:t>
      </w:r>
    </w:p>
    <w:p>
      <w:pPr>
        <w:pStyle w:val="BodyText"/>
      </w:pPr>
      <w:r>
        <w:rPr>
          <w:rFonts w:hint="eastAsia"/>
          <w:b/>
          <w:bCs/>
        </w:rPr>
        <w:t xml:space="preserve">发现：</w:t>
      </w:r>
      <w:r>
        <w:t xml:space="preserve"> </w:t>
      </w:r>
      <w:r>
        <w:rPr>
          <w:rFonts w:hint="eastAsia"/>
        </w:rPr>
        <w:t xml:space="preserve">δ的正负方向已经正确（金属δ&lt;0，非金属δ&gt;0），但p区内部的分类需要更精细的位置度量。</w:t>
      </w:r>
    </w:p>
    <w:bookmarkEnd w:id="40"/>
    <w:bookmarkStart w:id="41" w:name="第三次验证v3p区加入归一化位置-δ_p"/>
    <w:p>
      <w:pPr>
        <w:pStyle w:val="Heading3"/>
      </w:pPr>
      <w:r>
        <w:rPr>
          <w:rFonts w:hint="eastAsia"/>
        </w:rPr>
        <w:t xml:space="preserve">第三次验证（v3）：p区加入归一化位置</w:t>
      </w:r>
      <w:r>
        <w:t xml:space="preserve"> δ’_p</w:t>
      </w:r>
    </w:p>
    <w:p>
      <w:pPr>
        <w:pStyle w:val="FirstParagraph"/>
      </w:pPr>
      <w:r>
        <w:rPr>
          <w:rFonts w:hint="eastAsia"/>
        </w:rPr>
        <w:t xml:space="preserve">对p区元素加入归一化位置</w:t>
      </w:r>
      <w:r>
        <w:t xml:space="preserve"> </w:t>
      </w:r>
      <m:oMath>
        <m:sSubSup>
          <m:e>
            <m:r>
              <m:t>δ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next</m:t>
            </m:r>
          </m:sub>
        </m:sSub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。结果：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总准确率：91.1%（102/112）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s区：100%（14/14）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d区：100%（40/40）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f区：100%（28/28）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p区：67%（20/30）</w:t>
      </w:r>
    </w:p>
    <w:p>
      <w:pPr>
        <w:pStyle w:val="FirstParagraph"/>
      </w:pPr>
      <w:r>
        <w:rPr>
          <w:rFonts w:hint="eastAsia"/>
          <w:b/>
          <w:bCs/>
        </w:rPr>
        <w:t xml:space="preserve">10个错误全部集中在p区边界。</w:t>
      </w:r>
      <w:r>
        <w:t xml:space="preserve"> </w:t>
      </w:r>
      <w:r>
        <w:rPr>
          <w:rFonts w:hint="eastAsia"/>
        </w:rPr>
        <w:t xml:space="preserve">这些错误的规律是：同一个δ’_p值，不同周期的分类不同。第2-3周期的p区元素更”非金属化”</w:t>
      </w:r>
      <w:r>
        <w:t xml:space="preserve"> </w:t>
      </w:r>
      <w:r>
        <w:rPr>
          <w:rFonts w:hint="eastAsia"/>
        </w:rPr>
        <w:t xml:space="preserve">，第4-5周期的p区元素更”金属化”。</w:t>
      </w:r>
    </w:p>
    <w:bookmarkEnd w:id="41"/>
    <w:bookmarkStart w:id="42" w:name="错误的详细分析"/>
    <w:p>
      <w:pPr>
        <w:pStyle w:val="Heading3"/>
      </w:pPr>
      <w:r>
        <w:rPr>
          <w:rFonts w:hint="eastAsia"/>
        </w:rPr>
        <w:t xml:space="preserve">错误的详细分析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δ’_p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规律：第2-3周期的p区元素比第4-6周期的更”非金属化”。</w:t>
      </w:r>
    </w:p>
    <w:p>
      <w:pPr>
        <w:pStyle w:val="BodyText"/>
      </w:pPr>
      <w:r>
        <w:rPr>
          <w:rFonts w:hint="eastAsia"/>
        </w:rPr>
        <w:t xml:space="preserve">这不是bug，是特征——它说明化学状态空间可能需要第15位特征来编码”周期效应”。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第八部分与传统化学的完整对应表"/>
    <w:p>
      <w:pPr>
        <w:pStyle w:val="Heading2"/>
      </w:pPr>
      <w:r>
        <w:rPr>
          <w:rFonts w:hint="eastAsia"/>
        </w:rPr>
        <w:t xml:space="preserve">第八部分：与传统化学的完整对应表</w:t>
      </w:r>
    </w:p>
    <w:bookmarkStart w:id="44" w:name="基本概念"/>
    <w:p>
      <w:pPr>
        <w:pStyle w:val="Heading3"/>
      </w:pPr>
      <w:r>
        <w:rPr>
          <w:rFonts w:hint="eastAsia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3888"/>
        <w:gridCol w:w="1584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WorldBase化学投影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是否需要物理概念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特征空间中的状态（14位向量）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A1+A1’+A8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原子序数Z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状态的层级值w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壳层编号n（由Z和稀有气体位置确定）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A1’+A9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区块+偏移的组合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A1’+A8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稀有气体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偏移为0的对称态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偏移&lt;0的态（s/d/f区）或p区δ’_p&gt;0.5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A8+A1’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p区δ’_p&lt;0.25的态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A8+A1’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p区0.25&lt;δ’_p&lt;0.5的态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A8+A1’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碱金属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s区,</w:t>
            </w:r>
            <w:r>
              <w:t xml:space="preserve"> δ=-1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碱土金属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s区,</w:t>
            </w:r>
            <w:r>
              <w:t xml:space="preserve"> δ=-2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p区,</w:t>
            </w:r>
            <w:r>
              <w:t xml:space="preserve"> δ=+1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氧族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p区,</w:t>
            </w:r>
            <w:r>
              <w:t xml:space="preserve"> δ=+2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过渡金属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A1’+A8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镧系/锕系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A1’+A8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44"/>
    <w:bookmarkStart w:id="45" w:name="化学键"/>
    <w:p>
      <w:pPr>
        <w:pStyle w:val="Heading3"/>
      </w:pPr>
      <w:r>
        <w:rPr>
          <w:rFonts w:hint="eastAsia"/>
        </w:rPr>
        <w:t xml:space="preserve">化学键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WorldBase化学投影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差异完全转移（一个元素的偏移→0，另一个也→0）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A4+A5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差异部分共享（两个元素的偏移各减小一部分）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A4+A5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差异离域（大量元素的偏移趋向均匀分布）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A4+A5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差异的部分转移+部分共享（中间态）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A4+A5+A8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范德华力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瞬时差异涨落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A5+A3</w:t>
            </w:r>
          </w:p>
        </w:tc>
      </w:tr>
    </w:tbl>
    <w:bookmarkEnd w:id="45"/>
    <w:bookmarkStart w:id="46" w:name="化学反应"/>
    <w:p>
      <w:pPr>
        <w:pStyle w:val="Heading3"/>
      </w:pPr>
      <w:r>
        <w:rPr>
          <w:rFonts w:hint="eastAsia"/>
        </w:rPr>
        <w:t xml:space="preserve">化学反应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WorldBase化学投影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反应方向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偏移绝对值减小的方向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A6+A5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偏移增大（远离稀有气体）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偏移减小（趋向稀有气体）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释放差异（H⁺）的物质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接受差异（H⁺）的物质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降低A4路径势垒的物质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A4+A8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反应热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偏移变化量</w:t>
            </w:r>
            <w:r>
              <w:t xml:space="preserve"> × </w:t>
            </w:r>
            <w:r>
              <w:rPr>
                <w:rFonts w:hint="eastAsia"/>
              </w:rPr>
              <w:t xml:space="preserve">势场梯度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A5+A8</w:t>
            </w:r>
          </w:p>
        </w:tc>
      </w:tr>
    </w:tbl>
    <w:bookmarkEnd w:id="46"/>
    <w:bookmarkStart w:id="47" w:name="物理量"/>
    <w:p>
      <w:pPr>
        <w:pStyle w:val="Heading3"/>
      </w:pPr>
      <w:r>
        <w:rPr>
          <w:rFonts w:hint="eastAsia"/>
        </w:rPr>
        <w:t xml:space="preserve">物理量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WorldBase化学投影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偏移趋向0的势场梯度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移除一个电子使偏移变化的势场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添加一个电子使偏移变化的势场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状态在特征空间中的范围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A1’+A4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电极电势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偏移变化的势场差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A5+A8</w:t>
            </w:r>
          </w:p>
        </w:tc>
      </w:tr>
    </w:tbl>
    <w:bookmarkEnd w:id="47"/>
    <w:bookmarkStart w:id="48" w:name="消除的概念"/>
    <w:p>
      <w:pPr>
        <w:pStyle w:val="Heading3"/>
      </w:pPr>
      <w:r>
        <w:rPr>
          <w:rFonts w:hint="eastAsia"/>
        </w:rPr>
        <w:t xml:space="preserve">消除的概念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03"/>
        <w:gridCol w:w="198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传统化学概念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WorldBase处理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化学不需要单个电子的行为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轨道（s,p,d,f）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替换为”区块类型”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化学不需要轨道的量子力学定义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替换为”路径起点”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化学不需要核的内部结构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化学不需要量子力学的数学形式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薛定谔方程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化学从不求解薛定谔方程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替换为”偏移值δ”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化学只需要距稀有气体的距离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有效核电荷</w:t>
            </w:r>
            <m:oMath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化学不需要屏蔽效应的物理计算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第九部分对化学反应的可能影响"/>
    <w:p>
      <w:pPr>
        <w:pStyle w:val="Heading2"/>
      </w:pPr>
      <w:r>
        <w:rPr>
          <w:rFonts w:hint="eastAsia"/>
        </w:rPr>
        <w:t xml:space="preserve">第九部分：对化学反应的可能影响</w:t>
      </w:r>
    </w:p>
    <w:bookmarkStart w:id="50" w:name="反应方向的公理化"/>
    <w:p>
      <w:pPr>
        <w:pStyle w:val="Heading3"/>
      </w:pPr>
      <w:r>
        <w:rPr>
          <w:rFonts w:hint="eastAsia"/>
        </w:rPr>
        <w:t xml:space="preserve">反应方向的公理化</w:t>
      </w:r>
    </w:p>
    <w:p>
      <w:pPr>
        <w:pStyle w:val="FirstParagraph"/>
      </w:pPr>
      <w:r>
        <w:rPr>
          <w:rFonts w:hint="eastAsia"/>
        </w:rPr>
        <w:t xml:space="preserve">传统化学用Gibbs自由能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/>
        </w:rPr>
        <w:t xml:space="preserve">判断反应方向。</w:t>
      </w:r>
    </w:p>
    <w:p>
      <w:pPr>
        <w:pStyle w:val="BodyText"/>
      </w:pPr>
      <w:r>
        <w:rPr>
          <w:rFonts w:hint="eastAsia"/>
        </w:rPr>
        <w:t xml:space="preserve">WorldBase用偏移绝对值减小的方向判断反应方向。</w:t>
      </w:r>
    </w:p>
    <w:p>
      <w:pPr>
        <w:pStyle w:val="BodyText"/>
      </w:pPr>
      <w:r>
        <w:rPr>
          <w:rFonts w:hint="eastAsia"/>
          <w:b/>
          <w:bCs/>
        </w:rPr>
        <w:t xml:space="preserve">示例：Na</w:t>
      </w:r>
      <w:r>
        <w:rPr>
          <w:b/>
          <w:bCs/>
        </w:rPr>
        <w:t xml:space="preserve"> + Cl → NaCl</w:t>
      </w:r>
    </w:p>
    <w:p>
      <w:pPr>
        <w:pStyle w:val="SourceCode"/>
      </w:pPr>
      <w:r>
        <w:rPr>
          <w:rStyle w:val="VerbatimChar"/>
          <w:rFonts w:hint="eastAsia"/>
        </w:rPr>
        <w:t xml:space="preserve">反应前：</w:t>
      </w:r>
      <w:r>
        <w:br/>
      </w:r>
      <w:r>
        <w:rPr>
          <w:rStyle w:val="VerbatimChar"/>
        </w:rPr>
        <w:t xml:space="preserve">  Na: δ = </w:t>
      </w:r>
      <w:r>
        <w:rPr>
          <w:rStyle w:val="VerbatimChar"/>
          <w:rFonts w:hint="eastAsia"/>
        </w:rPr>
        <w:t xml:space="preserve">-1（距He多1个电子）</w:t>
      </w:r>
      <w:r>
        <w:br/>
      </w:r>
      <w:r>
        <w:rPr>
          <w:rStyle w:val="VerbatimChar"/>
        </w:rPr>
        <w:t xml:space="preserve">  Cl: δ = </w:t>
      </w:r>
      <w:r>
        <w:rPr>
          <w:rStyle w:val="VerbatimChar"/>
          <w:rFonts w:hint="eastAsia"/>
        </w:rPr>
        <w:t xml:space="preserve">+1（距Ar少1个电子）</w:t>
      </w:r>
      <w:r>
        <w:br/>
      </w:r>
      <w:r>
        <w:rPr>
          <w:rStyle w:val="VerbatimChar"/>
        </w:rPr>
        <w:t xml:space="preserve">  |δ_Na| + |δ_Cl| = 1 + 1 = 2</w:t>
      </w:r>
      <w:r>
        <w:br/>
      </w:r>
      <w:r>
        <w:br/>
      </w:r>
      <w:r>
        <w:rPr>
          <w:rStyle w:val="VerbatimChar"/>
          <w:rFonts w:hint="eastAsia"/>
        </w:rPr>
        <w:t xml:space="preserve">反应后：</w:t>
      </w:r>
      <w:r>
        <w:br/>
      </w:r>
      <w:r>
        <w:rPr>
          <w:rStyle w:val="VerbatimChar"/>
        </w:rPr>
        <w:t xml:space="preserve">  NaCl: </w:t>
      </w:r>
      <w:r>
        <w:rPr>
          <w:rStyle w:val="VerbatimChar"/>
          <w:rFonts w:hint="eastAsia"/>
        </w:rPr>
        <w:t xml:space="preserve">Na的偏移→0,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Cl的偏移→0</w:t>
      </w:r>
      <w:r>
        <w:br/>
      </w:r>
      <w:r>
        <w:rPr>
          <w:rStyle w:val="VerbatimChar"/>
        </w:rPr>
        <w:t xml:space="preserve">  |δ| = 0 + 0 = 0</w:t>
      </w:r>
      <w:r>
        <w:br/>
      </w:r>
      <w:r>
        <w:br/>
      </w:r>
      <w:r>
        <w:rPr>
          <w:rStyle w:val="VerbatimChar"/>
          <w:rFonts w:hint="eastAsia"/>
        </w:rPr>
        <w:t xml:space="preserve">偏移绝对值减小（2→0），反应自发。✓</w:t>
      </w:r>
    </w:p>
    <w:p>
      <w:pPr>
        <w:pStyle w:val="FirstParagraph"/>
      </w:pPr>
      <w:r>
        <w:rPr>
          <w:rFonts w:hint="eastAsia"/>
          <w:b/>
          <w:bCs/>
        </w:rPr>
        <w:t xml:space="preserve">示例：2H₂</w:t>
      </w:r>
      <w:r>
        <w:rPr>
          <w:b/>
          <w:bCs/>
        </w:rPr>
        <w:t xml:space="preserve"> + O₂ → 2H₂O</w:t>
      </w:r>
    </w:p>
    <w:p>
      <w:pPr>
        <w:pStyle w:val="SourceCode"/>
      </w:pPr>
      <w:r>
        <w:rPr>
          <w:rStyle w:val="VerbatimChar"/>
          <w:rFonts w:hint="eastAsia"/>
        </w:rPr>
        <w:t xml:space="preserve">反应前：</w:t>
      </w:r>
      <w:r>
        <w:br/>
      </w:r>
      <w:r>
        <w:rPr>
          <w:rStyle w:val="VerbatimChar"/>
        </w:rPr>
        <w:t xml:space="preserve">  H: δ = </w:t>
      </w:r>
      <w:r>
        <w:rPr>
          <w:rStyle w:val="VerbatimChar"/>
          <w:rFonts w:hint="eastAsia"/>
        </w:rPr>
        <w:t xml:space="preserve">+1（距He少1个电子），|δ|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</w:rPr>
        <w:t xml:space="preserve">  O: δ = </w:t>
      </w:r>
      <w:r>
        <w:rPr>
          <w:rStyle w:val="VerbatimChar"/>
          <w:rFonts w:hint="eastAsia"/>
        </w:rPr>
        <w:t xml:space="preserve">+2（距He少2个电子），|δ|</w:t>
      </w:r>
      <w:r>
        <w:rPr>
          <w:rStyle w:val="VerbatimChar"/>
        </w:rPr>
        <w:t xml:space="preserve"> = 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</w:t>
      </w:r>
      <w:r>
        <w:rPr>
          <w:rStyle w:val="VerbatimChar"/>
        </w:rPr>
        <w:t xml:space="preserve"> |δ| = 2×2×1 + 2×2 = 8</w:t>
      </w:r>
      <w:r>
        <w:br/>
      </w:r>
      <w:r>
        <w:br/>
      </w:r>
      <w:r>
        <w:rPr>
          <w:rStyle w:val="VerbatimChar"/>
          <w:rFonts w:hint="eastAsia"/>
        </w:rPr>
        <w:t xml:space="preserve">反应后：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H₂O中H的偏移→0（共享差异），O的偏移→0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</w:t>
      </w:r>
      <w:r>
        <w:rPr>
          <w:rStyle w:val="VerbatimChar"/>
        </w:rPr>
        <w:t xml:space="preserve"> |δ| = 0</w:t>
      </w:r>
      <w:r>
        <w:br/>
      </w:r>
      <w:r>
        <w:br/>
      </w:r>
      <w:r>
        <w:rPr>
          <w:rStyle w:val="VerbatimChar"/>
          <w:rFonts w:hint="eastAsia"/>
        </w:rPr>
        <w:t xml:space="preserve">偏移绝对值减小，反应自发。✓</w:t>
      </w:r>
    </w:p>
    <w:bookmarkEnd w:id="50"/>
    <w:bookmarkStart w:id="51" w:name="键类型的公理化"/>
    <w:p>
      <w:pPr>
        <w:pStyle w:val="Heading3"/>
      </w:pPr>
      <w:r>
        <w:rPr>
          <w:rFonts w:hint="eastAsia"/>
        </w:rPr>
        <w:t xml:space="preserve">键类型的公理化</w:t>
      </w:r>
    </w:p>
    <w:p>
      <w:pPr>
        <w:pStyle w:val="FirstParagraph"/>
      </w:pPr>
      <w:r>
        <w:rPr>
          <w:rFonts w:hint="eastAsia"/>
          <w:b/>
          <w:bCs/>
        </w:rPr>
        <w:t xml:space="preserve">离子键的条件：</w:t>
      </w:r>
      <w:r>
        <w:t xml:space="preserve"> </w:t>
      </w:r>
      <w:r>
        <w:rPr>
          <w:rFonts w:hint="eastAsia"/>
        </w:rPr>
        <w:t xml:space="preserve">两个元素的偏移符号相反，且绝对值之和接近0。</w:t>
      </w:r>
    </w:p>
    <w:p>
      <w:pPr>
        <w:pStyle w:val="SourceCode"/>
      </w:pPr>
      <w:r>
        <w:rPr>
          <w:rStyle w:val="VerbatimChar"/>
        </w:rPr>
        <w:t xml:space="preserve">Na (δ=-1) + Cl (δ=+1) → </w:t>
      </w:r>
      <w:r>
        <w:rPr>
          <w:rStyle w:val="VerbatimChar"/>
          <w:rFonts w:hint="eastAsia"/>
        </w:rPr>
        <w:t xml:space="preserve">两者偏移都变为0</w:t>
      </w:r>
      <w:r>
        <w:br/>
      </w:r>
      <w:r>
        <w:rPr>
          <w:rStyle w:val="VerbatimChar"/>
          <w:rFonts w:hint="eastAsia"/>
        </w:rPr>
        <w:t xml:space="preserve">差异完全转移，离子键。✓</w:t>
      </w:r>
    </w:p>
    <w:p>
      <w:pPr>
        <w:pStyle w:val="FirstParagraph"/>
      </w:pPr>
      <w:r>
        <w:rPr>
          <w:rFonts w:hint="eastAsia"/>
          <w:b/>
          <w:bCs/>
        </w:rPr>
        <w:t xml:space="preserve">共价键的条件：</w:t>
      </w:r>
      <w:r>
        <w:t xml:space="preserve"> </w:t>
      </w:r>
      <w:r>
        <w:rPr>
          <w:rFonts w:hint="eastAsia"/>
        </w:rPr>
        <w:t xml:space="preserve">两个元素的偏移符号相同，无法通过完全转移达到偏移为0。</w:t>
      </w:r>
    </w:p>
    <w:p>
      <w:pPr>
        <w:pStyle w:val="SourceCode"/>
      </w:pPr>
      <w:r>
        <w:rPr>
          <w:rStyle w:val="VerbatimChar"/>
        </w:rPr>
        <w:t xml:space="preserve">C (δ=+4) + H (δ=+1) → </w:t>
      </w:r>
      <w:r>
        <w:rPr>
          <w:rStyle w:val="VerbatimChar"/>
          <w:rFonts w:hint="eastAsia"/>
        </w:rPr>
        <w:t xml:space="preserve">两者偏移各减小一部分</w:t>
      </w:r>
      <w:r>
        <w:br/>
      </w:r>
      <w:r>
        <w:rPr>
          <w:rStyle w:val="VerbatimChar"/>
          <w:rFonts w:hint="eastAsia"/>
        </w:rPr>
        <w:t xml:space="preserve">差异部分共享，共价键。✓</w:t>
      </w:r>
    </w:p>
    <w:p>
      <w:pPr>
        <w:pStyle w:val="FirstParagraph"/>
      </w:pPr>
      <w:r>
        <w:rPr>
          <w:rFonts w:hint="eastAsia"/>
          <w:b/>
          <w:bCs/>
        </w:rPr>
        <w:t xml:space="preserve">金属键的条件：</w:t>
      </w:r>
      <w:r>
        <w:t xml:space="preserve"> </w:t>
      </w:r>
      <w:r>
        <w:rPr>
          <w:rFonts w:hint="eastAsia"/>
        </w:rPr>
        <w:t xml:space="preserve">大量同族元素聚集，偏移趋向均匀分布。</w:t>
      </w:r>
    </w:p>
    <w:p>
      <w:pPr>
        <w:pStyle w:val="SourceCode"/>
      </w:pPr>
      <w:r>
        <w:rPr>
          <w:rStyle w:val="VerbatimChar"/>
        </w:rPr>
        <w:t xml:space="preserve">Na (δ=-1) + Na (δ=-1) + ... → </w:t>
      </w:r>
      <w:r>
        <w:rPr>
          <w:rStyle w:val="VerbatimChar"/>
          <w:rFonts w:hint="eastAsia"/>
        </w:rPr>
        <w:t xml:space="preserve">差异在所有Na原子之间离域</w:t>
      </w:r>
      <w:r>
        <w:br/>
      </w:r>
      <w:r>
        <w:rPr>
          <w:rStyle w:val="VerbatimChar"/>
          <w:rFonts w:hint="eastAsia"/>
        </w:rPr>
        <w:t xml:space="preserve">差异离域，金属键。✓</w:t>
      </w:r>
    </w:p>
    <w:bookmarkEnd w:id="51"/>
    <w:bookmarkStart w:id="52" w:name="反应类型的公理化"/>
    <w:p>
      <w:pPr>
        <w:pStyle w:val="Heading3"/>
      </w:pPr>
      <w:r>
        <w:rPr>
          <w:rFonts w:hint="eastAsia"/>
        </w:rPr>
        <w:t xml:space="preserve">反应类型的公理化</w:t>
      </w:r>
    </w:p>
    <w:p>
      <w:pPr>
        <w:pStyle w:val="FirstParagraph"/>
      </w:pPr>
      <w:r>
        <w:rPr>
          <w:rFonts w:hint="eastAsia"/>
          <w:b/>
          <w:bCs/>
        </w:rPr>
        <w:t xml:space="preserve">酸碱反应：</w:t>
      </w:r>
    </w:p>
    <w:p>
      <w:pPr>
        <w:pStyle w:val="SourceCode"/>
      </w:pPr>
      <w:r>
        <w:rPr>
          <w:rStyle w:val="VerbatimChar"/>
          <w:rFonts w:hint="eastAsia"/>
        </w:rPr>
        <w:t xml:space="preserve">酸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能释放差异（H⁺）的物质</w:t>
      </w:r>
      <w:r>
        <w:br/>
      </w:r>
      <w:r>
        <w:rPr>
          <w:rStyle w:val="VerbatimChar"/>
          <w:rFonts w:hint="eastAsia"/>
        </w:rPr>
        <w:t xml:space="preserve">碱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能接受差异（H⁺）的物质</w:t>
      </w:r>
      <w:r>
        <w:br/>
      </w:r>
      <w:r>
        <w:br/>
      </w:r>
      <w:r>
        <w:rPr>
          <w:rStyle w:val="VerbatimChar"/>
        </w:rPr>
        <w:t xml:space="preserve">HCl → H⁺ + Cl⁻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H的偏移从+1变为0（释放差异）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Cl的偏移从+1变为0（接受差异）</w:t>
      </w:r>
      <w:r>
        <w:br/>
      </w:r>
      <w:r>
        <w:br/>
      </w:r>
      <w:r>
        <w:rPr>
          <w:rStyle w:val="VerbatimChar"/>
        </w:rPr>
        <w:t xml:space="preserve">NaOH → Na⁺ + OH⁻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OH⁻能接受H⁺（接受差异）</w:t>
      </w:r>
    </w:p>
    <w:p>
      <w:pPr>
        <w:pStyle w:val="FirstParagraph"/>
      </w:pPr>
      <w:r>
        <w:rPr>
          <w:rFonts w:hint="eastAsia"/>
          <w:b/>
          <w:bCs/>
        </w:rPr>
        <w:t xml:space="preserve">氧化还原反应：</w:t>
      </w:r>
    </w:p>
    <w:p>
      <w:pPr>
        <w:pStyle w:val="SourceCode"/>
      </w:pPr>
      <w:r>
        <w:rPr>
          <w:rStyle w:val="VerbatimChar"/>
          <w:rFonts w:hint="eastAsia"/>
        </w:rPr>
        <w:t xml:space="preserve">氧化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偏移增大（远离稀有气体）</w:t>
      </w:r>
      <w:r>
        <w:br/>
      </w:r>
      <w:r>
        <w:rPr>
          <w:rStyle w:val="VerbatimChar"/>
          <w:rFonts w:hint="eastAsia"/>
        </w:rPr>
        <w:t xml:space="preserve">还原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偏移减小（趋向稀有气体）</w:t>
      </w:r>
      <w:r>
        <w:br/>
      </w:r>
      <w:r>
        <w:br/>
      </w:r>
      <w:r>
        <w:rPr>
          <w:rStyle w:val="VerbatimChar"/>
        </w:rPr>
        <w:t xml:space="preserve">Zn + Cu²⁺ → Zn²⁺ + Cu</w:t>
      </w:r>
      <w:r>
        <w:br/>
      </w:r>
      <w:r>
        <w:rPr>
          <w:rStyle w:val="VerbatimChar"/>
        </w:rPr>
        <w:t xml:space="preserve">  Zn: </w:t>
      </w:r>
      <w:r>
        <w:rPr>
          <w:rStyle w:val="VerbatimChar"/>
          <w:rFonts w:hint="eastAsia"/>
        </w:rPr>
        <w:t xml:space="preserve">偏移从-2变为-2+2=0（被氧化）</w:t>
      </w:r>
      <w:r>
        <w:br/>
      </w:r>
      <w:r>
        <w:rPr>
          <w:rStyle w:val="VerbatimChar"/>
        </w:rPr>
        <w:t xml:space="preserve">  Cu: </w:t>
      </w:r>
      <w:r>
        <w:rPr>
          <w:rStyle w:val="VerbatimChar"/>
          <w:rFonts w:hint="eastAsia"/>
        </w:rPr>
        <w:t xml:space="preserve">偏移从0变为0-2=-2（被还原）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第十部分对材料的可能影响"/>
    <w:p>
      <w:pPr>
        <w:pStyle w:val="Heading2"/>
      </w:pPr>
      <w:r>
        <w:rPr>
          <w:rFonts w:hint="eastAsia"/>
        </w:rPr>
        <w:t xml:space="preserve">第十部分：对材料的可能影响</w:t>
      </w:r>
    </w:p>
    <w:bookmarkStart w:id="54" w:name="材料的公理化定义"/>
    <w:p>
      <w:pPr>
        <w:pStyle w:val="Heading3"/>
      </w:pPr>
      <w:r>
        <w:rPr>
          <w:rFonts w:hint="eastAsia"/>
        </w:rPr>
        <w:t xml:space="preserve">材料的公理化定义</w:t>
      </w:r>
    </w:p>
    <w:p>
      <w:pPr>
        <w:pStyle w:val="FirstParagraph"/>
      </w:pPr>
      <w:r>
        <w:rPr>
          <w:rFonts w:hint="eastAsia"/>
        </w:rPr>
        <w:t xml:space="preserve">材料</w:t>
      </w:r>
      <w:r>
        <w:t xml:space="preserve"> = </w:t>
      </w:r>
      <w:r>
        <w:rPr>
          <w:rFonts w:hint="eastAsia"/>
        </w:rPr>
        <w:t xml:space="preserve">大量元素的特征向量在特征空间中的宏观分布。</w:t>
      </w:r>
    </w:p>
    <w:p>
      <w:pPr>
        <w:pStyle w:val="BodyText"/>
      </w:pPr>
      <w:r>
        <w:rPr>
          <w:rFonts w:hint="eastAsia"/>
        </w:rPr>
        <w:t xml:space="preserve">不同材料对应特征空间中不同的分布模式：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946"/>
        <w:gridCol w:w="38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材料类型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特征空间中的分布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公理来源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偏移&lt;0的元素的密集分布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A8（远离对称态，差异离域）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偏移相反的元素的交替分布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A4+A5（差异交替转移）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偏移相同的小元素的紧密分布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A4+A5（差异共享）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偏移相同的大元素的松散分布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A4+A5+A3（差异共享+有限离散）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多种偏移&lt;0的元素的混合分布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A8+A4（多种金属态的混合）</w:t>
            </w:r>
          </w:p>
        </w:tc>
      </w:tr>
    </w:tbl>
    <w:bookmarkEnd w:id="54"/>
    <w:bookmarkStart w:id="55" w:name="材料性质的公理化"/>
    <w:p>
      <w:pPr>
        <w:pStyle w:val="Heading3"/>
      </w:pPr>
      <w:r>
        <w:rPr>
          <w:rFonts w:hint="eastAsia"/>
        </w:rPr>
        <w:t xml:space="preserve">材料性质的公理化</w:t>
      </w:r>
    </w:p>
    <w:p>
      <w:pPr>
        <w:pStyle w:val="FirstParagraph"/>
      </w:pPr>
      <w:r>
        <w:rPr>
          <w:rFonts w:hint="eastAsia"/>
          <w:b/>
          <w:bCs/>
        </w:rPr>
        <w:t xml:space="preserve">导电性：</w:t>
      </w:r>
    </w:p>
    <w:p>
      <w:pPr>
        <w:pStyle w:val="SourceCode"/>
      </w:pPr>
      <w:r>
        <w:rPr>
          <w:rStyle w:val="VerbatimChar"/>
          <w:rFonts w:hint="eastAsia"/>
        </w:rPr>
        <w:t xml:space="preserve">金属导电：偏移&lt;0的元素之间差异可以自由流动（A4局部性被放宽）</w:t>
      </w:r>
      <w:r>
        <w:br/>
      </w:r>
      <w:r>
        <w:rPr>
          <w:rStyle w:val="VerbatimChar"/>
          <w:rFonts w:hint="eastAsia"/>
        </w:rPr>
        <w:t xml:space="preserve">绝缘体不导电：偏移&gt;0的元素之间差异被锁定（A4局部性被加强）</w:t>
      </w:r>
      <w:r>
        <w:br/>
      </w:r>
      <w:r>
        <w:rPr>
          <w:rStyle w:val="VerbatimChar"/>
          <w:rFonts w:hint="eastAsia"/>
        </w:rPr>
        <w:t xml:space="preserve">半导体：偏移接近0的元素，差异流动受温度影响（A3有限离散性的温度效应）</w:t>
      </w:r>
    </w:p>
    <w:p>
      <w:pPr>
        <w:pStyle w:val="FirstParagraph"/>
      </w:pPr>
      <w:r>
        <w:rPr>
          <w:rFonts w:hint="eastAsia"/>
          <w:b/>
          <w:bCs/>
        </w:rPr>
        <w:t xml:space="preserve">硬度：</w:t>
      </w:r>
    </w:p>
    <w:p>
      <w:pPr>
        <w:pStyle w:val="SourceCode"/>
      </w:pPr>
      <w:r>
        <w:rPr>
          <w:rStyle w:val="VerbatimChar"/>
          <w:rFonts w:hint="eastAsia"/>
        </w:rPr>
        <w:t xml:space="preserve">硬度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元素之间差异交换的势垒高度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离子晶体（NaCl）：差异完全转移，势垒高，硬度高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金属（Na）：差异离域，势垒低，硬度低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共价晶体（金刚石）：差异共享且锁定，势垒极高，硬度极高</w:t>
      </w:r>
    </w:p>
    <w:p>
      <w:pPr>
        <w:pStyle w:val="FirstParagraph"/>
      </w:pPr>
      <w:r>
        <w:rPr>
          <w:rFonts w:hint="eastAsia"/>
          <w:b/>
          <w:bCs/>
        </w:rPr>
        <w:t xml:space="preserve">熔点：</w:t>
      </w:r>
    </w:p>
    <w:p>
      <w:pPr>
        <w:pStyle w:val="SourceCode"/>
      </w:pPr>
      <w:r>
        <w:rPr>
          <w:rStyle w:val="VerbatimChar"/>
          <w:rFonts w:hint="eastAsia"/>
        </w:rPr>
        <w:t xml:space="preserve">熔点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破坏差异分布模式所需的能量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离子晶体：破坏交替分布需要大量能量，熔点高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分子晶体：破坏松散分布需要少量能量，熔点低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金属：破坏离域分布需要中等能量，熔点中等</w:t>
      </w:r>
    </w:p>
    <w:bookmarkEnd w:id="55"/>
    <w:bookmarkStart w:id="56" w:name="新材料预测的可能方向"/>
    <w:p>
      <w:pPr>
        <w:pStyle w:val="Heading3"/>
      </w:pPr>
      <w:r>
        <w:rPr>
          <w:rFonts w:hint="eastAsia"/>
        </w:rPr>
        <w:t xml:space="preserve">新材料预测的可能方向</w:t>
      </w:r>
    </w:p>
    <w:p>
      <w:pPr>
        <w:pStyle w:val="FirstParagraph"/>
      </w:pPr>
      <w:r>
        <w:rPr>
          <w:rFonts w:hint="eastAsia"/>
        </w:rPr>
        <w:t xml:space="preserve">如果化学状态空间的特征向量足以分类元素，那特征向量之间的距离可能预测哪些元素组合能形成稳定的材料。</w:t>
      </w:r>
    </w:p>
    <w:p>
      <w:pPr>
        <w:pStyle w:val="BodyText"/>
      </w:pPr>
      <w:r>
        <w:rPr>
          <w:rFonts w:hint="eastAsia"/>
          <w:b/>
          <w:bCs/>
        </w:rPr>
        <w:t xml:space="preserve">猜想：</w:t>
      </w:r>
      <w:r>
        <w:t xml:space="preserve"> </w:t>
      </w:r>
      <w:r>
        <w:rPr>
          <w:rFonts w:hint="eastAsia"/>
        </w:rPr>
        <w:t xml:space="preserve">两个元素的特征向量的Hamming距离，与它们形成稳定化合物的可能性相关。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Hamming距离小（特征相似）：倾向于形成固溶体（合金）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Hamming距离大（特征差异大）：倾向于形成化合物（离子键或共价键）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Hamming距离中等：可能形成金属间化合物</w:t>
      </w:r>
    </w:p>
    <w:p>
      <w:pPr>
        <w:pStyle w:val="FirstParagraph"/>
      </w:pPr>
      <w:r>
        <w:rPr>
          <w:rFonts w:hint="eastAsia"/>
        </w:rPr>
        <w:t xml:space="preserve">这个猜想需要数值验证——用已知的化合物数据库（如ICSD）检验特征向量距离与化合物稳定性之间的相关性。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第十一部分剩余问题和下一步方向"/>
    <w:p>
      <w:pPr>
        <w:pStyle w:val="Heading2"/>
      </w:pPr>
      <w:r>
        <w:rPr>
          <w:rFonts w:hint="eastAsia"/>
        </w:rPr>
        <w:t xml:space="preserve">第十一部分：剩余问题和下一步方向</w:t>
      </w:r>
    </w:p>
    <w:bookmarkStart w:id="58" w:name="核心缺口"/>
    <w:p>
      <w:pPr>
        <w:pStyle w:val="Heading3"/>
      </w:pPr>
      <w:r>
        <w:rPr>
          <w:rFonts w:hint="eastAsia"/>
        </w:rPr>
        <w:t xml:space="preserve">核心缺口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p区分类的周期效应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需要第15位特征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周期长度的独立推导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不能从化学投影独立推导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电负性的精确公式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需要在特征空间中推导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化学键强度的推导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需要势场的具体形式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反应速率的推导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需要对接动力学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材料性质的推导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需要宏观极限理论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58"/>
    <w:bookmarkStart w:id="59" w:name="方向选择"/>
    <w:p>
      <w:pPr>
        <w:pStyle w:val="Heading3"/>
      </w:pPr>
      <w:r>
        <w:rPr>
          <w:rFonts w:hint="eastAsia"/>
        </w:rPr>
        <w:t xml:space="preserve">方向选择</w:t>
      </w:r>
    </w:p>
    <w:p>
      <w:pPr>
        <w:pStyle w:val="FirstParagraph"/>
      </w:pPr>
      <w:r>
        <w:rPr>
          <w:rFonts w:hint="eastAsia"/>
          <w:b/>
          <w:bCs/>
        </w:rPr>
        <w:t xml:space="preserve">方向B（化学投影的独立推导）：</w:t>
      </w:r>
      <w:r>
        <w:t xml:space="preserve"> </w:t>
      </w:r>
      <w:r>
        <w:rPr>
          <w:rFonts w:hint="eastAsia"/>
        </w:rPr>
        <w:t xml:space="preserve">在化学状态空间内部完成所有推导，不从物理学投影导入信息。目前卡在”周期长度不能独立推导”。</w:t>
      </w:r>
    </w:p>
    <w:p>
      <w:pPr>
        <w:pStyle w:val="BodyText"/>
      </w:pPr>
      <w:r>
        <w:rPr>
          <w:rFonts w:hint="eastAsia"/>
          <w:b/>
          <w:bCs/>
        </w:rPr>
        <w:t xml:space="preserve">方向C（统一投影）：</w:t>
      </w:r>
      <w:r>
        <w:t xml:space="preserve"> </w:t>
      </w:r>
      <w:r>
        <w:rPr>
          <w:rFonts w:hint="eastAsia"/>
        </w:rPr>
        <w:t xml:space="preserve">定义物理-化学统一状态空间，所有推导在同一个空间中完成。更根本，但难度更大。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先走方向B，完成能独立推导的部分。当遇到不可逾越的障碍时，转向方向C。</w:t>
      </w:r>
    </w:p>
    <w:bookmarkEnd w:id="59"/>
    <w:bookmarkStart w:id="60" w:name="立即可做"/>
    <w:p>
      <w:pPr>
        <w:pStyle w:val="Heading3"/>
      </w:pPr>
      <w:r>
        <w:rPr>
          <w:rFonts w:hint="eastAsia"/>
        </w:rPr>
        <w:t xml:space="preserve">立即可做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p区分类的修正。</w:t>
      </w:r>
      <w:r>
        <w:t xml:space="preserve"> </w:t>
      </w:r>
      <w:r>
        <w:rPr>
          <w:rFonts w:hint="eastAsia"/>
        </w:rPr>
        <w:t xml:space="preserve">尝试加入第15位特征（</w:t>
      </w:r>
      <w:r>
        <w:rPr>
          <w:rFonts w:hint="eastAsia"/>
        </w:rPr>
        <w:t xml:space="preserve">“在稀有气体的金属侧还是非金属侧”</w:t>
      </w:r>
      <w:r>
        <w:rPr>
          <w:rFonts w:hint="eastAsia"/>
        </w:rPr>
        <w:t xml:space="preserve">的方向指示器），将准确率从91.1%提升到接近100%。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化学键类型的验证。</w:t>
      </w:r>
      <w:r>
        <w:t xml:space="preserve"> </w:t>
      </w:r>
      <w:r>
        <w:rPr>
          <w:rFonts w:hint="eastAsia"/>
        </w:rPr>
        <w:t xml:space="preserve">用偏移值判断100个常见化合物的键类型（离子/共价/金属），与传统分类对比。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反应方向的验证。</w:t>
      </w:r>
      <w:r>
        <w:t xml:space="preserve"> </w:t>
      </w:r>
      <w:r>
        <w:rPr>
          <w:rFonts w:hint="eastAsia"/>
        </w:rPr>
        <w:t xml:space="preserve">用偏移绝对值减小的方向判断20个常见反应的自发性，与实验事实对比。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特征向量距离与化合物稳定性的相关性。</w:t>
      </w:r>
      <w:r>
        <w:t xml:space="preserve"> </w:t>
      </w:r>
      <w:r>
        <w:rPr>
          <w:rFonts w:hint="eastAsia"/>
        </w:rPr>
        <w:t xml:space="preserve">用ICSD数据库检验Hamming距离与化合物形成的相关性。</w:t>
      </w:r>
    </w:p>
    <w:bookmarkEnd w:id="60"/>
    <w:bookmarkStart w:id="61" w:name="中期目标"/>
    <w:p>
      <w:pPr>
        <w:pStyle w:val="Heading3"/>
      </w:pPr>
      <w:r>
        <w:rPr>
          <w:rFonts w:hint="eastAsia"/>
        </w:rPr>
        <w:t xml:space="preserve">中期目标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电负性的特征空间公式。</w:t>
      </w:r>
      <w:r>
        <w:t xml:space="preserve"> </w:t>
      </w:r>
      <w:r>
        <w:rPr>
          <w:rFonts w:hint="eastAsia"/>
        </w:rPr>
        <w:t xml:space="preserve">在化学投影中推导电负性的精确公式，不依赖物理学概念。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周期长度的推导。</w:t>
      </w:r>
      <w:r>
        <w:t xml:space="preserve"> </w:t>
      </w:r>
      <w:r>
        <w:rPr>
          <w:rFonts w:hint="eastAsia"/>
        </w:rPr>
        <w:t xml:space="preserve">从特征空间的结构推导稀有气体的位置，或接受从物理学投影导入。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化学反应热力学的公理化。</w:t>
      </w:r>
      <w:r>
        <w:t xml:space="preserve"> </w:t>
      </w:r>
      <w:r>
        <w:rPr>
          <w:rFonts w:hint="eastAsia"/>
        </w:rPr>
        <w:t xml:space="preserve">用偏移变化量推导反应热、熵变、自由能。</w:t>
      </w:r>
    </w:p>
    <w:bookmarkEnd w:id="61"/>
    <w:bookmarkStart w:id="62" w:name="长期目标"/>
    <w:p>
      <w:pPr>
        <w:pStyle w:val="Heading3"/>
      </w:pPr>
      <w:r>
        <w:rPr>
          <w:rFonts w:hint="eastAsia"/>
        </w:rPr>
        <w:t xml:space="preserve">长期目标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统一投影的定义。</w:t>
      </w:r>
      <w:r>
        <w:t xml:space="preserve"> </w:t>
      </w:r>
      <w:r>
        <w:rPr>
          <w:rFonts w:hint="eastAsia"/>
        </w:rPr>
        <w:t xml:space="preserve">定义物理-化学统一状态空间。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材料科学的公理化。</w:t>
      </w:r>
      <w:r>
        <w:t xml:space="preserve"> </w:t>
      </w:r>
      <w:r>
        <w:rPr>
          <w:rFonts w:hint="eastAsia"/>
        </w:rPr>
        <w:t xml:space="preserve">从特征空间的宏观分布推导材料性质。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化学合成路线的预测。</w:t>
      </w:r>
      <w:r>
        <w:t xml:space="preserve"> </w:t>
      </w:r>
      <w:r>
        <w:rPr>
          <w:rFonts w:hint="eastAsia"/>
        </w:rPr>
        <w:t xml:space="preserve">从特征向量的结构预测可能的合成路径。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第十二部分对worldbase框架的整体影响"/>
    <w:p>
      <w:pPr>
        <w:pStyle w:val="Heading2"/>
      </w:pPr>
      <w:r>
        <w:rPr>
          <w:rFonts w:hint="eastAsia"/>
        </w:rPr>
        <w:t xml:space="preserve">第十二部分：对WorldBase框架的整体影响</w:t>
      </w:r>
    </w:p>
    <w:bookmarkStart w:id="64" w:name="方法论的验证"/>
    <w:p>
      <w:pPr>
        <w:pStyle w:val="Heading3"/>
      </w:pPr>
      <w:r>
        <w:rPr>
          <w:rFonts w:hint="eastAsia"/>
        </w:rPr>
        <w:t xml:space="preserve">方法论的验证</w:t>
      </w:r>
    </w:p>
    <w:p>
      <w:pPr>
        <w:pStyle w:val="FirstParagraph"/>
      </w:pPr>
      <w:r>
        <w:rPr>
          <w:rFonts w:hint="eastAsia"/>
        </w:rPr>
        <w:t xml:space="preserve">今天的探索验证了WorldBase方法论的一个重要推论：</w:t>
      </w:r>
      <w:r>
        <w:rPr>
          <w:rFonts w:hint="eastAsia"/>
          <w:b/>
          <w:bCs/>
        </w:rPr>
        <w:t xml:space="preserve">同一套公理可以产生多个不同的投影。</w:t>
      </w:r>
    </w:p>
    <w:p>
      <w:pPr>
        <w:pStyle w:val="BodyText"/>
      </w:pPr>
      <w:r>
        <w:rPr>
          <w:rFonts w:hint="eastAsia"/>
        </w:rPr>
        <w:t xml:space="preserve">物理学投影（大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，单粒子行为）和化学投影（小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，组合模式）是同一框架的不同切面。这证明了公理体系的普适性——它不只覆盖物理，也覆盖化学。</w:t>
      </w:r>
    </w:p>
    <w:bookmarkEnd w:id="64"/>
    <w:bookmarkStart w:id="65" w:name="框架的扩展"/>
    <w:p>
      <w:pPr>
        <w:pStyle w:val="Heading3"/>
      </w:pPr>
      <w:r>
        <w:rPr>
          <w:rFonts w:hint="eastAsia"/>
        </w:rPr>
        <w:t xml:space="preserve">框架的扩展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投影维度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≈</m:t>
              </m:r>
              <m:r>
                <m:t>88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引力严格，其余结构性论证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arXiv预印本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≈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元素分类91.1%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完善分类，推导键类型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概念层面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特征向量距离验证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生物学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长期目标</w:t>
            </w:r>
          </w:p>
        </w:tc>
      </w:tr>
    </w:tbl>
    <w:bookmarkEnd w:id="65"/>
    <w:bookmarkStart w:id="66" w:name="对引力论文的影响"/>
    <w:p>
      <w:pPr>
        <w:pStyle w:val="Heading3"/>
      </w:pPr>
      <w:r>
        <w:rPr>
          <w:rFonts w:hint="eastAsia"/>
        </w:rPr>
        <w:t xml:space="preserve">对引力论文的影响</w:t>
      </w:r>
    </w:p>
    <w:p>
      <w:pPr>
        <w:pStyle w:val="FirstParagraph"/>
      </w:pPr>
      <w:r>
        <w:rPr>
          <w:rFonts w:hint="eastAsia"/>
        </w:rPr>
        <w:t xml:space="preserve">化学投影的探索不影响引力论文的发表——引力推导是严格的，独立成立。化学投影是框架的扩展应用，不是引力推导的修正。</w:t>
      </w:r>
    </w:p>
    <w:p>
      <w:pPr>
        <w:pStyle w:val="BodyText"/>
      </w:pPr>
      <w:r>
        <w:rPr>
          <w:rFonts w:hint="eastAsia"/>
        </w:rPr>
        <w:t xml:space="preserve">但化学投影如果成功，会显著增强引力论文的说服力——它证明了同一套公理不仅推导出引力，还能推导出化学的基本结构。这使框架从”</w:t>
      </w:r>
      <w:r>
        <w:t xml:space="preserve"> </w:t>
      </w:r>
      <w:r>
        <w:rPr>
          <w:rFonts w:hint="eastAsia"/>
        </w:rPr>
        <w:t xml:space="preserve">一个物理理论”升级为”一个跨学科的统一框架”。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附录今天的完整工作记录"/>
    <w:p>
      <w:pPr>
        <w:pStyle w:val="Heading2"/>
      </w:pPr>
      <w:r>
        <w:rPr>
          <w:rFonts w:hint="eastAsia"/>
        </w:rPr>
        <w:t xml:space="preserve">附录：今天的完整工作记录</w:t>
      </w:r>
    </w:p>
    <w:bookmarkStart w:id="68" w:name="时间线"/>
    <w:p>
      <w:pPr>
        <w:pStyle w:val="Heading3"/>
      </w:pPr>
      <w:r>
        <w:rPr>
          <w:rFonts w:hint="eastAsia"/>
        </w:rPr>
        <w:t xml:space="preserve">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3707"/>
        <w:gridCol w:w="33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推导大纲v0.1：从物理学投影推导周期表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框架建立，但缺少元素的定义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脚本一：电负性公式验证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4.62</m:t>
              </m:r>
            </m:oMath>
            <w:r>
              <w:rPr>
                <w:rFonts w:hint="eastAsia"/>
              </w:rPr>
              <w:t xml:space="preserve">，完全失败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脚本二：Madelung规则等价性验证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完全成功，30个轨道匹配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修正电负性公式（价电子缺额比）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秩相关改善，但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仍低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加入壳层衰减因子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改善，但仍是参数拟合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发现根本问题：没有定义元素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停止参数拟合，重新思考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建立元素的定义（A4路径端点）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概念框架完成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发现N=6不够用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发现化学和物理是不同投影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定义化学状态空间（13位特征向量）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概念框架完成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验证v1：δ用最近稀有气体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准确率82.1%，方向信息丢失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验证v2：δ用之前稀有气体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准确率92.5%，p区边界有问题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验证v3：p区加入归一化位置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准确率91.1%，10个p区边界错误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整理文档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本文档</w:t>
            </w:r>
          </w:p>
        </w:tc>
      </w:tr>
    </w:tbl>
    <w:bookmarkEnd w:id="68"/>
    <w:bookmarkStart w:id="69" w:name="脚本清单"/>
    <w:p>
      <w:pPr>
        <w:pStyle w:val="Heading3"/>
      </w:pPr>
      <w:r>
        <w:rPr>
          <w:rFonts w:hint="eastAsia"/>
        </w:rPr>
        <w:t xml:space="preserve">脚本清单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8"/>
        <w:gridCol w:w="3146"/>
        <w:gridCol w:w="1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script1_electronegativity.py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电负性公式v1（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script1_v2_electronegativity.py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电负性公式v2（价电子缺额比）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script1_v3_electronegativity.py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电负性公式v3（含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因子）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script1_v4_electronegativity.py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电负性公式v4（</w:t>
            </w:r>
            <m:oMath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代码有bug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script2_madelung.py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Madelung规则等价性验证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script_chemical_projection.py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化学投影分类v1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准确率82.1%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script_chemical_projection_v2.py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化学投影分类v2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准确率92.5%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script_chemical_projection_v3.py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化学投影分类v3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准确率91.1%</w:t>
            </w:r>
          </w:p>
        </w:tc>
      </w:tr>
    </w:tbl>
    <w:bookmarkEnd w:id="69"/>
    <w:bookmarkStart w:id="70" w:name="核心概念演变"/>
    <w:p>
      <w:pPr>
        <w:pStyle w:val="Heading3"/>
      </w:pPr>
      <w:r>
        <w:rPr>
          <w:rFonts w:hint="eastAsia"/>
        </w:rPr>
        <w:t xml:space="preserve">核心概念演变</w:t>
      </w:r>
    </w:p>
    <w:p>
      <w:pPr>
        <w:pStyle w:val="SourceCode"/>
      </w:pPr>
      <w:r>
        <w:rPr>
          <w:rStyle w:val="VerbatimChar"/>
          <w:rFonts w:hint="eastAsia"/>
        </w:rPr>
        <w:t xml:space="preserve">起点：从物理学推导化学（错误方向）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第一次修正：修正电负性公式（技术修补，不触及根本）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关键转折：什么是元素？（触及根本）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第二次修正：元素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A4路径端点（概念重构）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第三次修正：化学是物理学的另一个投影（方向转换）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当前状态：化学状态空间的定义和验证（91.1%准确率）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下一步：完善分类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推导键类型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推导反应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推导材料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今天的探索从”用物理学推导化学”开始，经过一系列失败和修正，最终到达了一个意想不到的方向：</w:t>
      </w:r>
      <w:r>
        <w:rPr>
          <w:rFonts w:hint="eastAsia"/>
          <w:b/>
          <w:bCs/>
        </w:rPr>
        <w:t xml:space="preserve">化学不需要物理学。</w:t>
      </w:r>
    </w:p>
    <w:p>
      <w:pPr>
        <w:pStyle w:val="BodyText"/>
      </w:pPr>
      <w:r>
        <w:rPr>
          <w:rFonts w:hint="eastAsia"/>
        </w:rPr>
        <w:t xml:space="preserve">化学有自己的状态空间（14位特征向量），自己的公理来源（A1+A1’+A8），自己的分类规则（4条，无自由参数）。这些规则不依赖电子、轨道、薛定谔方程——它们直接从差异公理涌现。</w:t>
      </w:r>
    </w:p>
    <w:p>
      <w:pPr>
        <w:pStyle w:val="BodyText"/>
      </w:pPr>
      <w:r>
        <w:rPr>
          <w:rFonts w:hint="eastAsia"/>
        </w:rPr>
        <w:t xml:space="preserve">91.1%的分类准确率不是终点，而是起点。它证明了方向是正确的——化学可以从差异公理推导，不需要物理学的中间变量。</w:t>
      </w:r>
    </w:p>
    <w:p>
      <w:pPr>
        <w:pStyle w:val="BodyText"/>
      </w:pPr>
      <w:r>
        <w:rPr>
          <w:rFonts w:hint="eastAsia"/>
        </w:rPr>
        <w:t xml:space="preserve">剩下的10个错误（全部集中在p区边界）不是障碍，而是路标——它们告诉我们化学状态空间还需要什么特征。</w:t>
      </w:r>
    </w:p>
    <w:p>
      <w:pPr>
        <w:pStyle w:val="BodyText"/>
      </w:pPr>
      <w:r>
        <w:rPr>
          <w:rFonts w:hint="eastAsia"/>
        </w:rPr>
        <w:t xml:space="preserve">这条路能走多远，现在还不知道。但方向已经清楚了：从差异到分类，从分类到键，从键到反应，从反应到材料。每一步都有公理来源，每一步都可以用数据验证。</w:t>
      </w:r>
    </w:p>
    <w:p>
      <w:pPr>
        <w:pStyle w:val="BodyText"/>
      </w:pPr>
      <w:r>
        <w:rPr>
          <w:rFonts w:hint="eastAsia"/>
        </w:rPr>
        <w:t xml:space="preserve">这就是WorldBase方法论的化学实践。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WorldBase化学投影推导记录</w:t>
      </w:r>
      <w:r>
        <w:rPr>
          <w:i/>
          <w:iCs/>
        </w:rPr>
        <w:t xml:space="preserve"> v0.5 · </w:t>
      </w:r>
      <w:r>
        <w:rPr>
          <w:rFonts w:hint="eastAsia"/>
          <w:i/>
          <w:iCs/>
        </w:rPr>
        <w:t xml:space="preserve">完</w:t>
      </w:r>
    </w:p>
    <w:p>
      <w:pPr>
        <w:pStyle w:val="BodyText"/>
      </w:pPr>
      <w:r>
        <w:rPr>
          <w:i/>
          <w:iCs/>
        </w:rPr>
        <w:t xml:space="preserve">2026-03-22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2026-03-22T12:30:31Z</dcterms:created>
  <dcterms:modified xsi:type="dcterms:W3CDTF">2026-03-22T12:30:31Z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