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差异论生成式世界"/>
    <w:p>
      <w:pPr>
        <w:pStyle w:val="Heading1"/>
      </w:pPr>
      <w:r>
        <w:rPr>
          <w:rStyle w:val="SectionNumber"/>
        </w:rPr>
        <w:t xml:space="preserve">1</w:t>
      </w:r>
      <w:r>
        <w:tab/>
      </w:r>
      <w:r>
        <w:rPr>
          <w:rFonts w:hint="eastAsia"/>
        </w:rPr>
        <w:t xml:space="preserve">差异论：生成式世界</w:t>
      </w:r>
    </w:p>
    <w:p>
      <w:r>
        <w:pict>
          <v:rect style="width:0;height:1.5pt" o:hralign="center" o:hrstd="t" o:hr="t"/>
        </w:pict>
      </w:r>
    </w:p>
    <w:p>
      <w:r>
        <w:pict>
          <v:rect style="width:0;height:1.5pt" o:hralign="center" o:hrstd="t" o:hr="t"/>
        </w:pict>
      </w:r>
    </w:p>
    <w:bookmarkEnd w:id="9"/>
    <w:bookmarkStart w:id="15" w:name="第一章-差异如何成为元理论起点"/>
    <w:p>
      <w:pPr>
        <w:pStyle w:val="Heading1"/>
      </w:pPr>
      <w:r>
        <w:rPr>
          <w:rStyle w:val="SectionNumber"/>
        </w:rPr>
        <w:t xml:space="preserve">2</w:t>
      </w:r>
      <w:r>
        <w:tab/>
      </w:r>
      <w:r>
        <w:rPr>
          <w:rFonts w:hint="eastAsia"/>
        </w:rPr>
        <w:t xml:space="preserve">第一章</w:t>
      </w:r>
      <w:r>
        <w:t xml:space="preserve"> </w:t>
      </w:r>
      <w:r>
        <w:rPr>
          <w:rFonts w:hint="eastAsia"/>
        </w:rPr>
        <w:t xml:space="preserve">差异如何成为元理论起点</w:t>
      </w:r>
    </w:p>
    <w:bookmarkStart w:id="10" w:name="为什么不能从对象开始"/>
    <w:p>
      <w:pPr>
        <w:pStyle w:val="Heading3"/>
      </w:pPr>
      <w:r>
        <w:rPr>
          <w:rStyle w:val="SectionNumber"/>
        </w:rPr>
        <w:t xml:space="preserve">2.0.1</w:t>
      </w:r>
      <w:r>
        <w:tab/>
      </w:r>
      <w:r>
        <w:t xml:space="preserve">§1.1 </w:t>
      </w:r>
      <w:r>
        <w:rPr>
          <w:rFonts w:hint="eastAsia"/>
        </w:rPr>
        <w:t xml:space="preserve">为什么不能从对象开始</w:t>
      </w:r>
    </w:p>
    <w:p>
      <w:pPr>
        <w:pStyle w:val="FirstParagraph"/>
      </w:pPr>
      <w:r>
        <w:rPr>
          <w:rFonts w:hint="eastAsia"/>
        </w:rPr>
        <w:t xml:space="preserve">一部关于生成式世界的理论，不能从已经成形的对象开始。</w:t>
      </w:r>
    </w:p>
    <w:p>
      <w:pPr>
        <w:pStyle w:val="BodyText"/>
      </w:pPr>
      <w:r>
        <w:rPr>
          <w:rFonts w:hint="eastAsia"/>
        </w:rPr>
        <w:t xml:space="preserve">这并不是因为对象不重要。恰恰相反，世界在通常经验中总是首先以对象的形式向我们出现：一件物、一个人、一项制度、一个市场、一种身份、一段历史、一个理论。对象给认识提供了便利，也给行动提供了落点。我们命名对象，比较对象，使用对象，改造对象，并在对象之间建立关系。正因如此，绝大多数理论都习惯于从某种已经成形的单位出发：物理学从粒子或场的状态出发，社会理论从个体、群体、制度或结构出发，经济理论从行动者、商品、价格或市场出发，历史叙述从事件、人物、组织或时代出发。这些起点并非没有解释力；它们之所以能够长期有效，正是因为对象一旦形成，就确实可以在相当长的时间内维持自身的边界，并作为分析单位参与后续关系。</w:t>
      </w:r>
    </w:p>
    <w:p>
      <w:pPr>
        <w:pStyle w:val="BodyText"/>
      </w:pPr>
      <w:r>
        <w:rPr>
          <w:rFonts w:hint="eastAsia"/>
        </w:rPr>
        <w:t xml:space="preserve">问题不在于对象能不能被分析，而在于对象能不能被当作第一起点。</w:t>
      </w:r>
    </w:p>
    <w:p>
      <w:pPr>
        <w:pStyle w:val="BodyText"/>
      </w:pPr>
      <w:r>
        <w:rPr>
          <w:rFonts w:hint="eastAsia"/>
        </w:rPr>
        <w:t xml:space="preserve">一旦对象被设定为第一起点，生成问题就已经被提前遮蔽。理论可以继续讨论对象如何运动、如何交换、如何冲突、如何组合，却很难再回头追问：这个对象最初如何成为对象？它的边界从哪里来？它为什么能够从背景中被区分出来？它为什么不是立即消散为周围关系的一部分？它为什么能够在变化中仍然被识别为”同一个”东西？如果这些问题没有被处理，对象就不是被解释出来的结果，而是被偷偷放进理论开端的前提。</w:t>
      </w:r>
    </w:p>
    <w:p>
      <w:pPr>
        <w:pStyle w:val="BodyText"/>
      </w:pPr>
      <w:r>
        <w:rPr>
          <w:rFonts w:hint="eastAsia"/>
        </w:rPr>
        <w:t xml:space="preserve">这种前提化在许多局部研究中是必要的。任何具体研究都不可能每一次都回到最底层重新说明对象何以可能。研究市场时，可以暂时承认买方、卖方、商品、价格和合约已经存在；研究制度时，可以暂时承认规则、组织、角色和执行机制已经存在；研究历史时，也可以暂时承认人物、事件、时代和叙述框架已经存在。局部理论需要这种工作性简化，否则它无法推进。但工作性简化一旦被误认为本体论起点，问题就改变了：原本只是为了分析方便而暂时给定的对象，开始被当作世界本身的第一事实。</w:t>
      </w:r>
    </w:p>
    <w:p>
      <w:pPr>
        <w:pStyle w:val="BodyText"/>
      </w:pPr>
      <w:r>
        <w:rPr>
          <w:rFonts w:hint="eastAsia"/>
        </w:rPr>
        <w:t xml:space="preserve">从对象开始的理论，最容易解释对象之后发生的事情，却最难解释对象之前发生的事情。它可以说明两个制度如何冲突，却难以说明制度边界如何形成；可以说明一个身份如何被承认或排斥，却难以说明身份何以能够稳定地区分内外；可以说明市场中的价格如何波动，却难以说明”可交易对象”</w:t>
      </w:r>
      <w:r>
        <w:rPr>
          <w:rFonts w:hint="eastAsia"/>
        </w:rPr>
        <w:t xml:space="preserve">“合约边界”</w:t>
      </w:r>
      <w:r>
        <w:rPr>
          <w:rFonts w:hint="eastAsia"/>
        </w:rPr>
        <w:t xml:space="preserve">“结算单位”</w:t>
      </w:r>
      <w:r>
        <w:rPr>
          <w:rFonts w:hint="eastAsia"/>
        </w:rPr>
        <w:t xml:space="preserve">这些前提如何被生成；可以说明一个主体如何选择，却难以说明主体何以从非主体的结构条件中出现。只要对象被放在开端，生成就会被压缩成对象之间的变化，而不再是对象自身的形成。</w:t>
      </w:r>
    </w:p>
    <w:p>
      <w:pPr>
        <w:pStyle w:val="BodyText"/>
      </w:pPr>
      <w:r>
        <w:rPr>
          <w:rFonts w:hint="eastAsia"/>
        </w:rPr>
        <w:t xml:space="preserve">这并不是一个抽象的哲学细节，而是理论能否处理生成式世界的关键。因为高语义世界中的对象从来不是简单给定的。制度不是天然存在的规则盒子，身份不是主体内部自带的属性，市场不是商品交换的中性场所，历史也不是事件按时间顺序排列之后自然形成的线索。它们都必须经过边界形成、关系稳定、路径重复、功能分化、叙事承认和历史沉积，才成为可被识别、可被维持、可被调用的对象。如果理论一开始就把它们当作现成对象，那么这些生成过程就会被压入不可见的背景。</w:t>
      </w:r>
    </w:p>
    <w:p>
      <w:pPr>
        <w:pStyle w:val="BodyText"/>
      </w:pPr>
      <w:r>
        <w:rPr>
          <w:rFonts w:hint="eastAsia"/>
        </w:rPr>
        <w:t xml:space="preserve">对象起点还会带来另一个后果：差异被降格为对象之间的属性差。我们会习惯性地认为，先有两个对象，然后它们之间才有不同；先有主体和客体，然后才有区分；先有制度和行动者，然后才有冲突；先有市场参与者，然后才有价格差、利益差、信息差。这样一来，差异被放在对象之后，成为对象比较的结果。但如果再向前追问一步，就会发现对象之所以能够被比较，是因为它们已经能够被区分；对象之所以能够被区分，是因为某种边界已经出现；边界之所以能够出现，是因为差异已经在更早的位置上起作用。</w:t>
      </w:r>
    </w:p>
    <w:p>
      <w:pPr>
        <w:pStyle w:val="BodyText"/>
      </w:pPr>
      <w:r>
        <w:rPr>
          <w:rFonts w:hint="eastAsia"/>
        </w:rPr>
        <w:t xml:space="preserve">因此，从对象开始，并不是中性的选择。它会预先规定世界的理解方式：世界先由若干已经成形的单位构成，然后这些单位彼此发生关系。但差异论要走的是相反方向：世界并不是先由对象构成，然后对象之间再产生差异；更根本的情况是，差异先行，差异在约束中形成边界，边界在重复中获得稳定，稳定在循环中进入锁定，对象才作为差异关系的凝聚态显现出来。对象不是被取消，而是被重新安放。它仍然真实，仍然可以被分析，仍然是经验世界中不可绕开的单位；但它不再是理论的绝对起点，而是生成过程中的阶段性结果。</w:t>
      </w:r>
    </w:p>
    <w:p>
      <w:pPr>
        <w:pStyle w:val="BodyText"/>
      </w:pPr>
      <w:r>
        <w:rPr>
          <w:rFonts w:hint="eastAsia"/>
        </w:rPr>
        <w:t xml:space="preserve">这个转换也意味着，主体不能被重新偷渡回开端。许多理论虽然表面上不从对象开始，却会从主体的经验、意向、意识、判断或行动能力开始。这样做只是把对象起点换成主体起点，并没有真正解决生成问题。因为主体同样不是无需解释的原点。主体之所以能够识别、判断、叙述、行动，是因为它已经具有边界、自维持、记忆、选择、功能整合和自指结构。主体不是世界之外的解释中心，而是世界生成到一定层级之后出现的高阶结构。若把主体放在开端，主体自身的生成条件同样会被遮蔽。</w:t>
      </w:r>
    </w:p>
    <w:p>
      <w:pPr>
        <w:pStyle w:val="BodyText"/>
      </w:pPr>
      <w:r>
        <w:rPr>
          <w:rFonts w:hint="eastAsia"/>
        </w:rPr>
        <w:t xml:space="preserve">所以，本书不能从对象开始，也不能从主体开始。对象和主体都属于已经生成出来的结构。它们可以作为局部分析的工作起点，却不能作为元理论的第一起点。若本书要解释的是高语义世界如何不断生成自身，那么它必须从更早的位置开始：从对象尚未稳定、主体尚未出现、制度尚未成形、叙事尚未闭合之前，那个使区分、边界、关系和路径成为可能的最低条件开始。</w:t>
      </w:r>
    </w:p>
    <w:p>
      <w:pPr>
        <w:pStyle w:val="BodyText"/>
      </w:pPr>
      <w:r>
        <w:rPr>
          <w:rFonts w:hint="eastAsia"/>
        </w:rPr>
        <w:t xml:space="preserve">这个最低条件不是另一种更小的对象。若我们用一个更小的对象替代原来的对象，只是把起点向后移动，并没有真正改变理论方式。粒子、个体、节点、单位、要素，都仍然是对象化的起点。差异论要寻找的不是更微小的实体，而是对象得以成为对象的前置条件。这个条件就是差异。</w:t>
      </w:r>
    </w:p>
    <w:p>
      <w:pPr>
        <w:pStyle w:val="BodyText"/>
      </w:pPr>
      <w:r>
        <w:rPr>
          <w:rFonts w:hint="eastAsia"/>
        </w:rPr>
        <w:t xml:space="preserve">差异不是对象之间已经完成比较之后得到的”不同”，而是任何对象能够被区分、被识别、被维持之前，已经使区分成为可能的原初可区分性。只有从这里开始，生成问题才不会被提前关闭。也只有从这里开始，后文关于九机制、象界、前主体态、可能性空间、事件、最近稳态与叙事递归的论证，才不至于变成悬浮的工具箱，而能成为同一条生成链上的连续展开。</w:t>
      </w:r>
    </w:p>
    <w:p>
      <w:pPr>
        <w:pStyle w:val="BodyText"/>
      </w:pPr>
      <w:r>
        <w:rPr>
          <w:rFonts w:hint="eastAsia"/>
        </w:rPr>
        <w:t xml:space="preserve">因此，本章的第一步不是急于说明差异论能够解释什么，而是先移开那个最熟悉、也最容易遮蔽生成的起点：对象。对象仍然会回到理论之中，但它必须作为结果回来，而不是作为未经解释的开端回来。只有当对象从起点退回到生成结果的位置，差异才有可能显出它真正的理论地位。</w:t>
      </w:r>
    </w:p>
    <w:p>
      <w:pPr>
        <w:pStyle w:val="BodyText"/>
      </w:pPr>
      <w:r>
        <w:rPr>
          <w:rFonts w:hint="eastAsia"/>
        </w:rPr>
        <w:t xml:space="preserve">下一节要处理的，正是这个更早的起点：差异为什么不是对象之间的附属属性，而是对象得以出现的本体论前提。</w:t>
      </w:r>
    </w:p>
    <w:bookmarkEnd w:id="10"/>
    <w:bookmarkStart w:id="11" w:name="差异先行本体论起点"/>
    <w:p>
      <w:pPr>
        <w:pStyle w:val="Heading3"/>
      </w:pPr>
      <w:r>
        <w:rPr>
          <w:rStyle w:val="SectionNumber"/>
        </w:rPr>
        <w:t xml:space="preserve">2.0.2</w:t>
      </w:r>
      <w:r>
        <w:tab/>
      </w:r>
      <w:r>
        <w:t xml:space="preserve">§1.2 </w:t>
      </w:r>
      <w:r>
        <w:rPr>
          <w:rFonts w:hint="eastAsia"/>
        </w:rPr>
        <w:t xml:space="preserve">差异先行：本体论起点</w:t>
      </w:r>
    </w:p>
    <w:p>
      <w:pPr>
        <w:pStyle w:val="FirstParagraph"/>
      </w:pPr>
      <w:r>
        <w:rPr>
          <w:rFonts w:hint="eastAsia"/>
        </w:rPr>
        <w:t xml:space="preserve">如果对象不能作为元理论的第一起点，那么理论必须寻找比对象更早的位置。这个位置不能是另一种更微小、更基础、更隐蔽的对象。否则，我们只是把起点从宏观对象移到微观对象，从制度移到个体，从个体移到心理，从心理移到神经，从神经移到粒子，而没有真正改变理论方式。只要起点仍然是某种已经被区分出来的单位，生成问题就仍然没有被打开。因为这个单位本身仍然需要解释：它为什么能够被区分？它的边界从哪里来？它为什么不是无差别背景中的一次短暂扰动？</w:t>
      </w:r>
    </w:p>
    <w:p>
      <w:pPr>
        <w:pStyle w:val="BodyText"/>
      </w:pPr>
      <w:r>
        <w:rPr>
          <w:rFonts w:hint="eastAsia"/>
        </w:rPr>
        <w:t xml:space="preserve">差异论的第一转向，就发生在这里。它不再试图在对象之下寻找另一个更小的对象，而是追问对象能够成为对象的前置条件。这个条件不是实体，不是主体，不是关系网络中已经成形的节点，也不是某种预先完整的结构，而是差异。</w:t>
      </w:r>
    </w:p>
    <w:p>
      <w:pPr>
        <w:pStyle w:val="BodyText"/>
      </w:pPr>
      <w:r>
        <w:rPr>
          <w:rFonts w:hint="eastAsia"/>
        </w:rPr>
        <w:t xml:space="preserve">这里所说的差异，不是日常语言中两个对象比较之后得出的”不同”。日常意义上的不同，通常预设了比较项已经存在：这件东西不同于那件东西，这个人不同于那个人，这个制度不同于那个制度，这个市场不同于那个市场。在这种理解中，差异总是后来的、附属的、比较性的。先有对象，然后对象之间出现差别；先有单位，然后单位之间发生区分；先有同一，然后同一之外才有不同。差异被安置在对象之后，成为对象属性的一种变化形式。</w:t>
      </w:r>
    </w:p>
    <w:p>
      <w:pPr>
        <w:pStyle w:val="BodyText"/>
      </w:pPr>
      <w:r>
        <w:rPr>
          <w:rFonts w:hint="eastAsia"/>
        </w:rPr>
        <w:t xml:space="preserve">但差异论所说的差异，位于更早的位置。它不是对象比较之后的结果，而是对象能够被比较之前，已经使区分成为可能的原初可区分性。对象之所以能够被识别，是因为它不完全融入背景；边界之所以能够形成，是因为某些差异没有被完全抵消；结构之所以能够稳定，是因为差异在一定约束中获得了重复、延续和锁定的可能。没有差异，就没有边界；没有边界，就没有对象；没有对象，才谈得上属性、功能、身份和关系。因此，差异不是对象的附属性质，而是对象得以出现的本体论条件。</w:t>
      </w:r>
    </w:p>
    <w:p>
      <w:pPr>
        <w:pStyle w:val="BodyText"/>
      </w:pPr>
      <w:r>
        <w:rPr>
          <w:rFonts w:hint="eastAsia"/>
        </w:rPr>
        <w:t xml:space="preserve">这并不意味着差异是一种神秘的原初实体。差异不是藏在对象背后的另一个东西，也不是比对象更深的本体物。若把差异理解为某种”最初的物”，差异论就会重新落回对象论。差异的第一性不在于它是最早的实体，而在于它是任何实体能够被规定、被区分、被维持之前必须已经成立的最低条件。它不是一个东西，而是”东西能够成为东西”的可区分性条件；不是对象之前的对象，而是对象化过程能够启动的前置张力。</w:t>
      </w:r>
    </w:p>
    <w:p>
      <w:pPr>
        <w:pStyle w:val="BodyText"/>
      </w:pPr>
      <w:r>
        <w:rPr>
          <w:rFonts w:hint="eastAsia"/>
        </w:rPr>
        <w:t xml:space="preserve">因此，</w:t>
      </w:r>
      <w:r>
        <w:rPr>
          <w:rFonts w:hint="eastAsia"/>
        </w:rPr>
        <w:t xml:space="preserve">“差异先行”</w:t>
      </w:r>
      <w:r>
        <w:rPr>
          <w:rFonts w:hint="eastAsia"/>
        </w:rPr>
        <w:t xml:space="preserve">并不是说，在世界某处先存在着一个名为”差异”的实体，然后它生产出其他对象。这样的读法仍然把差异对象化了。差异先行的意思是：任何对象、主体、制度、市场、历史或理论，只有在某种可区分性已经出现并能够被维持时，才可能作为对象、主体、制度、市场、历史或理论出现。差异不是时间顺序上站在最前面的东西，而是发生学顺序上不可绕开的条件。</w:t>
      </w:r>
    </w:p>
    <w:p>
      <w:pPr>
        <w:pStyle w:val="BodyText"/>
      </w:pPr>
      <w:r>
        <w:rPr>
          <w:rFonts w:hint="eastAsia"/>
        </w:rPr>
        <w:t xml:space="preserve">这一区分非常重要。时间上的”先”容易被误读为一种起源故事，仿佛差异论要讲述世界最早发生了什么。发生学上的”先”则不同。它追问的是：在一个对象能够被认定为对象之前，哪些条件必须已经成立？在一个结构能够稳定之前，哪些差异关系必须已经被组织？在一个主体能够说”我”之前，哪些边界、自维持、记忆和自指条件必须已经出现？差异论所谓”差异先行”，正是在这个意义上成立。</w:t>
      </w:r>
    </w:p>
    <w:p>
      <w:pPr>
        <w:pStyle w:val="BodyText"/>
      </w:pPr>
      <w:r>
        <w:rPr>
          <w:rFonts w:hint="eastAsia"/>
        </w:rPr>
        <w:t xml:space="preserve">从这里出发，对象的地位被重新安放。对象并没有被否定。恰恰相反，差异论需要解释对象为什么能够真实地存在，为什么能够在经验中被识别，为什么能够成为行动和理论的单位。它反对的不是对象，而是对象被无条件地设定为第一事实。对象是差异关系在一定条件下形成的凝聚态。它之所以看起来稳定，是因为差异已经经过边界、重复、循环和锁定获得了相对持存。对象不是幻觉，而是生成的成果；不是起点，而是差异组织达到一定稳定度之后的显现。</w:t>
      </w:r>
    </w:p>
    <w:p>
      <w:pPr>
        <w:pStyle w:val="BodyText"/>
      </w:pPr>
      <w:r>
        <w:rPr>
          <w:rFonts w:hint="eastAsia"/>
        </w:rPr>
        <w:t xml:space="preserve">这一点也改变了我们理解关系的方式。若从对象开始，关系通常被看成对象之间的连接：先有两个对象，然后它们发生关系。但若从差异开始，关系就不再只是对象之间的外部连线，而是对象形成过程中的组织方式。对象并不是先独立存在，然后再进入关系；对象是在差异关系的稳定组织中形成的。关系也不是最终起点，因为关系若要成立，仍然需要可区分的位置、方向、强度、边界和重复。差异比已经成形的关系更早，因为它是关系能够被组织的条件。</w:t>
      </w:r>
    </w:p>
    <w:p>
      <w:pPr>
        <w:pStyle w:val="BodyText"/>
      </w:pPr>
      <w:r>
        <w:rPr>
          <w:rFonts w:hint="eastAsia"/>
        </w:rPr>
        <w:t xml:space="preserve">同样，结构也不能被放在差异之前。结构当然比孤立对象更接近生成过程，因为结构已经承认对象之间的组织方式。但结构若被当作第一起点，仍然会留下问题：结构为什么是这种结构而不是另一种结构？结构中的边界、层级、路径、稳定性和排除关系从哪里来？差异论并不取消结构，而是把结构理解为差异在约束中形成的相对稳定形态。结构是差异的组织结果，不是差异之前的容器。</w:t>
      </w:r>
    </w:p>
    <w:p>
      <w:pPr>
        <w:pStyle w:val="BodyText"/>
      </w:pPr>
      <w:r>
        <w:rPr>
          <w:rFonts w:hint="eastAsia"/>
        </w:rPr>
        <w:t xml:space="preserve">由此可以看出，差异论的本体论起点并不是在实体、关系、结构之间选择一个更优先的词，而是把问题移到它们共同的前置条件上。实体之所以能成为实体，关系之所以能成为关系，结构之所以能成为结构，都必须依赖差异的可维持展开。没有差异，实体没有边界，关系没有方向，结构没有张力，变化没有路径，稳定也没有可识别的形态。</w:t>
      </w:r>
    </w:p>
    <w:p>
      <w:pPr>
        <w:pStyle w:val="BodyText"/>
      </w:pPr>
      <w:r>
        <w:rPr>
          <w:rFonts w:hint="eastAsia"/>
        </w:rPr>
        <w:t xml:space="preserve">这就是”差异先行”的严格含义。它不是修辞意义上的强调，也不是把”不同”提升为一个抽象名词，而是对理论起点的重新安排。它要求我们在分析任何对象之前，先追问对象的可区分性；在分析任何结构之前，先追问结构中的差异如何被组织；在分析任何主体之前，先追问主体边界和自指能力如何生成；在分析任何历史之前，先追问哪些差异被保留、重复、沉积，并成为后续路径的条件。</w:t>
      </w:r>
    </w:p>
    <w:p>
      <w:pPr>
        <w:pStyle w:val="BodyText"/>
      </w:pPr>
      <w:r>
        <w:rPr>
          <w:rFonts w:hint="eastAsia"/>
        </w:rPr>
        <w:t xml:space="preserve">本节完成的是本体论起点的确立：差异先于对象。但这还不够。因为如果差异只是对象的前置条件，我们仍然需要进一步追问：一个完全无差异的存在是否可能？如果存在本身不能脱离差异，那么差异不仅是对象的条件，也是存在得以成立的条件。下一节要处理的，正是这个问题：无差异则无存在。</w:t>
      </w:r>
    </w:p>
    <w:bookmarkEnd w:id="11"/>
    <w:bookmarkStart w:id="12" w:name="无差异则无存在存在论起点"/>
    <w:p>
      <w:pPr>
        <w:pStyle w:val="Heading3"/>
      </w:pPr>
      <w:r>
        <w:rPr>
          <w:rStyle w:val="SectionNumber"/>
        </w:rPr>
        <w:t xml:space="preserve">2.0.3</w:t>
      </w:r>
      <w:r>
        <w:tab/>
      </w:r>
      <w:r>
        <w:t xml:space="preserve">§1.3 </w:t>
      </w:r>
      <w:r>
        <w:rPr>
          <w:rFonts w:hint="eastAsia"/>
        </w:rPr>
        <w:t xml:space="preserve">无差异则无存在：存在论起点</w:t>
      </w:r>
    </w:p>
    <w:p>
      <w:pPr>
        <w:pStyle w:val="FirstParagraph"/>
      </w:pPr>
      <w:r>
        <w:rPr>
          <w:rFonts w:hint="eastAsia"/>
        </w:rPr>
        <w:t xml:space="preserve">差异先行，首先说明对象不是理论的绝对起点。但差异论不能停在对象层面。因为对象只是存在的一种较高密度形态。在对象形成之前，世界已经必须以某种方式存在；而如果存在被理解为完全无差异、无边界、无区分、无张力的纯粹同一，那么它就无法说明任何可规定之物如何出现。于是，问题必须继续推进：差异是否只是对象生成的条件，还是存在本身的条件？</w:t>
      </w:r>
    </w:p>
    <w:p>
      <w:pPr>
        <w:pStyle w:val="BodyText"/>
      </w:pPr>
      <w:r>
        <w:rPr>
          <w:rFonts w:hint="eastAsia"/>
        </w:rPr>
        <w:t xml:space="preserve">差异论的回答是：无差异则无存在。</w:t>
      </w:r>
    </w:p>
    <w:p>
      <w:pPr>
        <w:pStyle w:val="BodyText"/>
      </w:pPr>
      <w:r>
        <w:rPr>
          <w:rFonts w:hint="eastAsia"/>
        </w:rPr>
        <w:t xml:space="preserve">这句话容易被误解为一个过度强硬的宣告，仿佛它在说，没有可见差别，就什么都没有。但这里的”无差异”不是指我们暂时没有观察到差别，也不是指某个对象内部差异极小，而是指在原则上不存在任何可区分性、任何边界、任何位置差、任何关系差、任何状态差、任何重复与偏离。如果一切完全无差异，那么就没有东西能够从背景中分出，没有状态能够被维持，没有变化能够被追踪，也没有任何结构能够被规定。这样的”存在”并不是丰富而统一的存在，而是无规定性的空白。</w:t>
      </w:r>
    </w:p>
    <w:p>
      <w:pPr>
        <w:pStyle w:val="BodyText"/>
      </w:pPr>
      <w:r>
        <w:rPr>
          <w:rFonts w:hint="eastAsia"/>
        </w:rPr>
        <w:t xml:space="preserve">存在并不是单纯”在场”。一个东西要作为某种存在而存在，至少必须具有某种可规定性。可规定性意味着它不是任意的、不是完全混同的、不是无边界地消散于一切之中。它必须与某些东西不同，或者在某种关系中保持自身的差异位置。哪怕这种差异极其微弱，哪怕它尚未形成稳定对象，只要它能够被保留、被传递、被重复或被约束，它就已经使存在获得了最初的纹理。没有这种纹理，存在无法被称为存在，只能是不可区分的无规定性。</w:t>
      </w:r>
    </w:p>
    <w:p>
      <w:pPr>
        <w:pStyle w:val="BodyText"/>
      </w:pPr>
      <w:r>
        <w:rPr>
          <w:rFonts w:hint="eastAsia"/>
        </w:rPr>
        <w:t xml:space="preserve">因此，差异论并不把存在理解为差异的反面。传统直觉常常把存在想象为某种同一性：存在者首先是它自身，然后才与其他存在者不同。但在差异论中，存在并不是先有一个纯粹同一的核心，再向外产生差别。存在本身就是差异在约束中达到某种稳定实现的结果。一个存在之所以能够被维持，是因为某些差异没有被抹平；一个结构之所以能够保持，是因为内部和外部、路径和背景、重复和偏离之间的差异被组织起来；一个对象之所以能够出现，是因为差异关系在某个局部区域形成了足够稳定的凝聚。</w:t>
      </w:r>
    </w:p>
    <w:p>
      <w:pPr>
        <w:pStyle w:val="BodyText"/>
      </w:pPr>
      <w:r>
        <w:rPr>
          <w:rFonts w:hint="eastAsia"/>
        </w:rPr>
        <w:t xml:space="preserve">这并不是说存在必须一开始就是对象。存在可以低于对象。它可以只是局部差异的保存，可以只是某种关系的暂时稳定，可以只是一个尚未显现为对象的状态倾向。但即使在这种最低层次上，存在也不能完全脱离差异。只要差异归零，边界就归零；边界归零，结构就归零；结构归零，任何可维持的存在状态也随之归零。存在不是差异消失之后留下的东西，而是差异被组织到不会立即消散的程度时形成的最低稳定。</w:t>
      </w:r>
    </w:p>
    <w:p>
      <w:pPr>
        <w:pStyle w:val="BodyText"/>
      </w:pPr>
      <w:r>
        <w:rPr>
          <w:rFonts w:hint="eastAsia"/>
        </w:rPr>
        <w:t xml:space="preserve">这一点可以帮助我们避免两种误读。</w:t>
      </w:r>
    </w:p>
    <w:p>
      <w:pPr>
        <w:pStyle w:val="BodyText"/>
      </w:pPr>
      <w:r>
        <w:rPr>
          <w:rFonts w:hint="eastAsia"/>
        </w:rPr>
        <w:t xml:space="preserve">第一种误读，是把差异理解为存在之后的性质。仿佛先有一个存在者，然后它才拥有某些差异属性。这种理解只适用于已经形成的对象层面。对于生成论来说，它倒置了顺序。一个存在者之所以能够拥有属性，是因为它已经作为可区分结构被维持；而它能够被维持，已经依赖某种差异关系。属性差是后来的，存在差异是更早的。</w:t>
      </w:r>
    </w:p>
    <w:p>
      <w:pPr>
        <w:pStyle w:val="BodyText"/>
      </w:pPr>
      <w:r>
        <w:rPr>
          <w:rFonts w:hint="eastAsia"/>
        </w:rPr>
        <w:t xml:space="preserve">第二种误读，是把差异理解为破坏存在的力量。仿佛差异意味着分裂、冲突、偏离、破碎，而存在意味着统一、稳定、同一、秩序。差异论不这样理解。差异当然可能导致破坏，也可能导致不稳定，但差异本身并不等于混乱。恰恰是差异在约束中被组织，才使稳定成为可能。没有差异，稳定没有对象；没有差异，秩序没有结构；没有差异，统一也没有可统一的内容。</w:t>
      </w:r>
    </w:p>
    <w:p>
      <w:pPr>
        <w:pStyle w:val="BodyText"/>
      </w:pPr>
      <w:r>
        <w:rPr>
          <w:rFonts w:hint="eastAsia"/>
        </w:rPr>
        <w:t xml:space="preserve">所以，存在不是从绝对同一中推出的，而是在差异被约束、分布、保留和稳定时出现的。一个河道的存在，不只是因为有水流过，而是因为流动与河床之间形成了可重复的差异关系；一个制度的存在，不只是因为有人宣布规则，而是因为行动、边界、执行、承认和重复之间形成了稳定差异配置；一个身份的存在，不只是因为某个主体声称自己是谁，而是因为内外、归属、承认、排除和记忆之间形成了可维持的区分结构。存在总是带着差异的组织痕迹。</w:t>
      </w:r>
    </w:p>
    <w:p>
      <w:pPr>
        <w:pStyle w:val="BodyText"/>
      </w:pPr>
      <w:r>
        <w:rPr>
          <w:rFonts w:hint="eastAsia"/>
        </w:rPr>
        <w:t xml:space="preserve">在这个意义上，</w:t>
      </w:r>
      <w:r>
        <w:rPr>
          <w:rFonts w:hint="eastAsia"/>
        </w:rPr>
        <w:t xml:space="preserve">“无差异则无存在”</w:t>
      </w:r>
      <w:r>
        <w:rPr>
          <w:rFonts w:hint="eastAsia"/>
        </w:rPr>
        <w:t xml:space="preserve">并不是否认同一性，而是重新解释同一性。同一不是差异之前的原初事实，而是差异在循环和锁定中形成的稳定效果。当我们说某个对象”还是它自己”时，我们并不是说它内部完全没有变化，而是说变化没有破坏使它可被识别的差异结构。一个人不断变化，却仍被识别为同一个人；一个制度不断调整，却仍被视为同一制度；一个市场不断波动，却仍被称为同一市场。这里的同一性不是无差异，而是差异在一定范围内被组织、限制和承接之后形成的持续可识别性。</w:t>
      </w:r>
    </w:p>
    <w:p>
      <w:pPr>
        <w:pStyle w:val="BodyText"/>
      </w:pPr>
      <w:r>
        <w:rPr>
          <w:rFonts w:hint="eastAsia"/>
        </w:rPr>
        <w:t xml:space="preserve">因此，差异论的存在论不是把世界写成无休止的散乱变化，而是解释稳定如何可能。它不说”只有变化，没有存在”；它说：存在之所以可能，是因为差异能够在一定约束下形成稳定实现。差异不是存在的敌人，而是存在的条件。稳定不是差异的取消，而是差异的组织形态。</w:t>
      </w:r>
    </w:p>
    <w:p>
      <w:pPr>
        <w:pStyle w:val="BodyText"/>
      </w:pPr>
      <w:r>
        <w:rPr>
          <w:rFonts w:hint="eastAsia"/>
        </w:rPr>
        <w:t xml:space="preserve">这也解释了为什么差异论不能把”存在”作为无需分析的原点。若存在被预设为一个不需要差异的纯粹事实，那么所有生成问题都会被推迟到存在之后。但差异论要说明，存在本身已经包含最低限度的差异组织。没有差异，存在没有规定性；没有规定性，存在无法成为任何东西；无法成为任何东西的存在，只是一个空洞词。</w:t>
      </w:r>
    </w:p>
    <w:p>
      <w:pPr>
        <w:pStyle w:val="BodyText"/>
      </w:pPr>
      <w:r>
        <w:rPr>
          <w:rFonts w:hint="eastAsia"/>
        </w:rPr>
        <w:t xml:space="preserve">本节完成了第二个起点的确立：存在不能脱离差异。差异不仅先于对象，也构成存在得以规定、维持和显现的条件。但理论还必须再推进一步。因为世界不仅存在，而且被认识；对象不仅生成，而且被识别；结构不仅维持，而且被命名、判断和解释。那么，认识从哪里开始？如果认识也不能从完整对象开始，它是否同样必须以差异为入口？下一节要处理的，正是认识论起点。</w:t>
      </w:r>
    </w:p>
    <w:bookmarkEnd w:id="12"/>
    <w:bookmarkStart w:id="13" w:name="认识以差异为入口认识论起点"/>
    <w:p>
      <w:pPr>
        <w:pStyle w:val="Heading3"/>
      </w:pPr>
      <w:r>
        <w:rPr>
          <w:rStyle w:val="SectionNumber"/>
        </w:rPr>
        <w:t xml:space="preserve">2.0.4</w:t>
      </w:r>
      <w:r>
        <w:tab/>
      </w:r>
      <w:r>
        <w:t xml:space="preserve">§1.4 </w:t>
      </w:r>
      <w:r>
        <w:rPr>
          <w:rFonts w:hint="eastAsia"/>
        </w:rPr>
        <w:t xml:space="preserve">认识以差异为入口：认识论起点</w:t>
      </w:r>
    </w:p>
    <w:p>
      <w:pPr>
        <w:pStyle w:val="FirstParagraph"/>
      </w:pPr>
      <w:r>
        <w:rPr>
          <w:rFonts w:hint="eastAsia"/>
        </w:rPr>
        <w:t xml:space="preserve">如果差异是对象得以出现的条件，也是存在得以规定的条件，那么认识也不能从一个已经完整给定的对象开始。认识看似面对对象，实际上总是从差异处启动。没有差异，认识没有入口；没有边界，识别无法发生；没有偏差，问题不会出现；没有变化，判断无法形成；没有断裂，理论也没有必要被重新组织。</w:t>
      </w:r>
    </w:p>
    <w:p>
      <w:pPr>
        <w:pStyle w:val="BodyText"/>
      </w:pPr>
      <w:r>
        <w:rPr>
          <w:rFonts w:hint="eastAsia"/>
        </w:rPr>
        <w:t xml:space="preserve">我们通常以为，认识首先面对的是对象：看见一张桌子，识别一个人，理解一项制度，分析一个市场，解释一个事件。但这种说法省略了认识启动的条件。一个对象之所以能被看见，不只是因为它在那里，而是因为它与背景之间存在可区分性；一个人之所以能被识别，不只是因为他作为个体存在，而是因为其边界、特征、行为和记忆能够与其他人区分；一项制度之所以能被理解，不只是因为规则被写出，而是因为规则与非规则、执行与不执行、合规与违规之间存在稳定差异。认识不是从完整对象的自我呈现开始，而是从对象与背景、前后状态、预期与现实之间的差异开始。</w:t>
      </w:r>
    </w:p>
    <w:p>
      <w:pPr>
        <w:pStyle w:val="BodyText"/>
      </w:pPr>
      <w:r>
        <w:rPr>
          <w:rFonts w:hint="eastAsia"/>
        </w:rPr>
        <w:t xml:space="preserve">这并不意味着认识制造了差异。差异论不把差异还原为主体的投射。主体还不能在这里被当作起点，因为主体自身也需要生成解释。认识以差异为入口，只是说：无论主体后来如何形成、如何判断、如何解释，它的认识活动都必须通过某种可区分性获得切入点。认识不可能把完全无差异的东西作为对象，也不可能在没有边界、没有变化、没有偏差的地方提出问题。差异不是认识的主观发明，而是认识能够启动的条件。</w:t>
      </w:r>
    </w:p>
    <w:p>
      <w:pPr>
        <w:pStyle w:val="BodyText"/>
      </w:pPr>
      <w:r>
        <w:rPr>
          <w:rFonts w:hint="eastAsia"/>
        </w:rPr>
        <w:t xml:space="preserve">认识最初并不总是以概念形式出现。很多时候，它先表现为注意力的偏移：某处不一样，某个状态发生变化，某个预期没有兑现，某个模式出现异常。婴儿会被声音、光线、温度和节奏的变化吸引；行动者会被收益、风险、阻力和机会的变化迫使调整；一个组织会在流程被打断时意识到某个环节具有功能；一个理论会在旧解释无法容纳新现象时发现自己的边界。认识从差异中启动，不是因为差异已经被清楚概念化，而是因为差异打断了无问题状态。</w:t>
      </w:r>
    </w:p>
    <w:p>
      <w:pPr>
        <w:pStyle w:val="BodyText"/>
      </w:pPr>
      <w:r>
        <w:rPr>
          <w:rFonts w:hint="eastAsia"/>
        </w:rPr>
        <w:t xml:space="preserve">因此，问题意识本身也是差异的产物。当一切都能被旧结构顺利吸收时，理论不会感到压力；当一切都按预期运转时，行动者也不需要重新解释世界。只有当某种不一致出现，旧分类装不下新现象，既有路径无法承接新事件，熟悉的因果关系失去解释力，问题才真正出现。所谓问题，不是世界中天然漂浮的对象，而是差异进入已有认识结构后造成的张力。</w:t>
      </w:r>
    </w:p>
    <w:p>
      <w:pPr>
        <w:pStyle w:val="BodyText"/>
      </w:pPr>
      <w:r>
        <w:rPr>
          <w:rFonts w:hint="eastAsia"/>
        </w:rPr>
        <w:t xml:space="preserve">这也说明，认识不是被动接收对象，而是对差异的组织。识别一个对象，就是把某些差异稳定下来，使其成为可重复识别的边界；解释一个事件，就是把事件前后的差异纳入某种因果结构；建立一个理论，就是把分散的差异组织成可判断、可迁移、可修正的概念系统。认识以差异为入口，但不会停留在差异的散点状态。它总要把差异压缩、排列、分层、命名，并使其进入某种稳定结构。</w:t>
      </w:r>
    </w:p>
    <w:p>
      <w:pPr>
        <w:pStyle w:val="BodyText"/>
      </w:pPr>
      <w:r>
        <w:rPr>
          <w:rFonts w:hint="eastAsia"/>
        </w:rPr>
        <w:t xml:space="preserve">然而，认识对差异的组织也会反过来遮蔽差异。一旦某个对象被命名，它就容易被看作天然存在；一旦某个分类被稳定使用，它就容易遮蔽分类边界上的模糊地带；一旦某个理论成为常识，它就容易把无法解释的剩余排除为例外。认识需要差异才能启动，却也可能通过对象化、概念化和制度化将差异重新压入背景。正因如此，理论必须不断回到差异处，检查自己是否把生成结果误认为起点。</w:t>
      </w:r>
    </w:p>
    <w:p>
      <w:pPr>
        <w:pStyle w:val="BodyText"/>
      </w:pPr>
      <w:r>
        <w:rPr>
          <w:rFonts w:hint="eastAsia"/>
        </w:rPr>
        <w:t xml:space="preserve">高语义世界中的认识尤其如此。因为在高语义世界中，认识并不只是外部观察，它会进入被认识的对象。一个市场理论可能改变市场参与者的行为；一种身份叙述可能改变群体边界；一种制度解释可能改变执行者对规则的理解；一种历史叙述可能改变后来的行动者对可能性的判断。认识在这里不仅识别差异，还可能重新组织差异；不仅解释对象，还可能参与对象的生成。</w:t>
      </w:r>
    </w:p>
    <w:p>
      <w:pPr>
        <w:pStyle w:val="BodyText"/>
      </w:pPr>
      <w:r>
        <w:rPr>
          <w:rFonts w:hint="eastAsia"/>
        </w:rPr>
        <w:t xml:space="preserve">但这一点不能在本章过度展开。本章还不进入叙事递归，也不进入理论分域。这里需要确立的只是认识论起点：认识以差异为入口。后文会进一步说明，当认识、解释和叙事在高语义世界中回流到行动结构时，它们如何改写下一轮可能性空间。但如果没有本节的认识论地基，后文的叙事递归就会被误读为单纯语言活动，而不是高语义世界中的生成机制。</w:t>
      </w:r>
    </w:p>
    <w:p>
      <w:pPr>
        <w:pStyle w:val="BodyText"/>
      </w:pPr>
      <w:r>
        <w:rPr>
          <w:rFonts w:hint="eastAsia"/>
        </w:rPr>
        <w:t xml:space="preserve">认识以差异为入口，也意味着理论本身必须承认自己的生成条件。任何理论都不是从无差异的空白中出现的。理论出现，是因为某种经验差异、解释差异、概念差异或对象域差异不能再被旧结构充分处理。理论不是对一个已经完成世界的平静描摹，而是对差异压力的组织回应。差异论也不例外。它之所以需要出现，不是为了给既有对象换一套名称，而是因为从对象、主体、结构或关系出发的理论，无法充分解释对象、主体、结构和关系本身如何生成。</w:t>
      </w:r>
    </w:p>
    <w:p>
      <w:pPr>
        <w:pStyle w:val="BodyText"/>
      </w:pPr>
      <w:r>
        <w:rPr>
          <w:rFonts w:hint="eastAsia"/>
        </w:rPr>
        <w:t xml:space="preserve">至此，第一章的三个起点已经分别确立：本体论上，差异先于对象；存在论上，无差异则无存在；认识论上，认识以差异为入口。但这三个命题不能被理解为三个松散主张。它们必须闭合为同一个元理论地基。下一节要完成的，就是把差异、存在与认识重新组织为本书的起点结构。</w:t>
      </w:r>
    </w:p>
    <w:bookmarkEnd w:id="13"/>
    <w:bookmarkStart w:id="14" w:name="三位一体地基差异存在与认识的闭合"/>
    <w:p>
      <w:pPr>
        <w:pStyle w:val="Heading3"/>
      </w:pPr>
      <w:r>
        <w:rPr>
          <w:rStyle w:val="SectionNumber"/>
        </w:rPr>
        <w:t xml:space="preserve">2.0.5</w:t>
      </w:r>
      <w:r>
        <w:tab/>
      </w:r>
      <w:r>
        <w:t xml:space="preserve">§1.5 </w:t>
      </w:r>
      <w:r>
        <w:rPr>
          <w:rFonts w:hint="eastAsia"/>
        </w:rPr>
        <w:t xml:space="preserve">三位一体地基：差异、存在与认识的闭合</w:t>
      </w:r>
    </w:p>
    <w:p>
      <w:pPr>
        <w:pStyle w:val="FirstParagraph"/>
      </w:pPr>
      <w:r>
        <w:rPr>
          <w:rFonts w:hint="eastAsia"/>
        </w:rPr>
        <w:t xml:space="preserve">本章并不是为了提出三个彼此相邻的命题，而是为了建立一个闭合的元理论地基。差异先行、无差异则无存在、认识以差异为入口，这三句话如果分开来看，容易被误读为三个领域中的独立判断：一个关于本体论，一个关于存在论，一个关于认识论。但在差异论中，它们并不是并列摆放的三块材料，而是同一个起点在三个维度上的展开。</w:t>
      </w:r>
    </w:p>
    <w:p>
      <w:pPr>
        <w:pStyle w:val="BodyText"/>
      </w:pPr>
      <w:r>
        <w:rPr>
          <w:rFonts w:hint="eastAsia"/>
        </w:rPr>
        <w:t xml:space="preserve">本体论上的”差异先行”，解决的是对象何以可能的问题。它指出，对象不是理论的第一事实，而是差异关系在一定条件下形成的凝聚态。对象之所以能够被识别、被维持、被使用，是因为某种可区分性已经被组织为边界、重复和稳定。没有差异，对象无法从背景中分出；没有边界，对象不能维持自身；没有可重复的差异结构，对象也无法被持续识别。</w:t>
      </w:r>
    </w:p>
    <w:p>
      <w:pPr>
        <w:pStyle w:val="BodyText"/>
      </w:pPr>
      <w:r>
        <w:rPr>
          <w:rFonts w:hint="eastAsia"/>
        </w:rPr>
        <w:t xml:space="preserve">存在论上的”无差异则无存在”，解决的是存在何以具有规定性的问题。它指出，存在不是一个无差别的纯粹在场，而是差异在约束中达到最低稳定实现后的可维持状态。一个完全无差异的存在没有边界、没有结构、没有变化、没有可追踪性，因此也没有任何可规定内容。存在不是差异的取消，而是差异的组织。</w:t>
      </w:r>
    </w:p>
    <w:p>
      <w:pPr>
        <w:pStyle w:val="BodyText"/>
      </w:pPr>
      <w:r>
        <w:rPr>
          <w:rFonts w:hint="eastAsia"/>
        </w:rPr>
        <w:t xml:space="preserve">认识论上的”认识以差异为入口”，解决的是认识何以启动的问题。它指出，认识不是从完整对象的自我呈现开始，而是从可区分性、偏差、变化、断裂和不一致中启动。没有差异，认识没有切入点；没有边界，识别无法发生；没有偏差，问题不会出现；没有问题，理论也不会生成。</w:t>
      </w:r>
    </w:p>
    <w:p>
      <w:pPr>
        <w:pStyle w:val="BodyText"/>
      </w:pPr>
      <w:r>
        <w:rPr>
          <w:rFonts w:hint="eastAsia"/>
        </w:rPr>
        <w:t xml:space="preserve">这三者合在一起，构成差异论的最低地基：世界因差异而生成，存在因差异而可规定，认识因差异而得以启动。差异不是只属于一个维度的概念。它既不是单纯的本体论宣告，也不是存在论修辞，更不是认识论方法。它同时规定了对象如何可能、存在如何成立、认识如何进入世界。只有当这三个维度闭合，差异才能成为元理论起点，而不是某个局部理论中的说明工具。</w:t>
      </w:r>
    </w:p>
    <w:p>
      <w:pPr>
        <w:pStyle w:val="BodyText"/>
      </w:pPr>
      <w:r>
        <w:rPr>
          <w:rFonts w:hint="eastAsia"/>
        </w:rPr>
        <w:t xml:space="preserve">这种闭合也防止了三个方向的误读。</w:t>
      </w:r>
    </w:p>
    <w:p>
      <w:pPr>
        <w:pStyle w:val="BodyText"/>
      </w:pPr>
      <w:r>
        <w:rPr>
          <w:rFonts w:hint="eastAsia"/>
        </w:rPr>
        <w:t xml:space="preserve">第一，它防止差异被理解为对象属性。如果只在认识论层面说差异，人们容易以为差异只是我们比较对象时使用的分类方式。但本体论命题已经说明，对象本身依赖差异生成。差异不是认识给对象贴上的标签，而是对象能够被识别之前已经参与对象生成的条件。</w:t>
      </w:r>
    </w:p>
    <w:p>
      <w:pPr>
        <w:pStyle w:val="BodyText"/>
      </w:pPr>
      <w:r>
        <w:rPr>
          <w:rFonts w:hint="eastAsia"/>
        </w:rPr>
        <w:t xml:space="preserve">第二，它防止差异被理解为纯粹流变。如果只强调差异先行，人们可能误以为差异论只讲变化、不讲稳定，只讲分裂、不讲存在。但存在论命题已经说明，存在不是差异之外的东西，而是差异在约束中形成的稳定实现。差异论不是反稳定理论，而是解释稳定如何从差异中生成的理论。</w:t>
      </w:r>
    </w:p>
    <w:p>
      <w:pPr>
        <w:pStyle w:val="BodyText"/>
      </w:pPr>
      <w:r>
        <w:rPr>
          <w:rFonts w:hint="eastAsia"/>
        </w:rPr>
        <w:t xml:space="preserve">第三，它防止认识论滑向主观主义。如果只说认识以差异为入口，人们可能误以为差异是主体投射出来的区分。但本体论和存在论已经说明，差异先于主体的认识活动，并构成存在的可规定性。认识依差异而启动，不等于差异由认识制造。</w:t>
      </w:r>
    </w:p>
    <w:p>
      <w:pPr>
        <w:pStyle w:val="BodyText"/>
      </w:pPr>
      <w:r>
        <w:rPr>
          <w:rFonts w:hint="eastAsia"/>
        </w:rPr>
        <w:t xml:space="preserve">因此，三位一体地基不是装饰性的结构，而是差异论能够避免单边化的条件。若只有本体论，差异论可能停留在起点宣告；若只有存在论，差异论可能变成抽象的存在条件说明；若只有认识论，差异论可能被误读为一种观察方法。三者闭合之后，差异论才获得元理论地位：它不仅说明世界从哪里开始被理解，也说明存在如何被规定，理论如何获得入口。</w:t>
      </w:r>
    </w:p>
    <w:p>
      <w:pPr>
        <w:pStyle w:val="BodyText"/>
      </w:pPr>
      <w:r>
        <w:rPr>
          <w:rFonts w:hint="eastAsia"/>
        </w:rPr>
        <w:t xml:space="preserve">但这里还必须加上一条限缩。差异成为元理论起点，并不意味着差异论可以直接从”差异”推出全部世界。差异先行不是万能推导公式。它只是说明：任何对象、结构、主体和历史都不能绕开差异条件。但从差异条件到具体世界，还需要生成机制。否则，差异论就会停留在一句宏大的起点宣言上，无法说明差异如何聚集、如何形成层级、如何受到守恒约束、如何从候选可能中进入现实、如何循环、如何锁定、如何走向自指。</w:t>
      </w:r>
    </w:p>
    <w:p>
      <w:pPr>
        <w:pStyle w:val="BodyText"/>
      </w:pPr>
      <w:r>
        <w:rPr>
          <w:rFonts w:hint="eastAsia"/>
        </w:rPr>
        <w:t xml:space="preserve">也就是说，本章解决的是”为什么必须从差异开始”，但还没有解决”差异如何生成世界”。起点不是路径。差异论若要成为生成式世界的理论，必须在起点之后给出一套连续机制，使差异从分散状态进入结构，从结构进入对象，从对象进入主体，从主体进入历史。这个任务不能由第一章独自完成，它需要下一章接入九机制。</w:t>
      </w:r>
    </w:p>
    <w:p>
      <w:pPr>
        <w:pStyle w:val="BodyText"/>
      </w:pPr>
      <w:r>
        <w:rPr>
          <w:rFonts w:hint="eastAsia"/>
        </w:rPr>
        <w:t xml:space="preserve">这也是本书与单纯起点哲学的区别。本书不会满足于说”差异是第一性的”，然后把所有现象都重新命名为差异。这样的写法看似彻底，实际上没有生成能力。真正重要的是：差异如何在共同约束下聚簇？如何形成层级？如何在守恒中分布？如何保持候选可能？如何经由最小变易进入现实推进？如何在破缺中选定路径？如何通过循环获得持续？如何经由锁定形成稳定结构？如何在自指中生成能够把自身纳入自身运作的高阶系统？这些问题共同构成下一章的任务。</w:t>
      </w:r>
    </w:p>
    <w:p>
      <w:pPr>
        <w:pStyle w:val="BodyText"/>
      </w:pPr>
      <w:r>
        <w:rPr>
          <w:rFonts w:hint="eastAsia"/>
        </w:rPr>
        <w:t xml:space="preserve">因此，第一章的结论不是”差异已经解释了一切”，而是更严格的判断：差异为解释一切生成过程提供了不可绕开的起点，但它本身必须进入生成语法，才能成为世界理论。没有差异，世界没有起点；没有生成机制，差异无法展开为世界。第一章完成了前半句，第二章将处理后半句。</w:t>
      </w:r>
    </w:p>
    <w:p>
      <w:pPr>
        <w:pStyle w:val="BodyText"/>
      </w:pPr>
      <w:r>
        <w:rPr>
          <w:rFonts w:hint="eastAsia"/>
        </w:rPr>
        <w:t xml:space="preserve">从这一点开始，《生成式世界》的论证才真正进入自己的路径。我们已经移开对象作为第一起点的遮蔽，也确立了差异、存在与认识的闭合地基。但高语义世界不是从地基上直接跳出的。它必须经过一条发生学链条。下一章要说明的，就是差异如何通过九机制，从原初可区分性进入结构生成。</w:t>
      </w:r>
    </w:p>
    <w:p>
      <w:r>
        <w:pict>
          <v:rect style="width:0;height:1.5pt" o:hralign="center" o:hrstd="t" o:hr="t"/>
        </w:pict>
      </w:r>
    </w:p>
    <w:p>
      <w:r>
        <w:pict>
          <v:rect style="width:0;height:1.5pt" o:hralign="center" o:hrstd="t" o:hr="t"/>
        </w:pict>
      </w:r>
    </w:p>
    <w:bookmarkEnd w:id="14"/>
    <w:bookmarkEnd w:id="15"/>
    <w:bookmarkStart w:id="21" w:name="第二章-九机制与生成语法的最小前置"/>
    <w:p>
      <w:pPr>
        <w:pStyle w:val="Heading1"/>
      </w:pPr>
      <w:r>
        <w:rPr>
          <w:rStyle w:val="SectionNumber"/>
        </w:rPr>
        <w:t xml:space="preserve">3</w:t>
      </w:r>
      <w:r>
        <w:tab/>
      </w:r>
      <w:r>
        <w:rPr>
          <w:rFonts w:hint="eastAsia"/>
        </w:rPr>
        <w:t xml:space="preserve">第二章</w:t>
      </w:r>
      <w:r>
        <w:t xml:space="preserve"> </w:t>
      </w:r>
      <w:r>
        <w:rPr>
          <w:rFonts w:hint="eastAsia"/>
        </w:rPr>
        <w:t xml:space="preserve">九机制与生成语法的最小前置</w:t>
      </w:r>
    </w:p>
    <w:bookmarkStart w:id="16" w:name="从差异起点到生成语法"/>
    <w:p>
      <w:pPr>
        <w:pStyle w:val="Heading3"/>
      </w:pPr>
      <w:r>
        <w:rPr>
          <w:rStyle w:val="SectionNumber"/>
        </w:rPr>
        <w:t xml:space="preserve">3.0.1</w:t>
      </w:r>
      <w:r>
        <w:tab/>
      </w:r>
      <w:r>
        <w:t xml:space="preserve">§2.1 </w:t>
      </w:r>
      <w:r>
        <w:rPr>
          <w:rFonts w:hint="eastAsia"/>
        </w:rPr>
        <w:t xml:space="preserve">从差异起点到生成语法</w:t>
      </w:r>
    </w:p>
    <w:p>
      <w:pPr>
        <w:pStyle w:val="FirstParagraph"/>
      </w:pPr>
      <w:r>
        <w:rPr>
          <w:rFonts w:hint="eastAsia"/>
        </w:rPr>
        <w:t xml:space="preserve">第一章完成了差异论的起点转换：对象不是理论的第一事实，差异才是对象得以出现、存在得以规定、认识得以启动的前置条件。但起点并不等于路径。一个理论如果只说”差异先行”，却不能说明差异如何从可区分性进入结构、从结构进入对象、从对象进入主体、从主体进入历史，那么它仍然停留在起点宣言之中。起点可以打开问题，但不能替代生成。</w:t>
      </w:r>
    </w:p>
    <w:p>
      <w:pPr>
        <w:pStyle w:val="BodyText"/>
      </w:pPr>
      <w:r>
        <w:rPr>
          <w:rFonts w:hint="eastAsia"/>
        </w:rPr>
        <w:t xml:space="preserve">因此，差异论必须在本体论起点之后进入生成语法。</w:t>
      </w:r>
    </w:p>
    <w:p>
      <w:pPr>
        <w:pStyle w:val="BodyText"/>
      </w:pPr>
      <w:r>
        <w:rPr>
          <w:rFonts w:hint="eastAsia"/>
        </w:rPr>
        <w:t xml:space="preserve">所谓生成语法，不是语言学意义上的句法规则，也不是把世界比喻成某种书写系统。它指的是差异从分散状态走向稳定结构所必须经过的一组发生学机制。差异本身只是最低条件。它使边界、关系、结构和对象成为可能，但它并不自动生成边界、关系、结构和对象。可区分性只有在某些约束中被保留、聚集、分层、推进、破缺、循环和锁定，才会形成可维持的世界形态。</w:t>
      </w:r>
    </w:p>
    <w:p>
      <w:pPr>
        <w:pStyle w:val="BodyText"/>
      </w:pPr>
      <w:r>
        <w:rPr>
          <w:rFonts w:hint="eastAsia"/>
        </w:rPr>
        <w:t xml:space="preserve">这一点非常关键。若差异不能进入生成语法，差异论就会有两个危险。第一个危险，是把差异写成纯粹的开放性，仿佛只要强调差异，世界就自然生成。第二个危险，是把差异写成无尽流动，仿佛稳定、对象、制度、身份和历史都只是差异的暂时幻影。前者使理论空泛化，后者使理论无法解释持存。差异论必须同时避免这两种倾向：它既要坚持差异先于对象，又要说明对象为什么能够真实形成；既要说明世界不是从既成实体出发，又要说明稳定结构为什么不是虚假的表面。</w:t>
      </w:r>
    </w:p>
    <w:p>
      <w:pPr>
        <w:pStyle w:val="BodyText"/>
      </w:pPr>
      <w:r>
        <w:rPr>
          <w:rFonts w:hint="eastAsia"/>
        </w:rPr>
        <w:t xml:space="preserve">所以，差异论的真正任务不是停在”差异比对象更早”这一命题上，而是进一步回答：差异如何被组织？差异如何从局部关联进入层级？差异如何在守恒中分布？差异如何在多种候选可能中选定现实路径？差异如何通过循环获得持续？差异如何通过锁定形成稳定？差异如何最终生成能够把自身纳入自身运作的自指结构？</w:t>
      </w:r>
    </w:p>
    <w:p>
      <w:pPr>
        <w:pStyle w:val="BodyText"/>
      </w:pPr>
      <w:r>
        <w:rPr>
          <w:rFonts w:hint="eastAsia"/>
        </w:rPr>
        <w:t xml:space="preserve">这些问题共同构成生成语法的问题。没有这套语法，差异只是起点；有了这套语法，差异才真正成为世界生成的动力。</w:t>
      </w:r>
    </w:p>
    <w:p>
      <w:pPr>
        <w:pStyle w:val="BodyText"/>
      </w:pPr>
      <w:r>
        <w:rPr>
          <w:rFonts w:hint="eastAsia"/>
        </w:rPr>
        <w:t xml:space="preserve">九机制已经在《差异即世界》中作为中层生成链展开过。本章要做的是最小前置调用：把九机制作为《生成式世界》后续论证不可绕开的深层语法，使读者明白，高语义世界的非重复螺旋并不是凭空出现的，它必须建立在差异已经能够聚簇、分层、守恒、破缺、循环、锁定并进入自指的基础之上。</w:t>
      </w:r>
    </w:p>
    <w:p>
      <w:pPr>
        <w:pStyle w:val="BodyText"/>
      </w:pPr>
      <w:r>
        <w:rPr>
          <w:rFonts w:hint="eastAsia"/>
        </w:rPr>
        <w:t xml:space="preserve">九机制之所以重要，正在于它们构成一条不可任意调换的发生学顺序。每一机制都从前一机制中获得条件，又为后一机制制造可能。聚簇之前没有层级，层级之前谈不上守恒分配，守恒之前候选可能无法被约束，最小变易之前可能无法推进，破缺之前路径不能选定，循环之前选定路径不能持续，锁定之前循环不能形成稳定倾向，自指之前主体和高语义世界都没有发生学条件。</w:t>
      </w:r>
    </w:p>
    <w:p>
      <w:pPr>
        <w:pStyle w:val="BodyText"/>
      </w:pPr>
      <w:r>
        <w:rPr>
          <w:rFonts w:hint="eastAsia"/>
        </w:rPr>
        <w:t xml:space="preserve">因此，本章的核心任务不是介绍九个词，而是说明一条链：差异如何从原初可区分性进入结构生成，并最终抵达高语义世界的前门槛。</w:t>
      </w:r>
    </w:p>
    <w:p>
      <w:pPr>
        <w:pStyle w:val="BodyText"/>
      </w:pPr>
      <w:r>
        <w:rPr>
          <w:rFonts w:hint="eastAsia"/>
        </w:rPr>
        <w:t xml:space="preserve">这条链一旦建立，第一章的起点就不再悬空。差异不再只是本体论、存在论、认识论三重意义上的前置条件，而开始具有可展开的生成路径。也只有在这条路径之后，本书第二部所要讨论的可能性空间、事件、最小变易、最近稳态和叙事递归，才不会变成五个外加方法，而会被理解为九机制进入高语义世界后的显性操作回路。</w:t>
      </w:r>
    </w:p>
    <w:bookmarkEnd w:id="16"/>
    <w:bookmarkStart w:id="17" w:name="九机制的顺序从聚簇到自指"/>
    <w:p>
      <w:pPr>
        <w:pStyle w:val="Heading3"/>
      </w:pPr>
      <w:r>
        <w:rPr>
          <w:rStyle w:val="SectionNumber"/>
        </w:rPr>
        <w:t xml:space="preserve">3.0.2</w:t>
      </w:r>
      <w:r>
        <w:tab/>
      </w:r>
      <w:r>
        <w:t xml:space="preserve">§2.2 </w:t>
      </w:r>
      <w:r>
        <w:rPr>
          <w:rFonts w:hint="eastAsia"/>
        </w:rPr>
        <w:t xml:space="preserve">九机制的顺序：从聚簇到自指</w:t>
      </w:r>
    </w:p>
    <w:p>
      <w:pPr>
        <w:pStyle w:val="FirstParagraph"/>
      </w:pPr>
      <w:r>
        <w:rPr>
          <w:rFonts w:hint="eastAsia"/>
        </w:rPr>
        <w:t xml:space="preserve">差异进入世界生成，并不是一次跳跃。它不能从原初可区分性直接变成对象，也不能从分散状态直接生成主体、制度或历史。差异必须经过一条连续的发生学链条。差异论将这条链条概括为九个机制：聚簇、层级、守恒、先天完备性、最小变易、破缺、循环、锁定、自指。</w:t>
      </w:r>
    </w:p>
    <w:p>
      <w:pPr>
        <w:pStyle w:val="BodyText"/>
      </w:pPr>
      <w:r>
        <w:rPr>
          <w:rFonts w:hint="eastAsia"/>
        </w:rPr>
        <w:t xml:space="preserve">这九个机制不是九个并列概念。它们不能被随意调换，也不能被拆成九种分析角度。它们之所以构成生成语法，正在于每一环都解决前一环留下的问题，同时为后一环提供条件。若打乱顺序，差异从分散到自指的路径就会断裂。</w:t>
      </w:r>
    </w:p>
    <w:p>
      <w:pPr>
        <w:pStyle w:val="BodyText"/>
      </w:pPr>
      <w:r>
        <w:rPr>
          <w:rFonts w:hint="eastAsia"/>
        </w:rPr>
        <w:t xml:space="preserve">第一环是聚簇。差异若只是完全分散的可区分性，就还没有结构。聚簇意味着某些差异在共同约束、邻近条件或局部关联中开始聚集，形成比周围背景更高密度的差异区域。聚簇不是对象，但它是对象生成的最早前提之一。没有聚簇，差异无法形成局部性；没有局部性，后续结构就没有起点。</w:t>
      </w:r>
    </w:p>
    <w:p>
      <w:pPr>
        <w:pStyle w:val="BodyText"/>
      </w:pPr>
      <w:r>
        <w:rPr>
          <w:rFonts w:hint="eastAsia"/>
        </w:rPr>
        <w:t xml:space="preserve">第二环是层级。聚簇一旦出现，差异就不再只是平面分布。某些聚簇会包含其他聚簇，某些局部关联会被更高层关系组织，某些差异会在上下、内外、中心与边缘之间形成位置差。层级不是权力意义上的高低先行，而是结构生成中的组织分层。没有层级，差异只能停留在并置状态，无法形成复杂结构。</w:t>
      </w:r>
    </w:p>
    <w:p>
      <w:pPr>
        <w:pStyle w:val="BodyText"/>
      </w:pPr>
      <w:r>
        <w:rPr>
          <w:rFonts w:hint="eastAsia"/>
        </w:rPr>
        <w:t xml:space="preserve">第三环是守恒。层级形成之后，差异运动不能被理解为任意增减。差异在结构中移动、转换、分布和重组时，会受到某种守恒约束。守恒并不意味着一切不变，而是说明变化不是无代价、无边界、无限度的。某处差异增强，往往意味着另一处差异被转移、压缩或延迟。没有守恒，差异运动就会成为任意生成，结构也无法稳定。</w:t>
      </w:r>
    </w:p>
    <w:p>
      <w:pPr>
        <w:pStyle w:val="BodyText"/>
      </w:pPr>
      <w:r>
        <w:rPr>
          <w:rFonts w:hint="eastAsia"/>
        </w:rPr>
        <w:t xml:space="preserve">第四环是先天完备性。这里的”先天”不是主体认识中的先天形式，而是指在现实路径被选定之前，系统内部存在一组候选可能。只要差异结构尚未破缺，多个路径就以候选方式共存。先天完备性说明：现实并不是从单一路径中直接展开，而是在一组可能路径中经过选定。它为”可能性空间”提供了深层来源，但还不是本书第二部中的高语义可能性空间。</w:t>
      </w:r>
    </w:p>
    <w:p>
      <w:pPr>
        <w:pStyle w:val="BodyText"/>
      </w:pPr>
      <w:r>
        <w:rPr>
          <w:rFonts w:hint="eastAsia"/>
        </w:rPr>
        <w:t xml:space="preserve">第五环是最小变易。候选可能不能整体跃入现实。任何变化都必须从已有差异配置中找到局部锚点，沿单步、可承接、可传递的路径推进。最小变易不是价值上的保守主义，不是说世界应该缓慢变化，而是说现实生成不支持无中介跳跃。没有最小变易，可能与现实之间就缺少可推进的路径。</w:t>
      </w:r>
    </w:p>
    <w:p>
      <w:pPr>
        <w:pStyle w:val="BodyText"/>
      </w:pPr>
      <w:r>
        <w:rPr>
          <w:rFonts w:hint="eastAsia"/>
        </w:rPr>
        <w:t xml:space="preserve">第六环是破缺。候选可能不会永远并列。差异配置中的某个节点、某种压力、某个扰动，会打破候选之间的平衡，使一条路径被选定，其他路径被关闭、延后或重新组织。破缺不是纯偶然，也不是绝对决定，而是候选可能在具体差异配置中进入现实的选定过程。没有破缺，世界永远停留在可能性并置之中。</w:t>
      </w:r>
    </w:p>
    <w:p>
      <w:pPr>
        <w:pStyle w:val="BodyText"/>
      </w:pPr>
      <w:r>
        <w:rPr>
          <w:rFonts w:hint="eastAsia"/>
        </w:rPr>
        <w:t xml:space="preserve">第七环是循环。破缺选定了一条路径，但一次性路径还不足以形成稳定结构。若被选定的路径不能重复经过、不能形成回返、不能在自身运行中维持某种连续性，它就只是一次事件。循环使路径不再只是经过，而获得持续运作的可能。没有循环，破缺留下的只是瞬时结果，而不是结构。</w:t>
      </w:r>
    </w:p>
    <w:p>
      <w:pPr>
        <w:pStyle w:val="BodyText"/>
      </w:pPr>
      <w:r>
        <w:rPr>
          <w:rFonts w:hint="eastAsia"/>
        </w:rPr>
        <w:t xml:space="preserve">第八环是锁定。循环若长期维持，就会形成倾向。某些路径因为被反复调用而变得更容易再次被调用，某些结构因为持续运作而变得更难被替代，某些差异配置因为反复被承接而形成稳定惯性。锁定不是绝对不可变，而是路径获得了较高的维持强度。没有锁定，循环仍然松散，结构无法形成稳定边界。</w:t>
      </w:r>
    </w:p>
    <w:p>
      <w:pPr>
        <w:pStyle w:val="BodyText"/>
      </w:pPr>
      <w:r>
        <w:rPr>
          <w:rFonts w:hint="eastAsia"/>
        </w:rPr>
        <w:t xml:space="preserve">第九环是自指。锁定结构若进一步发展到能够把自身纳入自身的运作之中，自指就出现了。自指意味着结构不只是存在，不只是运行，不只是维持自身，而是能够在某种形式上把自身的状态、边界、运行或差异纳入后续运行条件。自指不是主体的预设，而是主体得以出现的结构门槛。没有自指，高语义世界的主体、制度、叙事和历史都无法获得发生学条件。</w:t>
      </w:r>
    </w:p>
    <w:p>
      <w:pPr>
        <w:pStyle w:val="BodyText"/>
      </w:pPr>
      <w:r>
        <w:rPr>
          <w:rFonts w:hint="eastAsia"/>
        </w:rPr>
        <w:t xml:space="preserve">这九个机制构成一条从分散差异到自指结构的生成顺序。聚簇使差异形成局部，层级使局部进入组织，守恒使组织中的差异运动受到约束，先天完备性保存候选可能，最小变易使候选可能获得推进路径，破缺使现实路径被选定，循环使路径获得持续，锁定使持续变成稳定倾向，自指使稳定结构能够把自身纳入自身运作。</w:t>
      </w:r>
    </w:p>
    <w:p>
      <w:pPr>
        <w:pStyle w:val="BodyText"/>
      </w:pPr>
      <w:r>
        <w:rPr>
          <w:rFonts w:hint="eastAsia"/>
        </w:rPr>
        <w:t xml:space="preserve">因此，九机制不是世界的九个装饰性名称，而是世界得以从差异走向结构的中层语法。它既不是纯形式化公理，也不是经验领域中的一组案例归纳，而是介于本体论起点与具体对象域之间的发生学链条。</w:t>
      </w:r>
    </w:p>
    <w:p>
      <w:pPr>
        <w:pStyle w:val="BodyText"/>
      </w:pPr>
      <w:r>
        <w:rPr>
          <w:rFonts w:hint="eastAsia"/>
        </w:rPr>
        <w:t xml:space="preserve">九机制中，有两个位置对本书特别重要：最小变易与破缺。前者说明可能如何获得现实推进路径，后者说明候选如何被选定为现实事件。它们将在第二部中以新的形式再次出现。</w:t>
      </w:r>
    </w:p>
    <w:bookmarkEnd w:id="17"/>
    <w:bookmarkStart w:id="18" w:name="最小变易与破缺从可能到现实的关键门槛"/>
    <w:p>
      <w:pPr>
        <w:pStyle w:val="Heading3"/>
      </w:pPr>
      <w:r>
        <w:rPr>
          <w:rStyle w:val="SectionNumber"/>
        </w:rPr>
        <w:t xml:space="preserve">3.0.3</w:t>
      </w:r>
      <w:r>
        <w:tab/>
      </w:r>
      <w:r>
        <w:t xml:space="preserve">§2.3 </w:t>
      </w:r>
      <w:r>
        <w:rPr>
          <w:rFonts w:hint="eastAsia"/>
        </w:rPr>
        <w:t xml:space="preserve">最小变易与破缺：从可能到现实的关键门槛</w:t>
      </w:r>
    </w:p>
    <w:p>
      <w:pPr>
        <w:pStyle w:val="FirstParagraph"/>
      </w:pPr>
      <w:r>
        <w:rPr>
          <w:rFonts w:hint="eastAsia"/>
        </w:rPr>
        <w:t xml:space="preserve">在九机制中，最小变易与破缺处在一个极其关键的位置。前面的聚簇、层级、守恒和先天完备性，使差异从分散状态进入候选结构；后面的循环、锁定和自指，使被选定的路径获得持续、稳定和高阶回流。最小变易与破缺位于中间，承担的是从可能到现实的转化任务。</w:t>
      </w:r>
    </w:p>
    <w:p>
      <w:pPr>
        <w:pStyle w:val="BodyText"/>
      </w:pPr>
      <w:r>
        <w:rPr>
          <w:rFonts w:hint="eastAsia"/>
        </w:rPr>
        <w:t xml:space="preserve">如果没有最小变易，可能无法推进；如果没有破缺，现实无法选定。</w:t>
      </w:r>
    </w:p>
    <w:p>
      <w:pPr>
        <w:pStyle w:val="BodyText"/>
      </w:pPr>
      <w:r>
        <w:rPr>
          <w:rFonts w:hint="eastAsia"/>
        </w:rPr>
        <w:t xml:space="preserve">先看最小变易。差异论所说的最小变易，并不是一种伦理主张，也不是制度改革中的渐进主义偏好。它不说世界应该缓慢变化，也不说激烈变化不可能发生。它说的是：任何现实变化都必须在已有差异配置中找到启动点，并通过某种局部承接关系向前推进。即便一次变化在结果上表现得剧烈，它在发生过程中也必须经过某些可传递的中间环节。没有承接点的变化，无法进入现实；没有路径的可能，只能停留在抽象可能。</w:t>
      </w:r>
    </w:p>
    <w:p>
      <w:pPr>
        <w:pStyle w:val="BodyText"/>
      </w:pPr>
      <w:r>
        <w:rPr>
          <w:rFonts w:hint="eastAsia"/>
        </w:rPr>
        <w:t xml:space="preserve">这意味着，世界不会从候选可能直接跳到完成状态。一个制度不会因为某种理想结构更优，就立即从旧状态跃迁到新状态；一个市场不会因为某种均衡更合理，就自动抵达那个均衡；一个理论不会因为某种解释更强，就立刻取代旧解释。现实变化必须通过已有结构中的缝隙、压力、资源、通道和行动者位置来推进。最小变易强调的不是变化幅度小，而是变化必须有可启动的局部路径。</w:t>
      </w:r>
    </w:p>
    <w:p>
      <w:pPr>
        <w:pStyle w:val="BodyText"/>
      </w:pPr>
      <w:r>
        <w:rPr>
          <w:rFonts w:hint="eastAsia"/>
        </w:rPr>
        <w:t xml:space="preserve">因此，</w:t>
      </w:r>
      <w:r>
        <w:rPr>
          <w:rFonts w:hint="eastAsia"/>
        </w:rPr>
        <w:t xml:space="preserve">“最小”</w:t>
      </w:r>
      <w:r>
        <w:rPr>
          <w:rFonts w:hint="eastAsia"/>
        </w:rPr>
        <w:t xml:space="preserve">不是数量意义上的最小，也不是价值意义上的保守，而是生成意义上的最近可启动。现实首先承接的，不一定是最优路径，而是当前差异配置中最先能够被推动的路径。一个更好的可能若没有承接条件，就仍然不是现实路径；一个不完美的安排若具有局部启动点、制度接口和行动支持，反而可能成为生成过程的下一步。这一点将在后文”最近稳态”中进一步展开，但它的深层来源已经在九机制的最小变易中出现。</w:t>
      </w:r>
    </w:p>
    <w:p>
      <w:pPr>
        <w:pStyle w:val="BodyText"/>
      </w:pPr>
      <w:r>
        <w:rPr>
          <w:rFonts w:hint="eastAsia"/>
        </w:rPr>
        <w:t xml:space="preserve">再看破缺。先天完备性保存候选可能，最小变易为可能提供推进路径，但候选不会自动变成现实。只要候选仍然并列，世界就还没有选定。破缺就是候选之间的平衡被打破，某条路径从可能状态进入现实推进的过程。破缺使世界不再只是”可能如此”，而是开始”已经如此”。</w:t>
      </w:r>
    </w:p>
    <w:p>
      <w:pPr>
        <w:pStyle w:val="BodyText"/>
      </w:pPr>
      <w:r>
        <w:rPr>
          <w:rFonts w:hint="eastAsia"/>
        </w:rPr>
        <w:t xml:space="preserve">破缺不是纯粹偶然。如果破缺完全偶然，那么任何路径都可以在任何条件下被选定，差异配置、结构约束、历史路径和局部压力就没有意义。但破缺也不是机械决定。如果破缺完全由前提决定，那么先天完备性中的候选可能就只是表面假象，世界从一开始就只有单一路径。差异论把破缺理解为介于偶然与决定之间的路径选定：候选路径受到差异配置的偏向，但具体选定又在事件中不可逆地发生。</w:t>
      </w:r>
    </w:p>
    <w:p>
      <w:pPr>
        <w:pStyle w:val="BodyText"/>
      </w:pPr>
      <w:r>
        <w:rPr>
          <w:rFonts w:hint="eastAsia"/>
        </w:rPr>
        <w:t xml:space="preserve">这一区分对本书后文非常重要。第二部将把”事件”定义为可能性空间中的路径破缺。事件不是简单发生的事实，而是候选路径中某一条被选定，使其他路径被关闭、延后或重新定义。这个定义的深层语法，正来自九机制中的破缺。没有破缺，事件就会被理解为时间线上发生的一个点；有了破缺，事件才被理解为可能向现实转化的不可逆选择。</w:t>
      </w:r>
    </w:p>
    <w:p>
      <w:pPr>
        <w:pStyle w:val="BodyText"/>
      </w:pPr>
      <w:r>
        <w:rPr>
          <w:rFonts w:hint="eastAsia"/>
        </w:rPr>
        <w:t xml:space="preserve">最小变易与破缺之间存在内在配合。最小变易说明路径如何可能被推进，破缺说明哪条路径被选定为现实。只有最小变易而没有破缺，世界只是存在多条可推进路径，却没有现实选定；只有破缺而没有最小变易，事件就像从天而降的断裂，无法说明它如何在旧结构中找到承接路径。二者结合，才使”可能进入现实”成为可分析的生成过程。</w:t>
      </w:r>
    </w:p>
    <w:p>
      <w:pPr>
        <w:pStyle w:val="BodyText"/>
      </w:pPr>
      <w:r>
        <w:rPr>
          <w:rFonts w:hint="eastAsia"/>
        </w:rPr>
        <w:t xml:space="preserve">这也解释了为什么现实世界经常既不是完全连续，也不是完全断裂。最小变易保证变化必须从已有条件中推进，因此世界不会无中介跳跃；破缺保证候选路径会被不可逆选定，因此世界也不会只是平滑延续。真正的生成过程，总是在局部连续与路径断裂之间展开。变化有承接，但承接不等于重复；事件有破缺，但破缺不等于凭空发生。</w:t>
      </w:r>
    </w:p>
    <w:p>
      <w:pPr>
        <w:pStyle w:val="BodyText"/>
      </w:pPr>
      <w:r>
        <w:rPr>
          <w:rFonts w:hint="eastAsia"/>
        </w:rPr>
        <w:t xml:space="preserve">高语义世界尤其如此。一项制度改革、一场市场危机、一次技术替代、一个理论范式的松动，都不会从纯粹空白中发生。它们必须借助已有结构中的压力点和承接路径，这属于最小变易；但它们一旦发生，又会关闭旧路径、打开新路径，使世界不能再回到原来的候选状态，这属于破缺。后文所谓”可能性空间—事件—最小变易—最近稳态—叙事递归”的回路，正是在高语义层面把这两个机制显性化。</w:t>
      </w:r>
    </w:p>
    <w:p>
      <w:pPr>
        <w:pStyle w:val="BodyText"/>
      </w:pPr>
      <w:r>
        <w:rPr>
          <w:rFonts w:hint="eastAsia"/>
        </w:rPr>
        <w:t xml:space="preserve">但最小变易与破缺还不能解释结构的持续。路径被选定之后，如果不能形成循环，就只是一次经过；如果不能锁定，就只是松散重复；如果不能自指，就无法进入高语义世界。于是，九机制必须继续向后推进：从破缺之后的路径，进入循环、锁定与自指。</w:t>
      </w:r>
    </w:p>
    <w:bookmarkEnd w:id="18"/>
    <w:bookmarkStart w:id="19" w:name="循环锁定与自指高语义世界的前门槛"/>
    <w:p>
      <w:pPr>
        <w:pStyle w:val="Heading3"/>
      </w:pPr>
      <w:r>
        <w:rPr>
          <w:rStyle w:val="SectionNumber"/>
        </w:rPr>
        <w:t xml:space="preserve">3.0.4</w:t>
      </w:r>
      <w:r>
        <w:tab/>
      </w:r>
      <w:r>
        <w:t xml:space="preserve">§2.4 </w:t>
      </w:r>
      <w:r>
        <w:rPr>
          <w:rFonts w:hint="eastAsia"/>
        </w:rPr>
        <w:t xml:space="preserve">循环、锁定与自指：高语义世界的前门槛</w:t>
      </w:r>
    </w:p>
    <w:p>
      <w:pPr>
        <w:pStyle w:val="FirstParagraph"/>
      </w:pPr>
      <w:r>
        <w:rPr>
          <w:rFonts w:hint="eastAsia"/>
        </w:rPr>
        <w:t xml:space="preserve">破缺使某条路径从候选可能进入现实推进，但现实推进并不自动生成稳定世界。一次事件可以改变局部状态，却不一定形成结构；一次路径经过可以留下痕迹，却不一定获得持续；一次变化可以造成冲击，却不一定沉淀为新的秩序。若差异要从事件性结果进入可维持结构，就必须经过循环与锁定；若结构要进一步进入高语义世界，就必须抵达自指。</w:t>
      </w:r>
    </w:p>
    <w:p>
      <w:pPr>
        <w:pStyle w:val="BodyText"/>
      </w:pPr>
      <w:r>
        <w:rPr>
          <w:rFonts w:hint="eastAsia"/>
        </w:rPr>
        <w:t xml:space="preserve">循环是破缺之后的第一道持续机制。它使一次性路径不只是经过，而能够反复回返、重新经过、持续运作。没有循环，路径只是事件留下的轨迹；有了循环，路径才开始成为结构的一部分。水流反复经过某处，河道才被加深；行动反复按照某种规则发生，制度路径才被强化；市场参与者反复依据某种信号行动，价格机制才形成稳定预期；一个解释框架反复组织经验，理论才不只是一次判断，而开始成为可持续的认知结构。</w:t>
      </w:r>
    </w:p>
    <w:p>
      <w:pPr>
        <w:pStyle w:val="BodyText"/>
      </w:pPr>
      <w:r>
        <w:rPr>
          <w:rFonts w:hint="eastAsia"/>
        </w:rPr>
        <w:t xml:space="preserve">循环并不等于机械重复。真正重要的不是每一次都完全相同，而是某种关系样式能够在变化中被重新调用。循环允许差异在一定范围内变动，同时保持路径的可识别性。如果每一次经过都毫无关联，结构无法形成；如果每一次经过都完全相同，系统也无法适应扰动。循环的生成意义在于，它使差异进入可重复调用的路径，而不是消散为一次性变化。</w:t>
      </w:r>
    </w:p>
    <w:p>
      <w:pPr>
        <w:pStyle w:val="BodyText"/>
      </w:pPr>
      <w:r>
        <w:rPr>
          <w:rFonts w:hint="eastAsia"/>
        </w:rPr>
        <w:t xml:space="preserve">锁定则是循环的进一步稳定化。循环如果长期维持，就会形成路径偏向。某条路径因为反复被调用而更容易再次被调用，某种结构因为已经积累了承接条件而更难被替代，某个解释因为已经组织了大量经验而更容易继续组织新经验。锁定不是绝对封闭，也不是永远不可改变，而是说明某些差异配置获得了较高的维持强度。</w:t>
      </w:r>
    </w:p>
    <w:p>
      <w:pPr>
        <w:pStyle w:val="BodyText"/>
      </w:pPr>
      <w:r>
        <w:rPr>
          <w:rFonts w:hint="eastAsia"/>
        </w:rPr>
        <w:t xml:space="preserve">锁定使世界具有历史性。因为一旦路径被锁定，过去就不只是已经过去，而会以结构倾向的形式继续留在现在。一个制度之所以难以改变，不仅因为有人维护它，也因为它已经嵌入行动流程、资源分配、身份边界和合法性叙述；一个市场结构之所以持续，不仅因为价格机制存在，也因为参与者预期、交易习惯和风险模型已经围绕它组织起来；一个理论之所以难以被替代，不仅因为它有概念体系，也因为它已经塑造了问题如何被提出、材料如何被选择、证据如何被判断。</w:t>
      </w:r>
    </w:p>
    <w:p>
      <w:pPr>
        <w:pStyle w:val="BodyText"/>
      </w:pPr>
      <w:r>
        <w:rPr>
          <w:rFonts w:hint="eastAsia"/>
        </w:rPr>
        <w:t xml:space="preserve">因此，循环和锁定共同说明：结构不是一次性形成的，而是在重复调用中沉积出来的。破缺选定路径，循环维持路径，锁定强化路径。到这里，差异已经从分散状态进入稳定结构。但稳定结构还不等于高语义世界。高语义世界的关键不只是结构稳定，而是结构能够以某种方式把自身纳入自身运作。这个门槛就是自指。</w:t>
      </w:r>
    </w:p>
    <w:p>
      <w:pPr>
        <w:pStyle w:val="BodyText"/>
      </w:pPr>
      <w:r>
        <w:rPr>
          <w:rFonts w:hint="eastAsia"/>
        </w:rPr>
        <w:t xml:space="preserve">自指是九机制的第九环，也是高语义世界出现的前门槛。自指意味着结构不再只是运行，而是能够在自身运行中处理自身。一个系统若只是按照某种路径循环，它可以稳定，但还没有自指；一个结构若能够把自身状态、边界、规则、记忆或运行结果纳入下一轮运行条件，它才开始具有自指性。自指不是主体的心理意识，也不是反思性的同义词。它首先是一种结构能力：结构能够在运作中涉及自身。</w:t>
      </w:r>
    </w:p>
    <w:p>
      <w:pPr>
        <w:pStyle w:val="BodyText"/>
      </w:pPr>
      <w:r>
        <w:rPr>
          <w:rFonts w:hint="eastAsia"/>
        </w:rPr>
        <w:t xml:space="preserve">这一点必须严格区分。若把自指理解为主体已经存在之后的反思，那么主体就被偷渡回了起点。差异论的顺序正相反：不是先有主体，然后主体进行自指；而是结构发展到能够把自身纳入自身运作时，主体才获得发生学条件。主体不是自指的前提，而是自指之后可能出现的高阶结果。</w:t>
      </w:r>
    </w:p>
    <w:p>
      <w:pPr>
        <w:pStyle w:val="BodyText"/>
      </w:pPr>
      <w:r>
        <w:rPr>
          <w:rFonts w:hint="eastAsia"/>
        </w:rPr>
        <w:t xml:space="preserve">自指一旦出现，世界就发生重要分叉。低语义世界中，结构主要通过实现维持自身。高语义世界中，结构不仅被实现，而且会被表征、解释、叙述、评价，并通过这些解释活动影响后续运行。制度不仅运行，还会被解释为合法或不合法；身份不仅被维持，还会被叙述为真实或虚假；市场不仅交易，还会被参与者理解、预期和反身性地行动；历史不仅发生，还会被讲述，并通过讲述改变后来行动者对可能性的理解。</w:t>
      </w:r>
    </w:p>
    <w:p>
      <w:pPr>
        <w:pStyle w:val="BodyText"/>
      </w:pPr>
      <w:r>
        <w:rPr>
          <w:rFonts w:hint="eastAsia"/>
        </w:rPr>
        <w:t xml:space="preserve">这正是本书后文叙事递归能够出现的深层条件。叙事递归不是凭空附加在世界之上的语言活动，而是自指结构进入高语义世界之后的一种运作方式。只有当世界中已经形成能够处理自身、解释自身、调整自身的结构，叙事才可能不只是事后说明，而成为下一轮可能性空间的组成部分。</w:t>
      </w:r>
    </w:p>
    <w:p>
      <w:pPr>
        <w:pStyle w:val="BodyText"/>
      </w:pPr>
      <w:r>
        <w:rPr>
          <w:rFonts w:hint="eastAsia"/>
        </w:rPr>
        <w:t xml:space="preserve">所以，循环、锁定与自指共同构成高语义世界的前门槛。循环使路径持续，锁定使路径稳定，自指使结构能够把自身纳入自身运行。没有循环，结构无法持续；没有锁定，结构无法形成历史性；没有自指，高语义世界无法生成解释、叙事和理论回流。</w:t>
      </w:r>
    </w:p>
    <w:bookmarkEnd w:id="19"/>
    <w:bookmarkStart w:id="20" w:name="九机制在本书中的限缩调用"/>
    <w:p>
      <w:pPr>
        <w:pStyle w:val="Heading3"/>
      </w:pPr>
      <w:r>
        <w:rPr>
          <w:rStyle w:val="SectionNumber"/>
        </w:rPr>
        <w:t xml:space="preserve">3.0.5</w:t>
      </w:r>
      <w:r>
        <w:tab/>
      </w:r>
      <w:r>
        <w:t xml:space="preserve">§2.5 </w:t>
      </w:r>
      <w:r>
        <w:rPr>
          <w:rFonts w:hint="eastAsia"/>
        </w:rPr>
        <w:t xml:space="preserve">九机制在本书中的限缩调用</w:t>
      </w:r>
    </w:p>
    <w:p>
      <w:pPr>
        <w:pStyle w:val="FirstParagraph"/>
      </w:pPr>
      <w:r>
        <w:rPr>
          <w:rFonts w:hint="eastAsia"/>
        </w:rPr>
        <w:t xml:space="preserve">本章调用九机制，是为了给《生成式世界》建立深层生成语法，而不是为了重写《差异即世界》。九机制已经承担过从差异到世界的中层生成链论证，本书只在必要范围内调用它们，使后文关于高语义生成回路的讨论不至于悬空。</w:t>
      </w:r>
    </w:p>
    <w:p>
      <w:pPr>
        <w:pStyle w:val="BodyText"/>
      </w:pPr>
      <w:r>
        <w:rPr>
          <w:rFonts w:hint="eastAsia"/>
        </w:rPr>
        <w:t xml:space="preserve">因此，九机制在本书中的地位是”最小前置”，不是”重新奠基”。所谓最小前置，意味着本书只需要读者把握三个要点。</w:t>
      </w:r>
    </w:p>
    <w:p>
      <w:pPr>
        <w:pStyle w:val="BodyText"/>
      </w:pPr>
      <w:r>
        <w:rPr>
          <w:rFonts w:hint="eastAsia"/>
        </w:rPr>
        <w:t xml:space="preserve">第一，九机制是一条发生学顺序，而不是九个并列概念。聚簇、层级、守恒、先天完备性、最小变易、破缺、循环、锁定、自指，构成差异从分散到自指的生成链。这个顺序不能随意调换。它不是分类表，而是路径。</w:t>
      </w:r>
    </w:p>
    <w:p>
      <w:pPr>
        <w:pStyle w:val="BodyText"/>
      </w:pPr>
      <w:r>
        <w:rPr>
          <w:rFonts w:hint="eastAsia"/>
        </w:rPr>
        <w:t xml:space="preserve">第二，九机制提供的是深层生成语法。它说明差异如何从可区分性进入结构，如何从候选可能进入现实路径，如何从一次性路径进入循环与锁定，如何从稳定结构进入自指门槛。没有九机制，差异论只能有起点，不能有生成。</w:t>
      </w:r>
    </w:p>
    <w:p>
      <w:pPr>
        <w:pStyle w:val="BodyText"/>
      </w:pPr>
      <w:r>
        <w:rPr>
          <w:rFonts w:hint="eastAsia"/>
        </w:rPr>
        <w:t xml:space="preserve">第三，九机制不是本书第二部五方法论的替代品。五方法论并不是新的九机制，也不是更高版本的九机制。九机制回答的是差异如何生成世界的深层语法问题；五方法论回答的是高语义世界如何在已经形成主体、制度、叙事和历史之后，通过可能性空间、事件、最小变易、最近稳态和叙事递归不断再生成自身的问题。</w:t>
      </w:r>
    </w:p>
    <w:p>
      <w:pPr>
        <w:pStyle w:val="BodyText"/>
      </w:pPr>
      <w:r>
        <w:rPr>
          <w:rFonts w:hint="eastAsia"/>
        </w:rPr>
        <w:t xml:space="preserve">也就是说，九机制是发生学底层链条，五方法论是高语义显性回路。前者说明世界如何从差异走向自指，后者说明自指之后的高语义世界如何在事件和叙事中不断改写自身。二者不是并列关系，也不是竞争关系，而是能级不同的两套表达：一套处理生成的深层条件，一套处理生成在高语义世界中的操作形式。</w:t>
      </w:r>
    </w:p>
    <w:p>
      <w:pPr>
        <w:pStyle w:val="BodyText"/>
      </w:pPr>
      <w:r>
        <w:rPr>
          <w:rFonts w:hint="eastAsia"/>
        </w:rPr>
        <w:t xml:space="preserve">这一限缩尤其关系到叙事递归的位置。叙事递归不能被写成第十机制。若把叙事递归加在九机制之后，仿佛”自指之后还有一个叙事机制”，就会破坏九机制的发生学结构。叙事递归不是九机制链条中的第十环，而是自指之后，高语义世界中解释、行动、预期和可能性空间发生回流时出现的运作方式。它依赖自指，但不替代自指；它上调为本书的核心机制之一，但不取代九机制中的聚簇、层级、守恒、破缺、循环和锁定。</w:t>
      </w:r>
    </w:p>
    <w:p>
      <w:pPr>
        <w:pStyle w:val="BodyText"/>
      </w:pPr>
      <w:r>
        <w:rPr>
          <w:rFonts w:hint="eastAsia"/>
        </w:rPr>
        <w:t xml:space="preserve">同样，最小变易在本书中会出现两次，但这不是重复。第一次，它在九机制中作为可能进入现实的深层生成约束出现；第二次，它在第二部中作为高语义生成回路中的显性推进环节出现。前者说明任何变化都不能脱离局部承接条件，后者说明高语义世界中的制度变化、市场变化、理论变化和叙事变化如何沿可启动路径推进。二者同名，但所在能级不同。</w:t>
      </w:r>
    </w:p>
    <w:p>
      <w:pPr>
        <w:pStyle w:val="BodyText"/>
      </w:pPr>
      <w:r>
        <w:rPr>
          <w:rFonts w:hint="eastAsia"/>
        </w:rPr>
        <w:t xml:space="preserve">破缺也是如此。九机制中的破缺说明候选可能如何被选定为现实路径；第二部中的事件破缺则说明高语义可能性空间中某条路径如何被事件不可逆地选定。后者是前者在高语义世界中的显性化，而不是另起炉灶。</w:t>
      </w:r>
    </w:p>
    <w:p>
      <w:pPr>
        <w:pStyle w:val="BodyText"/>
      </w:pPr>
      <w:r>
        <w:rPr>
          <w:rFonts w:hint="eastAsia"/>
        </w:rPr>
        <w:t xml:space="preserve">这种区分非常重要，因为《生成式世界》的任务不是在已有体系上随意增加新部件，而是把不同能级上的生成逻辑重新安放到正确位置。九机制位于深层生成语法，《象界》位于中段状态显现，五方法论位于高语义生成回路。只有这三者各就其位，本书才能避免两种错误：一种是用五方法论替代九机制，导致深层生成链断裂；另一种是用九机制吞并五方法论，导致高语义世界中的叙事、理论和对象域失效问题无法显性化。</w:t>
      </w:r>
    </w:p>
    <w:p>
      <w:pPr>
        <w:pStyle w:val="BodyText"/>
      </w:pPr>
      <w:r>
        <w:rPr>
          <w:rFonts w:hint="eastAsia"/>
        </w:rPr>
        <w:t xml:space="preserve">但九机制之后，还有一个不能跳过的中段。自指提供了高语义世界的前门槛，却不能直接推出主体、制度、身份、叙事和历史。差异要进入高语义世界，必须先在结构层中形成可辨认、可维持、可延续、可筛选、可功能化的状态。这就是《象界》所处理的问题。</w:t>
      </w:r>
    </w:p>
    <w:p>
      <w:pPr>
        <w:pStyle w:val="BodyText"/>
      </w:pPr>
      <w:r>
        <w:rPr>
          <w:rFonts w:hint="eastAsia"/>
        </w:rPr>
        <w:t xml:space="preserve">因此，下一章的任务不是继续抽象推进，而是补足中段：差异如何从结构生成进入状态显现，如何通过边界、自维持、记忆、复制、筛选和功能汇聚为前主体态。没有这一层，高语义世界就会像从九机制中直接跳出来一样突兀；有了这一层，后文关于生成式世界的讨论才有真正的发生学厚度。</w:t>
      </w:r>
    </w:p>
    <w:p>
      <w:r>
        <w:pict>
          <v:rect style="width:0;height:1.5pt" o:hralign="center" o:hrstd="t" o:hr="t"/>
        </w:pict>
      </w:r>
    </w:p>
    <w:p>
      <w:r>
        <w:pict>
          <v:rect style="width:0;height:1.5pt" o:hralign="center" o:hrstd="t" o:hr="t"/>
        </w:pict>
      </w:r>
    </w:p>
    <w:bookmarkEnd w:id="20"/>
    <w:bookmarkEnd w:id="21"/>
    <w:bookmarkStart w:id="27" w:name="第三章-象界与前主体态"/>
    <w:p>
      <w:pPr>
        <w:pStyle w:val="Heading1"/>
      </w:pPr>
      <w:r>
        <w:rPr>
          <w:rStyle w:val="SectionNumber"/>
        </w:rPr>
        <w:t xml:space="preserve">4</w:t>
      </w:r>
      <w:r>
        <w:tab/>
      </w:r>
      <w:r>
        <w:rPr>
          <w:rFonts w:hint="eastAsia"/>
        </w:rPr>
        <w:t xml:space="preserve">第三章</w:t>
      </w:r>
      <w:r>
        <w:t xml:space="preserve"> </w:t>
      </w:r>
      <w:r>
        <w:rPr>
          <w:rFonts w:hint="eastAsia"/>
        </w:rPr>
        <w:t xml:space="preserve">象界与前主体态</w:t>
      </w:r>
    </w:p>
    <w:bookmarkStart w:id="22" w:name="为什么需要象界低语义到高语义之间不能跳跃"/>
    <w:p>
      <w:pPr>
        <w:pStyle w:val="Heading3"/>
      </w:pPr>
      <w:r>
        <w:rPr>
          <w:rStyle w:val="SectionNumber"/>
        </w:rPr>
        <w:t xml:space="preserve">4.0.1</w:t>
      </w:r>
      <w:r>
        <w:tab/>
      </w:r>
      <w:r>
        <w:t xml:space="preserve">§3.1 </w:t>
      </w:r>
      <w:r>
        <w:rPr>
          <w:rFonts w:hint="eastAsia"/>
        </w:rPr>
        <w:t xml:space="preserve">为什么需要象界：低语义到高语义之间不能跳跃</w:t>
      </w:r>
    </w:p>
    <w:p>
      <w:pPr>
        <w:pStyle w:val="FirstParagraph"/>
      </w:pPr>
      <w:r>
        <w:rPr>
          <w:rFonts w:hint="eastAsia"/>
        </w:rPr>
        <w:t xml:space="preserve">差异能够存在，并不意味着世界已经显现。结构能够形成，也不意味着主体、制度、身份、叙事和历史已经可以从中直接推出。差异论若只从底层差异一路写到高语义世界，中间不加区分，就会制造一种过于迅速的跃迁：仿佛只要差异能够聚簇、分层、循环、锁定和自指，高语义世界就会自然出现。这样的跃迁看似简洁，实际上遮蔽了生成中最关键的一段。</w:t>
      </w:r>
    </w:p>
    <w:p>
      <w:pPr>
        <w:pStyle w:val="BodyText"/>
      </w:pPr>
      <w:r>
        <w:rPr>
          <w:rFonts w:hint="eastAsia"/>
        </w:rPr>
        <w:t xml:space="preserve">这段被遮蔽的区域，正是差异从”存在”进入”状态”的区域。</w:t>
      </w:r>
    </w:p>
    <w:p>
      <w:pPr>
        <w:pStyle w:val="BodyText"/>
      </w:pPr>
      <w:r>
        <w:rPr>
          <w:rFonts w:hint="eastAsia"/>
        </w:rPr>
        <w:t xml:space="preserve">在最低层次上，差异只要没有被完全抵消，世界就已经不是无规定性的空白。局部性、守恒、闭合、稳定，都可以使差异获得某种存在条件。但这种存在仍然过于稀薄。它说明差异没有消失，却还不能说明差异已经形成可辨认、可维持、可延续、可被后续路径调用的状态。一个结构可以存在，却未必已经显现为某种”象”；一个循环可以发生，却未必已经形成自维持；一条路径可以被经过，却未必留下可被后续结构调用的记忆；一种重复可以出现，却未必成为样式的延续；多个结构可以并存，却未必发生筛选；局部关系可以耦合，却未必形成对整体持存具有不对称贡献的功能。</w:t>
      </w:r>
    </w:p>
    <w:p>
      <w:pPr>
        <w:pStyle w:val="BodyText"/>
      </w:pPr>
      <w:r>
        <w:rPr>
          <w:rFonts w:hint="eastAsia"/>
        </w:rPr>
        <w:t xml:space="preserve">因此，低语义结构与高语义世界之间并不存在一条可以省略的直通路。若没有中段，高语义世界就会显得突然：主体像是凭空站出来，制度像是从稳定结构中直接长成，叙事像是附加在事件之后的解释，历史也像是高层意识对过去的回望。但事实上，主体、制度、身份、叙事和历史所依赖的许多条件，在它们出现之前就必须已经被组织出来。边界必须先于身份；自维持必须先于主体的持续；记忆必须先于叙事；复制必须先于传统；筛选必须先于优势积累；功能必须先于角色与制度分工。高语义世界看似以意义、规则和解释为核心，但它能落地，是因为更早的结构层已经准备好了可承载这些意义、规则和解释的组织条件。</w:t>
      </w:r>
    </w:p>
    <w:p>
      <w:pPr>
        <w:pStyle w:val="BodyText"/>
      </w:pPr>
      <w:r>
        <w:rPr>
          <w:rFonts w:hint="eastAsia"/>
        </w:rPr>
        <w:t xml:space="preserve">这就是象界的必要性。</w:t>
      </w:r>
    </w:p>
    <w:p>
      <w:pPr>
        <w:pStyle w:val="BodyText"/>
      </w:pPr>
      <w:r>
        <w:rPr>
          <w:rFonts w:hint="eastAsia"/>
        </w:rPr>
        <w:t xml:space="preserve">象界不是底层之后随手添加的一层，也不是高语义世界之前的过渡缝隙。它是差异开始获得状态密度的地方。差异在这里不再只是分布，不再只是局部稳定，也不再只是路径经过，而开始形成可以被持续追踪的组织状态。它尚未成为主体，却已经不再只是纯底层结构；它尚未进入意义，却已经具备承载意义的前提；它尚未进入制度，却已经形成制度所需的边界、记忆、功能和延续条件；它尚未进入叙事，却已经使过去能够以结构痕迹的方式留在现在。</w:t>
      </w:r>
    </w:p>
    <w:p>
      <w:pPr>
        <w:pStyle w:val="BodyText"/>
      </w:pPr>
      <w:r>
        <w:rPr>
          <w:rFonts w:hint="eastAsia"/>
        </w:rPr>
        <w:t xml:space="preserve">如果说九机制说明差异如何从分散走向自指，那么象界说明的是：在高语义世界真正展开之前，差异如何先获得可见的状态形态。这里的”可见”不是指被主体观看，而是指结构本身开始具有可辨认、可维持、可变化、可延续的组织轮廓。世界在这里不再只是成立，而是开始呈现为某种状态；差异在这里不再只是条件，而是开始具有自身的样式。</w:t>
      </w:r>
    </w:p>
    <w:p>
      <w:pPr>
        <w:pStyle w:val="BodyText"/>
      </w:pPr>
      <w:r>
        <w:rPr>
          <w:rFonts w:hint="eastAsia"/>
        </w:rPr>
        <w:t xml:space="preserve">正因如此，象界在整套差异论中承担的是中段生成的职责。没有它，底层存在会过于抽象，高语义世界会过于突然；有了它，差异从存在到主体之间才有连续路径。它使主体不再是理论开端，而是结构增厚之后的后续结果；它使制度不再是规则的悬空集合，而是边界、记忆、功能和筛选长期组织后的高语义形态；它使历史不再只是叙事回看，而是路径痕迹从结构层开始积累的结果。</w:t>
      </w:r>
    </w:p>
    <w:p>
      <w:pPr>
        <w:pStyle w:val="BodyText"/>
      </w:pPr>
      <w:r>
        <w:rPr>
          <w:rFonts w:hint="eastAsia"/>
        </w:rPr>
        <w:t xml:space="preserve">所以，象界不是为了增加一个新对象，而是为了防止生成链断裂。差异不能直接跳入高语义世界。它必须先呈象。</w:t>
      </w:r>
    </w:p>
    <w:bookmarkEnd w:id="22"/>
    <w:bookmarkStart w:id="23" w:name="象不是表象差异的状态显现"/>
    <w:p>
      <w:pPr>
        <w:pStyle w:val="Heading3"/>
      </w:pPr>
      <w:r>
        <w:rPr>
          <w:rStyle w:val="SectionNumber"/>
        </w:rPr>
        <w:t xml:space="preserve">4.0.2</w:t>
      </w:r>
      <w:r>
        <w:tab/>
      </w:r>
      <w:r>
        <w:t xml:space="preserve">§3.2 </w:t>
      </w:r>
      <w:r>
        <w:rPr>
          <w:rFonts w:hint="eastAsia"/>
        </w:rPr>
        <w:t xml:space="preserve">象不是表象：差异的状态显现</w:t>
      </w:r>
    </w:p>
    <w:p>
      <w:pPr>
        <w:pStyle w:val="FirstParagraph"/>
      </w:pPr>
      <w:r>
        <w:rPr>
          <w:rFonts w:hint="eastAsia"/>
        </w:rPr>
        <w:t xml:space="preserve">“象”</w:t>
      </w:r>
      <w:r>
        <w:rPr>
          <w:rFonts w:hint="eastAsia"/>
        </w:rPr>
        <w:t xml:space="preserve">这个词很容易被误读。它容易被理解为外观、形象、表象，或者某种被主体看见的现象。但在这里，象并不属于视觉，也不属于意识，不属于主体对世界的投影。象不是”看起来像什么”，而是”差异开始以某种状态维持自身”。</w:t>
      </w:r>
    </w:p>
    <w:p>
      <w:pPr>
        <w:pStyle w:val="BodyText"/>
      </w:pPr>
      <w:r>
        <w:rPr>
          <w:rFonts w:hint="eastAsia"/>
        </w:rPr>
        <w:t xml:space="preserve">如果把象理解为感官外观，象界就会退化为感知论；如果把象理解为意识表象，象界就会滑向主体论；如果把象理解为已经完成的对象，象界又会被高语义世界提前吞没。差异论需要的不是这三种象，而是一种更早的结构性显现：差异在尚未成为主体、尚未获得意义、尚未被语言命名之前，已经形成了可辨认、可维持、可延续的组织状态。</w:t>
      </w:r>
    </w:p>
    <w:p>
      <w:pPr>
        <w:pStyle w:val="BodyText"/>
      </w:pPr>
      <w:r>
        <w:rPr>
          <w:rFonts w:hint="eastAsia"/>
        </w:rPr>
        <w:t xml:space="preserve">一个差异组合只有存在，还不一定成象。它可能只是短暂扰动，可能只是局部关系的一次碰撞，可能只是无法延续的结构片段。成象要求更高的组织密度。它要求差异能够在一定边界内维持自身，能够在开放交换中不立即瓦解，能够把经过的路径保留下来，能够让某种样式在不同条件下重新出现，能够在多种结构并存时形成延续概率的分流，能够使局部关系对整体持存产生不对称贡献。只有当这些条件逐渐出现，差异才不只是”存在着”，而是开始”呈现为某种状态”。</w:t>
      </w:r>
    </w:p>
    <w:p>
      <w:pPr>
        <w:pStyle w:val="BodyText"/>
      </w:pPr>
      <w:r>
        <w:rPr>
          <w:rFonts w:hint="eastAsia"/>
        </w:rPr>
        <w:t xml:space="preserve">这种状态不是对象，却是对象得以持续生成的前提。对象之所以能够被识别为对象，并不只是因为某个边界突然被划出，而是因为这个边界能够维持、能够重复、能够承受扰动、能够把内部与外部的交换组织起来。象恰恰处在对象之前。它不是完成的物，而是物能够稳定出现的状态条件；不是主体看到的形象，而是主体出现之前结构自身的可追踪性；不是意义，而是意义将来能够附着和回流的承载面。</w:t>
      </w:r>
    </w:p>
    <w:p>
      <w:pPr>
        <w:pStyle w:val="BodyText"/>
      </w:pPr>
      <w:r>
        <w:rPr>
          <w:rFonts w:hint="eastAsia"/>
        </w:rPr>
        <w:t xml:space="preserve">因此，象的核心不是”显现给谁”，而是”以何种状态显现”。在主体尚未出现的层级上，不能说世界被谁看见，也不能说结构对谁呈现。但可以说，某些差异组合已经形成了足以被后续结构追踪、保留和调用的状态。河床不是因为被观看才成为河床，而是因为水流与地形之间的差异关系被反复组织，形成了相对稳定的流动路径；制度边界不是因为被宣告才有条件出现，而是因为更早的内外区分、重复执行和功能分化已经使某种组织形态可被维持；记忆不是因为主体回忆才开始存在，而是因为过去路径已经能以痕迹方式影响后续结构。</w:t>
      </w:r>
    </w:p>
    <w:p>
      <w:pPr>
        <w:pStyle w:val="BodyText"/>
      </w:pPr>
      <w:r>
        <w:rPr>
          <w:rFonts w:hint="eastAsia"/>
        </w:rPr>
        <w:t xml:space="preserve">象界的关键，就在于把”存在”推进为”状态”。存在只说明差异未被取消，状态则说明差异已经被组织到可以延续自身样式的程度。存在可以是底部条件，状态则是中层密度。没有状态，差异无法进入历史；没有历史，叙事没有材料；没有可维持边界，身份没有承载；没有功能分化，制度没有骨架；没有复制与筛选，优势无法积累，锁定也无法进入高语义形态。</w:t>
      </w:r>
    </w:p>
    <w:p>
      <w:pPr>
        <w:pStyle w:val="BodyText"/>
      </w:pPr>
      <w:r>
        <w:rPr>
          <w:rFonts w:hint="eastAsia"/>
        </w:rPr>
        <w:t xml:space="preserve">象因此不是高语义世界的缩影。它不包含意义，不包含目的，不包含自我，不包含主体身份，也不包含制度规范。它必须保持克制。象界中的边界还不是身份边界，记忆还不是叙事记忆，功能还不是角色职责，筛选还不是自觉竞争，自维持也不是意志。它们都低于高语义世界，却已经高于纯粹底层存在。正是在这个不上不下的位置上，象界成为不可省略的中段。</w:t>
      </w:r>
    </w:p>
    <w:p>
      <w:pPr>
        <w:pStyle w:val="BodyText"/>
      </w:pPr>
      <w:r>
        <w:rPr>
          <w:rFonts w:hint="eastAsia"/>
        </w:rPr>
        <w:t xml:space="preserve">差异在象界中第一次获得”状态的历史性”。所谓历史性，并不是已经有人讲述过去，而是过去不再完全消失。路径留下痕迹，痕迹偏置后续耦合，重复使样式得以延续，筛选使某些样式比另一些样式更容易保存。此时，过去已经开始以结构方式进入现在。历史在这里还不是叙事，而是路径对后续可能性的限制。</w:t>
      </w:r>
    </w:p>
    <w:p>
      <w:pPr>
        <w:pStyle w:val="BodyText"/>
      </w:pPr>
      <w:r>
        <w:rPr>
          <w:rFonts w:hint="eastAsia"/>
        </w:rPr>
        <w:t xml:space="preserve">这就是象的严格含义：差异在组织密度达到一定门槛后形成的状态显现。它既不是纯底层存在，也不是高语义对象；既不是主观表象，也不是完成实体；既不是意义，也不是无意义的散乱。它是差异由存在进入可维持状态的第一次增厚。</w:t>
      </w:r>
    </w:p>
    <w:p>
      <w:pPr>
        <w:pStyle w:val="BodyText"/>
      </w:pPr>
      <w:r>
        <w:rPr>
          <w:rFonts w:hint="eastAsia"/>
        </w:rPr>
        <w:t xml:space="preserve">从这里开始，象界的链条才能展开。差异要成为状态，首先必须形成边界；边界若要不只是分隔，就必须进入自维持。没有边界，状态无法区分自身与环境；没有自维持，状态无法在开放交换中持续。于是，象界的第一组机制便是边界与自维持。</w:t>
      </w:r>
    </w:p>
    <w:bookmarkEnd w:id="23"/>
    <w:bookmarkStart w:id="24" w:name="边界与自维持结构开始保持自身"/>
    <w:p>
      <w:pPr>
        <w:pStyle w:val="Heading3"/>
      </w:pPr>
      <w:r>
        <w:rPr>
          <w:rStyle w:val="SectionNumber"/>
        </w:rPr>
        <w:t xml:space="preserve">4.0.3</w:t>
      </w:r>
      <w:r>
        <w:tab/>
      </w:r>
      <w:r>
        <w:t xml:space="preserve">§3.3 </w:t>
      </w:r>
      <w:r>
        <w:rPr>
          <w:rFonts w:hint="eastAsia"/>
        </w:rPr>
        <w:t xml:space="preserve">边界与自维持：结构开始保持自身</w:t>
      </w:r>
    </w:p>
    <w:p>
      <w:pPr>
        <w:pStyle w:val="FirstParagraph"/>
      </w:pPr>
      <w:r>
        <w:rPr>
          <w:rFonts w:hint="eastAsia"/>
        </w:rPr>
        <w:t xml:space="preserve">差异要呈象，首先必须形成边界。没有边界，差异只能散布在连续背景之中，无法区分内外，也无法形成可追踪的状态。边界不是对象完成之后才拥有的外壳，而是对象能够持续生成的前提。只有当某种差异组合能够把自身与环境区分开来，后续的维持、记忆、复制、筛选和功能才有可能发生。</w:t>
      </w:r>
    </w:p>
    <w:p>
      <w:pPr>
        <w:pStyle w:val="BodyText"/>
      </w:pPr>
      <w:r>
        <w:rPr>
          <w:rFonts w:hint="eastAsia"/>
        </w:rPr>
        <w:t xml:space="preserve">但这里的边界不能被理解为简单的隔离线。边界不是把内部和外部彻底分开，使结构封闭起来。真正重要的边界，是交换的调节方式。它既区分内外，又允许内外发生选择性交换；既限制流动，又使某些流动成为可能；既保护结构不被环境完全吞没，又防止结构因绝对封闭而失去维持所需的输入。边界的生成，意味着差异开始拥有一个可以调节自身与环境关系的位置。</w:t>
      </w:r>
    </w:p>
    <w:p>
      <w:pPr>
        <w:pStyle w:val="BodyText"/>
      </w:pPr>
      <w:r>
        <w:rPr>
          <w:rFonts w:hint="eastAsia"/>
        </w:rPr>
        <w:t xml:space="preserve">边界一旦形成，结构就不再只是环境中的一段差异，而开始具有”自身”。这种自身不是主体意义上的自我，也不是意识中的我，而是结构意义上的内外区分。某些关系被组织为内部关系，某些扰动被处理为外部扰动，某些交换被允许，某些交换被阻断，某些路径被保留，某些路径被排除。边界使结构获得最初的自我区分，但它还远远不是主体。</w:t>
      </w:r>
    </w:p>
    <w:p>
      <w:pPr>
        <w:pStyle w:val="BodyText"/>
      </w:pPr>
      <w:r>
        <w:rPr>
          <w:rFonts w:hint="eastAsia"/>
        </w:rPr>
        <w:t xml:space="preserve">边界之后，自维持才成为可能。自维持不是目的，不是意志，也不是结构想要保存自己。它只意味着：某种结构能够在开放环境中，通过持续交换、调节和重组，保持自身组织的连续性。一个结构如果只能在封闭条件下短暂稳定，它还没有真正自维持；它只有在扰动、流动、输入和输出中仍能维持某种组织样式，才进入自维持。</w:t>
      </w:r>
    </w:p>
    <w:p>
      <w:pPr>
        <w:pStyle w:val="BodyText"/>
      </w:pPr>
      <w:r>
        <w:rPr>
          <w:rFonts w:hint="eastAsia"/>
        </w:rPr>
        <w:t xml:space="preserve">这一区分十分重要。稳定不等于自维持。稳定可以是静态平衡，可以是暂时没有扰动，可以是封闭系统中的局部不变。自维持则意味着结构在变化中保持自身，在交换中维持边界，在扰动中重组内部关系。它不是”不变”，而是”在变化中保持可识别的组织连续性”。所以，自维持并不排斥变化，恰恰需要变化被组织起来。</w:t>
      </w:r>
    </w:p>
    <w:p>
      <w:pPr>
        <w:pStyle w:val="BodyText"/>
      </w:pPr>
      <w:r>
        <w:rPr>
          <w:rFonts w:hint="eastAsia"/>
        </w:rPr>
        <w:t xml:space="preserve">在象界中，自维持使差异第一次获得延续倾向。某些结构因为能够调节自身与环境的交换，因而比其他结构更容易留下来；某些组织方式因为能承受扰动，因而获得更高的延续概率；某些边界因为能同时维持区分和交换，因而不容易立即瓦解。这里还没有价值判断，也没有目的选择，却已经出现了延续机会的不对称。</w:t>
      </w:r>
    </w:p>
    <w:p>
      <w:pPr>
        <w:pStyle w:val="BodyText"/>
      </w:pPr>
      <w:r>
        <w:rPr>
          <w:rFonts w:hint="eastAsia"/>
        </w:rPr>
        <w:t xml:space="preserve">这种不对称，是后续筛选的前提。若所有结构都同样容易消散，筛选无从发生；若所有结构都同样稳定，筛选也没有意义。只有当不同组织方式在自维持能力上出现差异，世界才开始具有分流。某些样式更容易被保留，某些样式更容易瓦解，某些样式只能在特定条件下维持，某些样式则可以穿过不同环境继续延续。</w:t>
      </w:r>
    </w:p>
    <w:p>
      <w:pPr>
        <w:pStyle w:val="BodyText"/>
      </w:pPr>
      <w:r>
        <w:rPr>
          <w:rFonts w:hint="eastAsia"/>
        </w:rPr>
        <w:t xml:space="preserve">自维持也为高语义世界提供了深层前提。主体之所以后来能够被理解为具有持续性，并不是因为主体从一开始就拥有某种内在核心，而是因为更早的结构层已经形成了在开放交换中维持自身的能力。制度之所以后来能够持续，不只是因为规则被写出，而是因为制度边界能够调节资源、行动、执行和承认之间的交换。身份之所以能够维持，不只是因为主体宣称某种归属，而是因为内外边界、记忆痕迹和承认机制持续组织起来。</w:t>
      </w:r>
    </w:p>
    <w:p>
      <w:pPr>
        <w:pStyle w:val="BodyText"/>
      </w:pPr>
      <w:r>
        <w:rPr>
          <w:rFonts w:hint="eastAsia"/>
        </w:rPr>
        <w:t xml:space="preserve">但在象界中，这些高语义形式还没有出现。这里不能说身份、制度或主体已经形成，只能说它们的结构条件正在积累。边界还只是内外区分与交换调节，自维持还只是组织连续性的保持。它们尚未进入意义，却已经使意义未来能够有地方附着；它们尚未进入叙事，却已经使过去和未来之间的连续性有了结构支点。</w:t>
      </w:r>
    </w:p>
    <w:p>
      <w:pPr>
        <w:pStyle w:val="BodyText"/>
      </w:pPr>
      <w:r>
        <w:rPr>
          <w:rFonts w:hint="eastAsia"/>
        </w:rPr>
        <w:t xml:space="preserve">边界和自维持共同完成了象界的第一步：结构开始保持自身。可是，仅仅保持自身还不够。一个结构若不能把经过的路径留存下来，它就无法真正进入历史；若不能让某种样式在不同条件下重构，它也无法穿越单次出现。自维持使结构不立即瓦解，记忆和复制则使结构开始拥有过去和未来。</w:t>
      </w:r>
    </w:p>
    <w:bookmarkEnd w:id="24"/>
    <w:bookmarkStart w:id="25" w:name="记忆与复制路径如何进入历史"/>
    <w:p>
      <w:pPr>
        <w:pStyle w:val="Heading3"/>
      </w:pPr>
      <w:r>
        <w:rPr>
          <w:rStyle w:val="SectionNumber"/>
        </w:rPr>
        <w:t xml:space="preserve">4.0.4</w:t>
      </w:r>
      <w:r>
        <w:tab/>
      </w:r>
      <w:r>
        <w:t xml:space="preserve">§3.4 </w:t>
      </w:r>
      <w:r>
        <w:rPr>
          <w:rFonts w:hint="eastAsia"/>
        </w:rPr>
        <w:t xml:space="preserve">记忆与复制：路径如何进入历史</w:t>
      </w:r>
    </w:p>
    <w:p>
      <w:pPr>
        <w:pStyle w:val="FirstParagraph"/>
      </w:pPr>
      <w:r>
        <w:rPr>
          <w:rFonts w:hint="eastAsia"/>
        </w:rPr>
        <w:t xml:space="preserve">一个结构能够维持自身，并不意味着它已经拥有历史。自维持保证的是组织连续性，但历史要求过去能够以某种方式留在现在，并继续影响未来。如果每一次路径经过之后都完全消失，如果每一次扰动都不留下痕迹，如果每一次稳定都不能影响下一次稳定，那么结构虽然可以短暂存在，却无法积累自身的时间深度。</w:t>
      </w:r>
    </w:p>
    <w:p>
      <w:pPr>
        <w:pStyle w:val="BodyText"/>
      </w:pPr>
      <w:r>
        <w:rPr>
          <w:rFonts w:hint="eastAsia"/>
        </w:rPr>
        <w:t xml:space="preserve">记忆在这里出现。</w:t>
      </w:r>
    </w:p>
    <w:p>
      <w:pPr>
        <w:pStyle w:val="BodyText"/>
      </w:pPr>
      <w:r>
        <w:rPr>
          <w:rFonts w:hint="eastAsia"/>
        </w:rPr>
        <w:t xml:space="preserve">象界中的记忆不是主体的回忆，也不是意识对过去的再现。它还没有”我记得什么”的形式。记忆首先是一种结构痕迹：过去的路径在结构中留下偏置，使后续差异不再面对完全相同的条件。某条路径被经过之后，下一次经过变得更容易或更困难；某种扰动被处理之后，结构对类似扰动产生不同敏感性；某种边界被维持之后，内外交换开始沿着已经形成的方式继续组织。记忆不是过去的图像，而是过去对现在的结构性限制。</w:t>
      </w:r>
    </w:p>
    <w:p>
      <w:pPr>
        <w:pStyle w:val="BodyText"/>
      </w:pPr>
      <w:r>
        <w:rPr>
          <w:rFonts w:hint="eastAsia"/>
        </w:rPr>
        <w:t xml:space="preserve">这一定义把历史从叙事之前的位置上释放出来。历史并不是等到主体讲述过去时才出现。叙事历史当然属于高语义世界，但在更早的层级上，历史已经以路径痕迹的方式进入存在。河道记住水流，不是因为河道有意识，而是因为流动留下了结构偏置；身体记住动作，不只是因为主体回忆动作，而是因为重复使神经、肌肉和姿态形成可调用路径；制度记住危机，不只是因为档案记录危机，而是因为危机之后的规则、流程和风险边界被重新组织。</w:t>
      </w:r>
    </w:p>
    <w:p>
      <w:pPr>
        <w:pStyle w:val="BodyText"/>
      </w:pPr>
      <w:r>
        <w:rPr>
          <w:rFonts w:hint="eastAsia"/>
        </w:rPr>
        <w:t xml:space="preserve">记忆使过去不再完全沉没，但仅有记忆还不够。记忆可以留痕，却未必能让某种样式跨越单次出现。一个结构若只是保留痕迹，却不能在不同条件下重新构造关键关系，它的历史性仍然局限于局部。复制因此成为象界的下一环。</w:t>
      </w:r>
    </w:p>
    <w:p>
      <w:pPr>
        <w:pStyle w:val="BodyText"/>
      </w:pPr>
      <w:r>
        <w:rPr>
          <w:rFonts w:hint="eastAsia"/>
        </w:rPr>
        <w:t xml:space="preserve">复制也不能被理解为机械重现。象界中的复制不是把同一个东西原封不动地再造一次，而是某种组织样式在不同条件下重新构造自身的能力。复制要求的不是完全相同，而是关键关系的延续。只要某种边界方式、自维持方式、路径组织方式或功能关系能够在新的环境中被重新搭建，它就已经具有复制意义。</w:t>
      </w:r>
    </w:p>
    <w:p>
      <w:pPr>
        <w:pStyle w:val="BodyText"/>
      </w:pPr>
      <w:r>
        <w:rPr>
          <w:rFonts w:hint="eastAsia"/>
        </w:rPr>
        <w:t xml:space="preserve">复制使差异获得穿越时间的能力。没有复制，记忆只是单次路径的痕迹；有了复制，痕迹就可能变成样式，样式就可能在不同位置、不同条件、不同材料中被重建。一个制度流程可以在不同组织中被移植，一个技术结构可以在不同应用场景中被重构，一个叙事模式可以在不同历史事件中被重新调用。这些高语义形式当然要到后面才充分出现，但它们的结构前提已经在复制中形成。</w:t>
      </w:r>
    </w:p>
    <w:p>
      <w:pPr>
        <w:pStyle w:val="BodyText"/>
      </w:pPr>
      <w:r>
        <w:rPr>
          <w:rFonts w:hint="eastAsia"/>
        </w:rPr>
        <w:t xml:space="preserve">复制也使筛选成为可能。若结构不能复制，筛选只能发生在单个结构的保存或消失之间，无法形成样式层面的积累。只有当某些组织样式能够重复出现，世界才可以在样式之间形成延续概率的差异。某些样式复制得更好，某些样式复制得更差；某些样式只能在狭窄条件下重建，某些样式可以跨越环境继续保持关键关系。由此，差异不再只是局部状态差，而开始成为历史中的累积差。</w:t>
      </w:r>
    </w:p>
    <w:p>
      <w:pPr>
        <w:pStyle w:val="BodyText"/>
      </w:pPr>
      <w:r>
        <w:rPr>
          <w:rFonts w:hint="eastAsia"/>
        </w:rPr>
        <w:t xml:space="preserve">记忆和复制共同使路径进入历史。记忆使过去留下痕迹，复制使痕迹转化为可延续样式。没有记忆，过去不能限制未来；没有复制，过去不能穿越单次事件成为模式。二者结合，结构就不再只是当下稳定，而开始拥有时间深度。世界第一次不再只是当前差异的排列，而是带着过去路径的偏置继续展开。</w:t>
      </w:r>
    </w:p>
    <w:p>
      <w:pPr>
        <w:pStyle w:val="BodyText"/>
      </w:pPr>
      <w:r>
        <w:rPr>
          <w:rFonts w:hint="eastAsia"/>
        </w:rPr>
        <w:t xml:space="preserve">这也为高语义世界中的叙事提供了前史。叙事不是从空白处组织过去，它总要依赖某些已经留下的痕迹、可调用的样式、可重复的路径和可识别的差异。没有结构记忆，叙事就没有材料；没有复制，叙事也无法把单次事件提升为类型、传统、模式或历史。象界中的记忆和复制，正是高语义叙事未来能够成立的低层条件。</w:t>
      </w:r>
    </w:p>
    <w:p>
      <w:pPr>
        <w:pStyle w:val="BodyText"/>
      </w:pPr>
      <w:r>
        <w:rPr>
          <w:rFonts w:hint="eastAsia"/>
        </w:rPr>
        <w:t xml:space="preserve">但历史性一旦形成，世界就不会只是保存过去。不同样式在延续中会发生分流。某些样式更容易维持，某些样式更容易瓦解，某些样式因对整体持存具有更大贡献而被保留。于是，筛选和功能开始出现。</w:t>
      </w:r>
    </w:p>
    <w:bookmarkEnd w:id="25"/>
    <w:bookmarkStart w:id="26" w:name="筛选功能与前主体态"/>
    <w:p>
      <w:pPr>
        <w:pStyle w:val="Heading3"/>
      </w:pPr>
      <w:r>
        <w:rPr>
          <w:rStyle w:val="SectionNumber"/>
        </w:rPr>
        <w:t xml:space="preserve">4.0.5</w:t>
      </w:r>
      <w:r>
        <w:tab/>
      </w:r>
      <w:r>
        <w:t xml:space="preserve">§3.5 </w:t>
      </w:r>
      <w:r>
        <w:rPr>
          <w:rFonts w:hint="eastAsia"/>
        </w:rPr>
        <w:t xml:space="preserve">筛选、功能与前主体态</w:t>
      </w:r>
    </w:p>
    <w:p>
      <w:pPr>
        <w:pStyle w:val="FirstParagraph"/>
      </w:pPr>
      <w:r>
        <w:rPr>
          <w:rFonts w:hint="eastAsia"/>
        </w:rPr>
        <w:t xml:space="preserve">当边界、自维持、记忆和复制已经出现，差异组织就不再只是短暂状态。它开始具有内外区分，能够在开放交换中保持自身，能够留下路径痕迹，也能够让某些样式跨越单次事件而延续。此时，世界中便出现了延续概率的差异：并不是所有组织方式都以同样的机会保留自身，也不是所有样式都能以同样的强度穿越环境。筛选由此发生。</w:t>
      </w:r>
    </w:p>
    <w:p>
      <w:pPr>
        <w:pStyle w:val="BodyText"/>
      </w:pPr>
      <w:r>
        <w:rPr>
          <w:rFonts w:hint="eastAsia"/>
        </w:rPr>
        <w:t xml:space="preserve">筛选不是高层意义上的竞争。它不需要主体意识，不需要目的追求，也不需要明确价值标准。筛选首先只是不同组织样式在延续概率上的分流。某些结构更能维持边界，某些结构更能处理扰动，某些结构更容易复制自身，某些结构更能把过去路径转化为未来优势。它们因此更容易被保留、重复和扩展。另一些结构则更容易瓦解、消散或被其他结构吸收。</w:t>
      </w:r>
    </w:p>
    <w:p>
      <w:pPr>
        <w:pStyle w:val="BodyText"/>
      </w:pPr>
      <w:r>
        <w:rPr>
          <w:rFonts w:hint="eastAsia"/>
        </w:rPr>
        <w:t xml:space="preserve">在这里，筛选不是外部裁判做出的选择，而是结构延续能力差异造成的结果。世界没有先规定哪一种样式”更好”，但某些样式确实更能持续；世界没有先设定目的，但某些组织关系确实更能保留自身。筛选的发生不依赖价值判断，而依赖持存能力的不对称。</w:t>
      </w:r>
    </w:p>
    <w:p>
      <w:pPr>
        <w:pStyle w:val="BodyText"/>
      </w:pPr>
      <w:r>
        <w:rPr>
          <w:rFonts w:hint="eastAsia"/>
        </w:rPr>
        <w:t xml:space="preserve">这种不对称继续推进，就会生成功能。</w:t>
      </w:r>
    </w:p>
    <w:p>
      <w:pPr>
        <w:pStyle w:val="BodyText"/>
      </w:pPr>
      <w:r>
        <w:rPr>
          <w:rFonts w:hint="eastAsia"/>
        </w:rPr>
        <w:t xml:space="preserve">功能也必须被严格限制在象界的层级上。这里的功能不是用途，不是目的，不是为某个主体服务的工具属性。功能只是指：某个局部结构因其对整体持存具有不对称贡献，而在结构延续中被优先保留。一个局部如果可有可无，它就难以在长期组织中获得稳定位置；一个局部如果反复对整体边界、自维持、复制或调节产生贡献，它就会在结构中获得较高保留概率。功能就是这种贡献关系被稳定下来的结果。</w:t>
      </w:r>
    </w:p>
    <w:p>
      <w:pPr>
        <w:pStyle w:val="BodyText"/>
      </w:pPr>
      <w:r>
        <w:rPr>
          <w:rFonts w:hint="eastAsia"/>
        </w:rPr>
        <w:t xml:space="preserve">功能的出现，使结构内部第一次具有更明确的分工。某些局部负责边界调节，某些局部负责能量或资源交换，某些局部负责路径保存，某些局部负责扰动处理，某些局部负责样式复制。这里还没有角色，没有规范，没有制度职位，也没有意义上的职责。但已经出现了高语义角色和制度分工的前驱骨架：局部与整体之间产生了稳定的不对称贡献关系。</w:t>
      </w:r>
    </w:p>
    <w:p>
      <w:pPr>
        <w:pStyle w:val="BodyText"/>
      </w:pPr>
      <w:r>
        <w:rPr>
          <w:rFonts w:hint="eastAsia"/>
        </w:rPr>
        <w:t xml:space="preserve">功能不是被设计出来的。至少在象界层面，它不能被写成设计结果。功能是在自维持、记忆、复制和筛选的长期耦合中形成的。某个局部并不是因为先有目的才承担功能，而是因为它在结构延续中反复产生贡献，才被保留下来并稳定为功能位置。功能由持存关系中长出，而不是由外部目的注入。</w:t>
      </w:r>
    </w:p>
    <w:p>
      <w:pPr>
        <w:pStyle w:val="BodyText"/>
      </w:pPr>
      <w:r>
        <w:rPr>
          <w:rFonts w:hint="eastAsia"/>
        </w:rPr>
        <w:t xml:space="preserve">当边界、自维持、记忆、复制、筛选和功能彼此耦合，差异组织就进入一种新的状态。这种状态还不是主体，却已经包含主体未来出现所需的若干前提。它能够区分内外，能够在开放交换中维持自身，能够保留路径，能够重现样式，能够在延续概率中分流，能够形成局部与整体之间的功能关系。差异论称这种状态为前主体态。</w:t>
      </w:r>
    </w:p>
    <w:p>
      <w:pPr>
        <w:pStyle w:val="BodyText"/>
      </w:pPr>
      <w:r>
        <w:rPr>
          <w:rFonts w:hint="eastAsia"/>
        </w:rPr>
        <w:t xml:space="preserve">前主体态不是低级主体，不是弱意识，不是尚未成熟的自我，也不是生命意志的隐喻。它是主体出现之前的结构状态。它之所以”前主体”，不是因为它已经有一点主体性，而是因为主体所需要的结构条件在这里开始汇聚。主体未来若要出现，必须有边界，否则没有内外；必须有自维持，否则没有持续；必须有记忆，否则没有时间连续性；必须有复制，否则没有样式延续；必须有筛选，否则没有稳定优势；必须有功能，否则没有内部组织。前主体态正是这些条件尚未进入高语义形式之前的耦合状态。</w:t>
      </w:r>
    </w:p>
    <w:p>
      <w:pPr>
        <w:pStyle w:val="BodyText"/>
      </w:pPr>
      <w:r>
        <w:rPr>
          <w:rFonts w:hint="eastAsia"/>
        </w:rPr>
        <w:t xml:space="preserve">这一概念的关键在于克制。它不能被心理化，也不能被人格化。说一个结构进入前主体态，并不是说它已经”想要”维持自己，已经”知道”自己是谁，或者已经”选择”未来路径。它只是说明，差异组织达到了一种密度，使主体不再是凭空出现的神秘开端，而成为后续生成中可以被解释的结果。</w:t>
      </w:r>
    </w:p>
    <w:p>
      <w:pPr>
        <w:pStyle w:val="BodyText"/>
      </w:pPr>
      <w:r>
        <w:rPr>
          <w:rFonts w:hint="eastAsia"/>
        </w:rPr>
        <w:t xml:space="preserve">这也使高语义世界获得了发生学前史。制度不是突然出现的规则系统，它依赖边界、自维持、记忆、复制、筛选和功能；身份不是主体内部自带的属性，它依赖内外区分、持续承认、路径记忆和功能位置；叙事不是凭空组织意义，它依赖结构记忆和可复制样式；历史不是事后讲述的时间线，它依赖路径痕迹在结构中的积累。高语义世界的每一种复杂形态，都在前主体态中获得了较早的结构前提。</w:t>
      </w:r>
    </w:p>
    <w:p>
      <w:pPr>
        <w:pStyle w:val="BodyText"/>
      </w:pPr>
      <w:r>
        <w:rPr>
          <w:rFonts w:hint="eastAsia"/>
        </w:rPr>
        <w:t xml:space="preserve">但前主体态仍然不是高语义世界本身。它没有意义，没有自我叙述，没有规范承认，没有制度合法性，也没有理论反思。它只是让这些东西未来能够生成。正因为它尚未成为高语义世界，却已经不再是纯底层结构，所以它构成了差异论中最关键的中段。</w:t>
      </w:r>
    </w:p>
    <w:p>
      <w:pPr>
        <w:pStyle w:val="BodyText"/>
      </w:pPr>
      <w:r>
        <w:rPr>
          <w:rFonts w:hint="eastAsia"/>
        </w:rPr>
        <w:t xml:space="preserve">到这里，第一部的前置链条已经基本成形。第一章确立差异作为元理论起点，第二章说明差异必须经由九机制进入结构生成，第三章补足结构到高语义世界之间的中段显现。现在，高语义世界不再是从差异中直接跳出的结果，而是经过了差异起点、生成机制、状态显现和前主体态汇聚之后才获得发生学条件。</w:t>
      </w:r>
    </w:p>
    <w:p>
      <w:pPr>
        <w:pStyle w:val="BodyText"/>
      </w:pPr>
      <w:r>
        <w:rPr>
          <w:rFonts w:hint="eastAsia"/>
        </w:rPr>
        <w:t xml:space="preserve">下一步的问题由此变得清楚：当高语义世界已经形成主体、制度、身份、市场、叙事和历史之后，它是否只是稳定结构的展开？还是说，这些结构会在事件、行动、稳态和叙事回流中不断重新生成自身？这正是第四章要处理的问题：从结构世界到生成式世界。</w:t>
      </w:r>
    </w:p>
    <w:p>
      <w:r>
        <w:pict>
          <v:rect style="width:0;height:1.5pt" o:hralign="center" o:hrstd="t" o:hr="t"/>
        </w:pict>
      </w:r>
    </w:p>
    <w:p>
      <w:r>
        <w:pict>
          <v:rect style="width:0;height:1.5pt" o:hralign="center" o:hrstd="t" o:hr="t"/>
        </w:pict>
      </w:r>
    </w:p>
    <w:bookmarkEnd w:id="26"/>
    <w:bookmarkEnd w:id="27"/>
    <w:bookmarkStart w:id="32" w:name="第四章-从结构世界到生成式世界"/>
    <w:p>
      <w:pPr>
        <w:pStyle w:val="Heading1"/>
      </w:pPr>
      <w:r>
        <w:rPr>
          <w:rStyle w:val="SectionNumber"/>
        </w:rPr>
        <w:t xml:space="preserve">5</w:t>
      </w:r>
      <w:r>
        <w:tab/>
      </w:r>
      <w:r>
        <w:rPr>
          <w:rFonts w:hint="eastAsia"/>
        </w:rPr>
        <w:t xml:space="preserve">第四章</w:t>
      </w:r>
      <w:r>
        <w:t xml:space="preserve"> </w:t>
      </w:r>
      <w:r>
        <w:rPr>
          <w:rFonts w:hint="eastAsia"/>
        </w:rPr>
        <w:t xml:space="preserve">从结构世界到生成式世界</w:t>
      </w:r>
    </w:p>
    <w:bookmarkStart w:id="28" w:name="v1.6-的任务高语义结构如何成立"/>
    <w:p>
      <w:pPr>
        <w:pStyle w:val="Heading3"/>
      </w:pPr>
      <w:r>
        <w:rPr>
          <w:rStyle w:val="SectionNumber"/>
        </w:rPr>
        <w:t xml:space="preserve">5.0.1</w:t>
      </w:r>
      <w:r>
        <w:tab/>
      </w:r>
      <w:r>
        <w:t xml:space="preserve">§4.1 V1.6 </w:t>
      </w:r>
      <w:r>
        <w:rPr>
          <w:rFonts w:hint="eastAsia"/>
        </w:rPr>
        <w:t xml:space="preserve">的任务：高语义结构如何成立</w:t>
      </w:r>
    </w:p>
    <w:p>
      <w:pPr>
        <w:pStyle w:val="FirstParagraph"/>
      </w:pPr>
      <w:r>
        <w:rPr>
          <w:rFonts w:hint="eastAsia"/>
        </w:rPr>
        <w:t xml:space="preserve">当差异经过九机制进入结构生成，又在象界中获得边界、自维持、记忆、复制、筛选和功能之后，高语义世界才获得发生学前提。主体、制度、身份、市场、权力、叙事和历史，不再是突然出现的高级对象，也不再是悬浮在底层结构之上的意义附加物。它们可以被理解为差异组织在自指之后进入高语义密度的结果。</w:t>
      </w:r>
    </w:p>
    <w:p>
      <w:pPr>
        <w:pStyle w:val="BodyText"/>
      </w:pPr>
      <w:r>
        <w:rPr>
          <w:rFonts w:hint="eastAsia"/>
        </w:rPr>
        <w:t xml:space="preserve">《差异论</w:t>
      </w:r>
      <w:r>
        <w:t xml:space="preserve"> </w:t>
      </w:r>
      <w:r>
        <w:rPr>
          <w:rFonts w:hint="eastAsia"/>
        </w:rPr>
        <w:t xml:space="preserve">V1.6》的工作，正是在这个层面展开。它面对的不是差异如何最初存在，也不是差异如何首先呈象，而是高语义世界中的结构如何成立。制度如何不是外在规则，而是差异分配与路径锁定后的稳定安排；身份如何不是主体内部天然属性，而是边界、承认、排除和叙事持续组织后的高语义位置；权力如何不是单纯压制，而是可能性空间与行动路径的不对称配置能力；市场如何不是纯粹交换场所，而是差异、预期、合约、风险和叙事共同组织的结构；历史如何不是事件堆积，而是路径、记忆、叙述和锁定在时间中的再组织。</w:t>
      </w:r>
    </w:p>
    <w:p>
      <w:pPr>
        <w:pStyle w:val="BodyText"/>
      </w:pPr>
      <w:r>
        <w:rPr>
          <w:rFonts w:hint="eastAsia"/>
        </w:rPr>
        <w:t xml:space="preserve">这些问题都属于高语义结构论。它们的共同特征是：结构已经形成，主体已经出现，意义已经参与运作，叙事已经进入世界，制度和身份已经具有相对稳定的边界。此时，理论不再只问差异如何生成结构，而要问高语义结构如何维持自身，如何分配差异，如何形成边界，如何在行动者之间产生不对称，如何在历史中持续。</w:t>
      </w:r>
    </w:p>
    <w:p>
      <w:pPr>
        <w:pStyle w:val="BodyText"/>
      </w:pPr>
      <w:r>
        <w:rPr>
          <w:rFonts w:hint="eastAsia"/>
        </w:rPr>
        <w:t xml:space="preserve">因此，V1.6</w:t>
      </w:r>
      <w:r>
        <w:t xml:space="preserve"> </w:t>
      </w:r>
      <w:r>
        <w:rPr>
          <w:rFonts w:hint="eastAsia"/>
        </w:rPr>
        <w:t xml:space="preserve">的核心力量在于结构建设。它把高语义世界中看似分散的对象重新安放到差异结构之中，使制度、身份、权力、市场、叙事和历史不再被看作彼此孤立的研究对象，而被理解为差异在高语义层级中的不同组织方式。它的语言需要强命题，因为它必须把这些已经被旧理论命名过的对象重新钉住；它的论证需要展开结构，因为它面对的是复杂高语义世界中的稳定形态。</w:t>
      </w:r>
    </w:p>
    <w:p>
      <w:pPr>
        <w:pStyle w:val="BodyText"/>
      </w:pPr>
      <w:r>
        <w:rPr>
          <w:rFonts w:hint="eastAsia"/>
        </w:rPr>
        <w:t xml:space="preserve">但结构一旦被写出，一个新的问题就会出现。高语义世界是否只是这些结构的持续运转？制度一旦形成，是否只是继续执行规则？身份一旦形成，是否只是继续维持边界？市场一旦形成，是否只是继续交易和波动？历史一旦形成，是否只是继续积累事件？叙事一旦形成，是否只是对已经发生的事情进行解释？</w:t>
      </w:r>
    </w:p>
    <w:p>
      <w:pPr>
        <w:pStyle w:val="BodyText"/>
      </w:pPr>
      <w:r>
        <w:rPr>
          <w:rFonts w:hint="eastAsia"/>
        </w:rPr>
        <w:t xml:space="preserve">如果答案是肯定的，那么差异论只需要一部高语义结构论就够了。只要说明制度、身份、权力、市场和历史如何成立，世界就已经被解释为一组结构的运转。但高语义世界并不这样运行。它当然需要结构，因为没有结构，事件无法被识别，行动无法被承接，叙事没有材料，主体也无法维持自身的位置。可是高语义世界又不断把结构带入新的生成过程。结构不是终点，而是下一轮事件、行动、解释和回流的条件。</w:t>
      </w:r>
    </w:p>
    <w:p>
      <w:pPr>
        <w:pStyle w:val="BodyText"/>
      </w:pPr>
      <w:r>
        <w:rPr>
          <w:rFonts w:hint="eastAsia"/>
        </w:rPr>
        <w:t xml:space="preserve">制度会在危机中被重新解释，身份会在冲突中被重新划界，市场会在预期变化中重组可能路径，权力会在抵抗和承认之间改变配置，历史会在新的叙事中获得新的意义。高语义结构不是静止地摆放在世界中，而是在事件中被压缩，在行动中被使用，在解释中被重写，在叙事中进入下一轮可能性空间。</w:t>
      </w:r>
    </w:p>
    <w:p>
      <w:pPr>
        <w:pStyle w:val="BodyText"/>
      </w:pPr>
      <w:r>
        <w:rPr>
          <w:rFonts w:hint="eastAsia"/>
        </w:rPr>
        <w:t xml:space="preserve">这意味着，V1.6</w:t>
      </w:r>
      <w:r>
        <w:t xml:space="preserve"> </w:t>
      </w:r>
      <w:r>
        <w:rPr>
          <w:rFonts w:hint="eastAsia"/>
        </w:rPr>
        <w:t xml:space="preserve">所完成的结构建设，并不是差异论的终点，而是《生成式世界》的前提。只有先写清高语义结构如何成立，才能进一步追问这些结构如何被事件打破、被最小变易推进、被最近稳态暂时固定、被叙事递归重新组织。没有</w:t>
      </w:r>
      <w:r>
        <w:t xml:space="preserve"> </w:t>
      </w:r>
      <w:r>
        <w:rPr>
          <w:rFonts w:hint="eastAsia"/>
        </w:rPr>
        <w:t xml:space="preserve">V1.6，生成式世界会缺少结构对象；但如果停在</w:t>
      </w:r>
      <w:r>
        <w:t xml:space="preserve"> </w:t>
      </w:r>
      <w:r>
        <w:rPr>
          <w:rFonts w:hint="eastAsia"/>
        </w:rPr>
        <w:t xml:space="preserve">V1.6，世界又会显得过于静态，仿佛高语义结构一旦形成，就只是在自身内部重复运转。</w:t>
      </w:r>
    </w:p>
    <w:p>
      <w:pPr>
        <w:pStyle w:val="BodyText"/>
      </w:pPr>
      <w:r>
        <w:rPr>
          <w:rFonts w:hint="eastAsia"/>
        </w:rPr>
        <w:t xml:space="preserve">因此，《生成式世界》不是对</w:t>
      </w:r>
      <w:r>
        <w:t xml:space="preserve"> V1.6 </w:t>
      </w:r>
      <w:r>
        <w:rPr>
          <w:rFonts w:hint="eastAsia"/>
        </w:rPr>
        <w:t xml:space="preserve">的否定，而是对它的推进。它不再主要追问”结构是什么”，而追问”结构如何再生成”。它不再把制度、身份、权力、市场、叙事和历史只看成已经形成的高语义结构，而要看它们如何在事件之后重新进入生成回路。它要处理的，不是高语义世界的差异性结构，而是高语义世界的生成性过程。</w:t>
      </w:r>
    </w:p>
    <w:p>
      <w:pPr>
        <w:pStyle w:val="BodyText"/>
      </w:pPr>
      <w:r>
        <w:rPr>
          <w:rFonts w:hint="eastAsia"/>
        </w:rPr>
        <w:t xml:space="preserve">从这里开始，全书的问题发生转向。此前三章一直在为高语义世界铺设发生学前提：差异是起点，九机制是生成语法，象界是中段显现。现在，这些前提已经足够。真正的问题变成：当高语义结构已经形成之后，为什么世界仍然不是一个完成的结构，而是一个不断生成自身的过程？</w:t>
      </w:r>
    </w:p>
    <w:bookmarkEnd w:id="28"/>
    <w:bookmarkStart w:id="29" w:name="结构不是终点高语义世界的自指压力"/>
    <w:p>
      <w:pPr>
        <w:pStyle w:val="Heading3"/>
      </w:pPr>
      <w:r>
        <w:rPr>
          <w:rStyle w:val="SectionNumber"/>
        </w:rPr>
        <w:t xml:space="preserve">5.0.2</w:t>
      </w:r>
      <w:r>
        <w:tab/>
      </w:r>
      <w:r>
        <w:t xml:space="preserve">§4.2 </w:t>
      </w:r>
      <w:r>
        <w:rPr>
          <w:rFonts w:hint="eastAsia"/>
        </w:rPr>
        <w:t xml:space="preserve">结构不是终点：高语义世界的自指压力</w:t>
      </w:r>
    </w:p>
    <w:p>
      <w:pPr>
        <w:pStyle w:val="FirstParagraph"/>
      </w:pPr>
      <w:r>
        <w:rPr>
          <w:rFonts w:hint="eastAsia"/>
        </w:rPr>
        <w:t xml:space="preserve">高语义世界之所以不能停在结构论，是因为它具有强自指压力。它不只是发生，而且会把发生纳入解释；不只是运行，而且会把运行结果纳入下一轮运行；不只是被主体参与，而且主体的理解、判断和叙述会重新进入世界，改变后续行动的条件。</w:t>
      </w:r>
    </w:p>
    <w:p>
      <w:pPr>
        <w:pStyle w:val="BodyText"/>
      </w:pPr>
      <w:r>
        <w:rPr>
          <w:rFonts w:hint="eastAsia"/>
        </w:rPr>
        <w:t xml:space="preserve">在低语义世界中，结构主要通过实现维持自身。水流改变河床，河床又改变下一次水流；物质结构承受扰动，扰动后的新配置影响后续变化。这当然也包含回流，但这种回流主要通过实现后果发生。高语义世界则不同。它不仅有实现后果，还有解释后果。事件发生之后，人们不只是承受它，还会命名它、归因它、评价它、争夺它的意义，并据此调整下一轮行动。</w:t>
      </w:r>
    </w:p>
    <w:p>
      <w:pPr>
        <w:pStyle w:val="BodyText"/>
      </w:pPr>
      <w:r>
        <w:rPr>
          <w:rFonts w:hint="eastAsia"/>
        </w:rPr>
        <w:t xml:space="preserve">这使高语义结构永远承受一种自指压力：结构不只被使用，还被理解；不只被维持，还被反思；不只产生结果，还被结果重新解释。制度会根据自身运行后果修改规则，市场会根据对市场的解释改变交易行为，身份会根据承认与否重新组织边界，权力会根据抵抗和服从的反馈调整配置，历史会根据后来的事件重新分配过去的意义。高语义世界中，结构不再是外在背景，而是被卷入自身解释和再组织的对象。</w:t>
      </w:r>
    </w:p>
    <w:p>
      <w:pPr>
        <w:pStyle w:val="BodyText"/>
      </w:pPr>
      <w:r>
        <w:rPr>
          <w:rFonts w:hint="eastAsia"/>
        </w:rPr>
        <w:t xml:space="preserve">这并不意味着高语义世界是纯叙事世界。结构仍然真实，制度仍然有执行成本，市场仍然有交易约束，身份仍然有边界后果，权力仍然有资源和组织条件。叙事不能脱离这些实现条件任意改写世界。可是，结构一旦进入高语义层级，它就不能只通过实现被理解。它还必须通过解释被维持、被挑战、被修正和被重组。实现与解释共同构成高语义世界的运作方式。</w:t>
      </w:r>
    </w:p>
    <w:p>
      <w:pPr>
        <w:pStyle w:val="BodyText"/>
      </w:pPr>
      <w:r>
        <w:rPr>
          <w:rFonts w:hint="eastAsia"/>
        </w:rPr>
        <w:t xml:space="preserve">这就是自指压力的来源。一个制度运行之后，会产生关于制度是否有效、是否正当、是否需要调整的解释；这些解释会进入下一轮制度行动，改变执行方式、改革方向和合法性边界。一个市场波动之后，会产生关于风险、趋势、泡沫、危机或机会的叙事；这些叙事会影响交易者的预期，进而改变市场本身。一个理论解释某类现象之后，也可能改变行动者对该现象的理解，使被解释对象不再与解释之前相同。</w:t>
      </w:r>
    </w:p>
    <w:p>
      <w:pPr>
        <w:pStyle w:val="BodyText"/>
      </w:pPr>
      <w:r>
        <w:rPr>
          <w:rFonts w:hint="eastAsia"/>
        </w:rPr>
        <w:t xml:space="preserve">高语义世界因此不可能只是结构重复。重复当然存在，甚至大量存在。制度需要重复执行，身份需要重复承认，市场需要重复交易，叙事需要重复讲述，历史需要重复调用。但每一次重复都不是简单回到原点。重复本身会积累痕迹，痕迹会改变承接条件，承接条件会改变下一次重复的意义和效果。尤其在强自指条件下，重复还会被解释；而解释一旦进入行动，就会改变下一轮重复的可能性。</w:t>
      </w:r>
    </w:p>
    <w:p>
      <w:pPr>
        <w:pStyle w:val="BodyText"/>
      </w:pPr>
      <w:r>
        <w:rPr>
          <w:rFonts w:hint="eastAsia"/>
        </w:rPr>
        <w:t xml:space="preserve">结构于是变成一种双重存在。它一方面是过去生成的结果，是差异在循环、锁定和叙事中形成的相对稳定安排；另一方面又是未来生成的条件，是下一轮事件能够发生、行动能够承接、解释能够回流的前提。结构既是沉积物，也是发动机；既是结果，也是入口。只把它看成结果，就会忽略它如何继续生成世界；只把它看成入口，又会忽略它自身来自漫长的差异沉积。</w:t>
      </w:r>
    </w:p>
    <w:p>
      <w:pPr>
        <w:pStyle w:val="BodyText"/>
      </w:pPr>
      <w:r>
        <w:rPr>
          <w:rFonts w:hint="eastAsia"/>
        </w:rPr>
        <w:t xml:space="preserve">这正是《生成式世界》必须处理的问题。它不是要把结构论推翻，而是要在结构论之后加入时间、事件和回流。高语义结构不是静止框架，而是不断被新事件测试、被行动推进、被稳态暂时固定、被叙事重新组织的生成条件。结构越稳定，它对下一轮可能性的压缩越强；结构越高语义，它被解释和反解释带入回流的可能性越大。</w:t>
      </w:r>
    </w:p>
    <w:p>
      <w:pPr>
        <w:pStyle w:val="BodyText"/>
      </w:pPr>
      <w:r>
        <w:rPr>
          <w:rFonts w:hint="eastAsia"/>
        </w:rPr>
        <w:t xml:space="preserve">因此，结构不是终点。结构一旦形成，就开始面对事件；事件一旦发生，就改变差异配置；差异配置改变之后，行动不会直接抵达理想终点，而会沿可承接路径推进；推进之后，系统会停在某个暂时能维持的位置；这个位置又会被解释、命名、归因和叙述，并进入下一轮可能性空间。高语义世界的自指压力，最终要求我们把结构世界改写为生成式世界。</w:t>
      </w:r>
    </w:p>
    <w:p>
      <w:pPr>
        <w:pStyle w:val="BodyText"/>
      </w:pPr>
      <w:r>
        <w:rPr>
          <w:rFonts w:hint="eastAsia"/>
        </w:rPr>
        <w:t xml:space="preserve">但要描述这个过程，仅有”自指”还不够。自指说明高语义世界为什么会回流，却还没有给出回流如何运行的具体位置。我们需要一组方法论概念，来追踪一轮生成中发生了什么：世界面对什么可能，什么事件选定路径，变化如何推进，系统停在哪里，解释如何改变下一轮可能。这就引出五方法论。</w:t>
      </w:r>
    </w:p>
    <w:bookmarkEnd w:id="29"/>
    <w:bookmarkStart w:id="30" w:name="从五个工具到一个回路"/>
    <w:p>
      <w:pPr>
        <w:pStyle w:val="Heading3"/>
      </w:pPr>
      <w:r>
        <w:rPr>
          <w:rStyle w:val="SectionNumber"/>
        </w:rPr>
        <w:t xml:space="preserve">5.0.3</w:t>
      </w:r>
      <w:r>
        <w:tab/>
      </w:r>
      <w:r>
        <w:t xml:space="preserve">§4.3 </w:t>
      </w:r>
      <w:r>
        <w:rPr>
          <w:rFonts w:hint="eastAsia"/>
        </w:rPr>
        <w:t xml:space="preserve">从五个工具到一个回路</w:t>
      </w:r>
    </w:p>
    <w:p>
      <w:pPr>
        <w:pStyle w:val="FirstParagraph"/>
      </w:pPr>
      <w:r>
        <w:rPr>
          <w:rFonts w:hint="eastAsia"/>
        </w:rPr>
        <w:t xml:space="preserve">可能性空间、事件、最小变易、最近稳态、叙事递归，最初可以被分别使用。分析制度边界时，可以使用可能性空间；分析危机或转折时，可以使用事件；分析变化路径时，可以使用最小变易；分析局部稳定时，可以使用最近稳态；分析意义回流时，可以使用叙事递归。作为工具，它们各自有效；作为方法，它们各自可以切开世界的一个侧面。</w:t>
      </w:r>
    </w:p>
    <w:p>
      <w:pPr>
        <w:pStyle w:val="BodyText"/>
      </w:pPr>
      <w:r>
        <w:rPr>
          <w:rFonts w:hint="eastAsia"/>
        </w:rPr>
        <w:t xml:space="preserve">但高语义世界的运动并不会在这些侧面之间停下来。世界不会先单独展示一个可能性空间，等理论分析完之后再发生事件；事件也不会等最小变易准备好才开始产生后果；最近稳态不会在叙事之外独立完成；叙事也不会只是等一切结束之后才来补充说明。它们在真实世界中相互牵引、相互重叠、相互回流。若把五者当作五个并列工具，理论就会失去世界运动的连续性。</w:t>
      </w:r>
    </w:p>
    <w:p>
      <w:pPr>
        <w:pStyle w:val="BodyText"/>
      </w:pPr>
      <w:r>
        <w:rPr>
          <w:rFonts w:hint="eastAsia"/>
        </w:rPr>
        <w:t xml:space="preserve">因此，五方法论必须从工具箱转化为生成回路。</w:t>
      </w:r>
    </w:p>
    <w:p>
      <w:pPr>
        <w:pStyle w:val="BodyText"/>
      </w:pPr>
      <w:r>
        <w:rPr>
          <w:rFonts w:hint="eastAsia"/>
        </w:rPr>
        <w:t xml:space="preserve">可能性空间是回路的入口。任何事件都不是在无限可能中发生，而是在一个已经被差异配置、制度边界、历史记忆、权力关系、行动成本和叙事预期压缩过的空间中发生。这个空间规定哪些路径可以被想象，哪些路径可以被承接，哪些路径在逻辑上可能却在现实中难以启动，哪些路径甚至还没有进入行动者的可想象范围。</w:t>
      </w:r>
    </w:p>
    <w:p>
      <w:pPr>
        <w:pStyle w:val="BodyText"/>
      </w:pPr>
      <w:r>
        <w:rPr>
          <w:rFonts w:hint="eastAsia"/>
        </w:rPr>
        <w:t xml:space="preserve">事件是回路中的破缺。它从可能性空间中选定某条路径，使某些候选进入现实，同时关闭、延后或重排其他候选。事件的意义不只是”发生了什么”，而是它改变了哪些路径仍然可能，哪些前提被动摇，哪些关系被重新连接，哪些旧解释开始失去承接力。</w:t>
      </w:r>
    </w:p>
    <w:p>
      <w:pPr>
        <w:pStyle w:val="BodyText"/>
      </w:pPr>
      <w:r>
        <w:rPr>
          <w:rFonts w:hint="eastAsia"/>
        </w:rPr>
        <w:t xml:space="preserve">最小变易说明事件之后变化如何推进。路径被选定，并不意味着世界立即抵达最终状态。变化必须沿着已有差异配置中的局部锚点和承接条件前进。它寻找可启动的下一步，而不是直接跳到价值上最优、理论上最完整或事后看来最合理的位置。最小变易使事件后果进入现实推进，而不是停留在抽象可能中。</w:t>
      </w:r>
    </w:p>
    <w:p>
      <w:pPr>
        <w:pStyle w:val="BodyText"/>
      </w:pPr>
      <w:r>
        <w:rPr>
          <w:rFonts w:hint="eastAsia"/>
        </w:rPr>
        <w:t xml:space="preserve">最近稳态说明推进为何暂时停住。世界并不总是走到最优解，也不总是抵达最终安排。它常常停在当前条件下最先能够维持的位置。这个位置可能不理想，可能不充分，甚至可能充满张力，但它暂时能被制度承接、行动重复、资源支持、叙事解释，于是成为一轮变化的临时停靠点。</w:t>
      </w:r>
    </w:p>
    <w:p>
      <w:pPr>
        <w:pStyle w:val="BodyText"/>
      </w:pPr>
      <w:r>
        <w:rPr>
          <w:rFonts w:hint="eastAsia"/>
        </w:rPr>
        <w:t xml:space="preserve">叙事递归则使回路闭合。事件发生了，路径推进了，稳态形成了，但高语义世界不会只把这些结果留在实现层面。它会解释它们：为什么发生，谁应负责，什么被证明，什么被推翻，什么变得可能，什么变得不可想象。叙事一旦改变行动者对路径、风险、因果和合法性的理解，就不再只是事后解释，而进入下一轮可能性空间。它把一轮生成的结果转化为下一轮生成的前提。</w:t>
      </w:r>
    </w:p>
    <w:p>
      <w:pPr>
        <w:pStyle w:val="BodyText"/>
      </w:pPr>
      <w:r>
        <w:rPr>
          <w:rFonts w:hint="eastAsia"/>
        </w:rPr>
        <w:t xml:space="preserve">这五个环节不是人为串联出来的。它们之间存在内在接力。没有可能性空间，事件就无从发生；没有事件，候选路径不会进入现实；没有最小变易，事件后果无法推进；没有最近稳态，变化无法暂时承接；没有叙事递归，上一轮结果无法成为下一轮可能性空间的一部分。每一环都不是完整世界，但每一环都是生成世界不可绕开的一个位置。</w:t>
      </w:r>
    </w:p>
    <w:p>
      <w:pPr>
        <w:pStyle w:val="BodyText"/>
      </w:pPr>
      <w:r>
        <w:rPr>
          <w:rFonts w:hint="eastAsia"/>
        </w:rPr>
        <w:t xml:space="preserve">这也解释了为什么五方法论不能被写成五个可选工具。工具可以根据需要选择，回路却不能任意省略。研究某个对象域时，我们可以重点分析其中某一环，但不能假装其他环不存在。即使研究事件，也必须问事件发生在哪个可能性空间中；即使研究稳态，也必须问它由哪次破缺和哪条推进路径带来；即使研究叙事，也必须问它是否真的改写下一轮可能性空间，而不只是提供语言装饰。</w:t>
      </w:r>
    </w:p>
    <w:p>
      <w:pPr>
        <w:pStyle w:val="BodyText"/>
      </w:pPr>
      <w:r>
        <w:rPr>
          <w:rFonts w:hint="eastAsia"/>
        </w:rPr>
        <w:t xml:space="preserve">五方法论成为回路之后，高语义世界的运动才具有可追踪结构。我们不再只是说世界会变化，而是可以追问：变化之前，可能性空间如何被压缩？变化之中，事件如何破缺？破缺之后，最小变易如何推进？推进之后，最近稳态在哪里形成？稳态之后，叙事如何递归？递归之后，下一轮可能性空间如何改变？</w:t>
      </w:r>
    </w:p>
    <w:p>
      <w:pPr>
        <w:pStyle w:val="BodyText"/>
      </w:pPr>
      <w:r>
        <w:rPr>
          <w:rFonts w:hint="eastAsia"/>
        </w:rPr>
        <w:t xml:space="preserve">这组追问构成《生成式世界》的发动机。它把高语义世界从静态结构中释放出来，但又不让世界落入无序变化。它承认事件，承认断裂，承认叙事，承认回流；同时也承认路径、承接、稳态和结构约束。生成式世界不是任意流动，而是有回路的生成；不是直线进步，而是非重复螺旋；不是结构的反面，而是结构在事件和叙事回流中的继续展开。</w:t>
      </w:r>
    </w:p>
    <w:p>
      <w:pPr>
        <w:pStyle w:val="BodyText"/>
      </w:pPr>
      <w:r>
        <w:rPr>
          <w:rFonts w:hint="eastAsia"/>
        </w:rPr>
        <w:t xml:space="preserve">到这里，转场已经完成。我们已经从高语义结构论走向高语义生成论。接下来需要给出一个更明确的定义：什么是生成式世界？它与普通变化论、结构重复论、目的论展开和纯叙事论有什么不同？</w:t>
      </w:r>
    </w:p>
    <w:bookmarkEnd w:id="30"/>
    <w:bookmarkStart w:id="31" w:name="生成式世界的基本定义"/>
    <w:p>
      <w:pPr>
        <w:pStyle w:val="Heading3"/>
      </w:pPr>
      <w:r>
        <w:rPr>
          <w:rStyle w:val="SectionNumber"/>
        </w:rPr>
        <w:t xml:space="preserve">5.0.4</w:t>
      </w:r>
      <w:r>
        <w:tab/>
      </w:r>
      <w:r>
        <w:t xml:space="preserve">§4.4 </w:t>
      </w:r>
      <w:r>
        <w:rPr>
          <w:rFonts w:hint="eastAsia"/>
        </w:rPr>
        <w:t xml:space="preserve">生成式世界的基本定义</w:t>
      </w:r>
    </w:p>
    <w:p>
      <w:pPr>
        <w:pStyle w:val="FirstParagraph"/>
      </w:pPr>
      <w:r>
        <w:rPr>
          <w:rFonts w:hint="eastAsia"/>
        </w:rPr>
        <w:t xml:space="preserve">生成式世界，不是一个没有结构、只有变化的世界。相反，生成式世界必须以结构为前提。没有结构，事件无法被识别，路径无法被承接，稳态无法形成，叙事也没有可以组织的材料。生成不是结构的取消，而是结构被带入下一轮差异配置的过程。</w:t>
      </w:r>
    </w:p>
    <w:p>
      <w:pPr>
        <w:pStyle w:val="BodyText"/>
      </w:pPr>
      <w:r>
        <w:rPr>
          <w:rFonts w:hint="eastAsia"/>
        </w:rPr>
        <w:t xml:space="preserve">生成式世界也不是一个按照预定目的展开的世界。它不假定世界有一个终点，也不假定事件、变化和叙事都在朝某个最终完成状态前进。世界每一轮生成都受到已有差异配置的约束，都必须通过最小变易推进，都可能停在并不最优的最近稳态。生成不是目的论展开，而是在约束中不断重组可能性空间。</w:t>
      </w:r>
    </w:p>
    <w:p>
      <w:pPr>
        <w:pStyle w:val="BodyText"/>
      </w:pPr>
      <w:r>
        <w:rPr>
          <w:rFonts w:hint="eastAsia"/>
        </w:rPr>
        <w:t xml:space="preserve">生成式世界更不是一个纯粹叙事化的世界。叙事很重要，但叙事不能任意制造现实。只有当叙事回流到行动结构，改变路径判断、风险承受、因果理解和合法性边界时，它才成为生成机制。没有结构承接的叙事，只是话语；没有行动回流的解释，只是说明；没有改写可能性空间的讲述，还不是递归。</w:t>
      </w:r>
    </w:p>
    <w:p>
      <w:pPr>
        <w:pStyle w:val="BodyText"/>
      </w:pPr>
      <w:r>
        <w:rPr>
          <w:rFonts w:hint="eastAsia"/>
        </w:rPr>
        <w:t xml:space="preserve">因此，生成式世界可以被定义为：结构经由事件破缺、最小变易、最近稳态与叙事递归，不断改写自身可能性空间的高语义世界。</w:t>
      </w:r>
    </w:p>
    <w:p>
      <w:pPr>
        <w:pStyle w:val="BodyText"/>
      </w:pPr>
      <w:r>
        <w:rPr>
          <w:rFonts w:hint="eastAsia"/>
        </w:rPr>
        <w:t xml:space="preserve">这个定义包含五个要点。</w:t>
      </w:r>
    </w:p>
    <w:p>
      <w:pPr>
        <w:pStyle w:val="BodyText"/>
      </w:pPr>
      <w:r>
        <w:rPr>
          <w:rFonts w:hint="eastAsia"/>
        </w:rPr>
        <w:t xml:space="preserve">第一，生成式世界以结构为前提。它不是从空白中不断创新，也不是无根变化。每一轮生成都发生在已有结构之中。制度、身份、市场、权力、叙事和历史，都会压缩当前可能性空间，使事件只能在某些路径中发生。生成的起点不是绝对自由，而是被上一轮生成留下痕迹的结构状态。</w:t>
      </w:r>
    </w:p>
    <w:p>
      <w:pPr>
        <w:pStyle w:val="BodyText"/>
      </w:pPr>
      <w:r>
        <w:rPr>
          <w:rFonts w:hint="eastAsia"/>
        </w:rPr>
        <w:t xml:space="preserve">第二，生成式世界以事件为触发。若没有事件破缺，可能性空间中的候选路径就不会被不可逆地选定。事件使世界从”可以如此”进入”已经如此”，从并列可能进入现实路径。事件不一定宏大，不一定戏剧化，但它必须改变某些路径的现实地位。</w:t>
      </w:r>
    </w:p>
    <w:p>
      <w:pPr>
        <w:pStyle w:val="BodyText"/>
      </w:pPr>
      <w:r>
        <w:rPr>
          <w:rFonts w:hint="eastAsia"/>
        </w:rPr>
        <w:t xml:space="preserve">第三，生成式世界以最小变易为推进方式。事件之后，世界不会直接跳到最终结果。变化沿着可承接路径推进，依赖局部锚点、资源条件、制度接口、行动成本和解释框架。最小变易使生成具有现实性，而不是停留在理想模型中。</w:t>
      </w:r>
    </w:p>
    <w:p>
      <w:pPr>
        <w:pStyle w:val="BodyText"/>
      </w:pPr>
      <w:r>
        <w:rPr>
          <w:rFonts w:hint="eastAsia"/>
        </w:rPr>
        <w:t xml:space="preserve">第四，生成式世界以最近稳态为临时停靠。变化不会无休止地流动，也不会总是抵达最优状态。它会在某个当前条件下能被维持的位置暂时停住。这个位置可能只是妥协，可能只是过渡，可能只是局部稳定，却足以成为下一轮叙事和行动的材料。</w:t>
      </w:r>
    </w:p>
    <w:p>
      <w:pPr>
        <w:pStyle w:val="BodyText"/>
      </w:pPr>
      <w:r>
        <w:rPr>
          <w:rFonts w:hint="eastAsia"/>
        </w:rPr>
        <w:t xml:space="preserve">第五，生成式世界以叙事递归为回流机制。高语义世界中的结果不会只是结果。它会被解释、命名、归因、争夺和重新叙述。叙事如果改变下一轮行动者对可行路径、因果关系、风险边界和未来想象的组织方式，就会重塑可能性空间，使世界进入下一轮生成。</w:t>
      </w:r>
    </w:p>
    <w:p>
      <w:pPr>
        <w:pStyle w:val="BodyText"/>
      </w:pPr>
      <w:r>
        <w:rPr>
          <w:rFonts w:hint="eastAsia"/>
        </w:rPr>
        <w:t xml:space="preserve">由此，生成式世界不是圆圈，而是螺旋。圆圈意味着回到原点，螺旋意味着回到相似位置时，条件已经改变。每一轮生成之后，世界仍然面对可能性空间，但这个可能性空间已经不是原来的空间。某些路径被关闭，某些路径被打开，某些路径之间的关系被重写，某些不可想象之物进入想象，某些曾经自然的前提变得可疑。世界似乎回到了”下一次可能”的入口，但入口本身已经被上一轮生成改写。</w:t>
      </w:r>
    </w:p>
    <w:p>
      <w:pPr>
        <w:pStyle w:val="BodyText"/>
      </w:pPr>
      <w:r>
        <w:rPr>
          <w:rFonts w:hint="eastAsia"/>
        </w:rPr>
        <w:t xml:space="preserve">这就是”非重复”的核心。非重复不是说每一次都有新内容，也不是说世界永远不能出现相似形式。相似会出现，重复会出现，惯性会出现，旧结构也会反复返回。但只要路径之间的关系、共享前提、互斥方式、可想象边界和行动条件发生了变化，世界就不再是简单重复。生成式世界的变化不只发生在路径内容上，也发生在可能性空间的组织方式上。</w:t>
      </w:r>
    </w:p>
    <w:p>
      <w:pPr>
        <w:pStyle w:val="BodyText"/>
      </w:pPr>
      <w:r>
        <w:rPr>
          <w:rFonts w:hint="eastAsia"/>
        </w:rPr>
        <w:t xml:space="preserve">这一点使《生成式世界》与普通变化论区分开来。普通变化论只说世界在变化，却不说明变化如何从可能进入现实，如何推进，如何停住，如何被叙事回流，如何改变下一轮可能性空间。生成式世界则要求把一轮变化拆成可追踪的回路，并判断每一环如何参与下一轮世界的形成。</w:t>
      </w:r>
    </w:p>
    <w:p>
      <w:pPr>
        <w:pStyle w:val="BodyText"/>
      </w:pPr>
      <w:r>
        <w:rPr>
          <w:rFonts w:hint="eastAsia"/>
        </w:rPr>
        <w:t xml:space="preserve">它也与结构重复论区分开来。结构重复论看到制度、身份、市场、权力和历史的稳定性，却容易低估事件和叙事回流如何改变结构。生成式世界承认结构重复，但把重复放入非重复螺旋中：结构每一次重复自身，都可能在新的事件、新的解释和新的承接条件中发生微小或深层的改写。</w:t>
      </w:r>
    </w:p>
    <w:p>
      <w:pPr>
        <w:pStyle w:val="BodyText"/>
      </w:pPr>
      <w:r>
        <w:rPr>
          <w:rFonts w:hint="eastAsia"/>
        </w:rPr>
        <w:t xml:space="preserve">它还与纯叙事论区分开来。纯叙事论容易把世界的变化理解为意义的变化，仿佛讲述方式改变，世界就改变。生成式世界不接受这种简化。叙事必须进入可能性空间，必须改变行动条件，必须与制度、资源、路径和稳态发生耦合，才构成递归机制。叙事重要，不是因为语言万能，而是因为高语义世界中的语言、解释和行动常常共同组织现实。</w:t>
      </w:r>
    </w:p>
    <w:p>
      <w:pPr>
        <w:pStyle w:val="BodyText"/>
      </w:pPr>
      <w:r>
        <w:rPr>
          <w:rFonts w:hint="eastAsia"/>
        </w:rPr>
        <w:t xml:space="preserve">至此，第一部完成了它的任务。差异作为元理论起点，已经经过九机制和象界获得发生学路径；高语义结构已经从静态结构论被推向生成论；五方法论也已经从分散工具转化为生成回路的基本轮廓。</w:t>
      </w:r>
    </w:p>
    <w:p>
      <w:pPr>
        <w:pStyle w:val="BodyText"/>
      </w:pPr>
      <w:r>
        <w:rPr>
          <w:rFonts w:hint="eastAsia"/>
        </w:rPr>
        <w:t xml:space="preserve">第二部将不再停留在总体定义。它要逐一展开这个回路。首先要处理的是可能性空间。因为任何事件都不会从空白处发生。它发生之前，世界已经被上一轮结构、记忆、叙事和差异配置压缩成某种可达范围。生成式世界的第一问题，不是”事件发生了什么”，而是”事件为什么只能在这个可能性空间中发生”。</w:t>
      </w:r>
    </w:p>
    <w:p>
      <w:r>
        <w:pict>
          <v:rect style="width:0;height:1.5pt" o:hralign="center" o:hrstd="t" o:hr="t"/>
        </w:pict>
      </w:r>
    </w:p>
    <w:p>
      <w:r>
        <w:pict>
          <v:rect style="width:0;height:1.5pt" o:hralign="center" o:hrstd="t" o:hr="t"/>
        </w:pict>
      </w:r>
    </w:p>
    <w:bookmarkEnd w:id="31"/>
    <w:bookmarkEnd w:id="32"/>
    <w:bookmarkStart w:id="37" w:name="第五章-可能性空间"/>
    <w:p>
      <w:pPr>
        <w:pStyle w:val="Heading1"/>
      </w:pPr>
      <w:r>
        <w:rPr>
          <w:rStyle w:val="SectionNumber"/>
        </w:rPr>
        <w:t xml:space="preserve">6</w:t>
      </w:r>
      <w:r>
        <w:tab/>
      </w:r>
      <w:r>
        <w:rPr>
          <w:rFonts w:hint="eastAsia"/>
        </w:rPr>
        <w:t xml:space="preserve">第五章</w:t>
      </w:r>
      <w:r>
        <w:t xml:space="preserve"> </w:t>
      </w:r>
      <w:r>
        <w:rPr>
          <w:rFonts w:hint="eastAsia"/>
        </w:rPr>
        <w:t xml:space="preserve">可能性空间</w:t>
      </w:r>
    </w:p>
    <w:bookmarkStart w:id="33" w:name="可能性空间不是无限可能"/>
    <w:p>
      <w:pPr>
        <w:pStyle w:val="Heading3"/>
      </w:pPr>
      <w:r>
        <w:rPr>
          <w:rStyle w:val="SectionNumber"/>
        </w:rPr>
        <w:t xml:space="preserve">6.0.1</w:t>
      </w:r>
      <w:r>
        <w:tab/>
      </w:r>
      <w:r>
        <w:t xml:space="preserve">§5.1 </w:t>
      </w:r>
      <w:r>
        <w:rPr>
          <w:rFonts w:hint="eastAsia"/>
        </w:rPr>
        <w:t xml:space="preserve">可能性空间不是无限可能</w:t>
      </w:r>
    </w:p>
    <w:p>
      <w:pPr>
        <w:pStyle w:val="FirstParagraph"/>
      </w:pPr>
      <w:r>
        <w:rPr>
          <w:rFonts w:hint="eastAsia"/>
        </w:rPr>
        <w:t xml:space="preserve">事件从不在空白中发生。</w:t>
      </w:r>
    </w:p>
    <w:p>
      <w:pPr>
        <w:pStyle w:val="BodyText"/>
      </w:pPr>
      <w:r>
        <w:rPr>
          <w:rFonts w:hint="eastAsia"/>
        </w:rPr>
        <w:t xml:space="preserve">当我们说某件事”可能发生”时，很容易把可能理解为一种无限开放的领域，仿佛在现实到来之前，一切路径都平等地悬浮在那里，等待某个偶然时刻被选中。但真实世界中的可能从来不是这样。任何一轮事件发生之前，世界已经有结构，已经有历史，已经有边界，已经有行动者位置，已经有资源分布，已经有叙事预期。所谓可能，并不是抽象地”什么都可以”，而是在这些差异配置和约束条件之下，哪些路径能够被想象、被承接、被启动，并有机会进入现实。</w:t>
      </w:r>
    </w:p>
    <w:p>
      <w:pPr>
        <w:pStyle w:val="BodyText"/>
      </w:pPr>
      <w:r>
        <w:rPr>
          <w:rFonts w:hint="eastAsia"/>
        </w:rPr>
        <w:t xml:space="preserve">因此，可能性空间不是无限可能的总和。它不是逻辑上可以被设想的一切，也不是主体愿望中可以期待的一切，更不是形式上没有矛盾就可以进入现实的一切。一个路径在逻辑上可能，并不意味着它在现实中可达；一个方案在价值上更好，并不意味着它能被当前结构承接；一个选择在想象中存在，并不意味着它已经进入行动者共同承认的可能范围。现实中的可能性空间，总是被差异配置压缩过的可能性空间。</w:t>
      </w:r>
    </w:p>
    <w:p>
      <w:pPr>
        <w:pStyle w:val="BodyText"/>
      </w:pPr>
      <w:r>
        <w:rPr>
          <w:rFonts w:hint="eastAsia"/>
        </w:rPr>
        <w:t xml:space="preserve">这种压缩首先来自结构。任何世界都不是均匀平面。制度有边界，身份有内外，市场有准入条件，组织有流程，技术有接口，历史有惯性，权力有分布。它们共同决定某些路径更容易启动，某些路径需要巨大代价，某些路径虽然没有被明令禁止，却几乎没有承接位置。可能性空间不是把所有路径平铺开来，而是已经带有高低、远近、阻力、通道和盲区的结构场。</w:t>
      </w:r>
    </w:p>
    <w:p>
      <w:pPr>
        <w:pStyle w:val="BodyText"/>
      </w:pPr>
      <w:r>
        <w:rPr>
          <w:rFonts w:hint="eastAsia"/>
        </w:rPr>
        <w:t xml:space="preserve">压缩也来自记忆。过去发生过什么，不只是过去的事实，而会改变当前哪些路径被认为可行。一次危机会改变风险边界，一次成功会改变行动信心，一次失败会改变组织偏好，一次制度改革会改变后来改革者对成本和阻力的判断。记忆使可能性空间不再是每次重新开始。世界面对下一次事件时，总是带着上一轮事件留下的痕迹。</w:t>
      </w:r>
    </w:p>
    <w:p>
      <w:pPr>
        <w:pStyle w:val="BodyText"/>
      </w:pPr>
      <w:r>
        <w:rPr>
          <w:rFonts w:hint="eastAsia"/>
        </w:rPr>
        <w:t xml:space="preserve">压缩还来自叙事。高语义世界中的行动者并不是只对物质约束作出反应，他们也对解释、预期、归因和合法性作出反应。某条路径能不能成为现实候选，不只取决于它是否可以被执行，还取决于它是否能够被讲述为合理、必要、可承受或可期待。反过来，某条路径即使技术上可行、资源上可承接，也可能因为无法被当前叙事容纳，而暂时停留在不可想象的位置。</w:t>
      </w:r>
    </w:p>
    <w:p>
      <w:pPr>
        <w:pStyle w:val="BodyText"/>
      </w:pPr>
      <w:r>
        <w:rPr>
          <w:rFonts w:hint="eastAsia"/>
        </w:rPr>
        <w:t xml:space="preserve">所以，可能性空间不是自由的同义词。它更接近一种被组织过的可达范围。它既包含开放，也包含排除；既包含候选路径，也包含路径之间的互斥关系；既包含可见选择，也包含被遮蔽的盲区。它不是世界尚未决定之前的纯粹混沌，而是上一轮结构、记忆、权力、行动和叙事共同留下的形状。</w:t>
      </w:r>
    </w:p>
    <w:p>
      <w:pPr>
        <w:pStyle w:val="BodyText"/>
      </w:pPr>
      <w:r>
        <w:rPr>
          <w:rFonts w:hint="eastAsia"/>
        </w:rPr>
        <w:t xml:space="preserve">这一区分对于理解事件极其重要。如果把可能性空间理解为无限可能，那么事件就会显得像从无数路径中任意抽取了一个结果。事件的发生就会被误读为纯偶然，或者被事后叙事强行解释为必然。但如果可能性空间本身已经被压缩，那么事件就不再是从空白中跳出的事实，而是在某个已经有偏向、有边界、有压力的候选结构中发生的破缺。</w:t>
      </w:r>
    </w:p>
    <w:p>
      <w:pPr>
        <w:pStyle w:val="BodyText"/>
      </w:pPr>
      <w:r>
        <w:rPr>
          <w:rFonts w:hint="eastAsia"/>
        </w:rPr>
        <w:t xml:space="preserve">例如，一个组织在危机中选择收缩、扩张、裁员、转型或等待，并不是因为这些路径在抽象层面都同等可用。它的资源储备、管理惯性、历史经验、领导层叙事、外部压力和内部权力结构，早已把可能性空间压缩成若干更容易被承接的路径。危机事件只是使其中某条路径被选定，而不是凭空创造所有候选。</w:t>
      </w:r>
    </w:p>
    <w:p>
      <w:pPr>
        <w:pStyle w:val="BodyText"/>
      </w:pPr>
      <w:r>
        <w:rPr>
          <w:rFonts w:hint="eastAsia"/>
        </w:rPr>
        <w:t xml:space="preserve">一个市场也是如此。价格波动之前，参与者已经处在某种预期结构中。哪些信号被看作风险，哪些消息被看作利好，哪些行动被看作恐慌，哪些价格区间被看作合理，并不是事件发生后才出现的。它们已经构成市场的可能性空间。事件真正改变市场，不只是因为它带来一个新事实，而是因为它触发了这个空间内部某些路径的重新排序。</w:t>
      </w:r>
    </w:p>
    <w:p>
      <w:pPr>
        <w:pStyle w:val="BodyText"/>
      </w:pPr>
      <w:r>
        <w:rPr>
          <w:rFonts w:hint="eastAsia"/>
        </w:rPr>
        <w:t xml:space="preserve">理论世界同样如此。一个新概念能否被接受，不只取决于它本身是否清楚，也取决于既有理论分域是否已经产生解释压力，旧概念是否暴露边界，读者是否具备承接语词，相关问题是否已经积累到需要新组织方式。理论的可能性空间也会被历史、语言、问题意识和对象域变化压缩。没有这样的空间，新概念即使出现，也可能无法成为现实的理论路径。</w:t>
      </w:r>
    </w:p>
    <w:p>
      <w:pPr>
        <w:pStyle w:val="BodyText"/>
      </w:pPr>
      <w:r>
        <w:rPr>
          <w:rFonts w:hint="eastAsia"/>
        </w:rPr>
        <w:t xml:space="preserve">因此，可能性空间的第一规定是：它不是无限可能，而是受约束的可达可能。差异论关心的不是世界在抽象意义上可以怎样，而是在具体差异配置中，哪些路径已经具备进入现实的条件，哪些路径被排除在外，哪些路径尚未被想象，哪些路径只有在下一轮事件和叙事递归之后才会变得可行。</w:t>
      </w:r>
    </w:p>
    <w:p>
      <w:pPr>
        <w:pStyle w:val="BodyText"/>
      </w:pPr>
      <w:r>
        <w:rPr>
          <w:rFonts w:hint="eastAsia"/>
        </w:rPr>
        <w:t xml:space="preserve">从这里开始，事件的发生才有了位置。事件并不是打破一个纯粹开放的无限场，而是在被压缩的可能性空间中选定路径。要理解事件，必须先理解它之前的可能性空间；要理解可能性空间，则必须追问它从哪里来。它不是自然给定的，也不是一次性形成的，而是上一轮生成回路留下的沉积。</w:t>
      </w:r>
    </w:p>
    <w:bookmarkEnd w:id="33"/>
    <w:bookmarkStart w:id="34" w:name="可能性空间的来源上一轮生成的沉积"/>
    <w:p>
      <w:pPr>
        <w:pStyle w:val="Heading3"/>
      </w:pPr>
      <w:r>
        <w:rPr>
          <w:rStyle w:val="SectionNumber"/>
        </w:rPr>
        <w:t xml:space="preserve">6.0.2</w:t>
      </w:r>
      <w:r>
        <w:tab/>
      </w:r>
      <w:r>
        <w:t xml:space="preserve">§5.2 </w:t>
      </w:r>
      <w:r>
        <w:rPr>
          <w:rFonts w:hint="eastAsia"/>
        </w:rPr>
        <w:t xml:space="preserve">可能性空间的来源：上一轮生成的沉积</w:t>
      </w:r>
    </w:p>
    <w:p>
      <w:pPr>
        <w:pStyle w:val="FirstParagraph"/>
      </w:pPr>
      <w:r>
        <w:rPr>
          <w:rFonts w:hint="eastAsia"/>
        </w:rPr>
        <w:t xml:space="preserve">可能性空间并不是世界在每一刻重新发放的一组选项。它有来源。当前时刻的可能性空间，是此前事件、路径、稳态和叙事不断沉积的结果。每一轮生成结束之后，世界不会回到空白状态。它会留下关闭的路径、打开的路径、被强化的边界、被削弱的规则、被记住的失败、被复制的样式、被接受的解释，以及尚未被充分处理的剩余张力。这些都会进入下一轮可能性空间。</w:t>
      </w:r>
    </w:p>
    <w:p>
      <w:pPr>
        <w:pStyle w:val="BodyText"/>
      </w:pPr>
      <w:r>
        <w:rPr>
          <w:rFonts w:hint="eastAsia"/>
        </w:rPr>
        <w:t xml:space="preserve">因此，可能性空间既在事件之前，又来自事件之后。它先于某次具体事件，因为这次事件只能在某个可达范围内发生；但它又不是绝对先在的背景，因为这一可达范围本身已经是上一轮事件的结果。它像河床一样，决定下一次水流的方向；但河床本身又是过去水流不断冲刷、沉积和改道之后形成的。</w:t>
      </w:r>
    </w:p>
    <w:p>
      <w:pPr>
        <w:pStyle w:val="BodyText"/>
      </w:pPr>
      <w:r>
        <w:rPr>
          <w:rFonts w:hint="eastAsia"/>
        </w:rPr>
        <w:t xml:space="preserve">这个双重位置，正是可能性空间的关键。它既是前提，又是产物；既约束下一轮事件，又携带上一轮生成的痕迹。若只把它看成前提，就会误以为世界面对的是一个固定空间；若只把它看成产物，又会忽略它对事件的强约束。实际上，可能性空间始终处在两者之间：它是过去生成的沉积，也是未来生成的入口。</w:t>
      </w:r>
    </w:p>
    <w:p>
      <w:pPr>
        <w:pStyle w:val="BodyText"/>
      </w:pPr>
      <w:r>
        <w:rPr>
          <w:rFonts w:hint="eastAsia"/>
        </w:rPr>
        <w:t xml:space="preserve">上一轮事件首先会改变可能性空间。事件一旦发生，就不只是添加一个事实，而会改变路径的现实地位。某些原本开放的路径被关闭，某些原本不被考虑的路径被打开，某些原本并列的路径出现优先级差异，某些路径之间的关系被重新组织。事件使世界不再从原来的条件继续前进，而是带着新的差异配置进入下一阶段。</w:t>
      </w:r>
    </w:p>
    <w:p>
      <w:pPr>
        <w:pStyle w:val="BodyText"/>
      </w:pPr>
      <w:r>
        <w:rPr>
          <w:rFonts w:hint="eastAsia"/>
        </w:rPr>
        <w:t xml:space="preserve">上一轮最小变易也会改变可能性空间。事件选定路径之后，变化沿着局部承接条件推进。它推进到哪里，哪些环节被打通，哪些阻力被绕开，哪些接口被建立，都会影响下一轮可能。很多时候，真正改变世界的并不是事件本身的瞬间冲击，而是事件之后一系列最小变易所铺出的通道。通道一旦形成，下一次行动就不再面对同样的阻力。</w:t>
      </w:r>
    </w:p>
    <w:p>
      <w:pPr>
        <w:pStyle w:val="BodyText"/>
      </w:pPr>
      <w:r>
        <w:rPr>
          <w:rFonts w:hint="eastAsia"/>
        </w:rPr>
        <w:t xml:space="preserve">上一轮最近稳态同样会改变可能性空间。世界停在哪里，往往比事件最初指向哪里更重要。一个临时安排如果被反复使用，就可能成为新的默认路径；一个过渡性制度如果能够承接行动，就可能成为新的稳定结构；一个原本只是危机应对的解释，如果被广泛接受，就可能成为新的判断框架。最近稳态虽然不是最优解，却会成为下一轮世界的出发点。</w:t>
      </w:r>
    </w:p>
    <w:p>
      <w:pPr>
        <w:pStyle w:val="BodyText"/>
      </w:pPr>
      <w:r>
        <w:rPr>
          <w:rFonts w:hint="eastAsia"/>
        </w:rPr>
        <w:t xml:space="preserve">上一轮叙事递归则以高语义方式重组可能性空间。事件被如何解释，稳态被如何命名，责任被如何分配，失败被如何归因，成功被如何叙述，都会改变后来行动者对可能性的感知。叙事不只是给结果加上意义，而是把结果纳入可重复调用的理解框架。它告诉行动者：哪些路径曾经被证明可行，哪些选择曾经导致灾难，哪些风险应当被提前警惕，哪些未来值得期待，哪些行动不再可被接受。</w:t>
      </w:r>
    </w:p>
    <w:p>
      <w:pPr>
        <w:pStyle w:val="BodyText"/>
      </w:pPr>
      <w:r>
        <w:rPr>
          <w:rFonts w:hint="eastAsia"/>
        </w:rPr>
        <w:t xml:space="preserve">这就是为什么高语义世界中的可能性空间总是带着叙事痕迹。它不只是资源和结构的结果，也不是制度边界的简单投影。它还包含集体记忆、失败解释、成功神话、风险故事、合法性框架和历史类比。行动者面对的不是裸露的世界，而是已经被讲述过、解释过、争夺过的世界。</w:t>
      </w:r>
    </w:p>
    <w:p>
      <w:pPr>
        <w:pStyle w:val="BodyText"/>
      </w:pPr>
      <w:r>
        <w:rPr>
          <w:rFonts w:hint="eastAsia"/>
        </w:rPr>
        <w:t xml:space="preserve">一个社会在经历危机之后，下一次面对相似情境时，可能性空间已经不同。某些政策工具因为上一次”有效”而更容易被再次调用；某些路径因为上一次”失败”而被提前排除；某些行动因为被叙述为”必要牺牲”而获得正当性；某些选择因为被叙述为”不可重复的错误”而进入禁区。这里改变的不只是选项数量，而是选项之间的权重、边界和可接受性。</w:t>
      </w:r>
    </w:p>
    <w:p>
      <w:pPr>
        <w:pStyle w:val="BodyText"/>
      </w:pPr>
      <w:r>
        <w:rPr>
          <w:rFonts w:hint="eastAsia"/>
        </w:rPr>
        <w:t xml:space="preserve">一个组织在经历变革之后，也会留下新的可能性空间。某次重组可能打破旧部门边界，使跨部门协作成为新的候选路径；某次失败可能强化风险规避，使激进创新更难启动；某次成功可能建立模仿模板，使类似项目更容易获得资源。组织并不是每一次都重新评估所有可能，而是带着过去事件和叙事留下的路径偏向继续行动。</w:t>
      </w:r>
    </w:p>
    <w:p>
      <w:pPr>
        <w:pStyle w:val="BodyText"/>
      </w:pPr>
      <w:r>
        <w:rPr>
          <w:rFonts w:hint="eastAsia"/>
        </w:rPr>
        <w:t xml:space="preserve">理论发展亦然。一个理论一旦成功解释某类现象，它就会改变后来的问题空间。某些问题变得更容易提出，某些材料变得更容易被看见，某些现象被归入同一类型，某些反例被当作边界压力。理论的成功本身会改变后续理论工作的可能性空间；理论的失败也会如此。失败不只是命题被否定，而可能打开新的问题区域，使原本不可见的路径进入思考。</w:t>
      </w:r>
    </w:p>
    <w:p>
      <w:pPr>
        <w:pStyle w:val="BodyText"/>
      </w:pPr>
      <w:r>
        <w:rPr>
          <w:rFonts w:hint="eastAsia"/>
        </w:rPr>
        <w:t xml:space="preserve">由此可以看出，可能性空间的来源并不单一。它由结构沉积、事件后果、路径推进、稳态承接和叙事回流共同构成。它不是某个主体脑中的想象图，也不是客观世界中独立存在的一张路径表，而是高语义世界在上一轮生成后留下的综合形状。</w:t>
      </w:r>
    </w:p>
    <w:p>
      <w:pPr>
        <w:pStyle w:val="BodyText"/>
      </w:pPr>
      <w:r>
        <w:rPr>
          <w:rFonts w:hint="eastAsia"/>
        </w:rPr>
        <w:t xml:space="preserve">这种形状具有惰性。它不会因为某个主体想象了新可能，就立刻改变；也不会因为某个事件发生，就完全重置。它往往以缓慢、分层、局部的方式改变。某些边界很快松动，某些路径长期保持；某些叙事迅速失效，某些记忆顽固延续；某些行动通道被事件打开，某些深层前提仍然不动。这也是为什么可能性空间既有变化，又有历史厚度。</w:t>
      </w:r>
    </w:p>
    <w:p>
      <w:pPr>
        <w:pStyle w:val="BodyText"/>
      </w:pPr>
      <w:r>
        <w:rPr>
          <w:rFonts w:hint="eastAsia"/>
        </w:rPr>
        <w:t xml:space="preserve">当前可能性空间，就是这种沉积状态。它不是世界给出的全部可能，而是上一轮生成之后暂时形成的可达范围。它的内部并不均匀。路径有远近，边界有强弱，阻力有大小，某些可能明显可见，某些可能被遮蔽在不可想象区域。下一节需要进一步展开的，正是可能性空间的内部结构。</w:t>
      </w:r>
    </w:p>
    <w:bookmarkEnd w:id="34"/>
    <w:bookmarkStart w:id="35" w:name="可能性空间的内部结构路径边界与不可想象性"/>
    <w:p>
      <w:pPr>
        <w:pStyle w:val="Heading3"/>
      </w:pPr>
      <w:r>
        <w:rPr>
          <w:rStyle w:val="SectionNumber"/>
        </w:rPr>
        <w:t xml:space="preserve">6.0.3</w:t>
      </w:r>
      <w:r>
        <w:tab/>
      </w:r>
      <w:r>
        <w:t xml:space="preserve">§5.3 </w:t>
      </w:r>
      <w:r>
        <w:rPr>
          <w:rFonts w:hint="eastAsia"/>
        </w:rPr>
        <w:t xml:space="preserve">可能性空间的内部结构：路径、边界与不可想象性</w:t>
      </w:r>
    </w:p>
    <w:p>
      <w:pPr>
        <w:pStyle w:val="FirstParagraph"/>
      </w:pPr>
      <w:r>
        <w:rPr>
          <w:rFonts w:hint="eastAsia"/>
        </w:rPr>
        <w:t xml:space="preserve">可能性空间不是一个装满选项的容器。它不是把若干路径简单摆放在一起，等待行动者从中选择。真正重要的，不只是有哪些路径，而是这些路径之间如何相互关联、相互排斥、相互依赖、相互遮蔽。可能性空间的形状，主要由路径关系决定。</w:t>
      </w:r>
    </w:p>
    <w:p>
      <w:pPr>
        <w:pStyle w:val="BodyText"/>
      </w:pPr>
      <w:r>
        <w:rPr>
          <w:rFonts w:hint="eastAsia"/>
        </w:rPr>
        <w:t xml:space="preserve">最明显的是不相容关系。某些路径不能同时成立。一个制度若选择高度集中，就很难同时保持充分分散；一个组织若选择短期成本压缩，就可能关闭长期研发路径；一个市场参与者若选择立刻止损，就无法同时维持原有仓位等待反转。路径之间的不相容关系，构成可能性空间的第一层边界。选择一条路径，并不只是获得一个结果，也意味着关闭另一些路径。</w:t>
      </w:r>
    </w:p>
    <w:p>
      <w:pPr>
        <w:pStyle w:val="BodyText"/>
      </w:pPr>
      <w:r>
        <w:rPr>
          <w:rFonts w:hint="eastAsia"/>
        </w:rPr>
        <w:t xml:space="preserve">其次是共享前提。某些看似不同的路径，其实依赖同一个前提。不同政策工具可能都依赖某种财政空间；不同市场策略可能都依赖流动性仍然存在；不同理论解释可能都依赖某个基本概念仍然有效。当前提稳固时，多条路径似乎同时开放；一旦前提破裂，这些路径会一起失效。可能性空间的深层结构，常常不在路径表面，而在路径共同依赖的前提上。</w:t>
      </w:r>
    </w:p>
    <w:p>
      <w:pPr>
        <w:pStyle w:val="BodyText"/>
      </w:pPr>
      <w:r>
        <w:rPr>
          <w:rFonts w:hint="eastAsia"/>
        </w:rPr>
        <w:t xml:space="preserve">还有路径之间的互相取消。某些路径一旦被启动，会破坏另一些路径的承接条件。一个组织若通过强制命令推动改革，可能短期打开执行路径，却取消了自发协作的可能；一个市场若通过剧烈干预稳定价格，可能暂时阻止恐慌，却改变参与者对价格信号的信任；一个理论若用某个强解释框架覆盖全部现象，可能提升统一性，却压制了边界现象进入新理论的可能。路径不是彼此独立的，它们会在启动之后改变其他路径的条件。</w:t>
      </w:r>
    </w:p>
    <w:p>
      <w:pPr>
        <w:pStyle w:val="BodyText"/>
      </w:pPr>
      <w:r>
        <w:rPr>
          <w:rFonts w:hint="eastAsia"/>
        </w:rPr>
        <w:t xml:space="preserve">可能性空间还包含可见性差异。某些路径已经被清楚命名，行动者可以直接讨论；某些路径虽然存在承接条件，却缺少语词、案例和叙事，因此难以进入共同视野；某些路径被旧经验视为禁区，哪怕条件已经改变，也暂时无法被想象。高语义世界中，一个路径能否成为路径，不只取决于它是否客观可行，也取决于它是否能被识别为路径。</w:t>
      </w:r>
    </w:p>
    <w:p>
      <w:pPr>
        <w:pStyle w:val="BodyText"/>
      </w:pPr>
      <w:r>
        <w:rPr>
          <w:rFonts w:hint="eastAsia"/>
        </w:rPr>
        <w:t xml:space="preserve">这就引出不可想象性。不可想象并不等于绝对不可能。有些路径之所以不可想象，是因为当前叙事排除了它；有些是因为制度边界使它无法被正当表达；有些是因为旧理论没有给它命名；有些是因为行动者的风险记忆使它被提前关闭；有些是因为权力分布使它即使存在，也不能被公开提出。不可想象性是可能性空间中最隐蔽却最有力的边界之一。</w:t>
      </w:r>
    </w:p>
    <w:p>
      <w:pPr>
        <w:pStyle w:val="BodyText"/>
      </w:pPr>
      <w:r>
        <w:rPr>
          <w:rFonts w:hint="eastAsia"/>
        </w:rPr>
        <w:t xml:space="preserve">不可想象性通常比禁止更深。被禁止的路径至少已经被命名，已经作为可能被看见，只是被排除；不可想象的路径则甚至没有稳定进入候选集合。它不是”不能做”，而是”还没有被当作可做之事”。很多底图级变化之所以重要，正是因为它们把不可想象之物推入可想象范围，或者把曾经自然的路径推回不可想象状态。</w:t>
      </w:r>
    </w:p>
    <w:p>
      <w:pPr>
        <w:pStyle w:val="BodyText"/>
      </w:pPr>
      <w:r>
        <w:rPr>
          <w:rFonts w:hint="eastAsia"/>
        </w:rPr>
        <w:t xml:space="preserve">可能性空间还包含行动条件。某条路径即使可见，也未必可启动。它可能需要资源、组织、时间、合法性、技术接口、情绪动员或理论语词。缺少这些条件，路径只是远端可能。差异论关心的不是抽象可行性，而是生成可达性。一个路径是否属于当前可能性空间，要看它是否具有进入现实推进的承接条件。</w:t>
      </w:r>
    </w:p>
    <w:p>
      <w:pPr>
        <w:pStyle w:val="BodyText"/>
      </w:pPr>
      <w:r>
        <w:rPr>
          <w:rFonts w:hint="eastAsia"/>
        </w:rPr>
        <w:t xml:space="preserve">因此，可能性空间可以被理解为一组路径关系，而不是一组选项清单。它至少包括：哪些路径可见，哪些路径不可见；哪些路径相互排斥，哪些路径共享前提；哪些路径会取消另一些路径，哪些路径能够彼此承接；哪些路径有启动条件，哪些路径只是远端想象；哪些路径被叙事承认，哪些路径被视为不可接受。</w:t>
      </w:r>
    </w:p>
    <w:p>
      <w:pPr>
        <w:pStyle w:val="BodyText"/>
      </w:pPr>
      <w:r>
        <w:rPr>
          <w:rFonts w:hint="eastAsia"/>
        </w:rPr>
        <w:t xml:space="preserve">这也说明，可能性空间的变化有不同层级。最浅层的变化，是路径内容变化：多了一个选项，少了一个选项，某个策略被替换。更深一层的变化，是路径权重变化：某条路径变得更容易，某条路径变得更困难，某个风险被重新估计。更深的变化，是路径关系变化：原本互斥的路径可以并存，原本共享前提的路径被拆开，原本不可想象的路径进入候选，原本自然的路径失去前提。</w:t>
      </w:r>
    </w:p>
    <w:p>
      <w:pPr>
        <w:pStyle w:val="BodyText"/>
      </w:pPr>
      <w:r>
        <w:rPr>
          <w:rFonts w:hint="eastAsia"/>
        </w:rPr>
        <w:t xml:space="preserve">正是在这个深层意义上，可能性空间具有拓扑结构。这里的拓扑不是数学模型的严格移植，而是用来指称路径之间的关系形状。一个可能性空间真正稳定的，不只是路径内容，而是路径如何连接、如何排斥、如何依赖、如何取消、如何被想象。后文所谓非重复螺旋，关键就在于这一关系形状是否发生改变。</w:t>
      </w:r>
    </w:p>
    <w:p>
      <w:pPr>
        <w:pStyle w:val="BodyText"/>
      </w:pPr>
      <w:r>
        <w:rPr>
          <w:rFonts w:hint="eastAsia"/>
        </w:rPr>
        <w:t xml:space="preserve">如果只是路径内容变化，世界未必进入非重复螺旋的深层阶段。一个组织增加一个方案，市场多一个交易工具，理论引入一个新术语，都可能只是空间内容的扩展。只有当这些变化改写了路径之间的关系，使行动者不再按原有方式判断互斥、前提、风险、合法性和可想象边界时，可能性空间才发生更根本的重组。</w:t>
      </w:r>
    </w:p>
    <w:p>
      <w:pPr>
        <w:pStyle w:val="BodyText"/>
      </w:pPr>
      <w:r>
        <w:rPr>
          <w:rFonts w:hint="eastAsia"/>
        </w:rPr>
        <w:t xml:space="preserve">这种内部结构也解释了事件为何具有不同强度。普通事件可能只改变某条路径的状态；结构事件可能改变若干路径之间的局部关系；底图事件则会改写可能性空间的拓扑结构，使行动者面对的不是旧空间中的新选项，而是一个已经改变了路径关系的新空间。第六章将正式展开这种区分，但它的前提在这里已经出现：事件之所以有深浅，是因为可能性空间本身有内部结构。</w:t>
      </w:r>
    </w:p>
    <w:p>
      <w:pPr>
        <w:pStyle w:val="BodyText"/>
      </w:pPr>
      <w:r>
        <w:rPr>
          <w:rFonts w:hint="eastAsia"/>
        </w:rPr>
        <w:t xml:space="preserve">高语义世界中的可能性空间尤其复杂。因为它不仅包含物质和制度条件，还包含解释和承认条件。路径能否成立，常常取决于它是否能够被讲述为合理；边界能否维持，取决于它是否能被承认为正当；风险能否被承担，取决于它是否能被叙事转化为必要代价；失败能否被吸收，取决于它是否能被解释为暂时挫折而不是整体崩溃。于是，可能性空间不只是现实约束的图谱，也是意义承接的图谱。</w:t>
      </w:r>
    </w:p>
    <w:p>
      <w:pPr>
        <w:pStyle w:val="BodyText"/>
      </w:pPr>
      <w:r>
        <w:rPr>
          <w:rFonts w:hint="eastAsia"/>
        </w:rPr>
        <w:t xml:space="preserve">这一区域正是下一节要进一步处理的：高语义世界中的可能性空间，不仅由”能不能做到”决定，也由”能不能被理解、被相信、被承认、被叙述”决定。</w:t>
      </w:r>
    </w:p>
    <w:bookmarkEnd w:id="35"/>
    <w:bookmarkStart w:id="36" w:name="高语义世界中的可能性空间"/>
    <w:p>
      <w:pPr>
        <w:pStyle w:val="Heading3"/>
      </w:pPr>
      <w:r>
        <w:rPr>
          <w:rStyle w:val="SectionNumber"/>
        </w:rPr>
        <w:t xml:space="preserve">6.0.4</w:t>
      </w:r>
      <w:r>
        <w:tab/>
      </w:r>
      <w:r>
        <w:t xml:space="preserve">§5.4 </w:t>
      </w:r>
      <w:r>
        <w:rPr>
          <w:rFonts w:hint="eastAsia"/>
        </w:rPr>
        <w:t xml:space="preserve">高语义世界中的可能性空间</w:t>
      </w:r>
    </w:p>
    <w:p>
      <w:pPr>
        <w:pStyle w:val="FirstParagraph"/>
      </w:pPr>
      <w:r>
        <w:rPr>
          <w:rFonts w:hint="eastAsia"/>
        </w:rPr>
        <w:t xml:space="preserve">低语义世界中的可能性空间，主要由实现条件压缩。局部连接、物理约束、能量分布、材料结构、稳定条件，决定哪些变化可以发生，哪些变化无法承接。水只能沿着可流动的路径前进，结构只能在承受范围内变形，物质状态只能在约束条件下转换。这里当然也有历史痕迹和路径依赖，但它们主要通过实现后果起作用。</w:t>
      </w:r>
    </w:p>
    <w:p>
      <w:pPr>
        <w:pStyle w:val="BodyText"/>
      </w:pPr>
      <w:r>
        <w:rPr>
          <w:rFonts w:hint="eastAsia"/>
        </w:rPr>
        <w:t xml:space="preserve">高语义世界中的可能性空间则不同。它不仅受实现条件约束，也受解释条件约束。一个行动能不能发生，不只取决于它是否物理可行、技术可行、资源可行，也取决于它是否能被理解、被承认、被相信、被合法化、被叙述为值得执行。高语义世界的可能，不只是”做得到”，还包括”说得通”</w:t>
      </w:r>
      <w:r>
        <w:rPr>
          <w:rFonts w:hint="eastAsia"/>
        </w:rPr>
        <w:t xml:space="preserve">“认得出”</w:t>
      </w:r>
      <w:r>
        <w:rPr>
          <w:rFonts w:hint="eastAsia"/>
        </w:rPr>
        <w:t xml:space="preserve">“承受得住”</w:t>
      </w:r>
      <w:r>
        <w:rPr>
          <w:rFonts w:hint="eastAsia"/>
        </w:rPr>
        <w:t xml:space="preserve">“讲得出来”</w:t>
      </w:r>
      <w:r>
        <w:t xml:space="preserve">。</w:t>
      </w:r>
    </w:p>
    <w:p>
      <w:pPr>
        <w:pStyle w:val="BodyText"/>
      </w:pPr>
      <w:r>
        <w:rPr>
          <w:rFonts w:hint="eastAsia"/>
        </w:rPr>
        <w:t xml:space="preserve">制度领域最能显示这一点。一项规则改变，并不只是因为写入文本就进入现实可能。它还需要执行者知道如何执行，行动者承认其约束，相关叙事说明其必要性，组织流程能够承接其后果。如果一项制度安排无法被解释为正当，无法被组织系统吸收，无法被行动者理解为可遵循路径，它即使形式上存在，也可能无法真正进入可能性空间。它只是文本上的可能，而不是生成中的可能。</w:t>
      </w:r>
    </w:p>
    <w:p>
      <w:pPr>
        <w:pStyle w:val="BodyText"/>
      </w:pPr>
      <w:r>
        <w:rPr>
          <w:rFonts w:hint="eastAsia"/>
        </w:rPr>
        <w:t xml:space="preserve">身份也是如此。一个身份位置能否成立，不只取决于个体如何自称，也取决于边界是否被承认，记忆是否被延续，叙事是否能够解释归属，制度是否提供承接，其他行动者是否在互动中重复这一位置。身份的可能性空间由内外区分、承认结构、历史记忆和叙事框架共同压缩。某些身份在抽象上可以被想象，却因为缺少承认条件而难以稳定；某些身份一旦获得叙事和制度支撑，就会迅速从边缘可能进入现实路径。</w:t>
      </w:r>
    </w:p>
    <w:p>
      <w:pPr>
        <w:pStyle w:val="BodyText"/>
      </w:pPr>
      <w:r>
        <w:rPr>
          <w:rFonts w:hint="eastAsia"/>
        </w:rPr>
        <w:t xml:space="preserve">市场中的可能性空间同样具有高语义特征。交易者面对的不是纯粹价格，而是被解释过的价格。上涨可以被解释为趋势，也可以被解释为泡沫；下跌可以被解释为风险释放，也可以被解释为崩溃前兆。同一个价格变化，在不同叙事中会打开不同路径。市场的可能性空间不只由资金、仓位和流动性构成，也由预期、信念、风险故事和集体解释构成。</w:t>
      </w:r>
    </w:p>
    <w:p>
      <w:pPr>
        <w:pStyle w:val="BodyText"/>
      </w:pPr>
      <w:r>
        <w:rPr>
          <w:rFonts w:hint="eastAsia"/>
        </w:rPr>
        <w:t xml:space="preserve">理论活动更是如此。一个理论路径能否成为现实，不只取决于它是否逻辑自洽，也取决于它是否能够回应当前问题压力，是否拥有可理解的语词，是否能够重组已有材料，是否能够被读者承接，是否能在对象域中显示解释力。有些理论在抽象上成立，却没有进入时代的问题空间；有些概念并不完美，却因为恰好命名了无法被旧框架处理的差异，而迅速获得生成位置。</w:t>
      </w:r>
    </w:p>
    <w:p>
      <w:pPr>
        <w:pStyle w:val="BodyText"/>
      </w:pPr>
      <w:r>
        <w:rPr>
          <w:rFonts w:hint="eastAsia"/>
        </w:rPr>
        <w:t xml:space="preserve">因此，高语义世界中的可能性空间具有四重压缩。</w:t>
      </w:r>
    </w:p>
    <w:p>
      <w:pPr>
        <w:pStyle w:val="BodyText"/>
      </w:pPr>
      <w:r>
        <w:rPr>
          <w:rFonts w:hint="eastAsia"/>
        </w:rPr>
        <w:t xml:space="preserve">第一重是结构压缩。制度、组织、资源、技术、身体、地理和物质条件，规定哪些路径有现实承接能力。</w:t>
      </w:r>
    </w:p>
    <w:p>
      <w:pPr>
        <w:pStyle w:val="BodyText"/>
      </w:pPr>
      <w:r>
        <w:rPr>
          <w:rFonts w:hint="eastAsia"/>
        </w:rPr>
        <w:t xml:space="preserve">第二重是历史压缩。过去事件、失败经验、成功模板、路径依赖和记忆痕迹，规定哪些路径更容易被重复，哪些路径被提前警惕或排除。</w:t>
      </w:r>
    </w:p>
    <w:p>
      <w:pPr>
        <w:pStyle w:val="BodyText"/>
      </w:pPr>
      <w:r>
        <w:rPr>
          <w:rFonts w:hint="eastAsia"/>
        </w:rPr>
        <w:t xml:space="preserve">第三重是权力压缩。不同主体并不拥有同等能力去定义问题、提出路径、分配资源和决定合法性。权力使某些路径更容易被看见，使另一些路径即使存在也难以进入共同空间。</w:t>
      </w:r>
    </w:p>
    <w:p>
      <w:pPr>
        <w:pStyle w:val="BodyText"/>
      </w:pPr>
      <w:r>
        <w:rPr>
          <w:rFonts w:hint="eastAsia"/>
        </w:rPr>
        <w:t xml:space="preserve">第四重是叙事压缩。解释框架、因果故事、风险想象、合法性语言和未来预期，规定哪些路径能够被理解为可行，哪些路径被视为荒谬、危险、不合时宜或不可承受。</w:t>
      </w:r>
    </w:p>
    <w:p>
      <w:pPr>
        <w:pStyle w:val="BodyText"/>
      </w:pPr>
      <w:r>
        <w:rPr>
          <w:rFonts w:hint="eastAsia"/>
        </w:rPr>
        <w:t xml:space="preserve">这四重压缩并不是彼此独立的。结构会影响叙事，叙事会改变权力，权力会重写历史记忆，历史记忆会改变结构承接。高语义可能性空间的复杂性，正在于这些压缩方式相互交织。一个路径能否进入现实，不是由单一条件决定，而是由多重条件共同形成的可达性决定。</w:t>
      </w:r>
    </w:p>
    <w:p>
      <w:pPr>
        <w:pStyle w:val="BodyText"/>
      </w:pPr>
      <w:r>
        <w:rPr>
          <w:rFonts w:hint="eastAsia"/>
        </w:rPr>
        <w:t xml:space="preserve">因此，高语义世界中的可能性空间总带有不平等。不同主体面对的不是同一个空间。某些行动者拥有更多路径，某些行动者只能在狭窄空间内移动；某些主体能够把自己的路径描述为普遍合理，某些主体甚至难以把自己的经验命名为问题；某些组织能够承受失败并把失败叙述为探索，某些组织一次失败就会关闭未来可能。可能性空间从来不是中性的，它本身就是差异分配的结果。</w:t>
      </w:r>
    </w:p>
    <w:p>
      <w:pPr>
        <w:pStyle w:val="BodyText"/>
      </w:pPr>
      <w:r>
        <w:rPr>
          <w:rFonts w:hint="eastAsia"/>
        </w:rPr>
        <w:t xml:space="preserve">这也说明，权力并不只表现为强制他人做什么。更深的权力，是规定什么可以被看作可能，什么被看作现实，什么被看作合理，什么被看作不可想象。一个行动者若能改变他人面对的可能性空间，他就不只是影响选择，而是在影响选择之前的路径结构。高语义权力往往首先作用于可能性空间，而不是已经选定的行动。</w:t>
      </w:r>
    </w:p>
    <w:p>
      <w:pPr>
        <w:pStyle w:val="BodyText"/>
      </w:pPr>
      <w:r>
        <w:rPr>
          <w:rFonts w:hint="eastAsia"/>
        </w:rPr>
        <w:t xml:space="preserve">叙事的力量也在这里显现。叙事不只是解释过去，而会改变未来的可达范围。一个社会如何讲述过去的危机，会影响下一次危机中哪些政策被优先选择；一个组织如何讲述过去的失败，会影响下一次创新中哪些风险可以被承担；一个市场如何讲述一次崩盘，会影响此后参与者对价格信号的反应；一个理论如何讲述旧框架的失效，会影响新框架能否成为可行路径。</w:t>
      </w:r>
    </w:p>
    <w:p>
      <w:pPr>
        <w:pStyle w:val="BodyText"/>
      </w:pPr>
      <w:r>
        <w:rPr>
          <w:rFonts w:hint="eastAsia"/>
        </w:rPr>
        <w:t xml:space="preserve">但叙事并不自动改变可能性空间。只有当叙事与结构、历史、权力和行动条件发生耦合时，它才具有递归效力。一个故事如果不能改变行动者的路径判断，只是故事；一个解释如果不能改变资源配置、风险承受或合法性边界，只是解释；一个理论如果不能改变对象域中问题如何被提出、证据如何被判断、路径如何被选择，也只是命名或说明。叙事进入可能性空间，必须通过行动结构发生回流。</w:t>
      </w:r>
    </w:p>
    <w:p>
      <w:pPr>
        <w:pStyle w:val="BodyText"/>
      </w:pPr>
      <w:r>
        <w:rPr>
          <w:rFonts w:hint="eastAsia"/>
        </w:rPr>
        <w:t xml:space="preserve">这为第八章的叙事递归埋下了基础。但在这里，重要的是先确认：高语义世界中的可能性空间不只是客观条件的集合，也不是主观想象的集合，而是实现条件与解释条件共同压缩出来的可达范围。它既有结构重量，也有叙事形状；既受历史限制，也受未来想象牵引；既包含可行动路径，也包含不可想象边界。</w:t>
      </w:r>
    </w:p>
    <w:p>
      <w:pPr>
        <w:pStyle w:val="BodyText"/>
      </w:pPr>
      <w:r>
        <w:rPr>
          <w:rFonts w:hint="eastAsia"/>
        </w:rPr>
        <w:t xml:space="preserve">当可能性空间被这样理解之后，事件的位置就发生改变。事件不再是突然落入世界的事实，也不是无限可能中的偶然抽取。事件是在某个被结构、历史、权力和叙事压缩过的空间中发生的路径选定。它之所以重要，不只是因为它发生，而是因为它使某些可能进入现实，使另一些可能被关闭、推迟或重新排列。</w:t>
      </w:r>
    </w:p>
    <w:p>
      <w:pPr>
        <w:pStyle w:val="BodyText"/>
      </w:pPr>
      <w:r>
        <w:rPr>
          <w:rFonts w:hint="eastAsia"/>
        </w:rPr>
        <w:t xml:space="preserve">因此，下一章要处理的不是一般意义上的”事件”，而是事件作为破缺：在可能性空间中，候选路径如何失去并列状态，某条路径如何被不可逆地选定，世界又如何因此不再从原来的条件继续前进。</w:t>
      </w:r>
    </w:p>
    <w:p>
      <w:r>
        <w:pict>
          <v:rect style="width:0;height:1.5pt" o:hralign="center" o:hrstd="t" o:hr="t"/>
        </w:pict>
      </w:r>
    </w:p>
    <w:p>
      <w:r>
        <w:pict>
          <v:rect style="width:0;height:1.5pt" o:hralign="center" o:hrstd="t" o:hr="t"/>
        </w:pict>
      </w:r>
    </w:p>
    <w:bookmarkEnd w:id="36"/>
    <w:bookmarkEnd w:id="37"/>
    <w:bookmarkStart w:id="42" w:name="第六章-事件与破缺"/>
    <w:p>
      <w:pPr>
        <w:pStyle w:val="Heading1"/>
      </w:pPr>
      <w:r>
        <w:rPr>
          <w:rStyle w:val="SectionNumber"/>
        </w:rPr>
        <w:t xml:space="preserve">7</w:t>
      </w:r>
      <w:r>
        <w:tab/>
      </w:r>
      <w:r>
        <w:rPr>
          <w:rFonts w:hint="eastAsia"/>
        </w:rPr>
        <w:t xml:space="preserve">第六章</w:t>
      </w:r>
      <w:r>
        <w:t xml:space="preserve"> </w:t>
      </w:r>
      <w:r>
        <w:rPr>
          <w:rFonts w:hint="eastAsia"/>
        </w:rPr>
        <w:t xml:space="preserve">事件与破缺</w:t>
      </w:r>
    </w:p>
    <w:bookmarkStart w:id="38" w:name="事件不是事实堆积而是路径选定"/>
    <w:p>
      <w:pPr>
        <w:pStyle w:val="Heading3"/>
      </w:pPr>
      <w:r>
        <w:rPr>
          <w:rStyle w:val="SectionNumber"/>
        </w:rPr>
        <w:t xml:space="preserve">7.0.1</w:t>
      </w:r>
      <w:r>
        <w:tab/>
      </w:r>
      <w:r>
        <w:t xml:space="preserve">§6.1 </w:t>
      </w:r>
      <w:r>
        <w:rPr>
          <w:rFonts w:hint="eastAsia"/>
        </w:rPr>
        <w:t xml:space="preserve">事件不是事实堆积，而是路径选定</w:t>
      </w:r>
    </w:p>
    <w:p>
      <w:pPr>
        <w:pStyle w:val="FirstParagraph"/>
      </w:pPr>
      <w:r>
        <w:rPr>
          <w:rFonts w:hint="eastAsia"/>
        </w:rPr>
        <w:t xml:space="preserve">可能性空间不会自动变成现实。</w:t>
      </w:r>
    </w:p>
    <w:p>
      <w:pPr>
        <w:pStyle w:val="BodyText"/>
      </w:pPr>
      <w:r>
        <w:rPr>
          <w:rFonts w:hint="eastAsia"/>
        </w:rPr>
        <w:t xml:space="preserve">在任何一轮生成中，世界都面对多条候选路径。它们并不均匀，也不平等，有的更容易被承接，有的被压在边缘，有的尚未被想象，有的虽被看见却缺少启动条件。但只要它们仍停留在候选状态，世界就还没有真正进入现实推进。事件的出现，正是在这里发生：某一条路径从候选中被选定，进入不可逆的现实过程。</w:t>
      </w:r>
    </w:p>
    <w:p>
      <w:pPr>
        <w:pStyle w:val="BodyText"/>
      </w:pPr>
      <w:r>
        <w:rPr>
          <w:rFonts w:hint="eastAsia"/>
        </w:rPr>
        <w:t xml:space="preserve">因此，事件不是事实的简单堆积。日常语言中，我们常把事件理解为”发生了某件事”：一次危机、一项决定、一场变革、一个事故、一轮市场波动、一种新技术出现。这种理解并非错误，但它只抓住了事件的表层。事件真正重要的地方，不只是它为世界增加了一个事实，而是它改变了可能性空间中路径的状态。它使某些可能不再只是可能，使某些路径从背景中浮出，使某些旧路径被关闭，使某些原本稳定的前提开始松动。</w:t>
      </w:r>
    </w:p>
    <w:p>
      <w:pPr>
        <w:pStyle w:val="BodyText"/>
      </w:pPr>
      <w:r>
        <w:rPr>
          <w:rFonts w:hint="eastAsia"/>
        </w:rPr>
        <w:t xml:space="preserve">一个事实如果没有改变路径状态，它未必构成强意义上的事件。它可能只是信息更新，可能只是局部扰动，可能只是既有结构中的一次正常运转。相反，一个看似不大的变化，若改变了行动者面对的路径关系，便可能成为真正的事件。事件的强度不取决于它在叙述中是否宏大，而取决于它是否改变了世界接下来能够如何继续。</w:t>
      </w:r>
    </w:p>
    <w:p>
      <w:pPr>
        <w:pStyle w:val="BodyText"/>
      </w:pPr>
      <w:r>
        <w:rPr>
          <w:rFonts w:hint="eastAsia"/>
        </w:rPr>
        <w:t xml:space="preserve">这一区分很重要。高语义世界中有大量事实不断发生，但并非每个事实都成为事件。一个市场每天都有价格变化，但不是每次变化都改变市场可能性空间；一个组织每天都有决策，但不是每个决策都改变组织路径；一个制度每天都在执行，但不是每次执行都改变制度边界；一个理论每天都有新表述，但不是每个表述都改变问题空间。只有当某个发生使候选路径的关系被重新排列，它才真正具有事件性。</w:t>
      </w:r>
    </w:p>
    <w:p>
      <w:pPr>
        <w:pStyle w:val="BodyText"/>
      </w:pPr>
      <w:r>
        <w:rPr>
          <w:rFonts w:hint="eastAsia"/>
        </w:rPr>
        <w:t xml:space="preserve">事件的核心不是”发生”，而是”选定”。发生只是时间上的出现，选定则意味着某条路径被现实承接。选定一条路径，同时意味着其他路径的地位发生变化。有些路径被关闭，有些路径被延后，有些路径被改写，有些路径从不可想象变成可想象，有些路径从默认选项变成需要辩护的选项。事件总是带着排除性。它让世界不再同时保留所有候选。</w:t>
      </w:r>
    </w:p>
    <w:p>
      <w:pPr>
        <w:pStyle w:val="BodyText"/>
      </w:pPr>
      <w:r>
        <w:rPr>
          <w:rFonts w:hint="eastAsia"/>
        </w:rPr>
        <w:t xml:space="preserve">这就是事件的不可逆性。不可逆并不是说事件之后世界不能再变化，也不是说被关闭的路径永远不能返回。不可逆的意思是：事件发生之后，世界不能再从事件发生之前的同一条件出发。即使某些路径后来重新打开，它们也已经带着事件留下的痕迹；即使某种旧秩序恢复，它也不再是从未被打断过的旧秩序；即使一个理论重新获得解释力，它也已经经过了失效、争议和修正的历史。事件改变了后续生成的起点。</w:t>
      </w:r>
    </w:p>
    <w:p>
      <w:pPr>
        <w:pStyle w:val="BodyText"/>
      </w:pPr>
      <w:r>
        <w:rPr>
          <w:rFonts w:hint="eastAsia"/>
        </w:rPr>
        <w:t xml:space="preserve">事件之所以不可逆，是因为它不只改变外部事实，还改变差异配置。某些位置被重新分配，某些边界被强化或削弱，某些关系被重新连接，某些叙事获得材料，某些行动者获得新机会，另一些行动者失去旧通道。世界不只是”知道了新事实”，而是在结构上带着这个事实继续前进。</w:t>
      </w:r>
    </w:p>
    <w:p>
      <w:pPr>
        <w:pStyle w:val="BodyText"/>
      </w:pPr>
      <w:r>
        <w:rPr>
          <w:rFonts w:hint="eastAsia"/>
        </w:rPr>
        <w:t xml:space="preserve">因此，事件不能被理解为从世界之外落入世界的东西。它发生在可能性空间内部。它不是无限可能中的任意抽取，而是在一个已经被结构、历史、权力和叙事压缩过的空间中发生的路径选定。可能性空间为事件提供候选范围，事件则把候选范围中的某一组路径推入现实。</w:t>
      </w:r>
    </w:p>
    <w:p>
      <w:pPr>
        <w:pStyle w:val="BodyText"/>
      </w:pPr>
      <w:r>
        <w:rPr>
          <w:rFonts w:hint="eastAsia"/>
        </w:rPr>
        <w:t xml:space="preserve">这也说明，事件既不是纯偶然，也不是纯决定。若事件是纯偶然，可能性空间就没有意义；任何路径都可以在任何条件下被选中，结构、历史和叙事都无法解释事件为何以这种方式发生。若事件是纯决定，可能性空间也没有意义；候选路径只是幻象，世界从一开始就只有唯一结果。差异论把事件放在两者之间：事件发生在有偏向的可能性空间中，但它的选定仍然具有不可还原的破缺性。</w:t>
      </w:r>
    </w:p>
    <w:p>
      <w:pPr>
        <w:pStyle w:val="BodyText"/>
      </w:pPr>
      <w:r>
        <w:rPr>
          <w:rFonts w:hint="eastAsia"/>
        </w:rPr>
        <w:t xml:space="preserve">高语义世界中的事件尤其具有这种双重性。它们受制度、身份、市场、组织、技术和历史记忆制约，却又经常在发生之后改变这些制约本身。一次政策选择可能来自旧制度的压力，却在发生后改变制度边界；一次技术突破可能依赖既有知识结构，却在出现后重写产业路径；一次市场恐慌可能来自既有预期，却在扩散后改变预期结构；一次理论转向可能来自旧解释的裂缝，却在形成后改变问题如何被提出。</w:t>
      </w:r>
    </w:p>
    <w:p>
      <w:pPr>
        <w:pStyle w:val="BodyText"/>
      </w:pPr>
      <w:r>
        <w:rPr>
          <w:rFonts w:hint="eastAsia"/>
        </w:rPr>
        <w:t xml:space="preserve">事件因此是生成回路中的转折点。可能性空间让世界保持多重候选，事件使其中某条路径进入现实。没有可能性空间，事件没有发生位置；没有事件，可能性空间不会被选定。事件不是世界运动的全部，却是世界从候选状态进入现实推进的门槛。</w:t>
      </w:r>
    </w:p>
    <w:p>
      <w:pPr>
        <w:pStyle w:val="BodyText"/>
      </w:pPr>
      <w:r>
        <w:rPr>
          <w:rFonts w:hint="eastAsia"/>
        </w:rPr>
        <w:t xml:space="preserve">从这一点看，事件的分析不能停留在”发生了什么”。更重要的问题是：它发生之前有哪些候选路径？哪些路径因为它被关闭？哪些路径因为它被打开？哪些前提被它动摇？哪些边界被它重划？哪些解释因它获得材料？哪些未来因它变得可想象或不可想象？</w:t>
      </w:r>
    </w:p>
    <w:p>
      <w:pPr>
        <w:pStyle w:val="BodyText"/>
      </w:pPr>
      <w:r>
        <w:rPr>
          <w:rFonts w:hint="eastAsia"/>
        </w:rPr>
        <w:t xml:space="preserve">只有这样，事件才从事实堆积中被解放出来，成为路径选定。下一步要追问的是：候选路径如何失去并列状态？为什么某条路径能够被选定？这就进入破缺。</w:t>
      </w:r>
    </w:p>
    <w:bookmarkEnd w:id="38"/>
    <w:bookmarkStart w:id="39" w:name="破缺候选平衡如何被打破"/>
    <w:p>
      <w:pPr>
        <w:pStyle w:val="Heading3"/>
      </w:pPr>
      <w:r>
        <w:rPr>
          <w:rStyle w:val="SectionNumber"/>
        </w:rPr>
        <w:t xml:space="preserve">7.0.2</w:t>
      </w:r>
      <w:r>
        <w:tab/>
      </w:r>
      <w:r>
        <w:t xml:space="preserve">§6.2 </w:t>
      </w:r>
      <w:r>
        <w:rPr>
          <w:rFonts w:hint="eastAsia"/>
        </w:rPr>
        <w:t xml:space="preserve">破缺：候选平衡如何被打破</w:t>
      </w:r>
    </w:p>
    <w:p>
      <w:pPr>
        <w:pStyle w:val="FirstParagraph"/>
      </w:pPr>
      <w:r>
        <w:rPr>
          <w:rFonts w:hint="eastAsia"/>
        </w:rPr>
        <w:t xml:space="preserve">在事件发生之前，可能性空间中的路径并不是完全平等地等待选择。它们带着不同的阻力、不同的承接条件、不同的叙事位置和不同的历史权重。某些路径已经被反复调用，因而更容易再次被调用；某些路径虽然存在，却缺少语词、组织或资源；某些路径被制度默许，某些路径被记忆压制，某些路径被权力提前排除。可能性空间本身就是有偏向的。</w:t>
      </w:r>
    </w:p>
    <w:p>
      <w:pPr>
        <w:pStyle w:val="BodyText"/>
      </w:pPr>
      <w:r>
        <w:rPr>
          <w:rFonts w:hint="eastAsia"/>
        </w:rPr>
        <w:t xml:space="preserve">破缺发生在这种偏向之中。</w:t>
      </w:r>
    </w:p>
    <w:p>
      <w:pPr>
        <w:pStyle w:val="BodyText"/>
      </w:pPr>
      <w:r>
        <w:rPr>
          <w:rFonts w:hint="eastAsia"/>
        </w:rPr>
        <w:t xml:space="preserve">破缺不是从绝对平衡中突然跳出一个结果。现实世界很少有完全对称的候选状态。所谓候选平衡，通常不是指所有路径力量相同，而是指它们尚未被现实不可逆地选定。它们可以强弱不同、远近不同、可见性不同，但在事件发生之前，它们仍以某种方式共存。破缺就是这种共存状态被打断，某条路径被推入现实推进，其他路径随之改变地位。</w:t>
      </w:r>
    </w:p>
    <w:p>
      <w:pPr>
        <w:pStyle w:val="BodyText"/>
      </w:pPr>
      <w:r>
        <w:rPr>
          <w:rFonts w:hint="eastAsia"/>
        </w:rPr>
        <w:t xml:space="preserve">这种破缺有时表现为明显的断裂。一个决定宣布之后，组织必须沿新的规则行动；一次危机爆发之后，市场不再按原来的预期交易；某项技术被证明可用之后，产业不再只面对旧技术路径；一个理论概念被接受之后，问题空间开始重新分组。此时，破缺在时间上很清楚，像一个切口，把此前和此后区分开来。</w:t>
      </w:r>
    </w:p>
    <w:p>
      <w:pPr>
        <w:pStyle w:val="BodyText"/>
      </w:pPr>
      <w:r>
        <w:rPr>
          <w:rFonts w:hint="eastAsia"/>
        </w:rPr>
        <w:t xml:space="preserve">但更多时候，破缺并不以戏剧化方式出现。它可能是某个微小选择被反复承接，最终使旧路径不再自然；可能是某种解释逐渐压过其他解释，使行动者开始按新的因果关系行动；可能是一个原本边缘的实践获得复制条件，慢慢变成可行路径；可能是一个旧前提在长期压力下失去承认，直到某一刻人们发现世界已经不能按原来的方式继续。破缺不一定轰鸣，有时它以沉默的方式完成。</w:t>
      </w:r>
    </w:p>
    <w:p>
      <w:pPr>
        <w:pStyle w:val="BodyText"/>
      </w:pPr>
      <w:r>
        <w:rPr>
          <w:rFonts w:hint="eastAsia"/>
        </w:rPr>
        <w:t xml:space="preserve">因此，破缺的关键不在声势，而在候选状态是否被不可逆地改变。某条路径一旦被现实承接，它就会制造新的差异配置；新的差异配置又会改变其他路径的可达性。破缺不是单点，它会外溢。路径被选定之后，相关资源会重新分配，行动者会重新定位，叙事会重新组织，制度接口会重新调整。破缺的后果不只是一个结果，而是一组关系的重排。</w:t>
      </w:r>
    </w:p>
    <w:p>
      <w:pPr>
        <w:pStyle w:val="BodyText"/>
      </w:pPr>
      <w:r>
        <w:rPr>
          <w:rFonts w:hint="eastAsia"/>
        </w:rPr>
        <w:t xml:space="preserve">破缺也不是完全外来的力量。它往往来自可能性空间内部累积的张力。候选路径之间的不相容关系会积累压力，共享前提的松动会使多条路径同时不稳，旧结构的承接能力下降会使边缘路径获得机会，叙事中的解释裂缝会使旧因果框架无法继续整合经验。当这些张力达到某个门槛，破缺就可能发生。</w:t>
      </w:r>
    </w:p>
    <w:p>
      <w:pPr>
        <w:pStyle w:val="BodyText"/>
      </w:pPr>
      <w:r>
        <w:rPr>
          <w:rFonts w:hint="eastAsia"/>
        </w:rPr>
        <w:t xml:space="preserve">但”门槛”并不等于机械阈值。高语义世界中的破缺常常无法提前精确计算。因为行动者会观察彼此，解释会改变预期，预期会改变行动，行动又会反馈到解释。某个事件之所以在事后看起来”早已注定”，往往是因为破缺之后的叙事把多条线索重新组织成一条必然路径；而在破缺之前，世界仍然保留着不止一种可能。</w:t>
      </w:r>
    </w:p>
    <w:p>
      <w:pPr>
        <w:pStyle w:val="BodyText"/>
      </w:pPr>
      <w:r>
        <w:rPr>
          <w:rFonts w:hint="eastAsia"/>
        </w:rPr>
        <w:t xml:space="preserve">这也是为什么破缺不能被还原为原因链。原因链可以解释某些压力如何积累，但不能完全替代路径选定本身。差异配置使某些路径更容易破缺，却不等于提前完成破缺。破缺是一种从候选到现实的转换，它既承接前因，又在发生时产生不可逆的新状态。它不是没有原因的偶然，也不是原因自动推出的结果。</w:t>
      </w:r>
    </w:p>
    <w:p>
      <w:pPr>
        <w:pStyle w:val="BodyText"/>
      </w:pPr>
      <w:r>
        <w:rPr>
          <w:rFonts w:hint="eastAsia"/>
        </w:rPr>
        <w:t xml:space="preserve">高语义破缺还具有解释性。低语义破缺主要通过实现关系表现出来：结构失稳，路径改变，状态转换。高语义破缺则同时发生在实现和解释两个层面。一个事件是否被承认为事件，一个变化是否被理解为转折，一个失败是否被解释为局部事故还是系统危机，都会影响破缺的范围和深度。解释不是破缺之后才来，它往往参与破缺本身。</w:t>
      </w:r>
    </w:p>
    <w:p>
      <w:pPr>
        <w:pStyle w:val="BodyText"/>
      </w:pPr>
      <w:r>
        <w:rPr>
          <w:rFonts w:hint="eastAsia"/>
        </w:rPr>
        <w:t xml:space="preserve">例如，一个市场下跌是否成为危机，不只取决于价格幅度，也取决于参与者如何解释下跌。如果下跌被解释为正常调整，它可能只造成局部波动；如果被解释为信用崩塌的信号，它会改变行动者对流动性、风险和退出路径的判断，从而扩大破缺。解释在这里不是附属说明，而是路径选定的组成部分。</w:t>
      </w:r>
    </w:p>
    <w:p>
      <w:pPr>
        <w:pStyle w:val="BodyText"/>
      </w:pPr>
      <w:r>
        <w:rPr>
          <w:rFonts w:hint="eastAsia"/>
        </w:rPr>
        <w:t xml:space="preserve">一个制度失灵也是如此。某次执行失败可以被解释为个别错误，也可以被解释为制度边界本身失效。前一种解释可能只导致局部修补，后一种解释则可能打开改革、替代或合法性危机的路径。破缺的深度，部分取决于事件被放入哪种叙事结构中。</w:t>
      </w:r>
    </w:p>
    <w:p>
      <w:pPr>
        <w:pStyle w:val="BodyText"/>
      </w:pPr>
      <w:r>
        <w:rPr>
          <w:rFonts w:hint="eastAsia"/>
        </w:rPr>
        <w:t xml:space="preserve">这并不意味着破缺由叙事任意制造。叙事必须与实现层面的压力耦合。没有真实的结构扰动，叙事很难单独制造深层破缺；但没有解释的放大、命名和归因，许多实现层面的扰动也可能无法进入高语义世界的路径重组。破缺在高语义世界中总是实现与解释的共同结果。</w:t>
      </w:r>
    </w:p>
    <w:p>
      <w:pPr>
        <w:pStyle w:val="BodyText"/>
      </w:pPr>
      <w:r>
        <w:rPr>
          <w:rFonts w:hint="eastAsia"/>
        </w:rPr>
        <w:t xml:space="preserve">破缺一旦发生，可能性空间便不再保持原来的形状。某些路径由候选变成现实，某些路径由现实候选退回边缘，某些路径被证明不可行，某些路径第一次获得可见性。事件因此不仅选定路径，也重新分配可能性。</w:t>
      </w:r>
    </w:p>
    <w:p>
      <w:pPr>
        <w:pStyle w:val="BodyText"/>
      </w:pPr>
      <w:r>
        <w:rPr>
          <w:rFonts w:hint="eastAsia"/>
        </w:rPr>
        <w:t xml:space="preserve">但不同破缺的深度并不相同。有些破缺只改变局部事实，有些改变结构关系，有些则改写可能性空间本身的底图。要继续分析事件，就必须区分普通事件、结构事件和底图事件。</w:t>
      </w:r>
    </w:p>
    <w:bookmarkEnd w:id="39"/>
    <w:bookmarkStart w:id="40" w:name="普通事件结构事件与底图事件"/>
    <w:p>
      <w:pPr>
        <w:pStyle w:val="Heading3"/>
      </w:pPr>
      <w:r>
        <w:rPr>
          <w:rStyle w:val="SectionNumber"/>
        </w:rPr>
        <w:t xml:space="preserve">7.0.3</w:t>
      </w:r>
      <w:r>
        <w:tab/>
      </w:r>
      <w:r>
        <w:t xml:space="preserve">§6.3 </w:t>
      </w:r>
      <w:r>
        <w:rPr>
          <w:rFonts w:hint="eastAsia"/>
        </w:rPr>
        <w:t xml:space="preserve">普通事件、结构事件与底图事件</w:t>
      </w:r>
    </w:p>
    <w:p>
      <w:pPr>
        <w:pStyle w:val="FirstParagraph"/>
      </w:pPr>
      <w:r>
        <w:rPr>
          <w:rFonts w:hint="eastAsia"/>
        </w:rPr>
        <w:t xml:space="preserve">并不是所有事件都以同样方式改变世界。若把所有发生都称为事件，事件概念会变得过宽；若只把巨大冲击称为事件，又会忽略许多小尺度却深层改写路径关系的变化。差异论需要的不是按声势大小区分事件，而是按事件对可能性空间的改写深度区分事件。</w:t>
      </w:r>
    </w:p>
    <w:p>
      <w:pPr>
        <w:pStyle w:val="BodyText"/>
      </w:pPr>
      <w:r>
        <w:rPr>
          <w:rFonts w:hint="eastAsia"/>
        </w:rPr>
        <w:t xml:space="preserve">最浅层的是普通事件。普通事件改变局部内容，但不改变可能性空间的基本结构。它可能带来一个新事实、一次局部调整、一个短期扰动、一项常规决策。它会产生后果，但这些后果仍然在原有路径关系中被吸收。世界继续沿旧空间运行，只是某些位置发生了内容变化。</w:t>
      </w:r>
    </w:p>
    <w:p>
      <w:pPr>
        <w:pStyle w:val="BodyText"/>
      </w:pPr>
      <w:r>
        <w:rPr>
          <w:rFonts w:hint="eastAsia"/>
        </w:rPr>
        <w:t xml:space="preserve">普通事件并不无关紧要。它们构成世界日常运转的大部分。制度每天执行规则，市场每天更新价格，组织每天作出安排，个人每天调整行动，理论每天增加表述。这些变化维持世界的连续性，也积累未来破缺的材料。但只要它们没有改变路径之间的关系，没有重写候选结构，没有动摇共享前提，它们就仍然属于普通事件。</w:t>
      </w:r>
    </w:p>
    <w:p>
      <w:pPr>
        <w:pStyle w:val="BodyText"/>
      </w:pPr>
      <w:r>
        <w:rPr>
          <w:rFonts w:hint="eastAsia"/>
        </w:rPr>
        <w:t xml:space="preserve">更深一层的是结构事件。结构事件不只是改变局部内容，而是改变路径之间的局部关系。它可能重组组织流程，改变制度接口，打破某种行动惯性，调整资源分配方式，使一些路径更容易、另一些路径更困难。结构事件仍然在原有可能性空间的总体底图内发生，但它改变了其中若干路径的连接方式和权重。</w:t>
      </w:r>
    </w:p>
    <w:p>
      <w:pPr>
        <w:pStyle w:val="BodyText"/>
      </w:pPr>
      <w:r>
        <w:rPr>
          <w:rFonts w:hint="eastAsia"/>
        </w:rPr>
        <w:t xml:space="preserve">结构事件常常比普通事件更难被立即识别。因为它不一定表现为巨大断裂，而是表现为路径承接条件的变化。一个组织建立新的协作机制，可能短期看只是管理调整，却会改变未来创新如何启动；一个市场引入新的交易规则，可能看似只是制度细节，却会改变风险如何转移；一个理论引入新的区分，可能看似只是概念修正，却会改变哪些问题能被提出。</w:t>
      </w:r>
    </w:p>
    <w:p>
      <w:pPr>
        <w:pStyle w:val="BodyText"/>
      </w:pPr>
      <w:r>
        <w:rPr>
          <w:rFonts w:hint="eastAsia"/>
        </w:rPr>
        <w:t xml:space="preserve">结构事件的关键在于，它改变了局部生成路径。世界仍在旧底图中运行，但某些通道被重新铺设，某些边界被重新调节，某些行动成本被重新分配。它不一定推翻旧空间，却改变了旧空间内部的可达性。</w:t>
      </w:r>
    </w:p>
    <w:p>
      <w:pPr>
        <w:pStyle w:val="BodyText"/>
      </w:pPr>
      <w:r>
        <w:rPr>
          <w:rFonts w:hint="eastAsia"/>
        </w:rPr>
        <w:t xml:space="preserve">最深层的是底图事件。底图事件不是”大事件”的同义词。一个事件可以规模巨大，却只是旧可能性空间内的剧烈波动；也可以规模不大，却改变路径之间的根本关系。底图事件的判断标准，不是它是否震撼，而是它是否改写可能性空间的拓扑结构。</w:t>
      </w:r>
    </w:p>
    <w:p>
      <w:pPr>
        <w:pStyle w:val="BodyText"/>
      </w:pPr>
      <w:r>
        <w:rPr>
          <w:rFonts w:hint="eastAsia"/>
        </w:rPr>
        <w:t xml:space="preserve">所谓可能性空间的拓扑结构，指的是路径之间的不相容关系、共享前提、互相取消关系、可想象边界和行动条件。底图事件发生时，改变的不只是某条路径是否可选，而是路径之间如何构成可能。原本互斥的路径可能变得可并存，原本共享前提的路径可能一起失效，原本不可想象的路径可能进入候选，原本自然的路径可能变成需要辩护的路径。世界不只是多了或少了某个选项，而是选项之间的关系被重新组织。</w:t>
      </w:r>
    </w:p>
    <w:p>
      <w:pPr>
        <w:pStyle w:val="BodyText"/>
      </w:pPr>
      <w:r>
        <w:rPr>
          <w:rFonts w:hint="eastAsia"/>
        </w:rPr>
        <w:t xml:space="preserve">底图事件之所以重要，是因为它会改变后续事件的发生方式。普通事件和结构事件通常还可以用旧框架解释；底图事件发生后，旧框架本身开始失效。行动者不再只是问”在原有空间中选择哪条路径”，而要重新理解什么算路径、什么算风险、什么算合理、什么算失败、什么算未来。底图事件改变的是问题被提出的条件。</w:t>
      </w:r>
    </w:p>
    <w:p>
      <w:pPr>
        <w:pStyle w:val="BodyText"/>
      </w:pPr>
      <w:r>
        <w:rPr>
          <w:rFonts w:hint="eastAsia"/>
        </w:rPr>
        <w:t xml:space="preserve">这一区分可以用理论变化来说明。一个理论增加新案例，通常只是普通事件；一个理论调整某个概念关系，可能构成结构事件；但如果某次变化使该理论所依赖的对象域、问题方式和判断标准都被重写，那么它就接近底图事件。此时，旧理论不是需要补充，而是需要重新组织自身的可能性空间。</w:t>
      </w:r>
    </w:p>
    <w:p>
      <w:pPr>
        <w:pStyle w:val="BodyText"/>
      </w:pPr>
      <w:r>
        <w:rPr>
          <w:rFonts w:hint="eastAsia"/>
        </w:rPr>
        <w:t xml:space="preserve">制度变化也如此。一项常规政策执行可能只是普通事件；一次制度程序调整可能是结构事件；但如果某次危机使人们对制度合法性、边界、功能和未来路径的理解同时改变，那么它就可能成为底图事件。底图事件不一定摧毁制度，却会改变制度继续存在的条件。</w:t>
      </w:r>
    </w:p>
    <w:p>
      <w:pPr>
        <w:pStyle w:val="BodyText"/>
      </w:pPr>
      <w:r>
        <w:rPr>
          <w:rFonts w:hint="eastAsia"/>
        </w:rPr>
        <w:t xml:space="preserve">市场中也能看到类似区分。一次价格波动是普通事件；交易机制或参与结构变化可能是结构事件；但如果某次变化使市场参与者对风险、流动性、信号和退出路径的基本理解发生改变，那么它就可能成为底图事件。底图事件之后，同样的价格不再意味着同样的东西，同样的策略也不再处在同样的可能性空间中。</w:t>
      </w:r>
    </w:p>
    <w:p>
      <w:pPr>
        <w:pStyle w:val="BodyText"/>
      </w:pPr>
      <w:r>
        <w:rPr>
          <w:rFonts w:hint="eastAsia"/>
        </w:rPr>
        <w:t xml:space="preserve">底图事件最容易被误读为规模事件。很多叙事喜欢把”大”与”深”混为一谈，仿佛冲击越大，事件越底层。但差异论必须区分规模与层级。规模大，说明影响范围广；层级深，说明可能性空间的结构被改写。二者可能重合，也可能不重合。某些巨大扰动最终被旧结构吸收，只留下普通或结构层面的变化；某些局部变化却可能打开新的底图，使后来世界无法按旧路径继续生成。</w:t>
      </w:r>
    </w:p>
    <w:p>
      <w:pPr>
        <w:pStyle w:val="BodyText"/>
      </w:pPr>
      <w:r>
        <w:rPr>
          <w:rFonts w:hint="eastAsia"/>
        </w:rPr>
        <w:t xml:space="preserve">这也意味着，底图事件往往需要时间才能被识别。它在发生当下不一定显露全部深度。只有当后续路径不断显示旧框架无法承接，旧叙事无法解释，旧行动条件无法恢复时，人们才逐渐意识到：发生的不是一个旧空间内的事件，而是空间本身被改写了。底图事件常常由后续生成证明，而不是由当下声势证明。</w:t>
      </w:r>
    </w:p>
    <w:p>
      <w:pPr>
        <w:pStyle w:val="BodyText"/>
      </w:pPr>
      <w:r>
        <w:rPr>
          <w:rFonts w:hint="eastAsia"/>
        </w:rPr>
        <w:t xml:space="preserve">普通事件、结构事件与底图事件之间也不是绝对隔离的。普通事件可能积累为结构事件，结构事件可能在某些条件下触发底图事件，底图事件发生后也会通过大量普通事件和结构事件落实到现实中。它们不是三类互不相干的事实，而是事件改写可能性空间的三个深度层级。</w:t>
      </w:r>
    </w:p>
    <w:p>
      <w:pPr>
        <w:pStyle w:val="BodyText"/>
      </w:pPr>
      <w:r>
        <w:rPr>
          <w:rFonts w:hint="eastAsia"/>
        </w:rPr>
        <w:t xml:space="preserve">这一区分为后文理论分域和对象域理论的失效分析提供了基础。当一个对象域理论面对普通事件时，它通常可以通过补充事实继续运行；面对结构事件时，它可能需要调整内部机制；面对底图事件时，它所依赖的可能性空间本身会被改写，理论可能失去组织新现实的能力。</w:t>
      </w:r>
    </w:p>
    <w:bookmarkEnd w:id="40"/>
    <w:bookmarkStart w:id="41" w:name="事件之后不可逆性与新差异配置"/>
    <w:p>
      <w:pPr>
        <w:pStyle w:val="Heading3"/>
      </w:pPr>
      <w:r>
        <w:rPr>
          <w:rStyle w:val="SectionNumber"/>
        </w:rPr>
        <w:t xml:space="preserve">7.0.4</w:t>
      </w:r>
      <w:r>
        <w:tab/>
      </w:r>
      <w:r>
        <w:t xml:space="preserve">§6.4 </w:t>
      </w:r>
      <w:r>
        <w:rPr>
          <w:rFonts w:hint="eastAsia"/>
        </w:rPr>
        <w:t xml:space="preserve">事件之后：不可逆性与新差异配置</w:t>
      </w:r>
    </w:p>
    <w:p>
      <w:pPr>
        <w:pStyle w:val="FirstParagraph"/>
      </w:pPr>
      <w:r>
        <w:rPr>
          <w:rFonts w:hint="eastAsia"/>
        </w:rPr>
        <w:t xml:space="preserve">事件发生之后，世界并不是简单多了一个事实。它带着新的差异配置继续前进。</w:t>
      </w:r>
    </w:p>
    <w:p>
      <w:pPr>
        <w:pStyle w:val="BodyText"/>
      </w:pPr>
      <w:r>
        <w:rPr>
          <w:rFonts w:hint="eastAsia"/>
        </w:rPr>
        <w:t xml:space="preserve">这种新配置首先表现为路径状态的变化。事件之前，某些路径还只是候选；事件之后，其中一些路径获得现实承接，另一些路径被关闭、推迟或重新解释。路径状态一旦变化，后续行动者面对的就不再是原来的空间。即使他们试图回到旧路径，也必须面对事件留下的痕迹：旧路径是否仍然可行，是否仍然可信，是否仍然正当，是否仍然具有承接条件，都已经变成新的问题。</w:t>
      </w:r>
    </w:p>
    <w:p>
      <w:pPr>
        <w:pStyle w:val="BodyText"/>
      </w:pPr>
      <w:r>
        <w:rPr>
          <w:rFonts w:hint="eastAsia"/>
        </w:rPr>
        <w:t xml:space="preserve">事件之后，位置也会改变。某些行动者获得新的优势，某些行动者失去旧位置；某些组织能力被证明有效，某些能力被暴露为不足；某些叙事获得证据，某些叙事失去说服力；某些制度边界被强化，某些边界变得松动。事件改变的不只是路径本身，也改变路径周围的行动位置。</w:t>
      </w:r>
    </w:p>
    <w:p>
      <w:pPr>
        <w:pStyle w:val="BodyText"/>
      </w:pPr>
      <w:r>
        <w:rPr>
          <w:rFonts w:hint="eastAsia"/>
        </w:rPr>
        <w:t xml:space="preserve">这种位置变化常常比事件表面结果更重要。一次危机可能过去，但危机中形成的新权力关系、风险记忆、组织流程和合法性判断会保留下来；一次市场波动可能平复，但波动中形成的新预期、新风控模型和新行为惯性会继续起作用；一次理论争论可能结束，但争论中出现的新问题区分、新概念边界和新读者结构会改变后来的理论空间。</w:t>
      </w:r>
    </w:p>
    <w:p>
      <w:pPr>
        <w:pStyle w:val="BodyText"/>
      </w:pPr>
      <w:r>
        <w:rPr>
          <w:rFonts w:hint="eastAsia"/>
        </w:rPr>
        <w:t xml:space="preserve">事件还会改变叙事材料。高语义世界中的事件不会沉默地消失。它会被讲述，被归因，被解释，被争夺意义。某些叙事会把事件写成成功，某些叙事会把它写成失败；某些叙事会强调偶然，某些叙事会强调必然；某些叙事会把事件当作局部异常，某些叙事会把它当作底图变化的信号。事件之后，世界不仅拥有新事实，也拥有围绕新事实展开的叙事斗争。</w:t>
      </w:r>
    </w:p>
    <w:p>
      <w:pPr>
        <w:pStyle w:val="BodyText"/>
      </w:pPr>
      <w:r>
        <w:rPr>
          <w:rFonts w:hint="eastAsia"/>
        </w:rPr>
        <w:t xml:space="preserve">这些叙事斗争本身会继续改变差异配置。若某种解释占据优势，它会影响后来行动者如何理解风险、如何判断路径、如何分配责任、如何评估未来。一个事件的结果可以被制度吸收，也可以被叙事放大；可以被局部化，也可以被结构化；可以被遗忘，也可以成为长期记忆。事件之后的世界，既由发生本身改变，也由发生之后的解释改变。</w:t>
      </w:r>
    </w:p>
    <w:p>
      <w:pPr>
        <w:pStyle w:val="BodyText"/>
      </w:pPr>
      <w:r>
        <w:rPr>
          <w:rFonts w:hint="eastAsia"/>
        </w:rPr>
        <w:t xml:space="preserve">这就是事件不可逆性的深层形式。不可逆并不是结果不可撤销，而是条件不可复原。很多结果可以被修正，许多决定可以被逆转，某些制度可以恢复，某些市场价格可以回到原位，某些理论概念可以被重新启用。但即使结果看似恢复，条件也已经不同。恢复本身也会成为事件之后的一部分，而不是事件之前状态的简单重现。</w:t>
      </w:r>
    </w:p>
    <w:p>
      <w:pPr>
        <w:pStyle w:val="BodyText"/>
      </w:pPr>
      <w:r>
        <w:rPr>
          <w:rFonts w:hint="eastAsia"/>
        </w:rPr>
        <w:t xml:space="preserve">例如，一个组织在失败后恢复旧流程，表面上似乎回到原点。但失败已经留下记忆，旧流程不再是未经质疑的自然安排，而是经过危机后被重新选择的安排。它的意义改变了。一个市场价格回到原水平，也不意味着市场回到同一状态；参与者对该价格的信任、恐惧、期待和退出策略可能已经改变。一个理论重新采用旧概念，也不意味着旧概念恢复原状；它已经经过批判、修正和重新定位。</w:t>
      </w:r>
    </w:p>
    <w:p>
      <w:pPr>
        <w:pStyle w:val="BodyText"/>
      </w:pPr>
      <w:r>
        <w:rPr>
          <w:rFonts w:hint="eastAsia"/>
        </w:rPr>
        <w:t xml:space="preserve">事件之后，世界面对的是新差异配置，而不是旧配置上的新事实。新差异配置包括路径、位置、边界、记忆、叙事、权重和承接条件的变化。正是这些变化，使事件成为生成回路中的真正转折点。</w:t>
      </w:r>
    </w:p>
    <w:p>
      <w:pPr>
        <w:pStyle w:val="BodyText"/>
      </w:pPr>
      <w:r>
        <w:rPr>
          <w:rFonts w:hint="eastAsia"/>
        </w:rPr>
        <w:t xml:space="preserve">但新差异配置并不会自动展开为完整结构。事件只是选定路径，改变条件；它还没有说明变化如何推进。世界不会因为事件发生，就立即抵达新秩序。事件之后，仍然需要行动、承接、转移、调整、试探、重复和局部稳定。某些事件打开路径，却没有足够承接条件，最终可能衰减；某些事件看似微小，却因为后续推进不断获得支撑，最终形成深层变化。</w:t>
      </w:r>
    </w:p>
    <w:p>
      <w:pPr>
        <w:pStyle w:val="BodyText"/>
      </w:pPr>
      <w:r>
        <w:rPr>
          <w:rFonts w:hint="eastAsia"/>
        </w:rPr>
        <w:t xml:space="preserve">因此，事件之后的关键问题不是”结果是什么”，而是”新差异配置如何继续运动”。路径被选定之后，它必须找到下一步；位置被改变之后，它必须进入新的行动关系；边界被松动之后，它必须重新组织内外；叙事获得材料之后，它必须进入解释竞争；制度受到冲击之后，它必须寻找临时承接。事件把世界推入新状态，但新状态还需要推进机制。</w:t>
      </w:r>
    </w:p>
    <w:p>
      <w:pPr>
        <w:pStyle w:val="BodyText"/>
      </w:pPr>
      <w:r>
        <w:rPr>
          <w:rFonts w:hint="eastAsia"/>
        </w:rPr>
        <w:t xml:space="preserve">这个推进机制就是最小变易。</w:t>
      </w:r>
    </w:p>
    <w:p>
      <w:pPr>
        <w:pStyle w:val="BodyText"/>
      </w:pPr>
      <w:r>
        <w:rPr>
          <w:rFonts w:hint="eastAsia"/>
        </w:rPr>
        <w:t xml:space="preserve">最小变易并不削弱事件的重要性。它恰恰说明事件的重要性如何进入现实。没有事件，路径没有被选定；没有最小变易，被选定的路径无法展开。事件提供破缺，最小变易提供推进。二者共同使世界从可能性空间进入现实变化。</w:t>
      </w:r>
    </w:p>
    <w:p>
      <w:pPr>
        <w:pStyle w:val="BodyText"/>
      </w:pPr>
      <w:r>
        <w:rPr>
          <w:rFonts w:hint="eastAsia"/>
        </w:rPr>
        <w:t xml:space="preserve">下一章将处理这一推进过程：事件发生之后，世界为什么不会直接跳向最优解，而是沿着局部、单步、可承接的路径移动，并最终停在当前最先能够维持的最近稳态。</w:t>
      </w:r>
    </w:p>
    <w:p>
      <w:r>
        <w:pict>
          <v:rect style="width:0;height:1.5pt" o:hralign="center" o:hrstd="t" o:hr="t"/>
        </w:pict>
      </w:r>
    </w:p>
    <w:p>
      <w:r>
        <w:pict>
          <v:rect style="width:0;height:1.5pt" o:hralign="center" o:hrstd="t" o:hr="t"/>
        </w:pict>
      </w:r>
    </w:p>
    <w:bookmarkEnd w:id="41"/>
    <w:bookmarkEnd w:id="42"/>
    <w:bookmarkStart w:id="48" w:name="第七章-最小变易与最近稳态"/>
    <w:p>
      <w:pPr>
        <w:pStyle w:val="Heading1"/>
      </w:pPr>
      <w:r>
        <w:rPr>
          <w:rStyle w:val="SectionNumber"/>
        </w:rPr>
        <w:t xml:space="preserve">8</w:t>
      </w:r>
      <w:r>
        <w:tab/>
      </w:r>
      <w:r>
        <w:rPr>
          <w:rFonts w:hint="eastAsia"/>
        </w:rPr>
        <w:t xml:space="preserve">第七章</w:t>
      </w:r>
      <w:r>
        <w:t xml:space="preserve"> </w:t>
      </w:r>
      <w:r>
        <w:rPr>
          <w:rFonts w:hint="eastAsia"/>
        </w:rPr>
        <w:t xml:space="preserve">最小变易与最近稳态</w:t>
      </w:r>
    </w:p>
    <w:bookmarkStart w:id="43" w:name="最小变易不是价值偏好而是生成约束"/>
    <w:p>
      <w:pPr>
        <w:pStyle w:val="Heading3"/>
      </w:pPr>
      <w:r>
        <w:rPr>
          <w:rStyle w:val="SectionNumber"/>
        </w:rPr>
        <w:t xml:space="preserve">8.0.1</w:t>
      </w:r>
      <w:r>
        <w:tab/>
      </w:r>
      <w:r>
        <w:t xml:space="preserve">§7.1 </w:t>
      </w:r>
      <w:r>
        <w:rPr>
          <w:rFonts w:hint="eastAsia"/>
        </w:rPr>
        <w:t xml:space="preserve">最小变易不是价值偏好，而是生成约束</w:t>
      </w:r>
    </w:p>
    <w:p>
      <w:pPr>
        <w:pStyle w:val="FirstParagraph"/>
      </w:pPr>
      <w:r>
        <w:rPr>
          <w:rFonts w:hint="eastAsia"/>
        </w:rPr>
        <w:t xml:space="preserve">事件选定路径，但事件并不完成变化。</w:t>
      </w:r>
    </w:p>
    <w:p>
      <w:pPr>
        <w:pStyle w:val="BodyText"/>
      </w:pPr>
      <w:r>
        <w:rPr>
          <w:rFonts w:hint="eastAsia"/>
        </w:rPr>
        <w:t xml:space="preserve">一条路径从可能性空间中被破缺出来，只意味着世界不再停留在候选并列状态。它还没有说明这条路径如何展开，也没有说明世界会抵达哪里。事件可以打开新方向，可以关闭旧路径，可以改变差异配置，但事件之后的世界仍然必须面对一个更基本的问题：变化如何推进？</w:t>
      </w:r>
    </w:p>
    <w:p>
      <w:pPr>
        <w:pStyle w:val="BodyText"/>
      </w:pPr>
      <w:r>
        <w:rPr>
          <w:rFonts w:hint="eastAsia"/>
        </w:rPr>
        <w:t xml:space="preserve">最容易出现的误解，是把事件之后的变化想象成从起点直接跳向终点。仿佛一旦某个事件发生，世界就会朝着某个明确结果展开；仿佛一种制度危机出现，制度就会自然进入最合理的改革；仿佛一种新技术出现，产业就会直接走向最有效的结构；仿佛一个理论破缺发生，旧框架就会迅速被更强的新框架取代。但真实世界中的变化并不这样发生。事件打开的是路径，不是终点；事件改变的是条件，不是自动完成的结果。</w:t>
      </w:r>
    </w:p>
    <w:p>
      <w:pPr>
        <w:pStyle w:val="BodyText"/>
      </w:pPr>
      <w:r>
        <w:rPr>
          <w:rFonts w:hint="eastAsia"/>
        </w:rPr>
        <w:t xml:space="preserve">变化必须推进，而推进必须有承接。</w:t>
      </w:r>
    </w:p>
    <w:p>
      <w:pPr>
        <w:pStyle w:val="BodyText"/>
      </w:pPr>
      <w:r>
        <w:rPr>
          <w:rFonts w:hint="eastAsia"/>
        </w:rPr>
        <w:t xml:space="preserve">这就是最小变易的意义。最小变易不是说变化幅度必须小，也不是说世界应当缓慢变化，更不是一种政治或伦理意义上的保守主义。它说的是：任何现实变化都必须从已有差异配置中找到可以启动的局部锚点，并沿着可承接、可传递、可维持的路径向前移动。没有锚点的变化无法启动，没有承接的路径无法延续，没有中间环节的跃迁无法进入现实。</w:t>
      </w:r>
    </w:p>
    <w:p>
      <w:pPr>
        <w:pStyle w:val="BodyText"/>
      </w:pPr>
      <w:r>
        <w:rPr>
          <w:rFonts w:hint="eastAsia"/>
        </w:rPr>
        <w:t xml:space="preserve">因此，最小变易不是价值偏好，而是生成约束。它不规定世界应该怎样变，而规定变化若要进入现实，必须以何种方式获得推进条件。一个变化可以在结果上极其剧烈，但在发生过程中仍然需要一系列局部承接。革命性的技术也需要材料、接口、供应链、用户习惯、资本结构和叙事承认；深刻的制度变革也需要执行通道、组织位置、合法性语言和行动者配合；重大的理论转向也需要旧问题的压力、新概念的可理解性、读者的承接能力和对象域的裂缝。</w:t>
      </w:r>
    </w:p>
    <w:p>
      <w:pPr>
        <w:pStyle w:val="BodyText"/>
      </w:pPr>
      <w:r>
        <w:rPr>
          <w:rFonts w:hint="eastAsia"/>
        </w:rPr>
        <w:t xml:space="preserve">所谓”最小”，并不是最小规模，而是最近可启动。现实不会优先选择最宏大的可能，也不会优先选择最完善的方案，而会优先沿着当前差异配置中最先能够被推动的节点前进。这个节点可能不起眼，可能不充分，可能只是临时接口，却因为它有承接条件，所以成为变化真正开始的地方。</w:t>
      </w:r>
    </w:p>
    <w:p>
      <w:pPr>
        <w:pStyle w:val="BodyText"/>
      </w:pPr>
      <w:r>
        <w:rPr>
          <w:rFonts w:hint="eastAsia"/>
        </w:rPr>
        <w:t xml:space="preserve">这解释了为什么许多看似合理的路径无法进入现实。它们在价值上可能更优，在理论上可能更完整，在事后判断中可能更正确，但如果缺少局部启动点，就只能停留在远端可能。相反，一些并不理想的路径，因为更接近现有结构，更容易被制度承接，更容易被行动者理解，更容易被资源支持，反而成为现实变化的第一步。现实生成不从理想终点倒推，而从可启动位置前推。</w:t>
      </w:r>
    </w:p>
    <w:p>
      <w:pPr>
        <w:pStyle w:val="BodyText"/>
      </w:pPr>
      <w:r>
        <w:rPr>
          <w:rFonts w:hint="eastAsia"/>
        </w:rPr>
        <w:t xml:space="preserve">在制度变化中，这一点尤为明显。一项最优制度设计如果没有执行接口、组织承接和合法性语言，就不会因为”更合理”而自动实现。真正启动变化的，往往是旧制度中的某个裂缝、某次危机中的临时措施、某个局部试验、某个被迫打开的行动通道。变化不是从完整蓝图开始，而是从局部可行处开始。</w:t>
      </w:r>
    </w:p>
    <w:p>
      <w:pPr>
        <w:pStyle w:val="BodyText"/>
      </w:pPr>
      <w:r>
        <w:rPr>
          <w:rFonts w:hint="eastAsia"/>
        </w:rPr>
        <w:t xml:space="preserve">市场变化也遵循类似逻辑。一次价格事件之后，市场不会直接抵达新的均衡。参与者会根据已有仓位、风险模型、流动性条件、信息解释和退出成本作出局部调整。每一步调整又改变下一步的条件。市场所谓”反应”，并不是所有人同时抵达理性结果，而是无数局部行动沿可承接路径不断传递、放大、阻滞和重组。</w:t>
      </w:r>
    </w:p>
    <w:p>
      <w:pPr>
        <w:pStyle w:val="BodyText"/>
      </w:pPr>
      <w:r>
        <w:rPr>
          <w:rFonts w:hint="eastAsia"/>
        </w:rPr>
        <w:t xml:space="preserve">理论变化同样如此。一个旧理论出现裂缝，并不意味着新理论立即取代它。新理论必须找到旧框架无法处理的差异，必须提供可以被理解的概念，必须在既有问题空间中建立接口，必须让读者看到它不是任意命名，而是能重新组织材料。理论变革看似发生在概念层面，实际也需要最小变易：它必须从旧理论内部或边界处找到可推进的裂缝。</w:t>
      </w:r>
    </w:p>
    <w:p>
      <w:pPr>
        <w:pStyle w:val="BodyText"/>
      </w:pPr>
      <w:r>
        <w:rPr>
          <w:rFonts w:hint="eastAsia"/>
        </w:rPr>
        <w:t xml:space="preserve">最小变易还说明，变化不是单纯由意志决定。行动者可以设定目标，可以提出蓝图，可以讲述未来，但目标和蓝图必须进入可承接路径，才会成为现实生成的一部分。不能进入路径的目标，只能作为愿望存在；不能被局部行动承接的叙事，只能作为修辞存在；不能改变下一步条件的解释，只能作为观念存在。</w:t>
      </w:r>
    </w:p>
    <w:p>
      <w:pPr>
        <w:pStyle w:val="BodyText"/>
      </w:pPr>
      <w:r>
        <w:rPr>
          <w:rFonts w:hint="eastAsia"/>
        </w:rPr>
        <w:t xml:space="preserve">这并不否认激烈变化。相反，最小变易使激烈变化变得可解释。真正剧烈的变化，往往不是因为世界跳过了中间环节，而是因为大量局部变易在短时间内连续发生、互相强化，形成加速推进。它看起来像突然跃迁，是因为许多微小承接点在同一段时间被连接起来。断裂的表象背后，仍然需要最小变易的生成链。</w:t>
      </w:r>
    </w:p>
    <w:p>
      <w:pPr>
        <w:pStyle w:val="BodyText"/>
      </w:pPr>
      <w:r>
        <w:rPr>
          <w:rFonts w:hint="eastAsia"/>
        </w:rPr>
        <w:t xml:space="preserve">因此，最小变易把事件之后的世界从抽象结果拉回现实推进。它提醒我们：事件重要，但事件不能替代路径；方向重要，但方向不能替代承接；目标重要，但目标不能替代下一步。变化真正开始的地方，不是理想最充分的地方，而是当前差异配置中最先能够被推动的地方。</w:t>
      </w:r>
    </w:p>
    <w:p>
      <w:pPr>
        <w:pStyle w:val="BodyText"/>
      </w:pPr>
      <w:r>
        <w:rPr>
          <w:rFonts w:hint="eastAsia"/>
        </w:rPr>
        <w:t xml:space="preserve">这也意味着，世界不会直接走向最优解。最优解可能存在于理论模型、价值判断或事后总结中，但现实生成首先面对的不是最优，而是可达。下一节要处理的，正是这个”最优解幻觉”。</w:t>
      </w:r>
    </w:p>
    <w:bookmarkEnd w:id="43"/>
    <w:bookmarkStart w:id="44" w:name="为什么世界不直接走向最优解"/>
    <w:p>
      <w:pPr>
        <w:pStyle w:val="Heading3"/>
      </w:pPr>
      <w:r>
        <w:rPr>
          <w:rStyle w:val="SectionNumber"/>
        </w:rPr>
        <w:t xml:space="preserve">8.0.2</w:t>
      </w:r>
      <w:r>
        <w:tab/>
      </w:r>
      <w:r>
        <w:t xml:space="preserve">§7.2 </w:t>
      </w:r>
      <w:r>
        <w:rPr>
          <w:rFonts w:hint="eastAsia"/>
        </w:rPr>
        <w:t xml:space="preserve">为什么世界不直接走向最优解</w:t>
      </w:r>
    </w:p>
    <w:p>
      <w:pPr>
        <w:pStyle w:val="FirstParagraph"/>
      </w:pPr>
      <w:r>
        <w:rPr>
          <w:rFonts w:hint="eastAsia"/>
        </w:rPr>
        <w:t xml:space="preserve">许多理论喜欢从最优解理解变化。它们假定系统会趋向效率更高的状态，组织会选择更合理的结构，市场会走向更优的均衡，制度会在压力下修正为更适配的安排，理论会被解释力更强的理论替代。这种思路有时有效，因为它能在事后解释某些结果为什么看起来更稳定、更有效、更可持续。但它有一个危险：它容易把生成过程压缩成结果的合理性。</w:t>
      </w:r>
    </w:p>
    <w:p>
      <w:pPr>
        <w:pStyle w:val="BodyText"/>
      </w:pPr>
      <w:r>
        <w:rPr>
          <w:rFonts w:hint="eastAsia"/>
        </w:rPr>
        <w:t xml:space="preserve">世界并不因为某个状态更优，就自动向它移动。</w:t>
      </w:r>
    </w:p>
    <w:p>
      <w:pPr>
        <w:pStyle w:val="BodyText"/>
      </w:pPr>
      <w:r>
        <w:rPr>
          <w:rFonts w:hint="eastAsia"/>
        </w:rPr>
        <w:t xml:space="preserve">最优解若要成为现实路径，必须满足生成条件。它需要启动点，需要中间通道，需要资源承接，需要行动者位置，需要叙事支持，需要风险可承受，需要旧结构能够被局部改写。如果这些条件不存在，最优解就只是远端可能。它可以被想象，可以被论证，可以被期待，却不能进入现实推进。</w:t>
      </w:r>
    </w:p>
    <w:p>
      <w:pPr>
        <w:pStyle w:val="BodyText"/>
      </w:pPr>
      <w:r>
        <w:rPr>
          <w:rFonts w:hint="eastAsia"/>
        </w:rPr>
        <w:t xml:space="preserve">现实世界首先选择的，不是最优，而是可承接。可承接不等于好，不等于正当，不等于有效，也不等于最终稳定。它只是说明，在当前差异配置下，这条路径能够被启动，能够被行动者接住，能够在局部形成下一步。许多现实安排之所以出现，并不是因为它们最好，而是因为它们最先可行。</w:t>
      </w:r>
    </w:p>
    <w:p>
      <w:pPr>
        <w:pStyle w:val="BodyText"/>
      </w:pPr>
      <w:r>
        <w:rPr>
          <w:rFonts w:hint="eastAsia"/>
        </w:rPr>
        <w:t xml:space="preserve">这就解释了现实中大量”不够好但能运行”的状态。制度改革常常停在折中方案，组织调整常常形成临时结构，市场危机常常通过不彻底的流动性安排缓解，理论争论常常先形成混合概念而不是清晰体系。这些状态从理想标准看可能都不充分，但从生成角度看，它们有一个共同特点：它们在当时停得住，接得上，能被继续使用。</w:t>
      </w:r>
    </w:p>
    <w:p>
      <w:pPr>
        <w:pStyle w:val="BodyText"/>
      </w:pPr>
      <w:r>
        <w:rPr>
          <w:rFonts w:hint="eastAsia"/>
        </w:rPr>
        <w:t xml:space="preserve">最优解幻觉还会遮蔽路径依赖。一个系统不是在每一刻从所有可能中重新选择最优，而是在已有路径上继续行动。过去已经投入的资源、形成的习惯、建立的边界、积累的解释和承认，都使某些路径更近，另一些路径更远。越是复杂的高语义结构，越不可能从抽象零点重新选择。它面对的不是”所有可能”，而是被历史压缩过的可能性空间。</w:t>
      </w:r>
    </w:p>
    <w:p>
      <w:pPr>
        <w:pStyle w:val="BodyText"/>
      </w:pPr>
      <w:r>
        <w:rPr>
          <w:rFonts w:hint="eastAsia"/>
        </w:rPr>
        <w:t xml:space="preserve">因此，现实中的”远”不是空间距离，而是生成距离。某个状态在价值上可能很近，因为它符合我们认为应当抵达的方向；但在生成上可能很远，因为缺少承接路径。另一个状态在价值上可能不理想，却在生成上很近，因为它已有制度接口、行动习惯和叙事解释。世界通常先走向生成上更近的地方，而不是价值上更好的地方。</w:t>
      </w:r>
    </w:p>
    <w:p>
      <w:pPr>
        <w:pStyle w:val="BodyText"/>
      </w:pPr>
      <w:r>
        <w:rPr>
          <w:rFonts w:hint="eastAsia"/>
        </w:rPr>
        <w:t xml:space="preserve">这一点在危机中尤其明显。危机发生后，人们常常期待系统迅速转向更合理的结构，但危机本身并不提供完整路径。它只是打破旧平衡，暴露旧结构的不足。接下来能被采用的，往往是已有工具箱中最接近的措施、组织最熟悉的动作、叙事上最容易被接受的解释。危机可能打开底图，但底图打开之后，行动仍然受最小变易支配。</w:t>
      </w:r>
    </w:p>
    <w:p>
      <w:pPr>
        <w:pStyle w:val="BodyText"/>
      </w:pPr>
      <w:r>
        <w:rPr>
          <w:rFonts w:hint="eastAsia"/>
        </w:rPr>
        <w:t xml:space="preserve">技术创新也不直接走向最优。更优技术不一定胜出，胜出的常常是更容易嵌入既有供应链、更容易被用户理解、更容易被资本承接、更容易通过标准化复制的技术。技术路径不是单纯由性能决定，而由性能、接口、成本、用户习惯、制度标准和叙事想象共同决定。最优如果无法嵌入，就无法生成。</w:t>
      </w:r>
    </w:p>
    <w:p>
      <w:pPr>
        <w:pStyle w:val="BodyText"/>
      </w:pPr>
      <w:r>
        <w:rPr>
          <w:rFonts w:hint="eastAsia"/>
        </w:rPr>
        <w:t xml:space="preserve">理论发展同样不会直接走向解释力最强的体系。一个理论即使更深刻，如果缺少可理解语词、问题承接和论证接口，也可能无法进入理论共同体的可能性空间。反过来，一个中间性概念可能因为恰好连接旧问题和新现象，先行成为现实理论路径。理论世界也受最小变易支配：概念必须被接住，才可能被推进。</w:t>
      </w:r>
    </w:p>
    <w:p>
      <w:pPr>
        <w:pStyle w:val="BodyText"/>
      </w:pPr>
      <w:r>
        <w:rPr>
          <w:rFonts w:hint="eastAsia"/>
        </w:rPr>
        <w:t xml:space="preserve">所以，差异论不以最优解解释生成，而以最近可达路径解释生成。最优解是评价语言，最近可达是生成语言。评价可以在事后判断某个状态是否更好，但生成分析必须追问：它如何从旧状态中长出来？它通过哪些局部承接进入现实？它为什么不是另一个看似更好的状态？它在哪些地方被阻滞，又在哪些地方获得支撑？</w:t>
      </w:r>
    </w:p>
    <w:p>
      <w:pPr>
        <w:pStyle w:val="BodyText"/>
      </w:pPr>
      <w:r>
        <w:rPr>
          <w:rFonts w:hint="eastAsia"/>
        </w:rPr>
        <w:t xml:space="preserve">这并不意味着差异论否认优化。世界中确实存在改进、学习、适应和优化。但优化本身也要通过最小变易发生。它不是从最差直接跳到最好，而是在局部试错、路径承接、反馈调整和稳态替换中逐步展开。优化若不能被生成过程承接，就只是外部评价，不是现实变化。</w:t>
      </w:r>
    </w:p>
    <w:p>
      <w:pPr>
        <w:pStyle w:val="BodyText"/>
      </w:pPr>
      <w:r>
        <w:rPr>
          <w:rFonts w:hint="eastAsia"/>
        </w:rPr>
        <w:t xml:space="preserve">这也使”失败”获得不同理解。一个方案失败，未必因为它在价值上差，也可能因为它在生成上太远；一个理论不被接受，未必因为它解释力不足，也可能因为它缺少承接语境；一个制度改革停滞，未必因为旧制度更好，也可能因为新制度缺少最小变易路径。生成失败，常常不是目标失败，而是路径失败。</w:t>
      </w:r>
    </w:p>
    <w:p>
      <w:pPr>
        <w:pStyle w:val="BodyText"/>
      </w:pPr>
      <w:r>
        <w:rPr>
          <w:rFonts w:hint="eastAsia"/>
        </w:rPr>
        <w:t xml:space="preserve">因此，最小变易把理论从最优解幻觉中拉出来。它要求我们在分析任何变化时，先不要问”什么状态最好”，而要问”什么状态在当前差异配置中最先能被推动”。世界不会直接抵达理想状态，而会沿着最近可启动路径前进，并在某个能够维持的地方暂时停住。这个地方，就是最近稳态。</w:t>
      </w:r>
    </w:p>
    <w:bookmarkEnd w:id="44"/>
    <w:bookmarkStart w:id="45" w:name="section"/>
    <w:p>
      <w:pPr>
        <w:pStyle w:val="Heading3"/>
      </w:pPr>
      <w:r>
        <w:rPr>
          <w:rStyle w:val="SectionNumber"/>
        </w:rPr>
        <w:t xml:space="preserve">8.0.3</w:t>
      </w:r>
      <w:r>
        <w:tab/>
      </w:r>
    </w:p>
    <w:p>
      <w:r>
        <w:pict>
          <v:rect style="width:0;height:1.5pt" o:hralign="center" o:hrstd="t" o:hr="t"/>
        </w:pict>
      </w:r>
    </w:p>
    <w:bookmarkEnd w:id="45"/>
    <w:bookmarkStart w:id="46" w:name="最近稳态世界暂时停得住的地方"/>
    <w:p>
      <w:pPr>
        <w:pStyle w:val="Heading2"/>
      </w:pPr>
      <w:r>
        <w:rPr>
          <w:rStyle w:val="SectionNumber"/>
        </w:rPr>
        <w:t xml:space="preserve">8.1</w:t>
      </w:r>
      <w:r>
        <w:tab/>
      </w:r>
      <w:r>
        <w:t xml:space="preserve">§7.3 </w:t>
      </w:r>
      <w:r>
        <w:rPr>
          <w:rFonts w:hint="eastAsia"/>
        </w:rPr>
        <w:t xml:space="preserve">最近稳态：世界暂时停得住的地方</w:t>
      </w:r>
    </w:p>
    <w:p>
      <w:pPr>
        <w:pStyle w:val="FirstParagraph"/>
      </w:pPr>
      <w:r>
        <w:rPr>
          <w:rFonts w:hint="eastAsia"/>
        </w:rPr>
        <w:t xml:space="preserve">变化一旦沿最小变易推进，就会不断遇到阻力、承接、反馈和再调整。它不会无限流动，也不会直接抵达终局。系统总会在某些位置暂时停住。这个停住的位置，不一定最好，不一定最终，不一定合理，却是在当前条件下最先能够维持的状态。差异论称之为最近稳态。</w:t>
      </w:r>
    </w:p>
    <w:p>
      <w:pPr>
        <w:pStyle w:val="BodyText"/>
      </w:pPr>
      <w:r>
        <w:rPr>
          <w:rFonts w:hint="eastAsia"/>
        </w:rPr>
        <w:t xml:space="preserve">最近稳态不是最优解。它不回答“世界应该停在哪里”，而回答“世界此刻停得住在哪里”。一个状态只要能在当前差异配置中维持自身，能被行动者重复，能被制度承接，能被资源支持，能被叙事暂时解释，就可能成为最近稳态。它可以粗糙，可以临时，可以充满矛盾，但只要它比其他状态更早具备维持条件，它就会成为现实生成中的停靠点。</w:t>
      </w:r>
    </w:p>
    <w:p>
      <w:pPr>
        <w:pStyle w:val="BodyText"/>
      </w:pPr>
      <w:r>
        <w:rPr>
          <w:rFonts w:hint="eastAsia"/>
        </w:rPr>
        <w:t xml:space="preserve">“最近”也不是空间意义上的近，而是生成意义上的近。某个状态距离理想目标很近，却可能因为缺少承接而生成上很远；某个状态看似偏离理想，却因为已有路径支持而生成上很近。最近稳态的“近”，指的是从当前结构出发，哪一个状态最先能够被维持住。</w:t>
      </w:r>
    </w:p>
    <w:p>
      <w:pPr>
        <w:pStyle w:val="BodyText"/>
      </w:pPr>
      <w:r>
        <w:rPr>
          <w:rFonts w:hint="eastAsia"/>
        </w:rPr>
        <w:t xml:space="preserve">这解释了许多现实中的临时秩序。危机之后形成的安排，常常不是最佳制度，而是当时最容易被各方接受、执行和解释的安排；组织变革后的结构，常常不是最优组织形式，而是旧资源、旧人员、新压力和短期目标之间最先能拼合起来的结构；市场波动后的价格区间，常常不是长期均衡，而是当前流动性、预期和风险承受能力共同支撑的临时位置。</w:t>
      </w:r>
    </w:p>
    <w:p>
      <w:pPr>
        <w:pStyle w:val="BodyText"/>
      </w:pPr>
      <w:r>
        <w:rPr>
          <w:rFonts w:hint="eastAsia"/>
        </w:rPr>
        <w:t xml:space="preserve">最近稳态之所以重要，是因为它会被误认为终点。很多结构一开始只是临时停靠，却因能够持续运行而逐渐被自然化。过渡安排变成默认制度，危机措施变成常规工具，临时解释变成标准叙事，局部妥协变成稳定边界。世界常常不是先找到终局再停下，而是先在某处停住，然后围绕这个停住位置继续组织自身。</w:t>
      </w:r>
    </w:p>
    <w:p>
      <w:pPr>
        <w:pStyle w:val="BodyText"/>
      </w:pPr>
      <w:r>
        <w:rPr>
          <w:rFonts w:hint="eastAsia"/>
        </w:rPr>
        <w:t xml:space="preserve">最近稳态也不等于静止。它是一种可维持的动态状态。制度稳态需要持续执行，市场稳态需要持续交易，身份稳态需要持续承认，理论稳态需要持续解释。稳态不是没有变化，而是变化被组织在某个可承受范围内。只要扰动没有突破维持条件，系统就可以在变化中保持稳定外观。</w:t>
      </w:r>
    </w:p>
    <w:p>
      <w:pPr>
        <w:pStyle w:val="BodyText"/>
      </w:pPr>
      <w:r>
        <w:rPr>
          <w:rFonts w:hint="eastAsia"/>
        </w:rPr>
        <w:t xml:space="preserve">这使最近稳态与锁定之间存在联系，但二者不能混同。最近稳态是生成过程中的局部停靠点，锁定是长期循环之后形成的路径稳定倾向。最近稳态可以发展为锁定，但并不必然如此。有些最近稳态很快瓦解，有些被下一轮事件打破，有些则因为被反复调用而逐渐锁定。最近稳态是锁定之前或锁定过程中的一类生成位置。</w:t>
      </w:r>
    </w:p>
    <w:p>
      <w:pPr>
        <w:pStyle w:val="BodyText"/>
      </w:pPr>
      <w:r>
        <w:rPr>
          <w:rFonts w:hint="eastAsia"/>
        </w:rPr>
        <w:t xml:space="preserve">最近稳态还具有层级差异。一个局部稳态可以存在于更大不稳定之中，一个整体稳态也可能掩盖局部张力。组织表面稳定，内部部门可能处在不断调整中；市场整体平稳，某些参与者可能已经承受巨大压力；理论体系看似完整，某些边界概念可能正在松动。分析最近稳态时，必须问它在哪个层级上稳定，又把不稳定压到了哪里。</w:t>
      </w:r>
    </w:p>
    <w:p>
      <w:pPr>
        <w:pStyle w:val="BodyText"/>
      </w:pPr>
      <w:r>
        <w:rPr>
          <w:rFonts w:hint="eastAsia"/>
        </w:rPr>
        <w:t xml:space="preserve">这也说明，最近稳态不是价值判断。一个状态能够稳定，不意味着它正当；能够维持，不意味着它合理；能够运行，不意味着它没有代价。很多不平等结构、低效制度、僵化组织和脆弱市场，都可能形成最近稳态。它们之所以稳定，不是因为它们最好，而是因为当前差异配置中没有更近、更能被承接的替代状态。</w:t>
      </w:r>
    </w:p>
    <w:p>
      <w:pPr>
        <w:pStyle w:val="BodyText"/>
      </w:pPr>
      <w:r>
        <w:rPr>
          <w:rFonts w:hint="eastAsia"/>
        </w:rPr>
        <w:t xml:space="preserve">因此，差异论不会把稳定浪漫化。稳定只是说明某种差异配置暂时能够维持，不说明它应当维持。最近稳态既可能是修复，也可能是停滞；既可能是过渡，也可能是陷阱；既可能为后续生成提供平台，也可能压制其他可能路径。它的理论意义在于说明世界为什么停在这里，而不是证明这里就是应然位置。</w:t>
      </w:r>
    </w:p>
    <w:p>
      <w:pPr>
        <w:pStyle w:val="BodyText"/>
      </w:pPr>
      <w:r>
        <w:rPr>
          <w:rFonts w:hint="eastAsia"/>
        </w:rPr>
        <w:t xml:space="preserve">最近稳态形成之后，会反过来改变下一轮可能性空间。它提供新的默认路径，积累新的记忆，形成新的叙事材料，改变行动者对可行性的判断。一个临时稳定的位置，只要被反复使用，就会改变未来什么更容易发生。它不仅是上一轮变化的结果，也是下一轮生成的条件。</w:t>
      </w:r>
    </w:p>
    <w:p>
      <w:pPr>
        <w:pStyle w:val="BodyText"/>
      </w:pPr>
      <w:r>
        <w:rPr>
          <w:rFonts w:hint="eastAsia"/>
        </w:rPr>
        <w:t xml:space="preserve">但在高语义世界中，最近稳态是否能够维持，还取决于它能否被解释为“可以停住”。一个状态即使在结构上勉强可行，如果完全无法被理解、无法被承认、无法被叙述为暂时合理，也难以维持；相反，一个充满矛盾的状态，如果能够被解释为必要过渡、历史遗留、现实妥协或当前最可行选择，就可能获得更长的维持时间。于是，最近稳态不仅是实现问题，也是叙事问题。</w:t>
      </w:r>
    </w:p>
    <w:p>
      <w:pPr>
        <w:pStyle w:val="BodyText"/>
      </w:pPr>
      <w:r>
        <w:rPr>
          <w:rFonts w:hint="eastAsia"/>
        </w:rPr>
        <w:t xml:space="preserve">下一节要处理的，正是高语义稳态的特殊性：结构维持与叙事承认如何共同决定一个状态能否暂时停住。</w:t>
      </w:r>
    </w:p>
    <w:bookmarkEnd w:id="46"/>
    <w:bookmarkStart w:id="47" w:name="高语义稳态结构维持与叙事承认"/>
    <w:p>
      <w:pPr>
        <w:pStyle w:val="Heading2"/>
      </w:pPr>
      <w:r>
        <w:rPr>
          <w:rStyle w:val="SectionNumber"/>
        </w:rPr>
        <w:t xml:space="preserve">8.2</w:t>
      </w:r>
      <w:r>
        <w:tab/>
      </w:r>
      <w:r>
        <w:t xml:space="preserve">§7.4 </w:t>
      </w:r>
      <w:r>
        <w:rPr>
          <w:rFonts w:hint="eastAsia"/>
        </w:rPr>
        <w:t xml:space="preserve">高语义稳态：结构维持与叙事承认</w:t>
      </w:r>
    </w:p>
    <w:p>
      <w:pPr>
        <w:pStyle w:val="FirstParagraph"/>
      </w:pPr>
      <w:r>
        <w:rPr>
          <w:rFonts w:hint="eastAsia"/>
        </w:rPr>
        <w:t xml:space="preserve">在高语义世界中，一个状态能否稳定，不只取决于它是否能够实现，也取决于它是否能够被承认。制度要稳定稳定，不只是因为规则可以执行，还因为执行被理解为有效、正当或至少不得不接受；市场要稳定，不只是因为交易继续发生，还因为参与者相信价格、风险和退出路径仍然有意义；身份要稳定，不只是因为边界存在，还因为边界被持续承认；理论要稳定，不只是因为概念还能使用，还因为它仍然被相信能够组织问题。</w:t>
      </w:r>
    </w:p>
    <w:p>
      <w:pPr>
        <w:pStyle w:val="BodyText"/>
      </w:pPr>
      <w:r>
        <w:rPr>
          <w:rFonts w:hint="eastAsia"/>
        </w:rPr>
        <w:t xml:space="preserve">因此，高语义稳态有双重条件：结构维持与叙事承认。</w:t>
      </w:r>
    </w:p>
    <w:p>
      <w:pPr>
        <w:pStyle w:val="BodyText"/>
      </w:pPr>
      <w:r>
        <w:rPr>
          <w:rFonts w:hint="eastAsia"/>
        </w:rPr>
        <w:t xml:space="preserve">结构维持提供稳态的实现基础。没有资源、组织、流程、身体、技术、制度和行动重复，任何叙事都无法单独维持一个状态。一个制度如果无法执行，关于它的合法性叙事很快会空转；一个市场如果失去流动性，关于价格理性的叙事会迅速破裂；一个理论如果无法解释对象域中的核心差异，再强的概念包装也难以维持其理论态。结构维持是高语义稳态的硬条件。</w:t>
      </w:r>
    </w:p>
    <w:p>
      <w:pPr>
        <w:pStyle w:val="BodyText"/>
      </w:pPr>
      <w:r>
        <w:rPr>
          <w:rFonts w:hint="eastAsia"/>
        </w:rPr>
        <w:t xml:space="preserve">但叙事承认同样重要。高语义世界中的结构不是沉默运行的机器。它们要被理解、被解释、被评价、被争夺。一个状态即使在实现层面暂时可行，如果无法被叙事承接，就会持续遭遇合法性压力、行动抵抗或意义瓦解。相反，一个状态即使不充分，只要能够被解释为暂时必要、现实可行、风险最低或仍有改进空间，就可能获得维持时间。</w:t>
      </w:r>
    </w:p>
    <w:p>
      <w:pPr>
        <w:pStyle w:val="BodyText"/>
      </w:pPr>
      <w:r>
        <w:rPr>
          <w:rFonts w:hint="eastAsia"/>
        </w:rPr>
        <w:t xml:space="preserve">叙事承认并不意味着所有人都同意。很多稳态是在分歧中维持的。关键不在于一致赞同，而在于是否存在足以承接分歧的解释结构。一个制度可以被批评，但只要批评仍然在制度允许的路径中表达，制度稳态就可能继续；一个市场可以被怀疑，但只要怀疑仍然转化为交易、对冲和定价，市场稳态就仍然存在；一个理论可以被修正，但只要修正仍在其核心问题框架中发生，理论稳态就尚未崩解。</w:t>
      </w:r>
    </w:p>
    <w:p>
      <w:pPr>
        <w:pStyle w:val="BodyText"/>
      </w:pPr>
      <w:r>
        <w:rPr>
          <w:rFonts w:hint="eastAsia"/>
        </w:rPr>
        <w:t xml:space="preserve">所以，高语义稳态不是没有争议，而是争议被组织在可承受范围内。叙事承认的作用，不是消除冲突，而是把冲突纳入某种可解释秩序。冲突若仍能被解释为局部问题、阶段性问题、执行问题或边界问题，稳态就能维持；冲突若开始被解释为整体失效、底图变化或合法性崩塌，稳态就会被推向破缺。</w:t>
      </w:r>
    </w:p>
    <w:p>
      <w:pPr>
        <w:pStyle w:val="BodyText"/>
      </w:pPr>
      <w:r>
        <w:rPr>
          <w:rFonts w:hint="eastAsia"/>
        </w:rPr>
        <w:t xml:space="preserve">这也解释了为什么相似的结构状态，在不同叙事下会有不同命运。同样的经济下行，可以被解释为周期调整，也可以被解释为结构危机；同样的组织混乱，可以被解释为转型阵痛，也可以被解释为治理失败；同样的理论反例，可以被解释为待补充边界，也可以被解释为框架崩溃。叙事决定的不只是人们如何谈论状态，而是这个状态还能不能被维持为最近稳态。</w:t>
      </w:r>
    </w:p>
    <w:p>
      <w:pPr>
        <w:pStyle w:val="BodyText"/>
      </w:pPr>
      <w:r>
        <w:rPr>
          <w:rFonts w:hint="eastAsia"/>
        </w:rPr>
        <w:t xml:space="preserve">高语义稳态还需要时间叙事。很多不充分状态之所以能维持，是因为它们被安放在某种时间结构中：现在虽然不好，但只是过渡；当前虽然有代价，但未来会证明必要；此刻虽然不稳定，但正在走向更大稳定。时间叙事把当前状态从孤立结果转化为过程节点，使其获得被承受的理由。没有这种时间组织，许多最近稳态会因为自身缺陷过于显眼而迅速失去承认。</w:t>
      </w:r>
    </w:p>
    <w:p>
      <w:pPr>
        <w:pStyle w:val="BodyText"/>
      </w:pPr>
      <w:r>
        <w:rPr>
          <w:rFonts w:hint="eastAsia"/>
        </w:rPr>
        <w:t xml:space="preserve">但时间叙事也可能成为稳态陷阱。一个临时状态如果不断被叙述为“过渡”，却长期不被替代，就可能在过渡名义下形成锁定；一个危机措施如果不断被叙述为“必要”，就可能成为常规工具；一个理论补丁如果不断被叙述为“暂时修正”，也可能遮蔽更深层的框架失效。叙事承认既可以维持稳态，也可以延迟破缺。</w:t>
      </w:r>
    </w:p>
    <w:p>
      <w:pPr>
        <w:pStyle w:val="BodyText"/>
      </w:pPr>
      <w:r>
        <w:rPr>
          <w:rFonts w:hint="eastAsia"/>
        </w:rPr>
        <w:t xml:space="preserve">这就是高语义稳态的复杂性。它不是单纯实现，也不是单纯解释，而是实现与解释的耦合。结构给叙事提供承接，叙事给结构提供意义；结构若完全失效，叙事难以维持；叙事若完全失效，结构也会失去高语义稳定。二者共同决定一个状态能否暂时停住。</w:t>
      </w:r>
    </w:p>
    <w:p>
      <w:pPr>
        <w:pStyle w:val="BodyText"/>
      </w:pPr>
      <w:r>
        <w:rPr>
          <w:rFonts w:hint="eastAsia"/>
        </w:rPr>
        <w:t xml:space="preserve">最近稳态形成之后，并不意味着生成回路结束。恰恰相反，它为叙事递归提供了材料。事件发生了，路径推进了，世界停在某个临时稳定位置。接下来，高语义世界会追问：这意味着什么？为什么停在这里？这是成功还是失败？是修复还是妥协？是过渡还是新常态？是局部调整还是底图变化？这些追问不会只停留在解释层面。它们会改变下一轮可能性空间。</w:t>
      </w:r>
    </w:p>
    <w:p>
      <w:pPr>
        <w:pStyle w:val="BodyText"/>
      </w:pPr>
      <w:r>
        <w:rPr>
          <w:rFonts w:hint="eastAsia"/>
        </w:rPr>
        <w:t xml:space="preserve">因此，第七章的结论不是世界会停下，而是世界会在可维持处暂时停住，并把这个停住位置交给叙事。最近稳态是事件之后的临时承接，也是叙事递归之前的材料汇聚。没有最近稳态，叙事缺少组织对象；没有叙事递归，最近稳态无法回流为下一轮可能性空间。</w:t>
      </w:r>
    </w:p>
    <w:p>
      <w:pPr>
        <w:pStyle w:val="BodyText"/>
      </w:pPr>
      <w:r>
        <w:rPr>
          <w:rFonts w:hint="eastAsia"/>
        </w:rPr>
        <w:t xml:space="preserve">下一章将进入生成回路的闭合处：叙事如何不再只是事后解释，而成为高语义世界改写自身可能性空间的递归机制。</w:t>
      </w:r>
    </w:p>
    <w:p>
      <w:pPr>
        <w:pStyle w:val="BodyText"/>
      </w:pPr>
      <w:r>
        <w:rPr>
          <w:rFonts w:hint="eastAsia"/>
        </w:rPr>
        <w:t xml:space="preserve">第七章围绕“事件之后如何推进并暂时停住”展开。它把最小变易从价值偏好中剥离出来，明确为生成约束；同时把最近稳态从最优解、终局状态和静态稳定中区分出来，定义为当前差异配置下最先能够维持的局部停靠点。</w:t>
      </w:r>
    </w:p>
    <w:p>
      <w:pPr>
        <w:pStyle w:val="BodyText"/>
      </w:pPr>
      <w:r>
        <w:rPr>
          <w:rFonts w:hint="eastAsia"/>
        </w:rPr>
        <w:t xml:space="preserve">本章也接入了你刚才补充的事件识别问题：事件可以先发生，事后才被识别；而事件之后的推进与稳态，往往正是这种事后识别得以展开的材料。高语义稳态不是单纯结构维持，而是结构维持与叙事承认的耦合，这为</w:t>
      </w:r>
    </w:p>
    <w:p>
      <w:r>
        <w:pict>
          <v:rect style="width:0;height:1.5pt" o:hralign="center" o:hrstd="t" o:hr="t"/>
        </w:pict>
      </w:r>
    </w:p>
    <w:p>
      <w:pPr>
        <w:pStyle w:val="FirstParagraph"/>
      </w:pPr>
      <w:r>
        <w:rPr>
          <w:rFonts w:hint="eastAsia"/>
        </w:rPr>
        <w:t xml:space="preserve">第八章叙事递归的闭合做好了准备。</w:t>
      </w:r>
    </w:p>
    <w:bookmarkEnd w:id="47"/>
    <w:bookmarkEnd w:id="48"/>
    <w:bookmarkStart w:id="53" w:name="第八章-叙事递归与非重复螺旋"/>
    <w:p>
      <w:pPr>
        <w:pStyle w:val="Heading1"/>
      </w:pPr>
      <w:r>
        <w:rPr>
          <w:rStyle w:val="SectionNumber"/>
        </w:rPr>
        <w:t xml:space="preserve">9</w:t>
      </w:r>
      <w:r>
        <w:tab/>
      </w:r>
      <w:r>
        <w:rPr>
          <w:rFonts w:hint="eastAsia"/>
        </w:rPr>
        <w:t xml:space="preserve">第八章</w:t>
      </w:r>
      <w:r>
        <w:t xml:space="preserve"> </w:t>
      </w:r>
      <w:r>
        <w:rPr>
          <w:rFonts w:hint="eastAsia"/>
        </w:rPr>
        <w:t xml:space="preserve">叙事递归与非重复螺旋</w:t>
      </w:r>
    </w:p>
    <w:bookmarkStart w:id="49" w:name="叙事不是事后解释"/>
    <w:p>
      <w:pPr>
        <w:pStyle w:val="Heading2"/>
      </w:pPr>
      <w:r>
        <w:rPr>
          <w:rStyle w:val="SectionNumber"/>
        </w:rPr>
        <w:t xml:space="preserve">9.1</w:t>
      </w:r>
      <w:r>
        <w:tab/>
      </w:r>
      <w:r>
        <w:t xml:space="preserve">§8.1 </w:t>
      </w:r>
      <w:r>
        <w:rPr>
          <w:rFonts w:hint="eastAsia"/>
        </w:rPr>
        <w:t xml:space="preserve">叙事不是事后解释</w:t>
      </w:r>
    </w:p>
    <w:p>
      <w:pPr>
        <w:pStyle w:val="FirstParagraph"/>
      </w:pPr>
      <w:r>
        <w:rPr>
          <w:rFonts w:hint="eastAsia"/>
        </w:rPr>
        <w:t xml:space="preserve">事件发生之后，世界并不会自动理解自己。</w:t>
      </w:r>
    </w:p>
    <w:p>
      <w:pPr>
        <w:pStyle w:val="BodyText"/>
      </w:pPr>
      <w:r>
        <w:rPr>
          <w:rFonts w:hint="eastAsia"/>
        </w:rPr>
        <w:t xml:space="preserve">一条路径被选定，变化沿最小变易推进，系统停在某个最近稳态，这些都还只是生成回路的前半段。它们改变了世界的差异配置，却还没有说明这些改变将以何种方式进入下一轮行动。高语义世界不会把事件、推进和稳态仅仅留在实现层面。它会解释它们，命名它们，归因它们，评价它们，并围绕它们重新组织对未来的判断。叙事正是在这里出现。</w:t>
      </w:r>
    </w:p>
    <w:p>
      <w:pPr>
        <w:pStyle w:val="BodyText"/>
      </w:pPr>
      <w:r>
        <w:rPr>
          <w:rFonts w:hint="eastAsia"/>
        </w:rPr>
        <w:t xml:space="preserve">但叙事不能被理解为事后讲故事。</w:t>
      </w:r>
    </w:p>
    <w:p>
      <w:pPr>
        <w:pStyle w:val="BodyText"/>
      </w:pPr>
      <w:r>
        <w:rPr>
          <w:rFonts w:hint="eastAsia"/>
        </w:rPr>
        <w:t xml:space="preserve">如果叙事只是对已经发生之事的装饰性说明，那么它确实只是附属物。事件已经发生，结构已经改变，稳态已经形成，叙事只是后来者把零散事实组织成一个可以听懂的版本。在这种理解中，叙事不参与世界生成，只参与世界理解。它最多改变人们如何谈论世界，却不改变世界如何继续。</w:t>
      </w:r>
    </w:p>
    <w:p>
      <w:pPr>
        <w:pStyle w:val="BodyText"/>
      </w:pPr>
      <w:r>
        <w:rPr>
          <w:rFonts w:hint="eastAsia"/>
        </w:rPr>
        <w:t xml:space="preserve">高语义世界并不如此。高语义世界中的叙事之所以重要，不在于它把过去讲得更完整，而在于它会改变未来的可能性空间。一次事件被解释为偶然事故，还是结构危机，会打开不同路径；一次失败被解释为局部执行问题，还是整体框架失效，会改变后续修正方向；一个最近稳态被解释为暂时妥协，还是新常态，会改变行动者对下一步的期待。叙事不只是整理过去，而是在整理过去的同时重新分配未来。</w:t>
      </w:r>
    </w:p>
    <w:p>
      <w:pPr>
        <w:pStyle w:val="BodyText"/>
      </w:pPr>
      <w:r>
        <w:rPr>
          <w:rFonts w:hint="eastAsia"/>
        </w:rPr>
        <w:t xml:space="preserve">因此，叙事只有在回流到下一轮可能性空间时，才成为递归机制。不是所有叙事都有递归效力。一个叙述可以被听见，却不改变行动；一个解释可以被接受，却不改变路径；一个故事可以流传，却不改变风险判断、因果归属、合法性边界或资源配置。这样的叙事仍然是叙述，却还不是叙事递归。叙事递归的判准在于：它是否改变了下一轮世界中什么被认为可能，什么被认为不可能，什么被认为可承受，什么被认为不可接受。</w:t>
      </w:r>
    </w:p>
    <w:p>
      <w:pPr>
        <w:pStyle w:val="BodyText"/>
      </w:pPr>
      <w:r>
        <w:rPr>
          <w:rFonts w:hint="eastAsia"/>
        </w:rPr>
        <w:t xml:space="preserve">叙事递归首先改变因果。事件发生之后，高语义世界总要追问原因。不同归因会带来不同路径。如果一次组织失败被归因为个人能力不足，后续路径可能是替换人员；如果被归因为流程缺陷，后续路径可能是重组机制；如果被归因为战略错误，后续路径可能是改变目标；如果被归因为环境底图变化，后续路径可能是重写整个对象域。归因不是中性说明，它决定下一轮行动从哪里开始。</w:t>
      </w:r>
    </w:p>
    <w:p>
      <w:pPr>
        <w:pStyle w:val="BodyText"/>
      </w:pPr>
      <w:r>
        <w:rPr>
          <w:rFonts w:hint="eastAsia"/>
        </w:rPr>
        <w:t xml:space="preserve">叙事递归也改变责任。责任分配会改变行动者位置。某些主体被赋予修复义务，某些主体获得解释权，某些主体被排除在决策之外，某些主体获得新的合法性。责任并不是事件之后的道德附加物，它会重新组织权力、资源和行动路径。谁被认为应当负责，谁就被放到下一轮生成的关键位置上；谁被认为无关，谁就可能被移出可能性空间。</w:t>
      </w:r>
    </w:p>
    <w:p>
      <w:pPr>
        <w:pStyle w:val="BodyText"/>
      </w:pPr>
      <w:r>
        <w:rPr>
          <w:rFonts w:hint="eastAsia"/>
        </w:rPr>
        <w:t xml:space="preserve">叙事递归还改变风险。一个路径是否可行，常常不只取决于它的客观成本，也取决于它被叙述为何种风险。如果某条路径被解释为必要试验，风险就可能被承受；如果被解释为不可重复的错误，风险就会被提前封锁；如果被解释为短期代价换取长期稳定，行动者可能接受；如果被解释为系统崩溃的前兆，同样的行动可能被拒绝。叙事改变的不是事实本身，而是事实在行动结构中的风险位置。</w:t>
      </w:r>
    </w:p>
    <w:p>
      <w:pPr>
        <w:pStyle w:val="BodyText"/>
      </w:pPr>
      <w:r>
        <w:rPr>
          <w:rFonts w:hint="eastAsia"/>
        </w:rPr>
        <w:t xml:space="preserve">叙事递归也改变合法性。高语义世界中的路径需要被承认。一个状态能不能继续维持，一个行动能不能被执行，一个制度能不能被接受，一个理论能不能被使用，都依赖某种合法性叙述。合法性不是事实之外的虚饰，而是高语义路径能否被重复调用的条件。叙事一旦改变合法性边界，就会改变哪些行动可以公开提出，哪些安排可以被执行，哪些反对可以被吸收，哪些冲突会被解释为失序。</w:t>
      </w:r>
    </w:p>
    <w:p>
      <w:pPr>
        <w:pStyle w:val="BodyText"/>
      </w:pPr>
      <w:r>
        <w:rPr>
          <w:rFonts w:hint="eastAsia"/>
        </w:rPr>
        <w:t xml:space="preserve">叙事递归最深处，是改变可想象性。某些路径在事件之前并非绝对不可能，只是没有被当作路径。事件之后，叙事可能把它们带入可想象范围。反过来，某些过去自然而然的路径，也可能因为新的叙事而变得不可想象。高语义世界中，可能性空间的边界常常不是由禁止规定的，而是由可想象性规定的。叙事递归正是改变这一边界的重要方式。</w:t>
      </w:r>
    </w:p>
    <w:p>
      <w:pPr>
        <w:pStyle w:val="BodyText"/>
      </w:pPr>
      <w:r>
        <w:rPr>
          <w:rFonts w:hint="eastAsia"/>
        </w:rPr>
        <w:t xml:space="preserve">这也解释了为什么事件有时在发生当下并不被识别为事件，却在事后成为事件。发生不依赖于当时的可区分性。某个变化可以先发生，先进入结构，先改变路径条件，而尚未被行动者清楚识别。只有在后续叙事中，它才被命名为“转折”“危机”“起点”“失败”“突破”或“底图变化”。叙事并不创造那个发生本身，却创造了它作为事件进入高语义世界的方式。发生先于识别，事件性常常在回溯中被组织出来。</w:t>
      </w:r>
    </w:p>
    <w:p>
      <w:pPr>
        <w:pStyle w:val="BodyText"/>
      </w:pPr>
      <w:r>
        <w:rPr>
          <w:rFonts w:hint="eastAsia"/>
        </w:rPr>
        <w:t xml:space="preserve">这种回溯不是简单歪曲。它是高语义世界处理时间的方式。世界不会把所有发生立即区分清楚。许多变化只有在后续路径展开之后，才显出其意义。一个当时不起眼的决定，可能在多年后被识别为关键转折；一个被视为局部扰动的现象，可能在后续结构中显示为底图变化的早期信号；一个尚未被命名的概念，可能在问题积累之后被回溯为理论转向的起点。叙事递归把这些发生重新安放到路径中，使它们获得事件位置。</w:t>
      </w:r>
    </w:p>
    <w:p>
      <w:pPr>
        <w:pStyle w:val="BodyText"/>
      </w:pPr>
      <w:r>
        <w:rPr>
          <w:rFonts w:hint="eastAsia"/>
        </w:rPr>
        <w:t xml:space="preserve">因此，叙事不是事件之后的附庸，而是事件能否进入下一轮生成的关键环节。它把发生转化为可识别事件，把事件转化为因果结构，把稳态转化为可承受解释，把过去转化为未来路径的条件。高语义世界中的叙事，不是站在世界之外讲述世界，而是在世界之内参与世界的继续生成。</w:t>
      </w:r>
    </w:p>
    <w:p>
      <w:pPr>
        <w:pStyle w:val="BodyText"/>
      </w:pPr>
      <w:r>
        <w:rPr>
          <w:rFonts w:hint="eastAsia"/>
        </w:rPr>
        <w:t xml:space="preserve">但这并不意味着叙事可以任意改写世界。叙事必须面对事件留下的新差异配置，必须面对结构维持的条件，必须面对行动者能否承接，必须面对资源、制度、记忆和权力的限制。叙事递归不是语言万能，而是语言、解释、行动和结构耦合之后形成的回流机制。没有结构承接的叙事不能递归；没有行动后果的解释不能改写可能性空间。</w:t>
      </w:r>
    </w:p>
    <w:p>
      <w:pPr>
        <w:pStyle w:val="BodyText"/>
      </w:pPr>
      <w:r>
        <w:rPr>
          <w:rFonts w:hint="eastAsia"/>
        </w:rPr>
        <w:t xml:space="preserve">到这里，五方法论的最后一环已经出现。可能性空间给出候选范围，事件发生破缺，最小变易推进路径，最近稳态暂时停住，叙事递归把这一轮生成重新组织为下一轮可能性空间。下一节需要把这五个环节正式闭合为一个回路。</w:t>
      </w:r>
    </w:p>
    <w:p>
      <w:pPr>
        <w:pStyle w:val="BodyText"/>
      </w:pPr>
      <w:r>
        <w:rPr>
          <w:rFonts w:hint="eastAsia"/>
        </w:rPr>
        <w:t xml:space="preserve">叙事递归在高语义世界中有三个结构方向，不能被简化为单一的正向闭合。</w:t>
      </w:r>
    </w:p>
    <w:p>
      <w:pPr>
        <w:pStyle w:val="BodyText"/>
      </w:pPr>
      <w:r>
        <w:rPr>
          <w:rFonts w:hint="eastAsia"/>
          <w:b/>
          <w:bCs/>
        </w:rPr>
        <w:t xml:space="preserve">强化</w:t>
      </w:r>
      <w:r>
        <w:rPr>
          <w:rFonts w:hint="eastAsia"/>
        </w:rPr>
        <w:t xml:space="preserve">：叙事回流后巩固当前稳态的共享前提和路径关系。行动者通过解释、命名和归因，使当前路径变得更自然、更难被替代、更难被想象为可修改的选项。强化是叙事递归最常见方向，它使稳态获得叙事层面的维持。</w:t>
      </w:r>
    </w:p>
    <w:p>
      <w:pPr>
        <w:pStyle w:val="BodyText"/>
      </w:pPr>
      <w:r>
        <w:rPr>
          <w:rFonts w:hint="eastAsia"/>
          <w:b/>
          <w:bCs/>
        </w:rPr>
        <w:t xml:space="preserve">反噬</w:t>
      </w:r>
      <w:r>
        <w:rPr>
          <w:rFonts w:hint="eastAsia"/>
        </w:rPr>
        <w:t xml:space="preserve">：叙事回流后动摇当前稳态的共享前提，使稳态本身变得不可持续。反噬不是外部批评的结果，而是框架内部推理的后果反噬框架本身。罗素悖论是典型案例：概括公理不是被外部批评推翻的，而是被内部推理的结果推翻的。反噬比外部冲击更具底图事件效力，因为它动摇的是共享前提，而非局部命题。</w:t>
      </w:r>
    </w:p>
    <w:p>
      <w:pPr>
        <w:pStyle w:val="BodyText"/>
      </w:pPr>
      <w:r>
        <w:rPr>
          <w:rFonts w:hint="eastAsia"/>
          <w:b/>
          <w:bCs/>
        </w:rPr>
        <w:t xml:space="preserve">漂移</w:t>
      </w:r>
      <w:r>
        <w:rPr>
          <w:rFonts w:hint="eastAsia"/>
        </w:rPr>
        <w:t xml:space="preserve">：叙事回流后不直接强化或反噬，而是逐渐改变路径权重和可想象边界，使稳态在长期中变质。漂移的特点是不产生明显断裂，但在足够长的时间尺度上，它会重组可能性空间的拓扑结构。一个叙事框架可能在每一轮递归中都只发生微小偏移，但累积效果是整个判断标准的悄然替换。</w:t>
      </w:r>
    </w:p>
    <w:p>
      <w:pPr>
        <w:pStyle w:val="BodyText"/>
      </w:pPr>
      <w:r>
        <w:rPr>
          <w:rFonts w:hint="eastAsia"/>
        </w:rPr>
        <w:t xml:space="preserve">这三个方向不是互斥的。同一轮叙事递归中，不同叙事可能同时朝不同方向运作。一个制度可能同时被某些叙事强化、被另一些叙事漂移、被少数叙事反噬。递归方向的判定不能只看单一叙事，而要看叙事场的整体矢量。</w:t>
      </w:r>
    </w:p>
    <w:bookmarkEnd w:id="49"/>
    <w:bookmarkStart w:id="50" w:name="五方法论回路的闭合"/>
    <w:p>
      <w:pPr>
        <w:pStyle w:val="Heading2"/>
      </w:pPr>
      <w:r>
        <w:rPr>
          <w:rStyle w:val="SectionNumber"/>
        </w:rPr>
        <w:t xml:space="preserve">9.2</w:t>
      </w:r>
      <w:r>
        <w:tab/>
      </w:r>
      <w:r>
        <w:t xml:space="preserve">§8.2 </w:t>
      </w:r>
      <w:r>
        <w:rPr>
          <w:rFonts w:hint="eastAsia"/>
        </w:rPr>
        <w:t xml:space="preserve">五方法论回路的闭合</w:t>
      </w:r>
    </w:p>
    <w:p>
      <w:pPr>
        <w:pStyle w:val="FirstParagraph"/>
      </w:pPr>
      <w:r>
        <w:rPr>
          <w:rFonts w:hint="eastAsia"/>
        </w:rPr>
        <w:t xml:space="preserve">现在可以把五方法论从工具箱中彻底取出，放回世界生成的连续运动中。</w:t>
      </w:r>
    </w:p>
    <w:p>
      <w:pPr>
        <w:pStyle w:val="BodyText"/>
      </w:pPr>
      <w:r>
        <w:rPr>
          <w:rFonts w:hint="eastAsia"/>
        </w:rPr>
        <w:t xml:space="preserve">可能性空间不是静态背景，而是上一轮生成的沉积。事件不是事实堆积，而是可能性空间中的路径选定。最小变易不是保守偏好，而是事件之后变化能够进入现实的推进约束。最近稳态不是最优解，而是当前条件下最先能够维持的停靠点。叙事递归不是事后说明，而是高语义世界把一轮生成回流为下一轮可能性空间的机制。</w:t>
      </w:r>
    </w:p>
    <w:p>
      <w:pPr>
        <w:pStyle w:val="BodyText"/>
      </w:pPr>
      <w:r>
        <w:rPr>
          <w:rFonts w:hint="eastAsia"/>
        </w:rPr>
        <w:t xml:space="preserve">五者合在一起，构成一个生成周期：</w:t>
      </w:r>
    </w:p>
    <w:p>
      <w:pPr>
        <w:pStyle w:val="BodyText"/>
      </w:pPr>
      <w:r>
        <w:t xml:space="preserve">Φ</w:t>
      </w:r>
      <w:r>
        <w:t xml:space="preserve"> </w:t>
      </w:r>
      <w:r>
        <w:t xml:space="preserve">(</w:t>
      </w:r>
      <w:r>
        <w:t xml:space="preserve"> </w:t>
      </w:r>
      <w:r>
        <w:t xml:space="preserve">𝑃</w:t>
      </w:r>
      <w:r>
        <w:t xml:space="preserve"> </w:t>
      </w:r>
      <w:r>
        <w:t xml:space="preserve">𝑡</w:t>
      </w:r>
      <w:r>
        <w:t xml:space="preserve"> </w:t>
      </w:r>
      <w:r>
        <w:t xml:space="preserve">,</w:t>
      </w:r>
      <w:r>
        <w:t xml:space="preserve"> </w:t>
      </w:r>
      <w:r>
        <w:t xml:space="preserve">𝐷</w:t>
      </w:r>
      <w:r>
        <w:t xml:space="preserve"> </w:t>
      </w:r>
      <w:r>
        <w:t xml:space="preserve">𝑡</w:t>
      </w:r>
      <w:r>
        <w:t xml:space="preserve"> </w:t>
      </w:r>
      <w:r>
        <w:t xml:space="preserve">)</w:t>
      </w:r>
      <w:r>
        <w:t xml:space="preserve"> </w:t>
      </w:r>
      <w:r>
        <w:t xml:space="preserve">=</w:t>
      </w:r>
      <w:r>
        <w:t xml:space="preserve"> </w:t>
      </w:r>
      <w:r>
        <w:t xml:space="preserve">𝑅</w:t>
      </w:r>
      <w:r>
        <w:t xml:space="preserve"> </w:t>
      </w:r>
      <w:r>
        <w:t xml:space="preserve">(</w:t>
      </w:r>
      <w:r>
        <w:t xml:space="preserve"> </w:t>
      </w:r>
      <w:r>
        <w:t xml:space="preserve">𝑆</w:t>
      </w:r>
      <w:r>
        <w:t xml:space="preserve"> </w:t>
      </w:r>
      <w:r>
        <w:t xml:space="preserve">(</w:t>
      </w:r>
      <w:r>
        <w:t xml:space="preserve"> </w:t>
      </w:r>
      <w:r>
        <w:t xml:space="preserve">𝑀</w:t>
      </w:r>
      <w:r>
        <w:t xml:space="preserve"> </w:t>
      </w:r>
      <w:r>
        <w:t xml:space="preserve">(</w:t>
      </w:r>
      <w:r>
        <w:t xml:space="preserve"> </w:t>
      </w:r>
      <w:r>
        <w:t xml:space="preserve">𝐸</w:t>
      </w:r>
      <w:r>
        <w:t xml:space="preserve"> </w:t>
      </w:r>
      <w:r>
        <w:t xml:space="preserve">(</w:t>
      </w:r>
      <w:r>
        <w:t xml:space="preserve"> </w:t>
      </w:r>
      <w:r>
        <w:t xml:space="preserve">𝑃</w:t>
      </w:r>
      <w:r>
        <w:t xml:space="preserve"> </w:t>
      </w:r>
      <w:r>
        <w:t xml:space="preserve">𝑡</w:t>
      </w:r>
      <w:r>
        <w:t xml:space="preserve"> </w:t>
      </w:r>
      <w:r>
        <w:t xml:space="preserve">,</w:t>
      </w:r>
      <w:r>
        <w:t xml:space="preserve"> </w:t>
      </w:r>
      <w:r>
        <w:t xml:space="preserve">𝐷</w:t>
      </w:r>
      <w:r>
        <w:t xml:space="preserve"> </w:t>
      </w:r>
      <w:r>
        <w:t xml:space="preserve">𝑡</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Φ(P</w:t>
      </w:r>
      <w:r>
        <w:t xml:space="preserve"> </w:t>
      </w:r>
      <w:r>
        <w:t xml:space="preserve">t</w:t>
      </w:r>
    </w:p>
    <w:p>
      <w:pPr>
        <w:pStyle w:val="BodyText"/>
      </w:pPr>
      <w:r>
        <w:t xml:space="preserve">,D</w:t>
      </w:r>
      <w:r>
        <w:t xml:space="preserve"> </w:t>
      </w:r>
      <w:r>
        <w:t xml:space="preserve">t</w:t>
      </w:r>
    </w:p>
    <w:p>
      <w:pPr>
        <w:pStyle w:val="BodyText"/>
      </w:pPr>
      <w:r>
        <w:t xml:space="preserve">)=R(S(M(E(P</w:t>
      </w:r>
      <w:r>
        <w:t xml:space="preserve"> </w:t>
      </w:r>
      <w:r>
        <w:t xml:space="preserve">t</w:t>
      </w:r>
    </w:p>
    <w:p>
      <w:pPr>
        <w:pStyle w:val="BodyText"/>
      </w:pPr>
      <w:r>
        <w:t xml:space="preserve">,D</w:t>
      </w:r>
      <w:r>
        <w:t xml:space="preserve"> </w:t>
      </w:r>
      <w:r>
        <w:t xml:space="preserve">t</w:t>
      </w:r>
    </w:p>
    <w:p>
      <w:pPr>
        <w:pStyle w:val="BodyText"/>
      </w:pPr>
      <w:r>
        <w:t xml:space="preserve">))))</w:t>
      </w:r>
    </w:p>
    <w:p>
      <w:pPr>
        <w:pStyle w:val="BodyText"/>
      </w:pPr>
      <w:r>
        <w:rPr>
          <w:rFonts w:hint="eastAsia"/>
        </w:rPr>
        <w:t xml:space="preserve">其中，</w:t>
      </w:r>
      <w:r>
        <w:t xml:space="preserve"> </w:t>
      </w:r>
      <w:r>
        <w:t xml:space="preserve">𝑃</w:t>
      </w:r>
      <w:r>
        <w:t xml:space="preserve"> </w:t>
      </w:r>
      <w:r>
        <w:t xml:space="preserve">𝑡</w:t>
      </w:r>
      <w:r>
        <w:t xml:space="preserve"> </w:t>
      </w:r>
      <w:r>
        <w:t xml:space="preserve">P</w:t>
      </w:r>
      <w:r>
        <w:t xml:space="preserve"> </w:t>
      </w:r>
      <w:r>
        <w:t xml:space="preserve">t</w:t>
      </w:r>
    </w:p>
    <w:p>
      <w:pPr>
        <w:pStyle w:val="BodyText"/>
      </w:pPr>
      <w:r>
        <w:rPr>
          <w:rFonts w:hint="eastAsia"/>
        </w:rPr>
        <w:t xml:space="preserve">表示时刻</w:t>
      </w:r>
      <w:r>
        <w:t xml:space="preserve"> </w:t>
      </w:r>
      <w:r>
        <w:t xml:space="preserve">𝑡</w:t>
      </w:r>
      <w:r>
        <w:t xml:space="preserve"> </w:t>
      </w:r>
      <w:r>
        <w:t xml:space="preserve">t </w:t>
      </w:r>
      <w:r>
        <w:rPr>
          <w:rFonts w:hint="eastAsia"/>
        </w:rPr>
        <w:t xml:space="preserve">的可能性空间，</w:t>
      </w:r>
      <w:r>
        <w:t xml:space="preserve"> </w:t>
      </w:r>
      <w:r>
        <w:t xml:space="preserve">𝐷</w:t>
      </w:r>
      <w:r>
        <w:t xml:space="preserve"> </w:t>
      </w:r>
      <w:r>
        <w:t xml:space="preserve">𝑡</w:t>
      </w:r>
      <w:r>
        <w:t xml:space="preserve"> </w:t>
      </w:r>
      <w:r>
        <w:t xml:space="preserve">D</w:t>
      </w:r>
      <w:r>
        <w:t xml:space="preserve"> </w:t>
      </w:r>
      <w:r>
        <w:t xml:space="preserve">t</w:t>
      </w:r>
    </w:p>
    <w:p>
      <w:pPr>
        <w:pStyle w:val="BodyText"/>
      </w:pPr>
      <w:r>
        <w:rPr>
          <w:rFonts w:hint="eastAsia"/>
        </w:rPr>
        <w:t xml:space="preserve">表示时刻</w:t>
      </w:r>
      <w:r>
        <w:t xml:space="preserve"> </w:t>
      </w:r>
      <w:r>
        <w:t xml:space="preserve">𝑡</w:t>
      </w:r>
      <w:r>
        <w:t xml:space="preserve"> </w:t>
      </w:r>
      <w:r>
        <w:t xml:space="preserve">t </w:t>
      </w:r>
      <w:r>
        <w:rPr>
          <w:rFonts w:hint="eastAsia"/>
        </w:rPr>
        <w:t xml:space="preserve">的差异配置，</w:t>
      </w:r>
      <w:r>
        <w:t xml:space="preserve"> </w:t>
      </w:r>
      <w:r>
        <w:t xml:space="preserve">𝐸</w:t>
      </w:r>
      <w:r>
        <w:t xml:space="preserve"> </w:t>
      </w:r>
      <w:r>
        <w:t xml:space="preserve">E </w:t>
      </w:r>
      <w:r>
        <w:rPr>
          <w:rFonts w:hint="eastAsia"/>
        </w:rPr>
        <w:t xml:space="preserve">表示事件破缺，</w:t>
      </w:r>
      <w:r>
        <w:t xml:space="preserve"> </w:t>
      </w:r>
      <w:r>
        <w:t xml:space="preserve">𝑀</w:t>
      </w:r>
      <w:r>
        <w:t xml:space="preserve"> </w:t>
      </w:r>
      <w:r>
        <w:t xml:space="preserve">M </w:t>
      </w:r>
      <w:r>
        <w:rPr>
          <w:rFonts w:hint="eastAsia"/>
        </w:rPr>
        <w:t xml:space="preserve">表示最小变易，</w:t>
      </w:r>
      <w:r>
        <w:t xml:space="preserve"> </w:t>
      </w:r>
      <w:r>
        <w:t xml:space="preserve">𝑆</w:t>
      </w:r>
      <w:r>
        <w:t xml:space="preserve"> </w:t>
      </w:r>
      <w:r>
        <w:t xml:space="preserve">S </w:t>
      </w:r>
      <w:r>
        <w:rPr>
          <w:rFonts w:hint="eastAsia"/>
        </w:rPr>
        <w:t xml:space="preserve">表示最近稳态，</w:t>
      </w:r>
      <w:r>
        <w:t xml:space="preserve"> </w:t>
      </w:r>
      <w:r>
        <w:t xml:space="preserve">𝑅</w:t>
      </w:r>
      <w:r>
        <w:t xml:space="preserve"> </w:t>
      </w:r>
      <w:r>
        <w:t xml:space="preserve">R </w:t>
      </w:r>
      <w:r>
        <w:rPr>
          <w:rFonts w:hint="eastAsia"/>
        </w:rPr>
        <w:t xml:space="preserve">表示叙事递归，</w:t>
      </w:r>
      <w:r>
        <w:t xml:space="preserve"> </w:t>
      </w:r>
      <w:r>
        <w:t xml:space="preserve">Φ</w:t>
      </w:r>
      <w:r>
        <w:t xml:space="preserve"> </w:t>
      </w:r>
      <w:r>
        <w:t xml:space="preserve">Φ </w:t>
      </w:r>
      <w:r>
        <w:rPr>
          <w:rFonts w:hint="eastAsia"/>
        </w:rPr>
        <w:t xml:space="preserve">表示一轮生成周期。</w:t>
      </w:r>
    </w:p>
    <w:p>
      <w:pPr>
        <w:pStyle w:val="BodyText"/>
      </w:pPr>
      <w:r>
        <w:rPr>
          <w:rFonts w:hint="eastAsia"/>
        </w:rPr>
        <w:t xml:space="preserve">这个表达不能被读成机械步骤。世界不会先整齐地展开可能性空间，再等待事件发生，再单独进入最小变易，再完整形成最近稳态，最后才允许叙事登场。真实世界中，环节之间往往重叠。事件发生时，叙事已经开始争夺意义；最小变易推进时，稳态判断已经影响路径；最近稳态形成前，行动者已经通过叙事判断它是否可承受；叙事递归也常常提前进入事件本身，影响破缺如何被识别。</w:t>
      </w:r>
    </w:p>
    <w:p>
      <w:pPr>
        <w:pStyle w:val="BodyText"/>
      </w:pPr>
      <w:r>
        <w:rPr>
          <w:rFonts w:hint="eastAsia"/>
        </w:rPr>
        <w:t xml:space="preserve">因此，这个公式不是时间表，而是追问结构。它不是说世界按五个步骤机械运行，而是说：任何一轮高语义生成，都至少要回答五个问题。它发生在什么可能性空间中？什么事件使候选路径被选定？变化如何沿局部可承接路径推进？系统暂时停在哪里？这个停住位置又如何被叙事组织进下一轮可能性空间？</w:t>
      </w:r>
    </w:p>
    <w:p>
      <w:pPr>
        <w:pStyle w:val="BodyText"/>
      </w:pPr>
      <w:r>
        <w:rPr>
          <w:rFonts w:hint="eastAsia"/>
        </w:rPr>
        <w:t xml:space="preserve">公式的价值在于消歧。它防止我们把事件当成孤立事实，防止我们把变化当成直达结果，防止我们把稳定当成最优解，防止我们把叙事当成事后修辞，也防止我们把可能性空间当成无来源的背景。它把五个位置强行拉回同一段运动，使世界不再被五把分散的工具切开，而被理解为一个连续生成的回路。</w:t>
      </w:r>
    </w:p>
    <w:p>
      <w:pPr>
        <w:pStyle w:val="BodyText"/>
      </w:pPr>
      <w:r>
        <w:rPr>
          <w:rFonts w:hint="eastAsia"/>
        </w:rPr>
        <w:t xml:space="preserve">在这个回路中，</w:t>
      </w:r>
      <w:r>
        <w:t xml:space="preserve"> </w:t>
      </w:r>
      <w:r>
        <w:t xml:space="preserve">𝑃</w:t>
      </w:r>
      <w:r>
        <w:t xml:space="preserve"> </w:t>
      </w:r>
      <w:r>
        <w:t xml:space="preserve">𝑡</w:t>
      </w:r>
      <w:r>
        <w:t xml:space="preserve"> </w:t>
      </w:r>
      <w:r>
        <w:t xml:space="preserve">P</w:t>
      </w:r>
      <w:r>
        <w:t xml:space="preserve"> </w:t>
      </w:r>
      <w:r>
        <w:t xml:space="preserve">t</w:t>
      </w:r>
    </w:p>
    <w:p>
      <w:pPr>
        <w:pStyle w:val="BodyText"/>
      </w:pPr>
      <w:r>
        <w:rPr>
          <w:rFonts w:hint="eastAsia"/>
        </w:rPr>
        <w:t xml:space="preserve">从来不是空白。它带着过去事件的痕迹、旧结构的边界、行动者的记忆、制度的承接、权力的分配和叙事的预期。事件</w:t>
      </w:r>
      <w:r>
        <w:t xml:space="preserve"> </w:t>
      </w:r>
      <w:r>
        <w:t xml:space="preserve">𝐸</w:t>
      </w:r>
      <w:r>
        <w:t xml:space="preserve"> </w:t>
      </w:r>
      <w:r>
        <w:t xml:space="preserve">E </w:t>
      </w:r>
      <w:r>
        <w:rPr>
          <w:rFonts w:hint="eastAsia"/>
        </w:rPr>
        <w:t xml:space="preserve">也不是任意插入，它发生在</w:t>
      </w:r>
      <w:r>
        <w:t xml:space="preserve"> </w:t>
      </w:r>
      <w:r>
        <w:t xml:space="preserve">𝑃</w:t>
      </w:r>
      <w:r>
        <w:t xml:space="preserve"> </w:t>
      </w:r>
      <w:r>
        <w:t xml:space="preserve">𝑡</w:t>
      </w:r>
      <w:r>
        <w:t xml:space="preserve"> </w:t>
      </w:r>
      <w:r>
        <w:t xml:space="preserve">P</w:t>
      </w:r>
      <w:r>
        <w:t xml:space="preserve"> </w:t>
      </w:r>
      <w:r>
        <w:t xml:space="preserve">t</w:t>
      </w:r>
    </w:p>
    <w:p>
      <w:pPr>
        <w:pStyle w:val="BodyText"/>
      </w:pPr>
      <w:r>
        <w:rPr>
          <w:rFonts w:hint="eastAsia"/>
        </w:rPr>
        <w:t xml:space="preserve">与</w:t>
      </w:r>
      <w:r>
        <w:t xml:space="preserve"> </w:t>
      </w:r>
      <w:r>
        <w:t xml:space="preserve">𝐷</w:t>
      </w:r>
      <w:r>
        <w:t xml:space="preserve"> </w:t>
      </w:r>
      <w:r>
        <w:t xml:space="preserve">𝑡</w:t>
      </w:r>
      <w:r>
        <w:t xml:space="preserve"> </w:t>
      </w:r>
      <w:r>
        <w:t xml:space="preserve">D</w:t>
      </w:r>
      <w:r>
        <w:t xml:space="preserve"> </w:t>
      </w:r>
      <w:r>
        <w:t xml:space="preserve">t</w:t>
      </w:r>
    </w:p>
    <w:p>
      <w:pPr>
        <w:pStyle w:val="BodyText"/>
      </w:pPr>
      <w:r>
        <w:rPr>
          <w:rFonts w:hint="eastAsia"/>
        </w:rPr>
        <w:t xml:space="preserve">的交叉处：差异配置使某些候选路径承受压力，可能性空间规定哪些路径能够被选定。事件破缺之后，世界进入新的差异状态。</w:t>
      </w:r>
    </w:p>
    <w:p>
      <w:pPr>
        <w:pStyle w:val="BodyText"/>
      </w:pPr>
      <w:r>
        <w:rPr>
          <w:rFonts w:hint="eastAsia"/>
        </w:rPr>
        <w:t xml:space="preserve">但新差异状态仍然不能直接抵达终点。</w:t>
      </w:r>
      <w:r>
        <w:t xml:space="preserve"> </w:t>
      </w:r>
      <w:r>
        <w:t xml:space="preserve">𝑀</w:t>
      </w:r>
      <w:r>
        <w:t xml:space="preserve"> </w:t>
      </w:r>
      <w:r>
        <w:t xml:space="preserve">M </w:t>
      </w:r>
      <w:r>
        <w:rPr>
          <w:rFonts w:hint="eastAsia"/>
        </w:rPr>
        <w:t xml:space="preserve">表示变化必须通过最小变易推进。它寻找局部锚点，沿可承接路径移动，使事件后果进入现实。推进之后，世界不会无限流动，而会在某个位置形成</w:t>
      </w:r>
      <w:r>
        <w:t xml:space="preserve"> </w:t>
      </w:r>
      <w:r>
        <w:t xml:space="preserve">𝑆</w:t>
      </w:r>
      <w:r>
        <w:t xml:space="preserve"> </w:t>
      </w:r>
      <w:r>
        <w:rPr>
          <w:rFonts w:hint="eastAsia"/>
        </w:rPr>
        <w:t xml:space="preserve">S，即最近稳态。这个稳态不是价值上的最佳状态，而是当前条件下最先停得住的地方。</w:t>
      </w:r>
    </w:p>
    <w:p>
      <w:pPr>
        <w:pStyle w:val="BodyText"/>
      </w:pPr>
      <w:r>
        <w:rPr>
          <w:rFonts w:hint="eastAsia"/>
        </w:rPr>
        <w:t xml:space="preserve">随后，</w:t>
      </w:r>
      <w:r>
        <w:t xml:space="preserve"> </w:t>
      </w:r>
      <w:r>
        <w:t xml:space="preserve">𝑅</w:t>
      </w:r>
      <w:r>
        <w:t xml:space="preserve"> </w:t>
      </w:r>
      <w:r>
        <w:t xml:space="preserve">R </w:t>
      </w:r>
      <w:r>
        <w:rPr>
          <w:rFonts w:hint="eastAsia"/>
        </w:rPr>
        <w:t xml:space="preserve">将这一轮事件、推进与稳态重新组织为叙事结构。叙事不是把已经完成的事实存档，而是改变下一轮可能性空间。它会重写因果，分配责任，改变风险感知，重组合法性，重新划定可想象边界。于是，</w:t>
      </w:r>
      <w:r>
        <w:t xml:space="preserve"> </w:t>
      </w:r>
      <w:r>
        <w:t xml:space="preserve">𝑅</w:t>
      </w:r>
      <w:r>
        <w:t xml:space="preserve"> </w:t>
      </w:r>
      <w:r>
        <w:t xml:space="preserve">R </w:t>
      </w:r>
      <w:r>
        <w:rPr>
          <w:rFonts w:hint="eastAsia"/>
        </w:rPr>
        <w:t xml:space="preserve">的输出不只是对</w:t>
      </w:r>
      <w:r>
        <w:t xml:space="preserve"> </w:t>
      </w:r>
      <w:r>
        <w:t xml:space="preserve">𝑃</w:t>
      </w:r>
      <w:r>
        <w:t xml:space="preserve"> </w:t>
      </w:r>
      <w:r>
        <w:t xml:space="preserve">𝑡</w:t>
      </w:r>
      <w:r>
        <w:t xml:space="preserve"> </w:t>
      </w:r>
      <w:r>
        <w:t xml:space="preserve">P</w:t>
      </w:r>
      <w:r>
        <w:t xml:space="preserve"> </w:t>
      </w:r>
      <w:r>
        <w:t xml:space="preserve">t</w:t>
      </w:r>
    </w:p>
    <w:p>
      <w:pPr>
        <w:pStyle w:val="BodyText"/>
      </w:pPr>
      <w:r>
        <w:rPr>
          <w:rFonts w:hint="eastAsia"/>
        </w:rPr>
        <w:t xml:space="preserve">的描述，而是</w:t>
      </w:r>
      <w:r>
        <w:t xml:space="preserve"> </w:t>
      </w:r>
      <w:r>
        <w:t xml:space="preserve">𝑃</w:t>
      </w:r>
      <w:r>
        <w:t xml:space="preserve"> </w:t>
      </w:r>
      <w:r>
        <w:t xml:space="preserve">𝑡</w:t>
      </w:r>
      <w:r>
        <w:t xml:space="preserve"> </w:t>
      </w:r>
      <w:r>
        <w:t xml:space="preserve">+</w:t>
      </w:r>
      <w:r>
        <w:t xml:space="preserve"> </w:t>
      </w:r>
      <w:r>
        <w:t xml:space="preserve">1</w:t>
      </w:r>
      <w:r>
        <w:t xml:space="preserve"> </w:t>
      </w:r>
      <w:r>
        <w:t xml:space="preserve">P</w:t>
      </w:r>
      <w:r>
        <w:t xml:space="preserve"> </w:t>
      </w:r>
      <w:r>
        <w:t xml:space="preserve">t+1</w:t>
      </w:r>
    </w:p>
    <w:p>
      <w:pPr>
        <w:pStyle w:val="BodyText"/>
      </w:pPr>
      <w:r>
        <w:rPr>
          <w:rFonts w:hint="eastAsia"/>
        </w:rPr>
        <w:t xml:space="preserve">的生成条件。</w:t>
      </w:r>
    </w:p>
    <w:p>
      <w:pPr>
        <w:pStyle w:val="BodyText"/>
      </w:pPr>
      <w:r>
        <w:rPr>
          <w:rFonts w:hint="eastAsia"/>
        </w:rPr>
        <w:t xml:space="preserve">这意味着，</w:t>
      </w:r>
      <w:r>
        <w:t xml:space="preserve"> </w:t>
      </w:r>
      <w:r>
        <w:t xml:space="preserve">Φ</w:t>
      </w:r>
      <w:r>
        <w:t xml:space="preserve"> </w:t>
      </w:r>
      <w:r>
        <w:t xml:space="preserve">Φ </w:t>
      </w:r>
      <w:r>
        <w:rPr>
          <w:rFonts w:hint="eastAsia"/>
        </w:rPr>
        <w:t xml:space="preserve">的结果不是简单回到原来的可能性空间，而是生成新的可能性空间。世界在每一轮中似乎重新回到“可能性”入口，但这个入口已经被上一轮改变。某些路径更近，某些路径更远；某些解释更可信，某些解释失去承接；某些行动获得合法性，某些行动被移出可想象范围；某些稳态被自然化，某些稳态被标记为过渡或失败。</w:t>
      </w:r>
    </w:p>
    <w:p>
      <w:pPr>
        <w:pStyle w:val="BodyText"/>
      </w:pPr>
      <w:r>
        <w:rPr>
          <w:rFonts w:hint="eastAsia"/>
        </w:rPr>
        <w:t xml:space="preserve">这就是五方法论作为回路的真正意义。它不是把五个概念排列成圆，而是说明高语义世界如何把过去生成转化为未来条件。可能性空间生成事件，事件生成新差异配置，差异配置经由最小变易生成稳态，稳态经由叙事递归生成下一轮可能性空间。世界不是在结构中静止，也不是在变化中失控，而是在回路中不断改写自身。</w:t>
      </w:r>
    </w:p>
    <w:p>
      <w:pPr>
        <w:pStyle w:val="BodyText"/>
      </w:pPr>
      <w:r>
        <w:rPr>
          <w:rFonts w:hint="eastAsia"/>
        </w:rPr>
        <w:t xml:space="preserve">这个回路也允许我们重新理解“解释”的地位。解释不是外部观察者在世界之后添加的说明，而是高语义世界内部的一种回流形式。解释一旦改变行动者对路径的判断，就进入</w:t>
      </w:r>
      <w:r>
        <w:t xml:space="preserve"> </w:t>
      </w:r>
      <w:r>
        <w:t xml:space="preserve">𝑅</w:t>
      </w:r>
      <w:r>
        <w:t xml:space="preserve"> </w:t>
      </w:r>
      <w:r>
        <w:rPr>
          <w:rFonts w:hint="eastAsia"/>
        </w:rPr>
        <w:t xml:space="preserve">R；解释一旦改变下一轮</w:t>
      </w:r>
      <w:r>
        <w:t xml:space="preserve"> </w:t>
      </w:r>
      <w:r>
        <w:t xml:space="preserve">𝑃</w:t>
      </w:r>
      <w:r>
        <w:t xml:space="preserve"> </w:t>
      </w:r>
      <w:r>
        <w:rPr>
          <w:rFonts w:hint="eastAsia"/>
        </w:rPr>
        <w:t xml:space="preserve">P，就不再只是认识活动，而成为生成活动。理论、舆论、制度叙事、历史叙述、市场预期，都可能在这个意义上参与生成。</w:t>
      </w:r>
    </w:p>
    <w:p>
      <w:pPr>
        <w:pStyle w:val="BodyText"/>
      </w:pPr>
      <w:r>
        <w:rPr>
          <w:rFonts w:hint="eastAsia"/>
        </w:rPr>
        <w:t xml:space="preserve">但这个回路并不保证深层变化。并非每一轮</w:t>
      </w:r>
      <w:r>
        <w:t xml:space="preserve"> </w:t>
      </w:r>
      <w:r>
        <w:t xml:space="preserve">Φ</w:t>
      </w:r>
      <w:r>
        <w:t xml:space="preserve"> </w:t>
      </w:r>
      <w:r>
        <w:t xml:space="preserve">Φ </w:t>
      </w:r>
      <w:r>
        <w:rPr>
          <w:rFonts w:hint="eastAsia"/>
        </w:rPr>
        <w:t xml:space="preserve">都会改写可能性空间的拓扑结构。有些回路只会更新内容，有些只会改变路径权重，有些只是让旧结构继续维持。世界可以重复，可以惯性运行，可以把事件吸收进旧空间中。生成回路不等于每次都发生底图变化。</w:t>
      </w:r>
    </w:p>
    <w:p>
      <w:pPr>
        <w:pStyle w:val="BodyText"/>
      </w:pPr>
      <w:r>
        <w:rPr>
          <w:rFonts w:hint="eastAsia"/>
        </w:rPr>
        <w:t xml:space="preserve">因此，接下来的问题是：什么情况下，回路不是简单循环，而是非重复螺旋？什么样的变化才说明世界没有回到原点？答案不在于内容是否不同，而在于可能性空间的结构是否改变。</w:t>
      </w:r>
    </w:p>
    <w:bookmarkEnd w:id="50"/>
    <w:bookmarkStart w:id="51" w:name="非重复螺旋为什么世界不回到原点"/>
    <w:p>
      <w:pPr>
        <w:pStyle w:val="Heading2"/>
      </w:pPr>
      <w:r>
        <w:rPr>
          <w:rStyle w:val="SectionNumber"/>
        </w:rPr>
        <w:t xml:space="preserve">9.3</w:t>
      </w:r>
      <w:r>
        <w:tab/>
      </w:r>
      <w:r>
        <w:t xml:space="preserve">§8.3 </w:t>
      </w:r>
      <w:r>
        <w:rPr>
          <w:rFonts w:hint="eastAsia"/>
        </w:rPr>
        <w:t xml:space="preserve">非重复螺旋：为什么世界不回到原点</w:t>
      </w:r>
    </w:p>
    <w:p>
      <w:pPr>
        <w:pStyle w:val="FirstParagraph"/>
      </w:pPr>
      <w:r>
        <w:rPr>
          <w:rFonts w:hint="eastAsia"/>
        </w:rPr>
        <w:t xml:space="preserve">回路不是圆圈。</w:t>
      </w:r>
    </w:p>
    <w:p>
      <w:pPr>
        <w:pStyle w:val="BodyText"/>
      </w:pPr>
      <w:r>
        <w:rPr>
          <w:rFonts w:hint="eastAsia"/>
        </w:rPr>
        <w:t xml:space="preserve">圆圈意味着返回原处。世界从某个可能性空间出发，经过事件、变化、稳态和叙事，最后又回到同一个可能性空间。如果生成回路只是圆圈，那么世界只是重复自身。事件只是结构内部的扰动，叙事只是把扰动重新吸收，稳态只是旧秩序的恢复。这样的世界可以变化，却没有真正生成。</w:t>
      </w:r>
    </w:p>
    <w:p>
      <w:pPr>
        <w:pStyle w:val="BodyText"/>
      </w:pPr>
      <w:r>
        <w:rPr>
          <w:rFonts w:hint="eastAsia"/>
        </w:rPr>
        <w:t xml:space="preserve">但高语义世界的回路常常不是圆圈，而是螺旋。螺旋也有回返，但回返时位置已经不同。世界每一轮都重新面对可能性空间，但这个可能性空间不再完全等同于上一轮。它可能保留大量旧结构，保留旧制度、旧身份、旧市场、旧叙事和旧理论，但路径之间的关系已经发生某种改变。世界看似回到相似入口，实际上入口已经被上一轮事件和叙事改变。</w:t>
      </w:r>
    </w:p>
    <w:p>
      <w:pPr>
        <w:pStyle w:val="BodyText"/>
      </w:pPr>
      <w:r>
        <w:rPr>
          <w:rFonts w:hint="eastAsia"/>
        </w:rPr>
        <w:t xml:space="preserve">非重复的关键不在于内容变化。</w:t>
      </w:r>
    </w:p>
    <w:p>
      <w:pPr>
        <w:pStyle w:val="BodyText"/>
      </w:pPr>
      <w:r>
        <w:rPr>
          <w:rFonts w:hint="eastAsia"/>
        </w:rPr>
        <w:t xml:space="preserve">如果只是多了一个事实，少了一个选项，换了一个行动者，增加一个案例，世界未必进入深层非重复。内容变化可以被旧结构吸收。一个市场每天有新价格，但许多价格变化只是旧空间中的普通更新；一个组织每天有新决策，但许多决策只是旧流程中的执行；一个理论每天有新表述，但许多表述只是旧框架中的补充。内容不同，不等于空间不同。</w:t>
      </w:r>
    </w:p>
    <w:p>
      <w:pPr>
        <w:pStyle w:val="BodyText"/>
      </w:pPr>
      <w:r>
        <w:rPr>
          <w:rFonts w:hint="eastAsia"/>
        </w:rPr>
        <w:t xml:space="preserve">非重复的关键在于可能性空间的拓扑结构发生变化。可以用一个表达来说明：</w:t>
      </w:r>
    </w:p>
    <w:p>
      <w:pPr>
        <w:pStyle w:val="BodyText"/>
      </w:pPr>
      <w:r>
        <w:t xml:space="preserve">𝐻</w:t>
      </w:r>
      <w:r>
        <w:t xml:space="preserve"> </w:t>
      </w:r>
      <w:r>
        <w:t xml:space="preserve">(</w:t>
      </w:r>
      <w:r>
        <w:t xml:space="preserve"> </w:t>
      </w:r>
      <w:r>
        <w:t xml:space="preserve">𝑃</w:t>
      </w:r>
      <w:r>
        <w:t xml:space="preserve"> </w:t>
      </w:r>
      <w:r>
        <w:t xml:space="preserve">𝑡</w:t>
      </w:r>
      <w:r>
        <w:t xml:space="preserve"> </w:t>
      </w:r>
      <w:r>
        <w:t xml:space="preserve">)</w:t>
      </w:r>
      <w:r>
        <w:t xml:space="preserve"> </w:t>
      </w:r>
      <w:r>
        <w:t xml:space="preserve">≠</w:t>
      </w:r>
      <w:r>
        <w:t xml:space="preserve"> </w:t>
      </w:r>
      <w:r>
        <w:t xml:space="preserve">𝐻</w:t>
      </w:r>
      <w:r>
        <w:t xml:space="preserve"> </w:t>
      </w:r>
      <w:r>
        <w:t xml:space="preserve">(</w:t>
      </w:r>
      <w:r>
        <w:t xml:space="preserve"> </w:t>
      </w:r>
      <w:r>
        <w:t xml:space="preserve">𝑃</w:t>
      </w:r>
      <w:r>
        <w:t xml:space="preserve"> </w:t>
      </w:r>
      <w:r>
        <w:t xml:space="preserve">𝑡</w:t>
      </w:r>
      <w:r>
        <w:t xml:space="preserve"> </w:t>
      </w:r>
      <w:r>
        <w:t xml:space="preserve">+</w:t>
      </w:r>
      <w:r>
        <w:t xml:space="preserve"> </w:t>
      </w:r>
      <w:r>
        <w:t xml:space="preserve">1</w:t>
      </w:r>
      <w:r>
        <w:t xml:space="preserve"> </w:t>
      </w:r>
      <w:r>
        <w:t xml:space="preserve">)</w:t>
      </w:r>
      <w:r>
        <w:t xml:space="preserve"> </w:t>
      </w:r>
      <w:r>
        <w:t xml:space="preserve">H(P</w:t>
      </w:r>
      <w:r>
        <w:t xml:space="preserve"> </w:t>
      </w:r>
      <w:r>
        <w:t xml:space="preserve">t</w:t>
      </w:r>
    </w:p>
    <w:p>
      <w:pPr>
        <w:pStyle w:val="BodyText"/>
      </w:pPr>
      <w:r>
        <w:t xml:space="preserve">)</w:t>
      </w:r>
      <w:r>
        <w:t xml:space="preserve"> </w:t>
      </w:r>
      <w:r>
        <w:t xml:space="preserve"></w:t>
      </w:r>
      <w:r>
        <w:t xml:space="preserve"> </w:t>
      </w:r>
      <w:r>
        <w:t xml:space="preserve">=H(P</w:t>
      </w:r>
      <w:r>
        <w:t xml:space="preserve"> </w:t>
      </w:r>
      <w:r>
        <w:t xml:space="preserve">t+1</w:t>
      </w:r>
    </w:p>
    <w:p>
      <w:pPr>
        <w:pStyle w:val="BodyText"/>
      </w:pPr>
      <w:r>
        <w:t xml:space="preserve">)</w:t>
      </w:r>
    </w:p>
    <w:p>
      <w:pPr>
        <w:pStyle w:val="BodyText"/>
      </w:pPr>
      <w:r>
        <w:rPr>
          <w:rFonts w:hint="eastAsia"/>
        </w:rPr>
        <w:t xml:space="preserve">这里的</w:t>
      </w:r>
      <w:r>
        <w:t xml:space="preserve"> </w:t>
      </w:r>
      <w:r>
        <w:t xml:space="preserve">𝐻</w:t>
      </w:r>
      <w:r>
        <w:t xml:space="preserve"> </w:t>
      </w:r>
      <w:r>
        <w:t xml:space="preserve">(</w:t>
      </w:r>
      <w:r>
        <w:t xml:space="preserve"> </w:t>
      </w:r>
      <w:r>
        <w:t xml:space="preserve">𝑃</w:t>
      </w:r>
      <w:r>
        <w:t xml:space="preserve"> </w:t>
      </w:r>
      <w:r>
        <w:t xml:space="preserve">)</w:t>
      </w:r>
      <w:r>
        <w:t xml:space="preserve"> </w:t>
      </w:r>
      <w:r>
        <w:t xml:space="preserve">H(P) </w:t>
      </w:r>
      <w:r>
        <w:rPr>
          <w:rFonts w:hint="eastAsia"/>
        </w:rPr>
        <w:t xml:space="preserve">表示可能性空间的结构形状，也就是路径之间的不相容关系、共享前提、互相取消关系、可想象边界和行动条件。所谓非重复，不是说</w:t>
      </w:r>
      <w:r>
        <w:t xml:space="preserve"> </w:t>
      </w:r>
      <w:r>
        <w:t xml:space="preserve">𝑃</w:t>
      </w:r>
      <w:r>
        <w:t xml:space="preserve"> </w:t>
      </w:r>
      <w:r>
        <w:t xml:space="preserve">𝑡</w:t>
      </w:r>
      <w:r>
        <w:t xml:space="preserve"> </w:t>
      </w:r>
      <w:r>
        <w:t xml:space="preserve">+</w:t>
      </w:r>
      <w:r>
        <w:t xml:space="preserve"> </w:t>
      </w:r>
      <w:r>
        <w:t xml:space="preserve">1</w:t>
      </w:r>
      <w:r>
        <w:t xml:space="preserve"> </w:t>
      </w:r>
      <w:r>
        <w:t xml:space="preserve">P</w:t>
      </w:r>
      <w:r>
        <w:t xml:space="preserve"> </w:t>
      </w:r>
      <w:r>
        <w:t xml:space="preserve">t+1</w:t>
      </w:r>
    </w:p>
    <w:p>
      <w:pPr>
        <w:pStyle w:val="BodyText"/>
      </w:pPr>
      <w:r>
        <w:rPr>
          <w:rFonts w:hint="eastAsia"/>
        </w:rPr>
        <w:t xml:space="preserve">中每个内容都不同于</w:t>
      </w:r>
      <w:r>
        <w:t xml:space="preserve"> </w:t>
      </w:r>
      <w:r>
        <w:t xml:space="preserve">𝑃</w:t>
      </w:r>
      <w:r>
        <w:t xml:space="preserve"> </w:t>
      </w:r>
      <w:r>
        <w:t xml:space="preserve">𝑡</w:t>
      </w:r>
      <w:r>
        <w:t xml:space="preserve"> </w:t>
      </w:r>
      <w:r>
        <w:t xml:space="preserve">P</w:t>
      </w:r>
      <w:r>
        <w:t xml:space="preserve"> </w:t>
      </w:r>
      <w:r>
        <w:t xml:space="preserve">t</w:t>
      </w:r>
    </w:p>
    <w:p>
      <w:pPr>
        <w:pStyle w:val="BodyText"/>
      </w:pPr>
      <w:r>
        <w:rPr>
          <w:rFonts w:hint="eastAsia"/>
        </w:rPr>
        <w:t xml:space="preserve">，而是说路径之间的组织方式发生了变化。</w:t>
      </w:r>
    </w:p>
    <w:p>
      <w:pPr>
        <w:pStyle w:val="BodyText"/>
      </w:pPr>
      <w:r>
        <w:rPr>
          <w:rFonts w:hint="eastAsia"/>
        </w:rPr>
        <w:t xml:space="preserve">当原本互斥的路径变得可以并存，可能性空间改变了。一个制度原本只能在集中与分散之间二选一，后来出现新的组织方式，使两者在某种层级上可以组合，这不是简单增加选项，而是改变互斥关系。</w:t>
      </w:r>
    </w:p>
    <w:p>
      <w:pPr>
        <w:pStyle w:val="BodyText"/>
      </w:pPr>
      <w:r>
        <w:rPr>
          <w:rFonts w:hint="eastAsia"/>
        </w:rPr>
        <w:t xml:space="preserve">当原本共享前提的路径一起失效，可能性空间改变了。多个策略看似不同，却都依赖某个隐含前提；一旦前提破裂，这些策略同时失去承接。此时世界不是失去一条路径，而是失去一组路径的共同底座。</w:t>
      </w:r>
    </w:p>
    <w:p>
      <w:pPr>
        <w:pStyle w:val="BodyText"/>
      </w:pPr>
      <w:r>
        <w:rPr>
          <w:rFonts w:hint="eastAsia"/>
        </w:rPr>
        <w:t xml:space="preserve">当原本不可想象的路径进入候选，可能性空间改变了。某种制度安排、身份表达、技术路线或理论问题，过去不是被禁止，而是根本没有作为可行路径出现；事件与叙事之后，它获得名称、案例、承接和合法性，进入行动者的共同视野。世界从此多了一种“能够被当作路径”的东西。</w:t>
      </w:r>
    </w:p>
    <w:p>
      <w:pPr>
        <w:pStyle w:val="BodyText"/>
      </w:pPr>
      <w:r>
        <w:rPr>
          <w:rFonts w:hint="eastAsia"/>
        </w:rPr>
        <w:t xml:space="preserve">当原本自然的路径变得需要辩护，可能性空间也改变了。过去无需解释的安排，事件之后开始受到质疑；过去默认有效的理论，开始需要证明自己的边界；过去被视为常识的行动，开始被要求说明其风险和代价。旧路径仍然存在，但它已经不再占据同样的结构位置。</w:t>
      </w:r>
    </w:p>
    <w:p>
      <w:pPr>
        <w:pStyle w:val="BodyText"/>
      </w:pPr>
      <w:r>
        <w:rPr>
          <w:rFonts w:hint="eastAsia"/>
        </w:rPr>
        <w:t xml:space="preserve">这些变化才构成非重复螺旋。世界并非没有重复。相反，重复是高语义世界的重要部分。制度重复执行，市场重复交易，身份重复承认，叙事重复讲述，理论重复调用概念。但在非重复螺旋中，重复不再是返回原点，而是在新的路径关系中重复。旧形式可能保留，旧名称可能继续使用，旧制度可能仍在运行，但它们所处的可能性空间已经改变。</w:t>
      </w:r>
    </w:p>
    <w:p>
      <w:pPr>
        <w:pStyle w:val="BodyText"/>
      </w:pPr>
      <w:r>
        <w:rPr>
          <w:rFonts w:hint="eastAsia"/>
        </w:rPr>
        <w:t xml:space="preserve">这也解释了为什么高语义世界常常在“看似没变”和“已经变了”之间呈现张力。表面对象仍然存在，制度名称仍然存在，市场工具仍然存在，理论术语仍然存在，身份标签仍然存在。但它们的生成位置已经不同。它们面对的路径关系、叙事承认、风险边界和行动条件已经被改写。若只看内容，就会误判为重复；若看可能性空间的结构，就会看到非重复。</w:t>
      </w:r>
    </w:p>
    <w:p>
      <w:pPr>
        <w:pStyle w:val="BodyText"/>
      </w:pPr>
      <w:r>
        <w:rPr>
          <w:rFonts w:hint="eastAsia"/>
        </w:rPr>
        <w:t xml:space="preserve">非重复螺旋也不是每次都发生。很多回路只是重复旧空间。事件被旧叙事吸收，变化沿旧路径推进，最近稳态回到旧结构，叙事递归只是强化既有判断。这样的回路仍然是生成回路，但它生成的是旧空间的延续，而不是拓扑改变。差异论不能把所有变化都称为非重复螺旋的强形式。非重复必须有判据。</w:t>
      </w:r>
    </w:p>
    <w:p>
      <w:pPr>
        <w:pStyle w:val="BodyText"/>
      </w:pPr>
      <w:r>
        <w:rPr>
          <w:rFonts w:hint="eastAsia"/>
        </w:rPr>
        <w:t xml:space="preserve">这个判据也使底图事件获得更精确的位置。底图事件之所以深，不是因为它带来巨大内容变化，而是因为它引发或标记</w:t>
      </w:r>
      <w:r>
        <w:t xml:space="preserve"> </w:t>
      </w:r>
      <w:r>
        <w:t xml:space="preserve">𝐻</w:t>
      </w:r>
      <w:r>
        <w:t xml:space="preserve"> </w:t>
      </w:r>
      <w:r>
        <w:t xml:space="preserve">(</w:t>
      </w:r>
      <w:r>
        <w:t xml:space="preserve"> </w:t>
      </w:r>
      <w:r>
        <w:t xml:space="preserve">𝑃</w:t>
      </w:r>
      <w:r>
        <w:t xml:space="preserve"> </w:t>
      </w:r>
      <w:r>
        <w:t xml:space="preserve">)</w:t>
      </w:r>
      <w:r>
        <w:t xml:space="preserve"> </w:t>
      </w:r>
      <w:r>
        <w:t xml:space="preserve">H(P) </w:t>
      </w:r>
      <w:r>
        <w:rPr>
          <w:rFonts w:hint="eastAsia"/>
        </w:rPr>
        <w:t xml:space="preserve">的改变。它使路径关系重组，使旧共享前提失效，使不可想象之物进入候选，使自然路径失去自然性。底图事件之后，即使旧对象仍然存在，它们也已经在新空间中存在。</w:t>
      </w:r>
    </w:p>
    <w:p>
      <w:pPr>
        <w:pStyle w:val="BodyText"/>
      </w:pPr>
      <w:r>
        <w:rPr>
          <w:rFonts w:hint="eastAsia"/>
        </w:rPr>
        <w:t xml:space="preserve">叙事递归在非重复螺旋中承担闭合作用。事件和稳态可能提供改变材料，但这些材料如何被纳入未来，取决于叙事递归。叙事可以把底图变化压缩成普通事件，使旧空间延续；也可以把局部事件提升为结构信号，打开新的可能性空间。叙事不是任意决定深度，但它参与深度如何被识别、承接和扩散。</w:t>
      </w:r>
    </w:p>
    <w:p>
      <w:pPr>
        <w:pStyle w:val="BodyText"/>
      </w:pPr>
      <w:r>
        <w:rPr>
          <w:rFonts w:hint="eastAsia"/>
        </w:rPr>
        <w:t xml:space="preserve">因此，非重复螺旋不是“世界每次都不同”的平凡命题，而是一个结构判准：一轮生成之后，可能性空间的关系形状是否改变。如果没有改变，回路可能只是旧结构的再生产；如果改变，世界就进入了新的生成条件。它仍然带着过去，但不再站在过去的同一位置。</w:t>
      </w:r>
    </w:p>
    <w:p>
      <w:pPr>
        <w:pStyle w:val="BodyText"/>
      </w:pPr>
      <w:r>
        <w:rPr>
          <w:rFonts w:hint="eastAsia"/>
        </w:rPr>
        <w:t xml:space="preserve">这就是生成式世界的核心。世界不是不断远离过去，也不是不断回到过去，而是在回返中改写回返的条件。每一轮生成都可能把旧结构带入新空间，把旧叙事带入新问题，把旧对象带入新关系。世界不是圆形重复，而是带着记忆、事件、稳态和叙事的螺旋推进。</w:t>
      </w:r>
    </w:p>
    <w:p>
      <w:pPr>
        <w:pStyle w:val="BodyText"/>
      </w:pPr>
      <w:r>
        <w:rPr>
          <w:rFonts w:hint="eastAsia"/>
        </w:rPr>
        <w:t xml:space="preserve">但这种螺旋在低语义世界和高语义世界中并不以同样方式实现。低语义世界主要通过实现后果改变下一轮条件；高语义世界则通过实现与解释共同改变下一轮可能性空间。最后一节需要区分这两种螺旋，以免把高语义递归误读为低语义反馈的简单放大。</w:t>
      </w:r>
    </w:p>
    <w:bookmarkEnd w:id="51"/>
    <w:bookmarkStart w:id="52" w:name="低语义螺旋与高语义螺旋"/>
    <w:p>
      <w:pPr>
        <w:pStyle w:val="Heading2"/>
      </w:pPr>
      <w:r>
        <w:rPr>
          <w:rStyle w:val="SectionNumber"/>
        </w:rPr>
        <w:t xml:space="preserve">9.4</w:t>
      </w:r>
      <w:r>
        <w:tab/>
      </w:r>
      <w:r>
        <w:t xml:space="preserve">§8.4 </w:t>
      </w:r>
      <w:r>
        <w:rPr>
          <w:rFonts w:hint="eastAsia"/>
        </w:rPr>
        <w:t xml:space="preserve">低语义螺旋与高语义螺旋</w:t>
      </w:r>
    </w:p>
    <w:p>
      <w:pPr>
        <w:pStyle w:val="FirstParagraph"/>
      </w:pPr>
      <w:r>
        <w:rPr>
          <w:rFonts w:hint="eastAsia"/>
        </w:rPr>
        <w:t xml:space="preserve">螺旋不是高语义世界独有的形式。只要一轮变化的结果改变了下一轮变化的条件，世界就已经不再是简单圆圈。低语义世界中也有这种回流。水流改变河床，河床改变下一次水流；火烧改变土壤，土壤改变后续生长；物质结构承受扰动后形成新配置，新配置又改变下一次扰动的传播方式。这些过程都不是回到原点，而是在实现后果中改变下一轮条件。</w:t>
      </w:r>
    </w:p>
    <w:p>
      <w:pPr>
        <w:pStyle w:val="BodyText"/>
      </w:pPr>
      <w:r>
        <w:rPr>
          <w:rFonts w:hint="eastAsia"/>
        </w:rPr>
        <w:t xml:space="preserve">低语义螺旋主要通过实现发生。结构被改变，路径被重排，条件被更新，下一轮运动因此不同。这里不需要主体理解，也不需要叙事承认。河床不需要解释自身，物质结构不需要讲述过去，生态路径不需要为自己的改变提供因果故事。过去通过痕迹进入现在，事件通过实现后果改变未来。这是低语义螺旋的基本方式。</w:t>
      </w:r>
    </w:p>
    <w:p>
      <w:pPr>
        <w:pStyle w:val="BodyText"/>
      </w:pPr>
      <w:r>
        <w:rPr>
          <w:rFonts w:hint="eastAsia"/>
        </w:rPr>
        <w:t xml:space="preserve">高语义世界并不脱离这种实现层。制度仍然需要组织实现，市场仍然需要交易实现，身份仍然需要互动实现，理论仍然需要文本、读者和对象域实现。高语义世界不是漂浮在解释中的世界。没有实现后果，叙事无法单独生成世界；没有结构承接，解释无法进入行动。高语义螺旋首先仍然是现实结构的变化。</w:t>
      </w:r>
    </w:p>
    <w:p>
      <w:pPr>
        <w:pStyle w:val="BodyText"/>
      </w:pPr>
      <w:r>
        <w:rPr>
          <w:rFonts w:hint="eastAsia"/>
        </w:rPr>
        <w:t xml:space="preserve">但高语义螺旋多了一层：解释会成为实现的一部分。</w:t>
      </w:r>
    </w:p>
    <w:p>
      <w:pPr>
        <w:pStyle w:val="BodyText"/>
      </w:pPr>
      <w:r>
        <w:rPr>
          <w:rFonts w:hint="eastAsia"/>
        </w:rPr>
        <w:t xml:space="preserve">事件发生之后，高语义世界不只是留下痕迹，还会解释痕迹。解释会改变行动者如何读取痕迹，如何判断路径，如何分配责任，如何承受风险，如何想象未来。于是，下一轮可能性空间不只是被实现后果改变，也被解释后果改变。高语义螺旋的特殊性，正在于实现与解释共同构成回流。</w:t>
      </w:r>
    </w:p>
    <w:p>
      <w:pPr>
        <w:pStyle w:val="BodyText"/>
      </w:pPr>
      <w:r>
        <w:rPr>
          <w:rFonts w:hint="eastAsia"/>
        </w:rPr>
        <w:t xml:space="preserve">这一点使高语义世界中的反馈不同于低语义反馈。低语义反馈主要是路径条件的改变；高语义反馈还包括路径意义的改变。同样的结构变化，在不同解释中会打开不同路径。同样的失败，在一种叙事中是局部失误，在另一种叙事中是系统危机；同样的稳定，在一种叙事中是恢复，在另一种叙事中是停滞；同样的创新，在一种叙事中是改良，在另一种叙事中是底图重写。</w:t>
      </w:r>
    </w:p>
    <w:p>
      <w:pPr>
        <w:pStyle w:val="BodyText"/>
      </w:pPr>
      <w:r>
        <w:rPr>
          <w:rFonts w:hint="eastAsia"/>
        </w:rPr>
        <w:t xml:space="preserve">因此，高语义螺旋不是低语义螺旋的简单复杂化，而是多了一个递归维度。结构会被解释，解释会进入行动，行动会改变结构，改变后的结构又会被重新解释。这个回路使高语义世界具有更强的不确定性，也具有更强的自我改写能力。</w:t>
      </w:r>
    </w:p>
    <w:p>
      <w:pPr>
        <w:pStyle w:val="BodyText"/>
      </w:pPr>
      <w:r>
        <w:rPr>
          <w:rFonts w:hint="eastAsia"/>
        </w:rPr>
        <w:t xml:space="preserve">这并不意味着高语义世界可以任意重写自身。解释必须遇到实现。一个叙事若不能改变行动者的路径判断，不能改变资源配置，不能改变制度接口，不能改变风险承受或合法性边界，它就不会进入生成回路。它可以流通，可以被重复，可以产生情绪，却不一定改变可能性空间。高语义递归的关键，不是叙事存在，而是叙事是否进入行动结构。</w:t>
      </w:r>
    </w:p>
    <w:p>
      <w:pPr>
        <w:pStyle w:val="BodyText"/>
      </w:pPr>
      <w:r>
        <w:rPr>
          <w:rFonts w:hint="eastAsia"/>
        </w:rPr>
        <w:t xml:space="preserve">低语义螺旋和高语义螺旋也不是互相隔离的。高语义世界始终依赖低语义实现条件。制度叙事需要物质组织和执行机制，市场预期需要交易系统和资金流动，理论传播需要媒介、文本和认知承接。反过来，高语义解释也会改变低语义实现路径。一个风险叙事可以改变资源流向，一个制度解释可以改变基础设施建设，一个理论框架可以改变技术研发路线。两种螺旋在高语义世界中相互嵌套。</w:t>
      </w:r>
    </w:p>
    <w:p>
      <w:pPr>
        <w:pStyle w:val="BodyText"/>
      </w:pPr>
      <w:r>
        <w:rPr>
          <w:rFonts w:hint="eastAsia"/>
        </w:rPr>
        <w:t xml:space="preserve">这使高语义世界的生成更难计算。因为它不仅包含结构条件，还包含对结构条件的解释；不仅包含事件后果，还包含事件后果如何被识别；不仅包含稳态维持，还包含稳态为何被承认为可维持；不仅包含路径变化，还包含路径变化如何被叙述为进步、失败、危机、修复或过渡。高语义世界总是在实现和解释之间不断回流。</w:t>
      </w:r>
    </w:p>
    <w:p>
      <w:pPr>
        <w:pStyle w:val="BodyText"/>
      </w:pPr>
      <w:r>
        <w:rPr>
          <w:rFonts w:hint="eastAsia"/>
        </w:rPr>
        <w:t xml:space="preserve">正因如此，叙事递归在本书中必须被上调。它不是五方法论最后一个可有可无的工具，而是高语义生成回路闭合的关键。没有叙事递归，可能性空间无法解释其高语义来源；事件无法说明其事后识别；最近稳态无法说明其承认条件；非重复螺旋无法说明路径关系如何被解释性地改写。叙事递归不是替代结构生成，而是结构生成进入高语义世界后的闭合方式。</w:t>
      </w:r>
    </w:p>
    <w:p>
      <w:pPr>
        <w:pStyle w:val="BodyText"/>
      </w:pPr>
      <w:r>
        <w:rPr>
          <w:rFonts w:hint="eastAsia"/>
        </w:rPr>
        <w:t xml:space="preserve">到这里，第二部完成了它的核心论证。高语义世界不是结构的静态集合，而是可能性空间、事件、最小变易、最近稳态与叙事递归构成的生成回路。这个回路并不必然导致深层变化，但当一轮生成改写了可能性空间的拓扑结构时，世界就不再只是重复，而进入非重复螺旋。</w:t>
      </w:r>
    </w:p>
    <w:p>
      <w:pPr>
        <w:pStyle w:val="BodyText"/>
      </w:pPr>
      <w:r>
        <w:rPr>
          <w:rFonts w:hint="eastAsia"/>
        </w:rPr>
        <w:t xml:space="preserve">接下来，问题会转向外部接口。既然差异论已经给出高语义世界的生成回路，它如何面对既有理论？它是否要取代对象域理论？它如何判断某个理论只是在命名现象，还是组织因果，或者已经改写对象域的可能性空间？第三部将处理这些问题。首先需要建立两个概念：理论分域与对象域理论。</w:t>
      </w:r>
    </w:p>
    <w:p>
      <w:pPr>
        <w:pStyle w:val="BodyText"/>
      </w:pPr>
      <w:r>
        <w:rPr>
          <w:rFonts w:hint="eastAsia"/>
        </w:rPr>
        <w:t xml:space="preserve">第八章完成了第二部的闭合：叙事递归被从“事后解释”中提升出来，成为高语义世界改写下一轮可能性空间的回流机制。这里吸收了你刚才关于事件识别的补充：发生可以先于识别，事件性常常在事后叙事中被组织出来。这样可以避免把事件误写成只有当下被区分才成立。</w:t>
      </w:r>
    </w:p>
    <w:p>
      <w:pPr>
        <w:pStyle w:val="BodyText"/>
      </w:pPr>
      <w:r>
        <w:rPr>
          <w:rFonts w:hint="eastAsia"/>
        </w:rPr>
        <w:t xml:space="preserve">本章同时正式给出五方法论回路：</w:t>
      </w:r>
    </w:p>
    <w:p>
      <w:pPr>
        <w:pStyle w:val="BodyText"/>
      </w:pPr>
      <w:r>
        <w:t xml:space="preserve">Φ</w:t>
      </w:r>
      <w:r>
        <w:t xml:space="preserve"> </w:t>
      </w:r>
      <w:r>
        <w:t xml:space="preserve">(</w:t>
      </w:r>
      <w:r>
        <w:t xml:space="preserve"> </w:t>
      </w:r>
      <w:r>
        <w:t xml:space="preserve">𝑃</w:t>
      </w:r>
      <w:r>
        <w:t xml:space="preserve"> </w:t>
      </w:r>
      <w:r>
        <w:t xml:space="preserve">𝑡</w:t>
      </w:r>
      <w:r>
        <w:t xml:space="preserve"> </w:t>
      </w:r>
      <w:r>
        <w:t xml:space="preserve">,</w:t>
      </w:r>
      <w:r>
        <w:t xml:space="preserve"> </w:t>
      </w:r>
      <w:r>
        <w:t xml:space="preserve">𝐷</w:t>
      </w:r>
      <w:r>
        <w:t xml:space="preserve"> </w:t>
      </w:r>
      <w:r>
        <w:t xml:space="preserve">𝑡</w:t>
      </w:r>
      <w:r>
        <w:t xml:space="preserve"> </w:t>
      </w:r>
      <w:r>
        <w:t xml:space="preserve">)</w:t>
      </w:r>
      <w:r>
        <w:t xml:space="preserve"> </w:t>
      </w:r>
      <w:r>
        <w:t xml:space="preserve">=</w:t>
      </w:r>
      <w:r>
        <w:t xml:space="preserve"> </w:t>
      </w:r>
      <w:r>
        <w:t xml:space="preserve">𝑅</w:t>
      </w:r>
      <w:r>
        <w:t xml:space="preserve"> </w:t>
      </w:r>
      <w:r>
        <w:t xml:space="preserve">(</w:t>
      </w:r>
      <w:r>
        <w:t xml:space="preserve"> </w:t>
      </w:r>
      <w:r>
        <w:t xml:space="preserve">𝑆</w:t>
      </w:r>
      <w:r>
        <w:t xml:space="preserve"> </w:t>
      </w:r>
      <w:r>
        <w:t xml:space="preserve">(</w:t>
      </w:r>
      <w:r>
        <w:t xml:space="preserve"> </w:t>
      </w:r>
      <w:r>
        <w:t xml:space="preserve">𝑀</w:t>
      </w:r>
      <w:r>
        <w:t xml:space="preserve"> </w:t>
      </w:r>
      <w:r>
        <w:t xml:space="preserve">(</w:t>
      </w:r>
      <w:r>
        <w:t xml:space="preserve"> </w:t>
      </w:r>
      <w:r>
        <w:t xml:space="preserve">𝐸</w:t>
      </w:r>
      <w:r>
        <w:t xml:space="preserve"> </w:t>
      </w:r>
      <w:r>
        <w:t xml:space="preserve">(</w:t>
      </w:r>
      <w:r>
        <w:t xml:space="preserve"> </w:t>
      </w:r>
      <w:r>
        <w:t xml:space="preserve">𝑃</w:t>
      </w:r>
      <w:r>
        <w:t xml:space="preserve"> </w:t>
      </w:r>
      <w:r>
        <w:t xml:space="preserve">𝑡</w:t>
      </w:r>
      <w:r>
        <w:t xml:space="preserve"> </w:t>
      </w:r>
      <w:r>
        <w:t xml:space="preserve">,</w:t>
      </w:r>
      <w:r>
        <w:t xml:space="preserve"> </w:t>
      </w:r>
      <w:r>
        <w:t xml:space="preserve">𝐷</w:t>
      </w:r>
      <w:r>
        <w:t xml:space="preserve"> </w:t>
      </w:r>
      <w:r>
        <w:t xml:space="preserve">𝑡</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Φ(P</w:t>
      </w:r>
      <w:r>
        <w:t xml:space="preserve"> </w:t>
      </w:r>
      <w:r>
        <w:t xml:space="preserve">t</w:t>
      </w:r>
    </w:p>
    <w:p>
      <w:pPr>
        <w:pStyle w:val="BodyText"/>
      </w:pPr>
      <w:r>
        <w:t xml:space="preserve">,D</w:t>
      </w:r>
      <w:r>
        <w:t xml:space="preserve"> </w:t>
      </w:r>
      <w:r>
        <w:t xml:space="preserve">t</w:t>
      </w:r>
    </w:p>
    <w:p>
      <w:pPr>
        <w:pStyle w:val="BodyText"/>
      </w:pPr>
      <w:r>
        <w:t xml:space="preserve">)=R(S(M(E(P</w:t>
      </w:r>
      <w:r>
        <w:t xml:space="preserve"> </w:t>
      </w:r>
      <w:r>
        <w:t xml:space="preserve">t</w:t>
      </w:r>
    </w:p>
    <w:p>
      <w:pPr>
        <w:pStyle w:val="BodyText"/>
      </w:pPr>
      <w:r>
        <w:t xml:space="preserve">,D</w:t>
      </w:r>
      <w:r>
        <w:t xml:space="preserve"> </w:t>
      </w:r>
      <w:r>
        <w:t xml:space="preserve">t</w:t>
      </w:r>
    </w:p>
    <w:p>
      <w:pPr>
        <w:pStyle w:val="BodyText"/>
      </w:pPr>
      <w:r>
        <w:t xml:space="preserve">))))</w:t>
      </w:r>
    </w:p>
    <w:p>
      <w:pPr>
        <w:pStyle w:val="BodyText"/>
      </w:pPr>
      <w:r>
        <w:rPr>
          <w:rFonts w:hint="eastAsia"/>
        </w:rPr>
        <w:t xml:space="preserve">并将非重复螺旋的判据明确为：</w:t>
      </w:r>
    </w:p>
    <w:p>
      <w:pPr>
        <w:pStyle w:val="BodyText"/>
      </w:pPr>
      <w:r>
        <w:t xml:space="preserve">𝐻</w:t>
      </w:r>
      <w:r>
        <w:t xml:space="preserve"> </w:t>
      </w:r>
      <w:r>
        <w:t xml:space="preserve">(</w:t>
      </w:r>
      <w:r>
        <w:t xml:space="preserve"> </w:t>
      </w:r>
      <w:r>
        <w:t xml:space="preserve">𝑃</w:t>
      </w:r>
      <w:r>
        <w:t xml:space="preserve"> </w:t>
      </w:r>
      <w:r>
        <w:t xml:space="preserve">𝑡</w:t>
      </w:r>
      <w:r>
        <w:t xml:space="preserve"> </w:t>
      </w:r>
      <w:r>
        <w:t xml:space="preserve">)</w:t>
      </w:r>
      <w:r>
        <w:t xml:space="preserve"> </w:t>
      </w:r>
      <w:r>
        <w:t xml:space="preserve">≠</w:t>
      </w:r>
      <w:r>
        <w:t xml:space="preserve"> </w:t>
      </w:r>
      <w:r>
        <w:t xml:space="preserve">𝐻</w:t>
      </w:r>
      <w:r>
        <w:t xml:space="preserve"> </w:t>
      </w:r>
      <w:r>
        <w:t xml:space="preserve">(</w:t>
      </w:r>
      <w:r>
        <w:t xml:space="preserve"> </w:t>
      </w:r>
      <w:r>
        <w:t xml:space="preserve">𝑃</w:t>
      </w:r>
      <w:r>
        <w:t xml:space="preserve"> </w:t>
      </w:r>
      <w:r>
        <w:t xml:space="preserve">𝑡</w:t>
      </w:r>
      <w:r>
        <w:t xml:space="preserve"> </w:t>
      </w:r>
      <w:r>
        <w:t xml:space="preserve">+</w:t>
      </w:r>
      <w:r>
        <w:t xml:space="preserve"> </w:t>
      </w:r>
      <w:r>
        <w:t xml:space="preserve">1</w:t>
      </w:r>
      <w:r>
        <w:t xml:space="preserve"> </w:t>
      </w:r>
      <w:r>
        <w:t xml:space="preserve">)</w:t>
      </w:r>
      <w:r>
        <w:t xml:space="preserve"> </w:t>
      </w:r>
      <w:r>
        <w:t xml:space="preserve">H(P</w:t>
      </w:r>
      <w:r>
        <w:t xml:space="preserve"> </w:t>
      </w:r>
      <w:r>
        <w:t xml:space="preserve">t</w:t>
      </w:r>
    </w:p>
    <w:p>
      <w:pPr>
        <w:pStyle w:val="BodyText"/>
      </w:pPr>
      <w:r>
        <w:t xml:space="preserve">)</w:t>
      </w:r>
      <w:r>
        <w:t xml:space="preserve"> </w:t>
      </w:r>
      <w:r>
        <w:t xml:space="preserve"></w:t>
      </w:r>
      <w:r>
        <w:t xml:space="preserve"> </w:t>
      </w:r>
      <w:r>
        <w:t xml:space="preserve">=H(P</w:t>
      </w:r>
      <w:r>
        <w:t xml:space="preserve"> </w:t>
      </w:r>
      <w:r>
        <w:t xml:space="preserve">t+1</w:t>
      </w:r>
    </w:p>
    <w:p>
      <w:pPr>
        <w:pStyle w:val="BodyText"/>
      </w:pPr>
      <w:r>
        <w:t xml:space="preserve">)</w:t>
      </w:r>
    </w:p>
    <w:p>
      <w:pPr>
        <w:pStyle w:val="BodyText"/>
      </w:pPr>
      <w:r>
        <w:rPr>
          <w:rFonts w:hint="eastAsia"/>
        </w:rPr>
        <w:t xml:space="preserve">其中关键不是路径内容变化，而是路径之间的不相容关系、共享前提、互相取消关系、可想象边界和行动条件发生改变。最后一节区分低语义螺旋与高语义螺旋，使叙事递归的位置更加清楚：它不是替代结构生成，而是高语义世界中实现与解释共同回流的闭合机制。</w:t>
      </w:r>
    </w:p>
    <w:p>
      <w:pPr>
        <w:pStyle w:val="BodyText"/>
      </w:pPr>
      <w:r>
        <w:rPr>
          <w:rFonts w:hint="eastAsia"/>
        </w:rPr>
        <w:t xml:space="preserve">第二部分收束的不错，保持了比较好的阅读感和连续性，继续下一部分的写作</w:t>
      </w:r>
    </w:p>
    <w:p>
      <w:r>
        <w:pict>
          <v:rect style="width:0;height:1.5pt" o:hralign="center" o:hrstd="t" o:hr="t"/>
        </w:pict>
      </w:r>
    </w:p>
    <w:p>
      <w:pPr>
        <w:pStyle w:val="FirstParagraph"/>
      </w:pPr>
      <w:r>
        <w:rPr>
          <w:rFonts w:hint="eastAsia"/>
        </w:rPr>
        <w:t xml:space="preserve">非重复螺旋不仅发生在路径关系层面，也发生在语义密度层面。当一个对象域的低语义层与高语义层之间的关系被重组时——如元数学从隐性前提变为显性研究对象，如工程经验公式从直觉操作变为规范文本，如音乐声学从创作约束变为独立学科——即使路径内容没有改变，螺旋的深度也在推进。这种语义密度层面的重组，往往是底图事件最隐蔽的后果：它不改变人们在做什么，却改变了做这件事的前提如何被理解和被组织。</w:t>
      </w:r>
    </w:p>
    <w:bookmarkEnd w:id="52"/>
    <w:bookmarkEnd w:id="53"/>
    <w:bookmarkStart w:id="57" w:name="第九章-理论分域与对象域理论"/>
    <w:p>
      <w:pPr>
        <w:pStyle w:val="Heading1"/>
      </w:pPr>
      <w:r>
        <w:rPr>
          <w:rStyle w:val="SectionNumber"/>
        </w:rPr>
        <w:t xml:space="preserve">10</w:t>
      </w:r>
      <w:r>
        <w:tab/>
      </w:r>
      <w:r>
        <w:rPr>
          <w:rFonts w:hint="eastAsia"/>
        </w:rPr>
        <w:t xml:space="preserve">第九章</w:t>
      </w:r>
      <w:r>
        <w:t xml:space="preserve"> </w:t>
      </w:r>
      <w:r>
        <w:rPr>
          <w:rFonts w:hint="eastAsia"/>
        </w:rPr>
        <w:t xml:space="preserve">理论分域与对象域理论</w:t>
      </w:r>
    </w:p>
    <w:bookmarkStart w:id="54" w:name="为什么需要理论分域"/>
    <w:p>
      <w:pPr>
        <w:pStyle w:val="Heading2"/>
      </w:pPr>
      <w:r>
        <w:rPr>
          <w:rStyle w:val="SectionNumber"/>
        </w:rPr>
        <w:t xml:space="preserve">10.1</w:t>
      </w:r>
      <w:r>
        <w:tab/>
      </w:r>
      <w:r>
        <w:t xml:space="preserve">§9.1 </w:t>
      </w:r>
      <w:r>
        <w:rPr>
          <w:rFonts w:hint="eastAsia"/>
        </w:rPr>
        <w:t xml:space="preserve">为什么需要理论分域</w:t>
      </w:r>
    </w:p>
    <w:p>
      <w:pPr>
        <w:pStyle w:val="FirstParagraph"/>
      </w:pPr>
      <w:r>
        <w:rPr>
          <w:rFonts w:hint="eastAsia"/>
        </w:rPr>
        <w:t xml:space="preserve">生成回路一旦建立，差异论就不能只停留在自身内部。</w:t>
      </w:r>
    </w:p>
    <w:p>
      <w:pPr>
        <w:pStyle w:val="BodyText"/>
      </w:pPr>
      <w:r>
        <w:rPr>
          <w:rFonts w:hint="eastAsia"/>
        </w:rPr>
        <w:t xml:space="preserve">如果差异论只是说明高语义世界如何通过可能性空间、事件、最小变易、最近稳态与叙事递归不断生成自身，那么它已经完成了一套内部机制。但理论一旦形成，就必然面对外部世界：市场理论、技术理论、组织理论、制度理论、科学理论、历史理论、叙事理论，早已在各自对象域中形成大量解释结构。差异论若不能说明自己如何面对这些理论，它就会停留在封闭元理论中；若它直接宣布替代这些理论，又会滑向过度扩张。</w:t>
      </w:r>
    </w:p>
    <w:p>
      <w:pPr>
        <w:pStyle w:val="BodyText"/>
      </w:pPr>
      <w:r>
        <w:rPr>
          <w:rFonts w:hint="eastAsia"/>
        </w:rPr>
        <w:t xml:space="preserve">因此，需要一个中间层概念：理论分域。</w:t>
      </w:r>
    </w:p>
    <w:p>
      <w:pPr>
        <w:pStyle w:val="BodyText"/>
      </w:pPr>
      <w:r>
        <w:rPr>
          <w:rFonts w:hint="eastAsia"/>
        </w:rPr>
        <w:t xml:space="preserve">理论分域不是学科分类。它不等同于经济学、社会学、历史学、管理学、政治学、传播学或哲学这些既有学科边界。学科是知识制度中的划分方式，理论分域则是理论活动面对某类差异配置、事件破缺、叙事递归和对象生成问题时形成的区域。它关心的不是“这属于哪门学科”，而是“这里的对象如何被生成、如何被解释、如何被理论化”。</w:t>
      </w:r>
    </w:p>
    <w:p>
      <w:pPr>
        <w:pStyle w:val="BodyText"/>
      </w:pPr>
      <w:r>
        <w:rPr>
          <w:rFonts w:hint="eastAsia"/>
        </w:rPr>
        <w:t xml:space="preserve">市场可以是一个理论分域，因为其中存在价格、预期、合约、风险、流动性、参与者和叙事之间的差异组织。技术创新可以是一个理论分域，因为其中存在旧路径、新路径、接口、复制、扩散、替代和价值网络的重组。组织可以是一个理论分域，因为其中存在边界、角色、流程、权力、记忆和行动惯性的持续组织。科学范式可以是一个理论分域，因为其中存在问题空间、证据标准、概念框架和共同体承认的结构变化。历史转折也可以是一个理论分域，因为其中存在事件、记忆、叙事、路径依赖和底图变化之间的复杂回流。</w:t>
      </w:r>
    </w:p>
    <w:p>
      <w:pPr>
        <w:pStyle w:val="BodyText"/>
      </w:pPr>
      <w:r>
        <w:rPr>
          <w:rFonts w:hint="eastAsia"/>
        </w:rPr>
        <w:t xml:space="preserve">理论分域之所以必要，是因为高语义世界并不是以学科边界生成的。世界中的事件不会先询问自己属于哪门学科，制度变化不会按照学科目录发生，市场危机不会只停留在经济变量中，技术创新也不会只属于工程系统。一个对象域真正展开时，总会同时牵动结构、行动、叙事、权力、记忆和未来想象。学科边界可以组织研究，但不能等同于生成边界。</w:t>
      </w:r>
    </w:p>
    <w:p>
      <w:pPr>
        <w:pStyle w:val="BodyText"/>
      </w:pPr>
      <w:r>
        <w:rPr>
          <w:rFonts w:hint="eastAsia"/>
        </w:rPr>
        <w:t xml:space="preserve">理论分域的作用，是让差异论在不替代具体研究的前提下，进入具体对象域的生成结构。它不是把所有对象都纳入差异论名下，而是为不同对象域提供一个共同追问方式：这里的可能性空间是什么？哪些事件发生破缺？变化如何推进？系统停在什么稳态？叙事如何递归？哪些理论在这里能够命名现象，哪些理论能够组织因果，哪些理论能够改写框架，哪些理论在底图变化后失去承接？</w:t>
      </w:r>
    </w:p>
    <w:p>
      <w:pPr>
        <w:pStyle w:val="BodyText"/>
      </w:pPr>
      <w:r>
        <w:rPr>
          <w:rFonts w:hint="eastAsia"/>
        </w:rPr>
        <w:t xml:space="preserve">这个概念也防止差异论过早下沉为对象域理论。若没有理论分域，差异论面对市场时可能被误读为一种市场理论，面对创新时被误读为一种创新理论，面对历史时被误读为一种历史理论，面对组织时被误读为一种组织理论。这样会削弱它的元理论位置。差异论不是这些领域中的一个竞争性解释，而是判断这些领域中的解释如何生成、如何成立、如何失效的判准系统。</w:t>
      </w:r>
    </w:p>
    <w:p>
      <w:pPr>
        <w:pStyle w:val="BodyText"/>
      </w:pPr>
      <w:r>
        <w:rPr>
          <w:rFonts w:hint="eastAsia"/>
        </w:rPr>
        <w:t xml:space="preserve">但理论分域也防止差异论悬浮。一个元理论如果永远只谈一般结构，不进入任何对象域，它就无法检验自己的判准是否有效。可能性空间、事件、最小变易、最近稳态、叙事递归，如果不能用于区分具体对象域中的理论状态，它们就会变成漂亮但空泛的概念。理论分域使差异论获得外部接口：它不替代对象域研究，却必须能够面对对象域研究。</w:t>
      </w:r>
    </w:p>
    <w:p>
      <w:pPr>
        <w:pStyle w:val="BodyText"/>
      </w:pPr>
      <w:r>
        <w:rPr>
          <w:rFonts w:hint="eastAsia"/>
        </w:rPr>
        <w:t xml:space="preserve">因此，理论分域位于两个极端之间。它一方面不同于学科分类，不以知识制度边界为准；另一方面也不同于元理论抽象，不停留在纯概念层。它是差异论进入具体高语义世界的中间区域。在这里，理论不是被简单判断为正确或错误，而是被放回其生成条件中：它面对什么对象，捕捉了什么差异，解释了什么因果，压缩了什么可能性空间，又在哪些条件下失效。</w:t>
      </w:r>
    </w:p>
    <w:p>
      <w:pPr>
        <w:pStyle w:val="BodyText"/>
      </w:pPr>
      <w:r>
        <w:rPr>
          <w:rFonts w:hint="eastAsia"/>
        </w:rPr>
        <w:t xml:space="preserve">理论分域的建立，也改变了“理论比较”的方式。通常的理论比较，容易变成观点之间的比较：某理论主张什么，另一理论主张什么，二者相同或不同在哪里。差异论不首先这样比较。它更关心：这些理论分别在什么层级上运作？它们是命名现象，还是解释因果？它们是否改写了对象域的可能性空间？它们依赖哪些前提？当对象域发生底图变化时，它们还能否继续组织现实？</w:t>
      </w:r>
    </w:p>
    <w:p>
      <w:pPr>
        <w:pStyle w:val="BodyText"/>
      </w:pPr>
      <w:r>
        <w:rPr>
          <w:rFonts w:hint="eastAsia"/>
        </w:rPr>
        <w:t xml:space="preserve">这样，理论比较就不再只是观点并列，而成为生成位置的判定。</w:t>
      </w:r>
    </w:p>
    <w:p>
      <w:pPr>
        <w:pStyle w:val="BodyText"/>
      </w:pPr>
      <w:r>
        <w:rPr>
          <w:rFonts w:hint="eastAsia"/>
        </w:rPr>
        <w:t xml:space="preserve">例如，面对技术创新领域，差异论不急于评价某个创新理论是否“正确”，而要先问：它是把创新命名为某种现象，还是解释旧企业为何无法承接新技术，还是进一步说明新技术如何改写产业中的价值判断、用户结构和收益模型？同一理论在不同使用方式下，可能处在不同层级。理论分域为这种层级判定提供对象场。</w:t>
      </w:r>
    </w:p>
    <w:p>
      <w:pPr>
        <w:pStyle w:val="BodyText"/>
      </w:pPr>
      <w:r>
        <w:rPr>
          <w:rFonts w:hint="eastAsia"/>
        </w:rPr>
        <w:t xml:space="preserve">面对历史理论也是如此。某个概念可能只是帮助我们命名某类历史现象，也可能组织事件之间的因果关系，还可能重写我们理解历史转折的框架。若不区分理论分域与对象域理论，就容易把这些不同层级混在一起，导致理论被过度使用或过度贬低。</w:t>
      </w:r>
    </w:p>
    <w:p>
      <w:pPr>
        <w:pStyle w:val="BodyText"/>
      </w:pPr>
      <w:r>
        <w:rPr>
          <w:rFonts w:hint="eastAsia"/>
        </w:rPr>
        <w:t xml:space="preserve">所以，理论分域不是为了扩大差异论的领地，而是为了限制和定位差异论的作用。差异论不在每个分域中直接给出实证答案，而是提供一套生成式判准，帮助判断对象域理论在何处成立、何处越界、何处需要修正、何处因底图变化而失效。</w:t>
      </w:r>
    </w:p>
    <w:p>
      <w:pPr>
        <w:pStyle w:val="BodyText"/>
      </w:pPr>
      <w:r>
        <w:rPr>
          <w:rFonts w:hint="eastAsia"/>
        </w:rPr>
        <w:t xml:space="preserve">但理论分域本身还不是理论。它只是理论活动发生的区域。在每一个理论分域中，还会形成更具体的解释结构：围绕特定对象、机制、问题或事件形成的理论。这就是对象域理论。下一节要处理的，正是对象域理论如何在局部世界中生成。</w:t>
      </w:r>
    </w:p>
    <w:bookmarkEnd w:id="54"/>
    <w:bookmarkStart w:id="55" w:name="对象域理论局部世界的解释结构"/>
    <w:p>
      <w:pPr>
        <w:pStyle w:val="Heading2"/>
      </w:pPr>
      <w:r>
        <w:rPr>
          <w:rStyle w:val="SectionNumber"/>
        </w:rPr>
        <w:t xml:space="preserve">10.2</w:t>
      </w:r>
      <w:r>
        <w:tab/>
      </w:r>
      <w:r>
        <w:t xml:space="preserve">§9.2 </w:t>
      </w:r>
      <w:r>
        <w:rPr>
          <w:rFonts w:hint="eastAsia"/>
        </w:rPr>
        <w:t xml:space="preserve">对象域理论：局部世界的解释结构</w:t>
      </w:r>
    </w:p>
    <w:p>
      <w:pPr>
        <w:pStyle w:val="FirstParagraph"/>
      </w:pPr>
      <w:r>
        <w:rPr>
          <w:rFonts w:hint="eastAsia"/>
        </w:rPr>
        <w:t xml:space="preserve">理论分域提供对象区域，对象域理论则在这个区域中形成具体解释结构。</w:t>
      </w:r>
    </w:p>
    <w:p>
      <w:pPr>
        <w:pStyle w:val="BodyText"/>
      </w:pPr>
      <w:r>
        <w:rPr>
          <w:rFonts w:hint="eastAsia"/>
        </w:rPr>
        <w:t xml:space="preserve">所谓对象域理论，不是差异论的下属分支，也不是可以被元理论随意收编的局部材料。它是在某一理论分域中，围绕某类对象、某种机制、某组问题或某个反复出现的现象形成的解释结构。它有自己的概念、案例、问题意识、方法传统和成立条件。差异论不能替代它，只能判断它在何处成立、如何成立、何时失效。</w:t>
      </w:r>
    </w:p>
    <w:p>
      <w:pPr>
        <w:pStyle w:val="BodyText"/>
      </w:pPr>
      <w:r>
        <w:rPr>
          <w:rFonts w:hint="eastAsia"/>
        </w:rPr>
        <w:t xml:space="preserve">破坏性创新是对象域理论。它围绕技术、产业、企业、价值网络和市场替代形成解释结构。路径依赖是对象域理论。它围绕历史选择、初始条件、正反馈和锁定形成解释结构。范式转换是对象域理论。它围绕科学共同体、问题框架、证据标准和理论革命形成解释结构。金融反身性是对象域理论。它围绕市场参与者的认知、预期、价格和现实之间的相互影响形成解释结构。组织惯性、制度同构、技术扩散、叙事竞争，也都可以在各自分域中形成对象域理论。</w:t>
      </w:r>
    </w:p>
    <w:p>
      <w:pPr>
        <w:pStyle w:val="BodyText"/>
      </w:pPr>
      <w:r>
        <w:rPr>
          <w:rFonts w:hint="eastAsia"/>
        </w:rPr>
        <w:t xml:space="preserve">这些理论之所以重要，是因为它们并非简单标签。一个成熟的对象域理论会把散乱经验组织起来，使某类现象可以被识别、比较和解释。它告诉研究者哪些差异值得关注，哪些事件具有理论意义，哪些变量之间存在关系，哪些路径可能反复出现，哪些例外需要被认真处理。对象域理论不是外在套在世界上的名称，而是局部世界的解释结构。</w:t>
      </w:r>
    </w:p>
    <w:p>
      <w:pPr>
        <w:pStyle w:val="BodyText"/>
      </w:pPr>
      <w:r>
        <w:rPr>
          <w:rFonts w:hint="eastAsia"/>
        </w:rPr>
        <w:t xml:space="preserve">但对象域理论总是有边界。它能够解释某类对象，并不意味着它能够解释所有对象；它在某一历史阶段有效，并不意味着它在底图变化后仍然有效；它在某一层级上成立，并不意味着它在更深层级上也成立。对象域理论的力量来自它对局部世界的压缩能力，风险也来自这种压缩可能被误认为普遍真理。</w:t>
      </w:r>
    </w:p>
    <w:p>
      <w:pPr>
        <w:pStyle w:val="BodyText"/>
      </w:pPr>
      <w:r>
        <w:rPr>
          <w:rFonts w:hint="eastAsia"/>
        </w:rPr>
        <w:t xml:space="preserve">对象域理论通常通过三个方面形成自身。</w:t>
      </w:r>
    </w:p>
    <w:p>
      <w:pPr>
        <w:pStyle w:val="BodyText"/>
      </w:pPr>
      <w:r>
        <w:rPr>
          <w:rFonts w:hint="eastAsia"/>
        </w:rPr>
        <w:t xml:space="preserve">首先，它命名对象。没有命名，现象只是分散经验。一个理论把某些经验聚合在一起，给它们一个可讨论的名称。命名不是简单贴标签，而是使某类差异从背景中浮出。没有“路径依赖”这样的命名，许多历史惯性可能只被看作偶然延续；没有“破坏性创新”这样的命名，许多产业替代可能只被看作新旧产品竞争；没有“反身性”这样的命名，市场中的预期回流可能只被看作情绪波动。</w:t>
      </w:r>
    </w:p>
    <w:p>
      <w:pPr>
        <w:pStyle w:val="BodyText"/>
      </w:pPr>
      <w:r>
        <w:rPr>
          <w:rFonts w:hint="eastAsia"/>
        </w:rPr>
        <w:t xml:space="preserve">其次，它组织因果。对象域理论不只是说“有这样一类现象”，还要说明这类现象如何发生。它会建立机制、路径和条件：为什么某些企业无法承接新技术，为什么某些历史选择会被锁定，为什么某些科学共同体会抗拒新框架，为什么市场参与者的解释会反过来改变市场。因果组织使理论从命名进入解释。</w:t>
      </w:r>
    </w:p>
    <w:p>
      <w:pPr>
        <w:pStyle w:val="BodyText"/>
      </w:pPr>
      <w:r>
        <w:rPr>
          <w:rFonts w:hint="eastAsia"/>
        </w:rPr>
        <w:t xml:space="preserve">更进一步，它有时会改写框架。某些对象域理论不只是解释一个现象，而会改变整个分域中问题如何被提出。它让研究者不再用旧方式理解对象。破坏性创新在强形式中，不只是说“新产品打败旧产品”，而是改写产业判断标准；范式转换在强形式中，不只是说“新理论取代旧理论”，而是改写科学问题空间；金融反身性在强形式中，不只是说“心理影响市场”，而是改写市场现实与市场认知之间的边界。</w:t>
      </w:r>
    </w:p>
    <w:p>
      <w:pPr>
        <w:pStyle w:val="BodyText"/>
      </w:pPr>
      <w:r>
        <w:rPr>
          <w:rFonts w:hint="eastAsia"/>
        </w:rPr>
        <w:t xml:space="preserve">对象域理论也会沉积自身的历史。一个理论被反复使用，会形成案例库、术语体系、教学方式、研究传统和应用习惯。它开始拥有边界、自维持、记忆、复制和功能。某些概念成为入口，某些案例成为典型，某些问题成为核心，某些反例成为边界测试。理论不只是被提出一次，而是在不断调用中形成理论态。</w:t>
      </w:r>
    </w:p>
    <w:p>
      <w:pPr>
        <w:pStyle w:val="BodyText"/>
      </w:pPr>
      <w:r>
        <w:rPr>
          <w:rFonts w:hint="eastAsia"/>
        </w:rPr>
        <w:t xml:space="preserve">正因为对象域理论能够形成理论态，它也可能被锁定。一个概念使用太久，会自然化；一个经典案例重复太多，会遮蔽新对象；一个解释框架太成功，会把无法解释的差异排除为例外。对象域理论的力量与风险在同一处：它通过压缩经验获得解释力，也可能因为压缩方式固定而失去对新差异的敏感性。</w:t>
      </w:r>
    </w:p>
    <w:p>
      <w:pPr>
        <w:pStyle w:val="BodyText"/>
      </w:pPr>
      <w:r>
        <w:rPr>
          <w:rFonts w:hint="eastAsia"/>
        </w:rPr>
        <w:t xml:space="preserve">差异论面对对象域理论，不能简单说它们“只是局部理论”。局部不是弱点。任何有效理论都必须在某种对象域中形成局部解释力。没有对象域理论，元理论无法接触具体世界；没有具体概念、机制、案例和证据，生成式判准会失去落点。差异论承认对象域理论的必要性，正如它承认对象在经验世界中的真实性一样。对象不是起点，但对象真实；对象域理论不是元理论，但对象域理论有效。</w:t>
      </w:r>
    </w:p>
    <w:p>
      <w:pPr>
        <w:pStyle w:val="BodyText"/>
      </w:pPr>
      <w:r>
        <w:rPr>
          <w:rFonts w:hint="eastAsia"/>
        </w:rPr>
        <w:t xml:space="preserve">关键在于不能把对象域理论误认为无边界理论。一个理论在其对象域内有效，不意味着它可以无条件迁移到其他对象域；一个理论在某一层级成立，不意味着它能解释所有层级；一个理论在旧可能性空间中有效，不意味着它能承接底图事件之后的新空间。对象域理论需要被定位，而不是被崇拜或取消。</w:t>
      </w:r>
    </w:p>
    <w:p>
      <w:pPr>
        <w:pStyle w:val="BodyText"/>
      </w:pPr>
      <w:r>
        <w:rPr>
          <w:rFonts w:hint="eastAsia"/>
        </w:rPr>
        <w:t xml:space="preserve">这就是差异论介入的地方。它不直接替代对象域理论的内部研究，也不声称自己比所有对象域理论“更正确”。它要判断的是：这个对象域理论正在做什么？它是在命名现象，组织因果，还是改写框架？它依赖哪些前提？它能够承接哪些事件？它面对结构事件时如何调整？它面对底图事件时是否失效？它失效之后是被取消，还是退回前理论态，保留术语和局部功能却失去整体组织能力？</w:t>
      </w:r>
    </w:p>
    <w:p>
      <w:pPr>
        <w:pStyle w:val="BodyText"/>
      </w:pPr>
      <w:r>
        <w:rPr>
          <w:rFonts w:hint="eastAsia"/>
        </w:rPr>
        <w:t xml:space="preserve">由此，对象域理论不再是差异论的竞争者，而是差异论判准的对象。差异论也不再是对象域理论的替代品，而是帮助判断对象域理论生成位置的元理论。</w:t>
      </w:r>
    </w:p>
    <w:p>
      <w:pPr>
        <w:pStyle w:val="BodyText"/>
      </w:pPr>
      <w:r>
        <w:rPr>
          <w:rFonts w:hint="eastAsia"/>
        </w:rPr>
        <w:t xml:space="preserve">但这句话需要被进一步说清。差异论不替代对象域理论，究竟意味着什么？它不替代什么，又能够提供什么？下一节要处理的，正是“不替代，而定位”。</w:t>
      </w:r>
    </w:p>
    <w:bookmarkEnd w:id="55"/>
    <w:bookmarkStart w:id="56" w:name="不替代而定位"/>
    <w:p>
      <w:pPr>
        <w:pStyle w:val="Heading2"/>
      </w:pPr>
      <w:r>
        <w:rPr>
          <w:rStyle w:val="SectionNumber"/>
        </w:rPr>
        <w:t xml:space="preserve">10.3</w:t>
      </w:r>
      <w:r>
        <w:tab/>
      </w:r>
      <w:r>
        <w:t xml:space="preserve">§9.3 </w:t>
      </w:r>
      <w:r>
        <w:rPr>
          <w:rFonts w:hint="eastAsia"/>
        </w:rPr>
        <w:t xml:space="preserve">不替代，而定位</w:t>
      </w:r>
    </w:p>
    <w:p>
      <w:pPr>
        <w:pStyle w:val="FirstParagraph"/>
      </w:pPr>
      <w:r>
        <w:rPr>
          <w:rFonts w:hint="eastAsia"/>
        </w:rPr>
        <w:t xml:space="preserve">差异论不替代对象域理论。</w:t>
      </w:r>
    </w:p>
    <w:p>
      <w:pPr>
        <w:pStyle w:val="BodyText"/>
      </w:pPr>
      <w:r>
        <w:rPr>
          <w:rFonts w:hint="eastAsia"/>
        </w:rPr>
        <w:t xml:space="preserve">这句话不是谦虚，也不是策略性退让，而是由差异论自身的理论位置决定的。差异论作为元理论，处理的是差异如何生成对象、结构如何进入事件、叙事如何回流可能性空间、理论如何在对象域中成立或失效。它提供的是生成位置和层级判准，而不是每个对象域中的具体材料、经验测量、历史细节、技术参数和制度档案。</w:t>
      </w:r>
    </w:p>
    <w:p>
      <w:pPr>
        <w:pStyle w:val="BodyText"/>
      </w:pPr>
      <w:r>
        <w:rPr>
          <w:rFonts w:hint="eastAsia"/>
        </w:rPr>
        <w:t xml:space="preserve">一个市场理论要解释具体市场，必须面对交易制度、参与者结构、价格机制、流动性条件、监管规则和历史数据。差异论不能绕过这些内容直接给出市场结论。它能做的是判断：某个市场理论是在命名市场现象，还是解释市场机制；它是否意识到叙事、预期和反身性对可能性空间的重组；它在何种条件下只解释普通事件，在何种条件下能够处理结构事件，又在何种底图变化之后可能失效。</w:t>
      </w:r>
    </w:p>
    <w:p>
      <w:pPr>
        <w:pStyle w:val="BodyText"/>
      </w:pPr>
      <w:r>
        <w:rPr>
          <w:rFonts w:hint="eastAsia"/>
        </w:rPr>
        <w:t xml:space="preserve">一个技术创新理论要解释具体技术替代，必须面对技术性能、成本曲线、供应链、用户需求、标准接口、资本结构和产业组织。差异论不能替代这些研究。它能做的是判断：该理论是否只把创新理解为新旧产品竞争，还是进一步解释旧价值网络为何不能承接新路径；它是否能够说明新技术如何改变整个产业的可能性空间。</w:t>
      </w:r>
    </w:p>
    <w:p>
      <w:pPr>
        <w:pStyle w:val="BodyText"/>
      </w:pPr>
      <w:r>
        <w:rPr>
          <w:rFonts w:hint="eastAsia"/>
        </w:rPr>
        <w:t xml:space="preserve">一个历史理论要解释具体历史转折，必须面对材料、档案、行动者、制度环境、长期结构和偶然事件。差异论不能直接替代历史研究。它能做的是判断：某个历史解释是在命名事件，还是组织因果；它是否把事件放在可能性空间中分析；它是否区分普通事件、结构事件和底图事件；它是否能够说明事后叙事如何改变事件的历史位置。</w:t>
      </w:r>
    </w:p>
    <w:p>
      <w:pPr>
        <w:pStyle w:val="BodyText"/>
      </w:pPr>
      <w:r>
        <w:rPr>
          <w:rFonts w:hint="eastAsia"/>
        </w:rPr>
        <w:t xml:space="preserve">因此，“不替代”不是差异论能力不足的临时声明，而是元理论与对象域理论之间的结构分工。对象域理论负责在局部世界中形成解释，差异论负责判断这种解释在什么层级成立、依赖什么条件、面对什么事件会失效、能否经过叙事递归进入新的可能性空间。</w:t>
      </w:r>
    </w:p>
    <w:p>
      <w:pPr>
        <w:pStyle w:val="BodyText"/>
      </w:pPr>
      <w:r>
        <w:rPr>
          <w:rFonts w:hint="eastAsia"/>
        </w:rPr>
        <w:t xml:space="preserve">这种分工也使差异论避免成为万能解释。万能解释看似强大，实际上最脆弱。因为它不需要材料，不需要边界，不需要反例，也不需要对象域理论，它可以把一切都说成自己的例子。这样的理论最终会失去判准。差异论若要保持强度，就必须拒绝这种无边界扩张。它必须承认：凡是需要对象域材料才能判断的地方，差异论不能直接替代；凡是涉及具体机制、数据和历史细节的地方，差异论必须依赖对象域研究。</w:t>
      </w:r>
    </w:p>
    <w:p>
      <w:pPr>
        <w:pStyle w:val="BodyText"/>
      </w:pPr>
      <w:r>
        <w:rPr>
          <w:rFonts w:hint="eastAsia"/>
        </w:rPr>
        <w:t xml:space="preserve">但“不替代”并不意味着差异论只是旁观。它的定位能力恰恰来自元理论位置。对象域理论常常在自身内部运作，容易把自己的概念、案例和成立条件自然化。一个理论一旦成功，就容易忘记它的成功依赖某个可能性空间；一旦被广泛使用，就容易把自己的命名能力误认为因果解释能力；一旦进入经典化，就容易把旧对象域中的有效性误认为跨对象域有效性。差异论的作用，是把这些理论重新放回生成位置。</w:t>
      </w:r>
    </w:p>
    <w:p>
      <w:pPr>
        <w:pStyle w:val="BodyText"/>
      </w:pPr>
      <w:r>
        <w:rPr>
          <w:rFonts w:hint="eastAsia"/>
        </w:rPr>
        <w:t xml:space="preserve">定位首先是层级定位。一个理论到底在做什么？它是在给现象命名，还是在解释因果，还是在改写框架？许多理论争论之所以混乱，是因为不同层级被混在一起。一个理论在命名层很有效，却被要求承担框架重组任务；一个理论原本具有框架重组能力，却在流行使用中被降格为口号；一个理论能够解释局部因果，却被过度扩展为普遍世界观。差异论要把这些层级重新区分。</w:t>
      </w:r>
    </w:p>
    <w:p>
      <w:pPr>
        <w:pStyle w:val="BodyText"/>
      </w:pPr>
      <w:r>
        <w:rPr>
          <w:rFonts w:hint="eastAsia"/>
        </w:rPr>
        <w:t xml:space="preserve">定位也是边界定位。一个对象域理论在什么条件下成立？它依赖哪些前提？它处理的是普通事件、结构事件，还是底图事件？它能否解释叙事递归？它能否处理事件事后识别？它能否面对可能性空间拓扑结构变化？这些问题不是为了削弱对象域理论，而是为了让它在正确边界内发挥力量。</w:t>
      </w:r>
    </w:p>
    <w:p>
      <w:pPr>
        <w:pStyle w:val="BodyText"/>
      </w:pPr>
      <w:r>
        <w:rPr>
          <w:rFonts w:hint="eastAsia"/>
        </w:rPr>
        <w:t xml:space="preserve">定位还是失效定位。理论失效不只是“错了”。一个理论可能仍能命名旧现象，却不能组织新因果；可能仍能解释局部机制，却无法处理底图变化；可能保留术语、案例和记忆，却失去整体解释能力。差异论要判断这种失效发生在哪一层，而不是简单宣布理论过时或无效。</w:t>
      </w:r>
    </w:p>
    <w:p>
      <w:pPr>
        <w:pStyle w:val="BodyText"/>
      </w:pPr>
      <w:r>
        <w:rPr>
          <w:rFonts w:hint="eastAsia"/>
        </w:rPr>
        <w:t xml:space="preserve">这种定位方式也改变理论对话的语气。差异论不需要说某个既有理论“低级”或“被超越”。它可以说：这个理论在</w:t>
      </w:r>
      <w:r>
        <w:t xml:space="preserve"> L1 </w:t>
      </w:r>
      <w:r>
        <w:rPr>
          <w:rFonts w:hint="eastAsia"/>
        </w:rPr>
        <w:t xml:space="preserve">层提供了强命名，在</w:t>
      </w:r>
      <w:r>
        <w:t xml:space="preserve"> L2 </w:t>
      </w:r>
      <w:r>
        <w:rPr>
          <w:rFonts w:hint="eastAsia"/>
        </w:rPr>
        <w:t xml:space="preserve">层组织了有效因果，但在</w:t>
      </w:r>
      <w:r>
        <w:t xml:space="preserve"> L3 </w:t>
      </w:r>
      <w:r>
        <w:rPr>
          <w:rFonts w:hint="eastAsia"/>
        </w:rPr>
        <w:t xml:space="preserve">框架重组层需要补充；或者说，这个理论曾经在旧对象域中具有</w:t>
      </w:r>
      <w:r>
        <w:t xml:space="preserve"> L3 </w:t>
      </w:r>
      <w:r>
        <w:rPr>
          <w:rFonts w:hint="eastAsia"/>
        </w:rPr>
        <w:t xml:space="preserve">能力，但在新底图中退回为</w:t>
      </w:r>
      <w:r>
        <w:t xml:space="preserve"> L1 </w:t>
      </w:r>
      <w:r>
        <w:rPr>
          <w:rFonts w:hint="eastAsia"/>
        </w:rPr>
        <w:t xml:space="preserve">术语；或者说，这个理论在某一分域中是框架理论，在另一分域中只能作为类比工具。这样，理论比较就不再是胜负判断，而是生成位置判断。</w:t>
      </w:r>
    </w:p>
    <w:p>
      <w:pPr>
        <w:pStyle w:val="BodyText"/>
      </w:pPr>
      <w:r>
        <w:rPr>
          <w:rFonts w:hint="eastAsia"/>
        </w:rPr>
        <w:t xml:space="preserve">不替代，而定位，也意味着差异论对对象域理论保持双重态度。它尊重对象域理论的局部解释力，因为没有这些理论，世界的具体差异无法被充分展开；它又不把对象域理论的局部有效性绝对化，因为任何理论都处在某个可能性空间中，都可能面对事件破缺和叙事递归，都可能在底图变化后需要重新组织。</w:t>
      </w:r>
    </w:p>
    <w:p>
      <w:pPr>
        <w:pStyle w:val="BodyText"/>
      </w:pPr>
      <w:r>
        <w:rPr>
          <w:rFonts w:hint="eastAsia"/>
        </w:rPr>
        <w:t xml:space="preserve">这也使差异论能够处理自身。差异论同样不是站在所有理论之外的最终裁判。它作为元理论，也会被使用、误用、迁移、简化和挑战。它也需要被定位。它的强项在于生成层级判准，而不是对象域内的全部材料解释。它若越界，就会变成自己批评的那种无边界理论。正因为如此，差异论必须在一开始就把“不替代，而定位”写入自己的方法。</w:t>
      </w:r>
    </w:p>
    <w:p>
      <w:pPr>
        <w:pStyle w:val="BodyText"/>
      </w:pPr>
      <w:r>
        <w:rPr>
          <w:rFonts w:hint="eastAsia"/>
        </w:rPr>
        <w:t xml:space="preserve">第三部的后续论证，将从这个原则出发，建立更明确的层级判定法。对象域理论不是简单有效或无效，而是在不同层级上成立。它可能只是在</w:t>
      </w:r>
      <w:r>
        <w:t xml:space="preserve"> L1 </w:t>
      </w:r>
      <w:r>
        <w:rPr>
          <w:rFonts w:hint="eastAsia"/>
        </w:rPr>
        <w:t xml:space="preserve">命名现象，也可能在</w:t>
      </w:r>
      <w:r>
        <w:t xml:space="preserve"> L2 </w:t>
      </w:r>
      <w:r>
        <w:rPr>
          <w:rFonts w:hint="eastAsia"/>
        </w:rPr>
        <w:t xml:space="preserve">组织因果，还可能在</w:t>
      </w:r>
      <w:r>
        <w:t xml:space="preserve"> L3 </w:t>
      </w:r>
      <w:r>
        <w:rPr>
          <w:rFonts w:hint="eastAsia"/>
        </w:rPr>
        <w:t xml:space="preserve">改写对象域的可能性空间。只有区分这三个层级，差异论才能真正判断对象域理论的生成位置。</w:t>
      </w:r>
    </w:p>
    <w:p>
      <w:pPr>
        <w:pStyle w:val="BodyText"/>
      </w:pPr>
      <w:r>
        <w:rPr>
          <w:rFonts w:hint="eastAsia"/>
        </w:rPr>
        <w:t xml:space="preserve">下一章要处理的，就是</w:t>
      </w:r>
      <w:r>
        <w:t xml:space="preserve"> </w:t>
      </w:r>
      <w:r>
        <w:rPr>
          <w:rFonts w:hint="eastAsia"/>
        </w:rPr>
        <w:t xml:space="preserve">L1、L2、L3：对象域理论如何从命名进入因果，又在某些情况下进入框架重组。</w:t>
      </w:r>
    </w:p>
    <w:p>
      <w:pPr>
        <w:pStyle w:val="BodyText"/>
      </w:pPr>
      <w:r>
        <w:rPr>
          <w:rFonts w:hint="eastAsia"/>
        </w:rPr>
        <w:t xml:space="preserve">第九章开启第三部，重点是把差异论从内部生成回路转入外部理论接口。写法上继续保持连续论证，不把它写成方法论说明书，而是从“差异论不能只停留在自身内部”自然推出理论分域，再推出对象域理论，最后确立“不替代，而定位”的核心原则。</w:t>
      </w:r>
    </w:p>
    <w:p>
      <w:pPr>
        <w:pStyle w:val="BodyText"/>
      </w:pPr>
      <w:r>
        <w:rPr>
          <w:rFonts w:hint="eastAsia"/>
        </w:rPr>
        <w:t xml:space="preserve">本章做了三个关键限定：第一，理论分域不是学科分类，而是理论活动面对某类差异配置和生成问题时形成的对象区域；第二，对象域理论不是差异论的下属分支，而是局部世界中的解释结构；第三，差异论不替代对象域理论，而是判断其成立层级、适用边界和失效条件。这样，</w:t>
      </w:r>
    </w:p>
    <w:p>
      <w:r>
        <w:pict>
          <v:rect style="width:0;height:1.5pt" o:hralign="center" o:hrstd="t" o:hr="t"/>
        </w:pict>
      </w:r>
    </w:p>
    <w:p>
      <w:pPr>
        <w:pStyle w:val="FirstParagraph"/>
      </w:pPr>
      <w:r>
        <w:rPr>
          <w:rFonts w:hint="eastAsia"/>
        </w:rPr>
        <w:t xml:space="preserve">第十章引入</w:t>
      </w:r>
      <w:r>
        <w:t xml:space="preserve"> L1/L2/L3 </w:t>
      </w:r>
      <w:r>
        <w:rPr>
          <w:rFonts w:hint="eastAsia"/>
        </w:rPr>
        <w:t xml:space="preserve">时，就不会显得像外加分类，而是从第九章自然生长出来的判准系统。</w:t>
      </w:r>
    </w:p>
    <w:bookmarkEnd w:id="56"/>
    <w:bookmarkEnd w:id="57"/>
    <w:bookmarkStart w:id="63" w:name="第十章-l1l2l3对象域理论的层级判定"/>
    <w:p>
      <w:pPr>
        <w:pStyle w:val="Heading1"/>
      </w:pPr>
      <w:r>
        <w:rPr>
          <w:rStyle w:val="SectionNumber"/>
        </w:rPr>
        <w:t xml:space="preserve">11</w:t>
      </w:r>
      <w:r>
        <w:tab/>
      </w:r>
      <w:r>
        <w:rPr>
          <w:rFonts w:hint="eastAsia"/>
        </w:rPr>
        <w:t xml:space="preserve">第十章</w:t>
      </w:r>
      <w:r>
        <w:t xml:space="preserve"> </w:t>
      </w:r>
      <w:r>
        <w:rPr>
          <w:rFonts w:hint="eastAsia"/>
        </w:rPr>
        <w:t xml:space="preserve">L1/L2/L3：对象域理论的层级判定</w:t>
      </w:r>
    </w:p>
    <w:bookmarkStart w:id="58" w:name="l1命名层"/>
    <w:p>
      <w:pPr>
        <w:pStyle w:val="Heading2"/>
      </w:pPr>
      <w:r>
        <w:rPr>
          <w:rStyle w:val="SectionNumber"/>
        </w:rPr>
        <w:t xml:space="preserve">11.1</w:t>
      </w:r>
      <w:r>
        <w:tab/>
      </w:r>
      <w:r>
        <w:t xml:space="preserve">§10.1 </w:t>
      </w:r>
      <w:r>
        <w:rPr>
          <w:rFonts w:hint="eastAsia"/>
        </w:rPr>
        <w:t xml:space="preserve">L1：命名层</w:t>
      </w:r>
    </w:p>
    <w:p>
      <w:pPr>
        <w:pStyle w:val="FirstParagraph"/>
      </w:pPr>
      <w:r>
        <w:rPr>
          <w:rFonts w:hint="eastAsia"/>
        </w:rPr>
        <w:t xml:space="preserve">一个理论最先做的事情，往往不是解释，而是命名。</w:t>
      </w:r>
    </w:p>
    <w:p>
      <w:pPr>
        <w:pStyle w:val="BodyText"/>
      </w:pPr>
      <w:r>
        <w:rPr>
          <w:rFonts w:hint="eastAsia"/>
        </w:rPr>
        <w:t xml:space="preserve">在对象域尚未被稳定识别之前，经验是分散的。某些现象反复出现，却没有被归入同一类；某些差异持续制造压力，却没有被看作理论问题；某些变化已经发生，却没有获得能够被讨论的名称。命名的作用，就是把这些分散经验从背景中提出，使它们成为可被识别、可被比较、可被争论的对象。</w:t>
      </w:r>
    </w:p>
    <w:p>
      <w:pPr>
        <w:pStyle w:val="BodyText"/>
      </w:pPr>
      <w:r>
        <w:rPr>
          <w:rFonts w:hint="eastAsia"/>
        </w:rPr>
        <w:t xml:space="preserve">因此，L1</w:t>
      </w:r>
      <w:r>
        <w:t xml:space="preserve"> </w:t>
      </w:r>
      <w:r>
        <w:rPr>
          <w:rFonts w:hint="eastAsia"/>
        </w:rPr>
        <w:t xml:space="preserve">是命名层。</w:t>
      </w:r>
    </w:p>
    <w:p>
      <w:pPr>
        <w:pStyle w:val="BodyText"/>
      </w:pPr>
      <w:r>
        <w:t xml:space="preserve">L1 </w:t>
      </w:r>
      <w:r>
        <w:rPr>
          <w:rFonts w:hint="eastAsia"/>
        </w:rPr>
        <w:t xml:space="preserve">并不低级。命名不是随手贴标签。一个有效命名能够改变经验的可见性。它让原本被看作偶然、噪音、例外或个别情况的东西，开始被聚合为一类现象。没有命名，许多对象域根本无法形成；没有对象域，后续因果解释和框架重组也无从展开。命名是理论进入对象域的第一道门槛。</w:t>
      </w:r>
    </w:p>
    <w:p>
      <w:pPr>
        <w:pStyle w:val="BodyText"/>
      </w:pPr>
      <w:r>
        <w:rPr>
          <w:rFonts w:hint="eastAsia"/>
        </w:rPr>
        <w:t xml:space="preserve">例如，在某些技术和产业变化中，新产品替代旧产品、边缘市场反过来冲击主流市场、旧企业无法承接新路径，这些现象可以长期分散存在。只有当它们被命名为某种具有共同结构的现象时，研究者和行动者才会开始把它们放在一起思考。命名使经验获得聚类能力。</w:t>
      </w:r>
    </w:p>
    <w:p>
      <w:pPr>
        <w:pStyle w:val="BodyText"/>
      </w:pPr>
      <w:r>
        <w:rPr>
          <w:rFonts w:hint="eastAsia"/>
        </w:rPr>
        <w:t xml:space="preserve">在历史研究中也是如此。某些选择一旦发生，后续路径似乎变得越来越难以摆脱。若没有一个名称，这些现象可能被分别解释为惯性、传统、偶然延续、制度保守或行动者偏好。但一旦被命名为“路径依赖”，它们就被放入同一个问题空间：过去如何继续限制未来，初始选择如何在后续结构中获得放大，历史如何不只是背景，而成为生成条件。</w:t>
      </w:r>
    </w:p>
    <w:p>
      <w:pPr>
        <w:pStyle w:val="BodyText"/>
      </w:pPr>
      <w:r>
        <w:rPr>
          <w:rFonts w:hint="eastAsia"/>
        </w:rPr>
        <w:t xml:space="preserve">市场理论中也一样。价格变化、投资者预期、情绪扩散、反馈交易、信念自我实现，若没有理论命名，可能只是被看作杂乱市场行为。一个命名可以使这些现象从偶发波动中浮现出来，成为可研究的对象。命名不是解释终点，却是解释起点。</w:t>
      </w:r>
    </w:p>
    <w:p>
      <w:pPr>
        <w:pStyle w:val="BodyText"/>
      </w:pPr>
      <w:r>
        <w:t xml:space="preserve">L1 </w:t>
      </w:r>
      <w:r>
        <w:rPr>
          <w:rFonts w:hint="eastAsia"/>
        </w:rPr>
        <w:t xml:space="preserve">的价值在于打开对象域。它告诉我们：这里有一类现象值得被看见。它把差异从背景中拉出来，使某些分散变化获得共同边界。一个强命名往往能迅速传播，正是因为它触及了许多人已经感到却尚未说清的差异压力。命名给这种压力一个入口。</w:t>
      </w:r>
    </w:p>
    <w:p>
      <w:pPr>
        <w:pStyle w:val="BodyText"/>
      </w:pPr>
      <w:r>
        <w:rPr>
          <w:rFonts w:hint="eastAsia"/>
        </w:rPr>
        <w:t xml:space="preserve">但</w:t>
      </w:r>
      <w:r>
        <w:t xml:space="preserve"> L1 </w:t>
      </w:r>
      <w:r>
        <w:rPr>
          <w:rFonts w:hint="eastAsia"/>
        </w:rPr>
        <w:t xml:space="preserve">的风险也在这里。命名很容易被误认为解释。一个概念一旦流行，人们会以为只要说出这个概念，就已经说明了现象。说某个企业失败是因为“破坏性创新”，说某种制度延续是因为“路径依赖”，说某次市场波动是因为“反身性”，说某个科学转向是“范式转换”，这些说法如果只是把现象归入名称，并没有真正解释它为什么发生、如何发生、在什么条件下发生。</w:t>
      </w:r>
    </w:p>
    <w:p>
      <w:pPr>
        <w:pStyle w:val="BodyText"/>
      </w:pPr>
      <w:r>
        <w:rPr>
          <w:rFonts w:hint="eastAsia"/>
        </w:rPr>
        <w:t xml:space="preserve">命名层的理论常常具有强传播性，却不一定具有强解释力。它们容易变成口号，因为名称比机制更容易流通。一个名称可以迅速穿过不同对象域，被不断借用、类比和扩展；但一旦它脱离原来的生成条件，就可能只剩下识别功能，而失去解释功能。此时，理论仍然有用，却只在</w:t>
      </w:r>
      <w:r>
        <w:t xml:space="preserve"> L1 </w:t>
      </w:r>
      <w:r>
        <w:rPr>
          <w:rFonts w:hint="eastAsia"/>
        </w:rPr>
        <w:t xml:space="preserve">上有用。</w:t>
      </w:r>
    </w:p>
    <w:p>
      <w:pPr>
        <w:pStyle w:val="BodyText"/>
      </w:pPr>
      <w:r>
        <w:rPr>
          <w:rFonts w:hint="eastAsia"/>
        </w:rPr>
        <w:t xml:space="preserve">这并不是对</w:t>
      </w:r>
      <w:r>
        <w:t xml:space="preserve"> L1 </w:t>
      </w:r>
      <w:r>
        <w:rPr>
          <w:rFonts w:hint="eastAsia"/>
        </w:rPr>
        <w:t xml:space="preserve">的贬低，而是对</w:t>
      </w:r>
      <w:r>
        <w:t xml:space="preserve"> L1 </w:t>
      </w:r>
      <w:r>
        <w:rPr>
          <w:rFonts w:hint="eastAsia"/>
        </w:rPr>
        <w:t xml:space="preserve">的定位。一个理论处在</w:t>
      </w:r>
      <w:r>
        <w:t xml:space="preserve"> </w:t>
      </w:r>
      <w:r>
        <w:rPr>
          <w:rFonts w:hint="eastAsia"/>
        </w:rPr>
        <w:t xml:space="preserve">L1，说明它完成了命名任务，但还没有完成因果任务。它能够告诉我们“这是某类现象”，却还不能充分说明“为什么是这样”“如何发生”“哪些条件使它成立”“哪些条件下它不成立”。如果把</w:t>
      </w:r>
      <w:r>
        <w:t xml:space="preserve"> L1 </w:t>
      </w:r>
      <w:r>
        <w:rPr>
          <w:rFonts w:hint="eastAsia"/>
        </w:rPr>
        <w:t xml:space="preserve">当作</w:t>
      </w:r>
      <w:r>
        <w:t xml:space="preserve"> L2 </w:t>
      </w:r>
      <w:r>
        <w:rPr>
          <w:rFonts w:hint="eastAsia"/>
        </w:rPr>
        <w:t xml:space="preserve">或</w:t>
      </w:r>
      <w:r>
        <w:t xml:space="preserve"> L3 </w:t>
      </w:r>
      <w:r>
        <w:rPr>
          <w:rFonts w:hint="eastAsia"/>
        </w:rPr>
        <w:t xml:space="preserve">使用，理论就会被过度负荷。</w:t>
      </w:r>
    </w:p>
    <w:p>
      <w:pPr>
        <w:pStyle w:val="BodyText"/>
      </w:pPr>
      <w:r>
        <w:t xml:space="preserve">L1 </w:t>
      </w:r>
      <w:r>
        <w:rPr>
          <w:rFonts w:hint="eastAsia"/>
        </w:rPr>
        <w:t xml:space="preserve">还常常发生在理论的早期阶段。一个概念刚出现时，首先承担的是聚合经验的功能。它让人们意识到某些差异可以被放在一起，某些过去被忽略的现象具有共同轮廓。随着研究推进，理论可能进入</w:t>
      </w:r>
      <w:r>
        <w:t xml:space="preserve"> </w:t>
      </w:r>
      <w:r>
        <w:rPr>
          <w:rFonts w:hint="eastAsia"/>
        </w:rPr>
        <w:t xml:space="preserve">L2，开始组织因果；也可能停留在</w:t>
      </w:r>
      <w:r>
        <w:t xml:space="preserve"> </w:t>
      </w:r>
      <w:r>
        <w:rPr>
          <w:rFonts w:hint="eastAsia"/>
        </w:rPr>
        <w:t xml:space="preserve">L1，成为有效命名但缺少机制；也可能在传播中从更高层级退回</w:t>
      </w:r>
      <w:r>
        <w:t xml:space="preserve"> </w:t>
      </w:r>
      <w:r>
        <w:rPr>
          <w:rFonts w:hint="eastAsia"/>
        </w:rPr>
        <w:t xml:space="preserve">L1，变成流行标签。</w:t>
      </w:r>
    </w:p>
    <w:p>
      <w:pPr>
        <w:pStyle w:val="BodyText"/>
      </w:pPr>
      <w:r>
        <w:rPr>
          <w:rFonts w:hint="eastAsia"/>
        </w:rPr>
        <w:t xml:space="preserve">这种退回尤其常见。一个原本具有复杂机制的理论，进入公共话语或跨领域使用后，常常被压缩为一个名称。它不再携带原来的条件、机制和边界，而只保留一种识别功能。此时，它并不是完全失效，而是层级下降。它仍能命名，却不能承担原本的解释任务。</w:t>
      </w:r>
    </w:p>
    <w:p>
      <w:pPr>
        <w:pStyle w:val="BodyText"/>
      </w:pPr>
      <w:r>
        <w:rPr>
          <w:rFonts w:hint="eastAsia"/>
        </w:rPr>
        <w:t xml:space="preserve">因此，判断对象域理论时，第一步不是问它对不对，而是问它正在做什么。如果它主要使某类现象获得名称，它就在</w:t>
      </w:r>
      <w:r>
        <w:t xml:space="preserve"> </w:t>
      </w:r>
      <w:r>
        <w:rPr>
          <w:rFonts w:hint="eastAsia"/>
        </w:rPr>
        <w:t xml:space="preserve">L1；如果它能够进一步说明这些现象之间的生成机制，它才进入</w:t>
      </w:r>
      <w:r>
        <w:t xml:space="preserve"> </w:t>
      </w:r>
      <w:r>
        <w:rPr>
          <w:rFonts w:hint="eastAsia"/>
        </w:rPr>
        <w:t xml:space="preserve">L2；如果它改变了整个对象域中问题如何被提出、路径如何被判断、未来如何被想象，它才进入</w:t>
      </w:r>
      <w:r>
        <w:t xml:space="preserve"> L3。</w:t>
      </w:r>
    </w:p>
    <w:p>
      <w:pPr>
        <w:pStyle w:val="BodyText"/>
      </w:pPr>
      <w:r>
        <w:t xml:space="preserve">L1 </w:t>
      </w:r>
      <w:r>
        <w:rPr>
          <w:rFonts w:hint="eastAsia"/>
        </w:rPr>
        <w:t xml:space="preserve">的标准可以用一句话概括：一个理论能够命名现象，并不意味着它已经解释现象。命名使对象出现，解释还需要机制。下一节要处理的，就是对象域理论如何从命名层进入因果层。</w:t>
      </w:r>
    </w:p>
    <w:bookmarkEnd w:id="58"/>
    <w:bookmarkStart w:id="59" w:name="l2因果层"/>
    <w:p>
      <w:pPr>
        <w:pStyle w:val="Heading2"/>
      </w:pPr>
      <w:r>
        <w:rPr>
          <w:rStyle w:val="SectionNumber"/>
        </w:rPr>
        <w:t xml:space="preserve">11.2</w:t>
      </w:r>
      <w:r>
        <w:tab/>
      </w:r>
      <w:r>
        <w:t xml:space="preserve">§10.2 </w:t>
      </w:r>
      <w:r>
        <w:rPr>
          <w:rFonts w:hint="eastAsia"/>
        </w:rPr>
        <w:t xml:space="preserve">L2：因果层</w:t>
      </w:r>
    </w:p>
    <w:p>
      <w:pPr>
        <w:pStyle w:val="FirstParagraph"/>
      </w:pPr>
      <w:r>
        <w:rPr>
          <w:rFonts w:hint="eastAsia"/>
        </w:rPr>
        <w:t xml:space="preserve">当一个理论不再只是命名现象，而开始说明现象如何发生，它就进入</w:t>
      </w:r>
      <w:r>
        <w:t xml:space="preserve"> L2。</w:t>
      </w:r>
    </w:p>
    <w:p>
      <w:pPr>
        <w:pStyle w:val="BodyText"/>
      </w:pPr>
      <w:r>
        <w:t xml:space="preserve">L2 </w:t>
      </w:r>
      <w:r>
        <w:rPr>
          <w:rFonts w:hint="eastAsia"/>
        </w:rPr>
        <w:t xml:space="preserve">是因果层。这里的因果，不是指简单线性原因，也不是说世界中的复杂事件都能被还原为单一变量。因果层的核心，是理论能够组织条件、机制、路径和后果，使对象域中的现象不只是被识别，而且能够被解释。它不只回答“这是什么”，还回答“它为什么以这种方式生成”。</w:t>
      </w:r>
    </w:p>
    <w:p>
      <w:pPr>
        <w:pStyle w:val="BodyText"/>
      </w:pPr>
      <w:r>
        <w:rPr>
          <w:rFonts w:hint="eastAsia"/>
        </w:rPr>
        <w:t xml:space="preserve">一个理论进入</w:t>
      </w:r>
      <w:r>
        <w:t xml:space="preserve"> </w:t>
      </w:r>
      <w:r>
        <w:rPr>
          <w:rFonts w:hint="eastAsia"/>
        </w:rPr>
        <w:t xml:space="preserve">L2，意味着它开始区分表面相似现象背后的不同机制。两个事件都可以被命名为危机，但一个可能源于流动性断裂，另一个可能源于信用结构崩塌；两个企业都可以被说成遭遇创新冲击，但一个可能是技术接口失败，另一个可能是价值网络无法承接；两个制度都可以被说成路径依赖，但一个可能来自正反馈，另一个可能来自转换成本和合法性锁定。L2</w:t>
      </w:r>
      <w:r>
        <w:t xml:space="preserve"> </w:t>
      </w:r>
      <w:r>
        <w:rPr>
          <w:rFonts w:hint="eastAsia"/>
        </w:rPr>
        <w:t xml:space="preserve">要把这些差异重新打开。</w:t>
      </w:r>
    </w:p>
    <w:p>
      <w:pPr>
        <w:pStyle w:val="BodyText"/>
      </w:pPr>
      <w:r>
        <w:rPr>
          <w:rFonts w:hint="eastAsia"/>
        </w:rPr>
        <w:t xml:space="preserve">因此，L2</w:t>
      </w:r>
      <w:r>
        <w:t xml:space="preserve"> </w:t>
      </w:r>
      <w:r>
        <w:rPr>
          <w:rFonts w:hint="eastAsia"/>
        </w:rPr>
        <w:t xml:space="preserve">的任务不是扩大命名，而是加深解释。L1</w:t>
      </w:r>
      <w:r>
        <w:t xml:space="preserve"> </w:t>
      </w:r>
      <w:r>
        <w:rPr>
          <w:rFonts w:hint="eastAsia"/>
        </w:rPr>
        <w:t xml:space="preserve">把分散现象收拢到一个名称下，L2</w:t>
      </w:r>
      <w:r>
        <w:t xml:space="preserve"> </w:t>
      </w:r>
      <w:r>
        <w:rPr>
          <w:rFonts w:hint="eastAsia"/>
        </w:rPr>
        <w:t xml:space="preserve">则要在这个名称内部重新建立机制区分。没有</w:t>
      </w:r>
      <w:r>
        <w:t xml:space="preserve"> </w:t>
      </w:r>
      <w:r>
        <w:rPr>
          <w:rFonts w:hint="eastAsia"/>
        </w:rPr>
        <w:t xml:space="preserve">L2，命名会变成大口袋，什么都能装进去；有了</w:t>
      </w:r>
      <w:r>
        <w:t xml:space="preserve"> </w:t>
      </w:r>
      <w:r>
        <w:rPr>
          <w:rFonts w:hint="eastAsia"/>
        </w:rPr>
        <w:t xml:space="preserve">L2，理论才知道哪些现象只是表面相似，哪些现象共享生成机制，哪些现象需要分开处理。</w:t>
      </w:r>
    </w:p>
    <w:p>
      <w:pPr>
        <w:pStyle w:val="BodyText"/>
      </w:pPr>
      <w:r>
        <w:t xml:space="preserve">L2 </w:t>
      </w:r>
      <w:r>
        <w:rPr>
          <w:rFonts w:hint="eastAsia"/>
        </w:rPr>
        <w:t xml:space="preserve">还要求条件意识。一个因果解释不能只说“因为</w:t>
      </w:r>
      <w:r>
        <w:t xml:space="preserve"> </w:t>
      </w:r>
      <w:r>
        <w:rPr>
          <w:rFonts w:hint="eastAsia"/>
        </w:rPr>
        <w:t xml:space="preserve">A，所以</w:t>
      </w:r>
      <w:r>
        <w:t xml:space="preserve"> </w:t>
      </w:r>
      <w:r>
        <w:rPr>
          <w:rFonts w:hint="eastAsia"/>
        </w:rPr>
        <w:t xml:space="preserve">B”，还要说明在什么条件下</w:t>
      </w:r>
      <w:r>
        <w:t xml:space="preserve"> A </w:t>
      </w:r>
      <w:r>
        <w:rPr>
          <w:rFonts w:hint="eastAsia"/>
        </w:rPr>
        <w:t xml:space="preserve">会导致</w:t>
      </w:r>
      <w:r>
        <w:t xml:space="preserve"> </w:t>
      </w:r>
      <w:r>
        <w:rPr>
          <w:rFonts w:hint="eastAsia"/>
        </w:rPr>
        <w:t xml:space="preserve">B，在什么条件下不会。对象域理论一旦进入因果层，就必须面对边界：机制何时启动，何时失效，受到哪些中介条件影响，依赖哪些前提，可能被哪些事件打断。没有条件的因果，只是扩大化的命名。</w:t>
      </w:r>
    </w:p>
    <w:p>
      <w:pPr>
        <w:pStyle w:val="BodyText"/>
      </w:pPr>
      <w:r>
        <w:rPr>
          <w:rFonts w:hint="eastAsia"/>
        </w:rPr>
        <w:t xml:space="preserve">例如，路径依赖若停留在</w:t>
      </w:r>
      <w:r>
        <w:t xml:space="preserve"> </w:t>
      </w:r>
      <w:r>
        <w:rPr>
          <w:rFonts w:hint="eastAsia"/>
        </w:rPr>
        <w:t xml:space="preserve">L1，只是说“过去影响未来”。这个说法太宽，几乎没有不能被它容纳的历史现象。进入</w:t>
      </w:r>
      <w:r>
        <w:t xml:space="preserve"> L2 </w:t>
      </w:r>
      <w:r>
        <w:rPr>
          <w:rFonts w:hint="eastAsia"/>
        </w:rPr>
        <w:t xml:space="preserve">之后，它必须说明过去如何影响未来：是通过初始优势的正反馈，是通过转换成本，是通过制度学习，是通过利益集团的锁定，是通过叙事合法性的积累，还是通过行动者预期的自我强化。不同机制会产生不同后果，也要求不同分析方式。</w:t>
      </w:r>
    </w:p>
    <w:p>
      <w:pPr>
        <w:pStyle w:val="BodyText"/>
      </w:pPr>
      <w:r>
        <w:rPr>
          <w:rFonts w:hint="eastAsia"/>
        </w:rPr>
        <w:t xml:space="preserve">破坏性创新也是如此。若停留在</w:t>
      </w:r>
      <w:r>
        <w:t xml:space="preserve"> </w:t>
      </w:r>
      <w:r>
        <w:rPr>
          <w:rFonts w:hint="eastAsia"/>
        </w:rPr>
        <w:t xml:space="preserve">L1，它只是命名“新技术冲击旧企业”。进入</w:t>
      </w:r>
      <w:r>
        <w:t xml:space="preserve"> L2 </w:t>
      </w:r>
      <w:r>
        <w:rPr>
          <w:rFonts w:hint="eastAsia"/>
        </w:rPr>
        <w:t xml:space="preserve">之后，它必须说明旧企业为什么不能承接新技术：是因为利润模型不匹配，是因为主流客户需求遮蔽了边缘市场，是因为组织流程偏向既有价值网络，是因为资源配置机制排斥低端路径，还是因为评价标准使新技术被误判为不重要。只有当这些机制被组织出来，理论才真正进入解释层。</w:t>
      </w:r>
    </w:p>
    <w:p>
      <w:pPr>
        <w:pStyle w:val="BodyText"/>
      </w:pPr>
      <w:r>
        <w:rPr>
          <w:rFonts w:hint="eastAsia"/>
        </w:rPr>
        <w:t xml:space="preserve">金融反身性同样需要</w:t>
      </w:r>
      <w:r>
        <w:t xml:space="preserve"> </w:t>
      </w:r>
      <w:r>
        <w:rPr>
          <w:rFonts w:hint="eastAsia"/>
        </w:rPr>
        <w:t xml:space="preserve">L2。若只是说“市场参与者的看法会影响市场”，这仍然接近命名。进入</w:t>
      </w:r>
      <w:r>
        <w:t xml:space="preserve"> L2 </w:t>
      </w:r>
      <w:r>
        <w:rPr>
          <w:rFonts w:hint="eastAsia"/>
        </w:rPr>
        <w:t xml:space="preserve">后，必须说明看法如何通过仓位、流动性、杠杆、风险模型、价格信号、媒体叙事和监管反应进入市场现实。预期不是直接改变世界，而是通过一系列行动和制度接口转化为价格、风险和流动性变化。L2</w:t>
      </w:r>
      <w:r>
        <w:t xml:space="preserve"> </w:t>
      </w:r>
      <w:r>
        <w:rPr>
          <w:rFonts w:hint="eastAsia"/>
        </w:rPr>
        <w:t xml:space="preserve">要追踪这些中介路径。</w:t>
      </w:r>
    </w:p>
    <w:p>
      <w:pPr>
        <w:pStyle w:val="BodyText"/>
      </w:pPr>
      <w:r>
        <w:t xml:space="preserve">L2 </w:t>
      </w:r>
      <w:r>
        <w:rPr>
          <w:rFonts w:hint="eastAsia"/>
        </w:rPr>
        <w:t xml:space="preserve">的强度来自机制链。它把对象域中的事件放入可解释的生成过程，而不是停留在概念归类。它会问：事件发生前的可能性空间是什么？哪些条件使某条路径更容易被选定？变化通过哪些局部承接推进？系统为何停在某个状态？这些问题已经开始与本书第二部的生成回路相接，但在对象域理论中，它们表现为具体机制分析。</w:t>
      </w:r>
    </w:p>
    <w:p>
      <w:pPr>
        <w:pStyle w:val="BodyText"/>
      </w:pPr>
      <w:r>
        <w:rPr>
          <w:rFonts w:hint="eastAsia"/>
        </w:rPr>
        <w:t xml:space="preserve">然而，L2</w:t>
      </w:r>
      <w:r>
        <w:t xml:space="preserve"> </w:t>
      </w:r>
      <w:r>
        <w:rPr>
          <w:rFonts w:hint="eastAsia"/>
        </w:rPr>
        <w:t xml:space="preserve">也有自身边界。因果解释再强，也不一定能改写框架。一个理论可以很好地说明某类现象如何发生，却仍然在原有问题空间中工作。它解释了路径，却没有改变路径被判断的方式；它说明了机制，却没有改变对象域中什么被认为重要、可能或有效；它处理了事件，却没有重写事件发生的底图。</w:t>
      </w:r>
    </w:p>
    <w:p>
      <w:pPr>
        <w:pStyle w:val="BodyText"/>
      </w:pPr>
      <w:r>
        <w:rPr>
          <w:rFonts w:hint="eastAsia"/>
        </w:rPr>
        <w:t xml:space="preserve">这就是</w:t>
      </w:r>
      <w:r>
        <w:t xml:space="preserve"> L2 </w:t>
      </w:r>
      <w:r>
        <w:rPr>
          <w:rFonts w:hint="eastAsia"/>
        </w:rPr>
        <w:t xml:space="preserve">与</w:t>
      </w:r>
      <w:r>
        <w:t xml:space="preserve"> L3 </w:t>
      </w:r>
      <w:r>
        <w:rPr>
          <w:rFonts w:hint="eastAsia"/>
        </w:rPr>
        <w:t xml:space="preserve">的区别。</w:t>
      </w:r>
    </w:p>
    <w:p>
      <w:pPr>
        <w:pStyle w:val="BodyText"/>
      </w:pPr>
      <w:r>
        <w:rPr>
          <w:rFonts w:hint="eastAsia"/>
        </w:rPr>
        <w:t xml:space="preserve">许多理论误用，正是因为</w:t>
      </w:r>
      <w:r>
        <w:t xml:space="preserve"> L2 </w:t>
      </w:r>
      <w:r>
        <w:rPr>
          <w:rFonts w:hint="eastAsia"/>
        </w:rPr>
        <w:t xml:space="preserve">被误认为</w:t>
      </w:r>
      <w:r>
        <w:t xml:space="preserve"> </w:t>
      </w:r>
      <w:r>
        <w:rPr>
          <w:rFonts w:hint="eastAsia"/>
        </w:rPr>
        <w:t xml:space="preserve">L3。一个理论能够解释局部因果，人们就把它扩展为世界观；它能够说明某类机制，人们就要求它解释所有对象域；它能够处理普通事件或结构事件，人们就让它处理底图事件。这样的过度使用会使理论失真。L2</w:t>
      </w:r>
      <w:r>
        <w:t xml:space="preserve"> </w:t>
      </w:r>
      <w:r>
        <w:rPr>
          <w:rFonts w:hint="eastAsia"/>
        </w:rPr>
        <w:t xml:space="preserve">的理论很有力量，但它的力量来自机制边界，而不是无边界扩张。</w:t>
      </w:r>
    </w:p>
    <w:p>
      <w:pPr>
        <w:pStyle w:val="BodyText"/>
      </w:pPr>
      <w:r>
        <w:rPr>
          <w:rFonts w:hint="eastAsia"/>
        </w:rPr>
        <w:t xml:space="preserve">反过来，L2</w:t>
      </w:r>
      <w:r>
        <w:t xml:space="preserve"> </w:t>
      </w:r>
      <w:r>
        <w:rPr>
          <w:rFonts w:hint="eastAsia"/>
        </w:rPr>
        <w:t xml:space="preserve">也可能被低估。有些理论因为没有改写整个框架，就被认为不够“深”。但对象域研究中，大量真正有效的工作恰恰发生在</w:t>
      </w:r>
      <w:r>
        <w:t xml:space="preserve"> </w:t>
      </w:r>
      <w:r>
        <w:rPr>
          <w:rFonts w:hint="eastAsia"/>
        </w:rPr>
        <w:t xml:space="preserve">L2。它们说明机制，限定条件，处理差异，修正路径。没有</w:t>
      </w:r>
      <w:r>
        <w:t xml:space="preserve"> </w:t>
      </w:r>
      <w:r>
        <w:rPr>
          <w:rFonts w:hint="eastAsia"/>
        </w:rPr>
        <w:t xml:space="preserve">L2，L3</w:t>
      </w:r>
      <w:r>
        <w:t xml:space="preserve"> </w:t>
      </w:r>
      <w:r>
        <w:rPr>
          <w:rFonts w:hint="eastAsia"/>
        </w:rPr>
        <w:t xml:space="preserve">会变成宏大宣告；没有因果层，框架重组也无法落地。</w:t>
      </w:r>
    </w:p>
    <w:p>
      <w:pPr>
        <w:pStyle w:val="BodyText"/>
      </w:pPr>
      <w:r>
        <w:rPr>
          <w:rFonts w:hint="eastAsia"/>
        </w:rPr>
        <w:t xml:space="preserve">因此，L2</w:t>
      </w:r>
      <w:r>
        <w:t xml:space="preserve"> </w:t>
      </w:r>
      <w:r>
        <w:rPr>
          <w:rFonts w:hint="eastAsia"/>
        </w:rPr>
        <w:t xml:space="preserve">是对象域理论最重要的工作层之一。它把</w:t>
      </w:r>
      <w:r>
        <w:t xml:space="preserve"> L1 </w:t>
      </w:r>
      <w:r>
        <w:rPr>
          <w:rFonts w:hint="eastAsia"/>
        </w:rPr>
        <w:t xml:space="preserve">的命名转化为机制，把经验聚类转化为路径解释，把概念传播转化为条件判断。它使理论不再只是说“这里有一种现象”，而是能够说“这种现象在这些条件下，通过这些机制，以这些路径生成”。</w:t>
      </w:r>
    </w:p>
    <w:p>
      <w:pPr>
        <w:pStyle w:val="BodyText"/>
      </w:pPr>
      <w:r>
        <w:rPr>
          <w:rFonts w:hint="eastAsia"/>
        </w:rPr>
        <w:t xml:space="preserve">但高语义世界中，某些理论并不止于解释机制。它们会改变对象域的可能性空间，使行动者和研究者重新理解什么是问题、什么是路径、什么是有效、什么是失败。这样的理论进入了更深层级：L3，框架重组层。</w:t>
      </w:r>
    </w:p>
    <w:bookmarkEnd w:id="59"/>
    <w:bookmarkStart w:id="60" w:name="l3框架重组层"/>
    <w:p>
      <w:pPr>
        <w:pStyle w:val="Heading2"/>
      </w:pPr>
      <w:r>
        <w:rPr>
          <w:rStyle w:val="SectionNumber"/>
        </w:rPr>
        <w:t xml:space="preserve">11.3</w:t>
      </w:r>
      <w:r>
        <w:tab/>
      </w:r>
      <w:r>
        <w:t xml:space="preserve">§10.3 </w:t>
      </w:r>
      <w:r>
        <w:rPr>
          <w:rFonts w:hint="eastAsia"/>
        </w:rPr>
        <w:t xml:space="preserve">L3：框架重组层</w:t>
      </w:r>
    </w:p>
    <w:p>
      <w:pPr>
        <w:pStyle w:val="FirstParagraph"/>
      </w:pPr>
      <w:r>
        <w:t xml:space="preserve">L3 </w:t>
      </w:r>
      <w:r>
        <w:rPr>
          <w:rFonts w:hint="eastAsia"/>
        </w:rPr>
        <w:t xml:space="preserve">不是更复杂的命名，也不是更长的因果链。L3</w:t>
      </w:r>
      <w:r>
        <w:t xml:space="preserve"> </w:t>
      </w:r>
      <w:r>
        <w:rPr>
          <w:rFonts w:hint="eastAsia"/>
        </w:rPr>
        <w:t xml:space="preserve">是框架重组层。</w:t>
      </w:r>
    </w:p>
    <w:p>
      <w:pPr>
        <w:pStyle w:val="BodyText"/>
      </w:pPr>
      <w:r>
        <w:rPr>
          <w:rFonts w:hint="eastAsia"/>
        </w:rPr>
        <w:t xml:space="preserve">一个理论进入</w:t>
      </w:r>
      <w:r>
        <w:t xml:space="preserve"> </w:t>
      </w:r>
      <w:r>
        <w:rPr>
          <w:rFonts w:hint="eastAsia"/>
        </w:rPr>
        <w:t xml:space="preserve">L3，意味着它不只是命名某类现象，也不只是解释某种机制，而是改变对象域中问题如何被提出、路径如何被判断、证据如何被组织、行动如何被选择、未来如何被想象。它改写的是对象域的可能性空间。它让人们不再在旧空间中寻找新答案，而是意识到旧空间本身已经需要重组。</w:t>
      </w:r>
    </w:p>
    <w:p>
      <w:pPr>
        <w:pStyle w:val="BodyText"/>
      </w:pPr>
      <w:r>
        <w:t xml:space="preserve">L3 </w:t>
      </w:r>
      <w:r>
        <w:rPr>
          <w:rFonts w:hint="eastAsia"/>
        </w:rPr>
        <w:t xml:space="preserve">的关键是框架改写。一个对象域原本有自己的默认问题、常用概念、评价标准和可行路径。L3</w:t>
      </w:r>
      <w:r>
        <w:t xml:space="preserve"> </w:t>
      </w:r>
      <w:r>
        <w:rPr>
          <w:rFonts w:hint="eastAsia"/>
        </w:rPr>
        <w:t xml:space="preserve">理论出现之后，这些默认项发生变化。过去被看作边缘的现象，可能变成核心；过去被看作失败的路径，可能被重新理解为新空间的起点；过去被看作噪音的数据，可能被重新解释为旧框架无法承接的差异；过去被看作自然前提的东西，可能开始需要辩护。</w:t>
      </w:r>
    </w:p>
    <w:p>
      <w:pPr>
        <w:pStyle w:val="BodyText"/>
      </w:pPr>
      <w:r>
        <w:rPr>
          <w:rFonts w:hint="eastAsia"/>
        </w:rPr>
        <w:t xml:space="preserve">因此，L3</w:t>
      </w:r>
      <w:r>
        <w:t xml:space="preserve"> </w:t>
      </w:r>
      <w:r>
        <w:rPr>
          <w:rFonts w:hint="eastAsia"/>
        </w:rPr>
        <w:t xml:space="preserve">与可能性空间直接相关。一个理论只有在改变对象域的可能性空间时，才进入</w:t>
      </w:r>
      <w:r>
        <w:t xml:space="preserve"> </w:t>
      </w:r>
      <w:r>
        <w:rPr>
          <w:rFonts w:hint="eastAsia"/>
        </w:rPr>
        <w:t xml:space="preserve">L3。它不仅说“还有一个新现象”，也不仅说“这个现象由这些机制导致”，而是说：如果这个理论成立，那么我们必须重新理解这个对象域中什么是问题、什么是路径、什么是合理解释、什么是有效行动。</w:t>
      </w:r>
    </w:p>
    <w:p>
      <w:pPr>
        <w:pStyle w:val="BodyText"/>
      </w:pPr>
      <w:r>
        <w:rPr>
          <w:rFonts w:hint="eastAsia"/>
        </w:rPr>
        <w:t xml:space="preserve">范式转换之所以在强形式中属于</w:t>
      </w:r>
      <w:r>
        <w:t xml:space="preserve"> </w:t>
      </w:r>
      <w:r>
        <w:rPr>
          <w:rFonts w:hint="eastAsia"/>
        </w:rPr>
        <w:t xml:space="preserve">L3，不是因为它说科学理论会变化。理论变化可以只是</w:t>
      </w:r>
      <w:r>
        <w:t xml:space="preserve"> L1 </w:t>
      </w:r>
      <w:r>
        <w:rPr>
          <w:rFonts w:hint="eastAsia"/>
        </w:rPr>
        <w:t xml:space="preserve">命名，也可以是</w:t>
      </w:r>
      <w:r>
        <w:t xml:space="preserve"> L2 </w:t>
      </w:r>
      <w:r>
        <w:rPr>
          <w:rFonts w:hint="eastAsia"/>
        </w:rPr>
        <w:t xml:space="preserve">机制解释。范式转换的强度在于，它指出科学共同体的问题空间、证据标准、概念分类和可接受解释会一起改变。旧理论不是被一个更好命题简单替代，而是旧问题如何被提出、旧证据如何被看见、旧异常如何被处理，都发生框架性变化。</w:t>
      </w:r>
    </w:p>
    <w:p>
      <w:pPr>
        <w:pStyle w:val="BodyText"/>
      </w:pPr>
      <w:r>
        <w:rPr>
          <w:rFonts w:hint="eastAsia"/>
        </w:rPr>
        <w:t xml:space="preserve">破坏性创新在强形式中也属于</w:t>
      </w:r>
      <w:r>
        <w:t xml:space="preserve"> </w:t>
      </w:r>
      <w:r>
        <w:rPr>
          <w:rFonts w:hint="eastAsia"/>
        </w:rPr>
        <w:t xml:space="preserve">L3。它的重点不是“新产品击败旧产品”。那只是</w:t>
      </w:r>
      <w:r>
        <w:t xml:space="preserve"> </w:t>
      </w:r>
      <w:r>
        <w:rPr>
          <w:rFonts w:hint="eastAsia"/>
        </w:rPr>
        <w:t xml:space="preserve">L1。也不只是“旧企业为什么因为资源配置和价值网络而无法承接新技术”。那是</w:t>
      </w:r>
      <w:r>
        <w:t xml:space="preserve"> </w:t>
      </w:r>
      <w:r>
        <w:rPr>
          <w:rFonts w:hint="eastAsia"/>
        </w:rPr>
        <w:t xml:space="preserve">L2。它真正进入</w:t>
      </w:r>
      <w:r>
        <w:t xml:space="preserve"> </w:t>
      </w:r>
      <w:r>
        <w:rPr>
          <w:rFonts w:hint="eastAsia"/>
        </w:rPr>
        <w:t xml:space="preserve">L3，是因为它改变了产业判断框架：原本被主流市场视为低性能、低利润、低价值的路径，可能在新的价值网络中成为未来主路径；旧企业不是简单管理失败，而是被旧评价标准困住；产业竞争不是在同一标准下优化，而是标准本身被改写。</w:t>
      </w:r>
    </w:p>
    <w:p>
      <w:pPr>
        <w:pStyle w:val="BodyText"/>
      </w:pPr>
      <w:r>
        <w:rPr>
          <w:rFonts w:hint="eastAsia"/>
        </w:rPr>
        <w:t xml:space="preserve">金融反身性在强形式中同样可能进入</w:t>
      </w:r>
      <w:r>
        <w:t xml:space="preserve"> </w:t>
      </w:r>
      <w:r>
        <w:rPr>
          <w:rFonts w:hint="eastAsia"/>
        </w:rPr>
        <w:t xml:space="preserve">L3。若只是说投资者情绪影响价格，它停留在</w:t>
      </w:r>
      <w:r>
        <w:t xml:space="preserve"> </w:t>
      </w:r>
      <w:r>
        <w:rPr>
          <w:rFonts w:hint="eastAsia"/>
        </w:rPr>
        <w:t xml:space="preserve">L1；若说明预期如何通过杠杆、流动性和价格信号形成反馈，它进入</w:t>
      </w:r>
      <w:r>
        <w:t xml:space="preserve"> </w:t>
      </w:r>
      <w:r>
        <w:rPr>
          <w:rFonts w:hint="eastAsia"/>
        </w:rPr>
        <w:t xml:space="preserve">L2；但若它进一步改变我们对市场现实的理解，使市场不再被看作独立于认知的外部对象，而被理解为认知与现实相互生成的高语义系统，它就进入</w:t>
      </w:r>
      <w:r>
        <w:t xml:space="preserve"> </w:t>
      </w:r>
      <w:r>
        <w:rPr>
          <w:rFonts w:hint="eastAsia"/>
        </w:rPr>
        <w:t xml:space="preserve">L3。此时，市场理论的对象本身被改写了。</w:t>
      </w:r>
    </w:p>
    <w:p>
      <w:pPr>
        <w:pStyle w:val="BodyText"/>
      </w:pPr>
      <w:r>
        <w:t xml:space="preserve">L3 </w:t>
      </w:r>
      <w:r>
        <w:rPr>
          <w:rFonts w:hint="eastAsia"/>
        </w:rPr>
        <w:t xml:space="preserve">理论之所以强，是因为它改变观察位置。它让原来的问题不再以原来的方式存在。一个对象域中，旧理论可能仍然能解释某些局部现象，但一旦</w:t>
      </w:r>
      <w:r>
        <w:t xml:space="preserve"> L3 </w:t>
      </w:r>
      <w:r>
        <w:rPr>
          <w:rFonts w:hint="eastAsia"/>
        </w:rPr>
        <w:t xml:space="preserve">框架成立，旧解释就会被重新定位：它可能只是旧空间中的有效解释，而不是新空间中的总体框架。L3</w:t>
      </w:r>
      <w:r>
        <w:t xml:space="preserve"> </w:t>
      </w:r>
      <w:r>
        <w:rPr>
          <w:rFonts w:hint="eastAsia"/>
        </w:rPr>
        <w:t xml:space="preserve">不一定取消</w:t>
      </w:r>
      <w:r>
        <w:t xml:space="preserve"> L1 </w:t>
      </w:r>
      <w:r>
        <w:rPr>
          <w:rFonts w:hint="eastAsia"/>
        </w:rPr>
        <w:t xml:space="preserve">和</w:t>
      </w:r>
      <w:r>
        <w:t xml:space="preserve"> </w:t>
      </w:r>
      <w:r>
        <w:rPr>
          <w:rFonts w:hint="eastAsia"/>
        </w:rPr>
        <w:t xml:space="preserve">L2，而是重新安放它们。</w:t>
      </w:r>
    </w:p>
    <w:p>
      <w:pPr>
        <w:pStyle w:val="BodyText"/>
      </w:pPr>
      <w:r>
        <w:rPr>
          <w:rFonts w:hint="eastAsia"/>
        </w:rPr>
        <w:t xml:space="preserve">这也说明，L3</w:t>
      </w:r>
      <w:r>
        <w:t xml:space="preserve"> </w:t>
      </w:r>
      <w:r>
        <w:rPr>
          <w:rFonts w:hint="eastAsia"/>
        </w:rPr>
        <w:t xml:space="preserve">不等于“更抽象”。有些很抽象的理论只是宽泛命名，仍然停留在</w:t>
      </w:r>
      <w:r>
        <w:t xml:space="preserve"> </w:t>
      </w:r>
      <w:r>
        <w:rPr>
          <w:rFonts w:hint="eastAsia"/>
        </w:rPr>
        <w:t xml:space="preserve">L1；有些复杂机制理论仍然属于</w:t>
      </w:r>
      <w:r>
        <w:t xml:space="preserve"> </w:t>
      </w:r>
      <w:r>
        <w:rPr>
          <w:rFonts w:hint="eastAsia"/>
        </w:rPr>
        <w:t xml:space="preserve">L2；而有些看似具体的概念，如果改变了对象域的可能性空间，就可能具有</w:t>
      </w:r>
      <w:r>
        <w:t xml:space="preserve"> L3 </w:t>
      </w:r>
      <w:r>
        <w:rPr>
          <w:rFonts w:hint="eastAsia"/>
        </w:rPr>
        <w:t xml:space="preserve">力量。层级不由抽象程度决定，而由生成作用决定。</w:t>
      </w:r>
    </w:p>
    <w:p>
      <w:pPr>
        <w:pStyle w:val="BodyText"/>
      </w:pPr>
      <w:r>
        <w:t xml:space="preserve">L3 </w:t>
      </w:r>
      <w:r>
        <w:rPr>
          <w:rFonts w:hint="eastAsia"/>
        </w:rPr>
        <w:t xml:space="preserve">也不等于“更正确”。一个理论可以具有框架重组能力，却仍然可能在某些对象域中失效；也可能在某一历史阶段打开新空间，后来被新事件逼迫修正。L3</w:t>
      </w:r>
      <w:r>
        <w:t xml:space="preserve"> </w:t>
      </w:r>
      <w:r>
        <w:rPr>
          <w:rFonts w:hint="eastAsia"/>
        </w:rPr>
        <w:t xml:space="preserve">不是终极真理，而是对象域可能性空间被改写的理论状态。它的强度来自改写能力，不来自永恒有效性。</w:t>
      </w:r>
    </w:p>
    <w:p>
      <w:pPr>
        <w:pStyle w:val="BodyText"/>
      </w:pPr>
      <w:r>
        <w:t xml:space="preserve">L3 </w:t>
      </w:r>
      <w:r>
        <w:rPr>
          <w:rFonts w:hint="eastAsia"/>
        </w:rPr>
        <w:t xml:space="preserve">的风险也更大。因为它一旦成功，就容易被过度扩展。框架重组带来的震动，会使人们把它当作普遍钥匙。一个在技术产业中有效的</w:t>
      </w:r>
      <w:r>
        <w:t xml:space="preserve"> L3 </w:t>
      </w:r>
      <w:r>
        <w:rPr>
          <w:rFonts w:hint="eastAsia"/>
        </w:rPr>
        <w:t xml:space="preserve">框架，可能被粗暴迁移到文化、组织、政治、教育等领域；一个在科学史中有效的</w:t>
      </w:r>
      <w:r>
        <w:t xml:space="preserve"> L3 </w:t>
      </w:r>
      <w:r>
        <w:rPr>
          <w:rFonts w:hint="eastAsia"/>
        </w:rPr>
        <w:t xml:space="preserve">框架，可能被泛化为所有知识变化的模板；一个在金融市场中有效的</w:t>
      </w:r>
      <w:r>
        <w:t xml:space="preserve"> L3 </w:t>
      </w:r>
      <w:r>
        <w:rPr>
          <w:rFonts w:hint="eastAsia"/>
        </w:rPr>
        <w:t xml:space="preserve">理论，可能被推广为一切社会现实的解释。L3</w:t>
      </w:r>
      <w:r>
        <w:t xml:space="preserve"> </w:t>
      </w:r>
      <w:r>
        <w:rPr>
          <w:rFonts w:hint="eastAsia"/>
        </w:rPr>
        <w:t xml:space="preserve">越强，越需要边界。</w:t>
      </w:r>
    </w:p>
    <w:p>
      <w:pPr>
        <w:pStyle w:val="BodyText"/>
      </w:pPr>
      <w:r>
        <w:t xml:space="preserve">L3 </w:t>
      </w:r>
      <w:r>
        <w:rPr>
          <w:rFonts w:hint="eastAsia"/>
        </w:rPr>
        <w:t xml:space="preserve">也容易被降格。一个框架重组理论一旦流行，常常被压缩为口号。范式转换被用来指任何观点变化，破坏性创新被用来指任何新产品，反身性被用来指任何情绪影响，路径依赖被用来指任何惯性。此时，理论原本的</w:t>
      </w:r>
      <w:r>
        <w:t xml:space="preserve"> L3 </w:t>
      </w:r>
      <w:r>
        <w:rPr>
          <w:rFonts w:hint="eastAsia"/>
        </w:rPr>
        <w:t xml:space="preserve">力量被降格为</w:t>
      </w:r>
      <w:r>
        <w:t xml:space="preserve"> L1 </w:t>
      </w:r>
      <w:r>
        <w:rPr>
          <w:rFonts w:hint="eastAsia"/>
        </w:rPr>
        <w:t xml:space="preserve">命名。它仍在流通，却失去框架改写能力。</w:t>
      </w:r>
    </w:p>
    <w:p>
      <w:pPr>
        <w:pStyle w:val="BodyText"/>
      </w:pPr>
      <w:r>
        <w:rPr>
          <w:rFonts w:hint="eastAsia"/>
        </w:rPr>
        <w:t xml:space="preserve">因此，判断一个理论是否处于</w:t>
      </w:r>
      <w:r>
        <w:t xml:space="preserve"> </w:t>
      </w:r>
      <w:r>
        <w:rPr>
          <w:rFonts w:hint="eastAsia"/>
        </w:rPr>
        <w:t xml:space="preserve">L3，不能看它的名声、抽象性或传播范围，而要看它是否改变对象域的可能性空间。它是否改变了问题的提出方式？是否改变了证据的组织方式？是否改变了路径判断？是否改变了行动者对未来的想象？是否使旧理论必须重新定位？如果没有这些变化，它就还没有进入</w:t>
      </w:r>
      <w:r>
        <w:t xml:space="preserve"> L3。</w:t>
      </w:r>
    </w:p>
    <w:p>
      <w:pPr>
        <w:pStyle w:val="BodyText"/>
      </w:pPr>
      <w:r>
        <w:t xml:space="preserve">L3 </w:t>
      </w:r>
      <w:r>
        <w:rPr>
          <w:rFonts w:hint="eastAsia"/>
        </w:rPr>
        <w:t xml:space="preserve">使对象域理论与本书的非重复螺旋发生直接连接。一个理论进入</w:t>
      </w:r>
      <w:r>
        <w:t xml:space="preserve"> </w:t>
      </w:r>
      <w:r>
        <w:rPr>
          <w:rFonts w:hint="eastAsia"/>
        </w:rPr>
        <w:t xml:space="preserve">L3，通常意味着</w:t>
      </w:r>
      <w:r>
        <w:t xml:space="preserve"> </w:t>
      </w:r>
      <w:r>
        <w:t xml:space="preserve">𝐻</w:t>
      </w:r>
      <w:r>
        <w:t xml:space="preserve"> </w:t>
      </w:r>
      <w:r>
        <w:t xml:space="preserve">(</w:t>
      </w:r>
      <w:r>
        <w:t xml:space="preserve"> </w:t>
      </w:r>
      <w:r>
        <w:t xml:space="preserve">𝑃</w:t>
      </w:r>
      <w:r>
        <w:t xml:space="preserve"> </w:t>
      </w:r>
      <w:r>
        <w:t xml:space="preserve">)</w:t>
      </w:r>
      <w:r>
        <w:t xml:space="preserve"> </w:t>
      </w:r>
      <w:r>
        <w:t xml:space="preserve">H(P) </w:t>
      </w:r>
      <w:r>
        <w:rPr>
          <w:rFonts w:hint="eastAsia"/>
        </w:rPr>
        <w:t xml:space="preserve">发生变化：对象域中的路径关系、共享前提、可想象边界和行动条件被改写。理论在这里不只是解释世界，而是参与对象域的生成。它改变了下一轮行动者和研究者面对的可能性空间。</w:t>
      </w:r>
    </w:p>
    <w:p>
      <w:pPr>
        <w:pStyle w:val="BodyText"/>
      </w:pPr>
      <w:r>
        <w:rPr>
          <w:rFonts w:hint="eastAsia"/>
        </w:rPr>
        <w:t xml:space="preserve">但</w:t>
      </w:r>
      <w:r>
        <w:t xml:space="preserve"> L1、L2、L3 </w:t>
      </w:r>
      <w:r>
        <w:rPr>
          <w:rFonts w:hint="eastAsia"/>
        </w:rPr>
        <w:t xml:space="preserve">不是固定等级，也不是给理论贴上的永久标签。同一个理论在不同对象域、不同历史阶段、不同使用方式下，可能处在不同层级。下一节要处理的，正是层级判定的浮动性。</w:t>
      </w:r>
    </w:p>
    <w:bookmarkEnd w:id="60"/>
    <w:bookmarkStart w:id="61" w:name="层级不是标签理论的浮动位置"/>
    <w:p>
      <w:pPr>
        <w:pStyle w:val="Heading2"/>
      </w:pPr>
      <w:r>
        <w:rPr>
          <w:rStyle w:val="SectionNumber"/>
        </w:rPr>
        <w:t xml:space="preserve">11.4</w:t>
      </w:r>
      <w:r>
        <w:tab/>
      </w:r>
      <w:r>
        <w:t xml:space="preserve">§10.4 </w:t>
      </w:r>
      <w:r>
        <w:rPr>
          <w:rFonts w:hint="eastAsia"/>
        </w:rPr>
        <w:t xml:space="preserve">层级不是标签：理论的浮动位置</w:t>
      </w:r>
    </w:p>
    <w:p>
      <w:pPr>
        <w:pStyle w:val="FirstParagraph"/>
      </w:pPr>
      <w:r>
        <w:t xml:space="preserve">L1、L2、L3 </w:t>
      </w:r>
      <w:r>
        <w:rPr>
          <w:rFonts w:hint="eastAsia"/>
        </w:rPr>
        <w:t xml:space="preserve">是判准，不是标签。</w:t>
      </w:r>
    </w:p>
    <w:p>
      <w:pPr>
        <w:pStyle w:val="BodyText"/>
      </w:pPr>
      <w:r>
        <w:rPr>
          <w:rFonts w:hint="eastAsia"/>
        </w:rPr>
        <w:t xml:space="preserve">如果把这三个层级理解为给理论贴等级，就会立刻误用。某个理论不是天生属于</w:t>
      </w:r>
      <w:r>
        <w:t xml:space="preserve"> </w:t>
      </w:r>
      <w:r>
        <w:rPr>
          <w:rFonts w:hint="eastAsia"/>
        </w:rPr>
        <w:t xml:space="preserve">L1，另一个理论也不是永远属于</w:t>
      </w:r>
      <w:r>
        <w:t xml:space="preserve"> </w:t>
      </w:r>
      <w:r>
        <w:rPr>
          <w:rFonts w:hint="eastAsia"/>
        </w:rPr>
        <w:t xml:space="preserve">L3。理论在对象域中的位置，会随使用方式、历史阶段、对象域变化和叙事传播而改变。同一个理论可以在一个分域中只是命名，在另一个分域中组织因果；可以在提出之初具有框架重组力量，在流行之后退回为口号；也可以在旧对象域中失效，却在新对象域中重新获得解释能力。</w:t>
      </w:r>
    </w:p>
    <w:p>
      <w:pPr>
        <w:pStyle w:val="BodyText"/>
      </w:pPr>
      <w:r>
        <w:rPr>
          <w:rFonts w:hint="eastAsia"/>
        </w:rPr>
        <w:t xml:space="preserve">层级判定必须绑定对象域。脱离对象域谈层级，就会把理论本质化。一个理论在原本对象域中可能具有</w:t>
      </w:r>
      <w:r>
        <w:t xml:space="preserve"> L3 </w:t>
      </w:r>
      <w:r>
        <w:rPr>
          <w:rFonts w:hint="eastAsia"/>
        </w:rPr>
        <w:t xml:space="preserve">力量，因为它改写了问题空间；但迁移到另一个对象域时，可能只剩类比命名。反过来，一个概念在原领域中只是辅助工具，却可能在新对象域中触发框架重组。理论的层级不是由名称决定，而由它在具体对象域中的生成作用决定。</w:t>
      </w:r>
    </w:p>
    <w:p>
      <w:pPr>
        <w:pStyle w:val="BodyText"/>
      </w:pPr>
      <w:r>
        <w:rPr>
          <w:rFonts w:hint="eastAsia"/>
        </w:rPr>
        <w:t xml:space="preserve">层级判定也必须绑定历史时刻。理论不是一次性固定的东西。一个新理论刚出现时，可能首先是</w:t>
      </w:r>
      <w:r>
        <w:t xml:space="preserve"> </w:t>
      </w:r>
      <w:r>
        <w:rPr>
          <w:rFonts w:hint="eastAsia"/>
        </w:rPr>
        <w:t xml:space="preserve">L1，因为它只是命名了尚未清楚组织的差异；随着机制研究展开，它进入</w:t>
      </w:r>
      <w:r>
        <w:t xml:space="preserve"> </w:t>
      </w:r>
      <w:r>
        <w:rPr>
          <w:rFonts w:hint="eastAsia"/>
        </w:rPr>
        <w:t xml:space="preserve">L2；当它进一步改变整个对象域的问题方式，它进入</w:t>
      </w:r>
      <w:r>
        <w:t xml:space="preserve"> </w:t>
      </w:r>
      <w:r>
        <w:rPr>
          <w:rFonts w:hint="eastAsia"/>
        </w:rPr>
        <w:t xml:space="preserve">L3。也可能反过来：一个曾经具有</w:t>
      </w:r>
      <w:r>
        <w:t xml:space="preserve"> L3 </w:t>
      </w:r>
      <w:r>
        <w:rPr>
          <w:rFonts w:hint="eastAsia"/>
        </w:rPr>
        <w:t xml:space="preserve">力量的理论，被经典化、教材化、口号化之后，逐渐退回</w:t>
      </w:r>
      <w:r>
        <w:t xml:space="preserve"> </w:t>
      </w:r>
      <w:r>
        <w:rPr>
          <w:rFonts w:hint="eastAsia"/>
        </w:rPr>
        <w:t xml:space="preserve">L1。它还在被使用，却不再改写可能性空间。</w:t>
      </w:r>
    </w:p>
    <w:p>
      <w:pPr>
        <w:pStyle w:val="BodyText"/>
      </w:pPr>
      <w:r>
        <w:rPr>
          <w:rFonts w:hint="eastAsia"/>
        </w:rPr>
        <w:t xml:space="preserve">这说明理论会升层，也会降层。</w:t>
      </w:r>
    </w:p>
    <w:p>
      <w:pPr>
        <w:pStyle w:val="BodyText"/>
      </w:pPr>
      <w:r>
        <w:rPr>
          <w:rFonts w:hint="eastAsia"/>
        </w:rPr>
        <w:t xml:space="preserve">升层发生在理论从命名进入机制，从机制进入框架重组的过程中。一个概念最初只是把现象聚合起来，后来研究者发现其背后有稳定机制，再后来这个机制迫使整个对象域重新理解自身。此时，理论从</w:t>
      </w:r>
      <w:r>
        <w:t xml:space="preserve"> L1 </w:t>
      </w:r>
      <w:r>
        <w:rPr>
          <w:rFonts w:hint="eastAsia"/>
        </w:rPr>
        <w:t xml:space="preserve">进入</w:t>
      </w:r>
      <w:r>
        <w:t xml:space="preserve"> </w:t>
      </w:r>
      <w:r>
        <w:rPr>
          <w:rFonts w:hint="eastAsia"/>
        </w:rPr>
        <w:t xml:space="preserve">L2，再进入</w:t>
      </w:r>
      <w:r>
        <w:t xml:space="preserve"> </w:t>
      </w:r>
      <w:r>
        <w:rPr>
          <w:rFonts w:hint="eastAsia"/>
        </w:rPr>
        <w:t xml:space="preserve">L3。升层不是自动发生的，它需要材料积累、机制清晰、对象域压力和叙事承接。</w:t>
      </w:r>
    </w:p>
    <w:p>
      <w:pPr>
        <w:pStyle w:val="BodyText"/>
      </w:pPr>
      <w:r>
        <w:rPr>
          <w:rFonts w:hint="eastAsia"/>
        </w:rPr>
        <w:t xml:space="preserve">降层则常常发生在传播中。一个复杂理论被广泛引用后，使用者可能只保留名称，丢失机制；只保留口号，丢失条件；只保留框架姿态，丢失对象域边界。理论仍然流行，但流行方式使它从</w:t>
      </w:r>
      <w:r>
        <w:t xml:space="preserve"> L3 </w:t>
      </w:r>
      <w:r>
        <w:rPr>
          <w:rFonts w:hint="eastAsia"/>
        </w:rPr>
        <w:t xml:space="preserve">降到</w:t>
      </w:r>
      <w:r>
        <w:t xml:space="preserve"> </w:t>
      </w:r>
      <w:r>
        <w:rPr>
          <w:rFonts w:hint="eastAsia"/>
        </w:rPr>
        <w:t xml:space="preserve">L1。它越被随意使用，越可能失去原本的生成能力。</w:t>
      </w:r>
    </w:p>
    <w:p>
      <w:pPr>
        <w:pStyle w:val="BodyText"/>
      </w:pPr>
      <w:r>
        <w:rPr>
          <w:rFonts w:hint="eastAsia"/>
        </w:rPr>
        <w:t xml:space="preserve">理论还可能分层共存。同一个理论内部可能同时存在</w:t>
      </w:r>
      <w:r>
        <w:t xml:space="preserve"> </w:t>
      </w:r>
      <w:r>
        <w:rPr>
          <w:rFonts w:hint="eastAsia"/>
        </w:rPr>
        <w:t xml:space="preserve">L1、L2、L3。它的名称在大众话语中作为</w:t>
      </w:r>
      <w:r>
        <w:t xml:space="preserve"> L1 </w:t>
      </w:r>
      <w:r>
        <w:rPr>
          <w:rFonts w:hint="eastAsia"/>
        </w:rPr>
        <w:t xml:space="preserve">流通，它的机制在专业研究中作为</w:t>
      </w:r>
      <w:r>
        <w:t xml:space="preserve"> L2 </w:t>
      </w:r>
      <w:r>
        <w:rPr>
          <w:rFonts w:hint="eastAsia"/>
        </w:rPr>
        <w:t xml:space="preserve">运作，它的框架重组能力在某些关键对象域中作为</w:t>
      </w:r>
      <w:r>
        <w:t xml:space="preserve"> L3 </w:t>
      </w:r>
      <w:r>
        <w:rPr>
          <w:rFonts w:hint="eastAsia"/>
        </w:rPr>
        <w:t xml:space="preserve">发挥作用。不能因为一个理论被浅层使用，就否定其深层可能；也不能因为它在某处具有深层力量，就允许它在所有地方无条件扩张。</w:t>
      </w:r>
    </w:p>
    <w:p>
      <w:pPr>
        <w:pStyle w:val="BodyText"/>
      </w:pPr>
      <w:r>
        <w:rPr>
          <w:rFonts w:hint="eastAsia"/>
        </w:rPr>
        <w:t xml:space="preserve">因此，层级判定必须具体。要问：谁在使用这个理论？用于哪个对象域？处理哪类事件？面对的是普通事件、结构事件，还是底图事件？它是在命名、解释，还是重组框架？它是否改变了下一轮可能性空间？这些问题决定层级，而不是理论名称本身决定层级。</w:t>
      </w:r>
    </w:p>
    <w:p>
      <w:pPr>
        <w:pStyle w:val="BodyText"/>
      </w:pPr>
      <w:r>
        <w:rPr>
          <w:rFonts w:hint="eastAsia"/>
        </w:rPr>
        <w:t xml:space="preserve">这种浮动性也能解释理论争论中常见的错位。一方批评某理论只是口号，另一方坚持它有深刻机制；双方可能都对，因为他们面对的是同一理论的不同层级使用。某个概念在公共话语中确实被降格为</w:t>
      </w:r>
      <w:r>
        <w:t xml:space="preserve"> </w:t>
      </w:r>
      <w:r>
        <w:rPr>
          <w:rFonts w:hint="eastAsia"/>
        </w:rPr>
        <w:t xml:space="preserve">L1，但在专业对象域中仍然具有</w:t>
      </w:r>
      <w:r>
        <w:t xml:space="preserve"> L2 </w:t>
      </w:r>
      <w:r>
        <w:rPr>
          <w:rFonts w:hint="eastAsia"/>
        </w:rPr>
        <w:t xml:space="preserve">或</w:t>
      </w:r>
      <w:r>
        <w:t xml:space="preserve"> L3 </w:t>
      </w:r>
      <w:r>
        <w:rPr>
          <w:rFonts w:hint="eastAsia"/>
        </w:rPr>
        <w:t xml:space="preserve">的解释力。争论若不先区分层级，就会变成无效对撞。</w:t>
      </w:r>
    </w:p>
    <w:p>
      <w:pPr>
        <w:pStyle w:val="BodyText"/>
      </w:pPr>
      <w:r>
        <w:rPr>
          <w:rFonts w:hint="eastAsia"/>
        </w:rPr>
        <w:t xml:space="preserve">反过来，一方把某理论说成框架革命，另一方认为它只是重新命名旧现象，也可能是层级错位。它也许在原对象域中确实改写了问题空间，但在被迁移到新对象域后，只发挥了命名作用。若把原对象域中的</w:t>
      </w:r>
      <w:r>
        <w:t xml:space="preserve"> L3 </w:t>
      </w:r>
      <w:r>
        <w:rPr>
          <w:rFonts w:hint="eastAsia"/>
        </w:rPr>
        <w:t xml:space="preserve">力量直接带入新对象域，就会夸大理论；若只看新对象域中的浅层使用，又会低估它原本的力量。</w:t>
      </w:r>
    </w:p>
    <w:p>
      <w:pPr>
        <w:pStyle w:val="BodyText"/>
      </w:pPr>
      <w:r>
        <w:t xml:space="preserve">L1、L2、L3 </w:t>
      </w:r>
      <w:r>
        <w:rPr>
          <w:rFonts w:hint="eastAsia"/>
        </w:rPr>
        <w:t xml:space="preserve">的价值，正是让这种错位可被分析。它们不要求我们给理论下最终判决，而要求我们说明理论在特定对象域、特定时刻、特定使用方式中处于什么生成位置。这样，理论比较就不再是“谁更正确”，而是“谁在什么层级上成立”。</w:t>
      </w:r>
    </w:p>
    <w:p>
      <w:pPr>
        <w:pStyle w:val="BodyText"/>
      </w:pPr>
      <w:r>
        <w:rPr>
          <w:rFonts w:hint="eastAsia"/>
        </w:rPr>
        <w:t xml:space="preserve">这也为理论失效分析奠定基础。一个理论可能不是整体失效，而是某个层级失效。它可能仍能命名，却不能解释；仍能解释旧机制，却不能处理新底图；仍能作为历史记忆存在，却不能组织新的可能性空间。若没有层级判定，理论失效就会被误读为简单的对错问题。</w:t>
      </w:r>
    </w:p>
    <w:p>
      <w:pPr>
        <w:pStyle w:val="BodyText"/>
      </w:pPr>
      <w:r>
        <w:rPr>
          <w:rFonts w:hint="eastAsia"/>
        </w:rPr>
        <w:t xml:space="preserve">在进入理论失效之前，需要先用一个对象域理论作示范。破坏性创新适合作为样例，因为它在不同使用方式中清楚显示了</w:t>
      </w:r>
      <w:r>
        <w:t xml:space="preserve"> L1、L2、L3 </w:t>
      </w:r>
      <w:r>
        <w:rPr>
          <w:rFonts w:hint="eastAsia"/>
        </w:rPr>
        <w:t xml:space="preserve">的层级差异：它可以被浅层地用作新产品替代旧产品的名称，也可以被机制化地解释旧企业为何失败，还可以在强形式中改写产业可能性空间。</w:t>
      </w:r>
    </w:p>
    <w:p>
      <w:pPr>
        <w:pStyle w:val="BodyText"/>
      </w:pPr>
      <w:r>
        <w:rPr>
          <w:rFonts w:hint="eastAsia"/>
        </w:rPr>
        <w:t xml:space="preserve">L层级判定适用于高语义层。当对象域中存在低语义子层时——如数学的证明层、工程的物理计算层、音乐的声学层——该子层通过实现逻辑而非叙事递归运作。差异论的生成回路在低语义子层中不直接适用，但该子层的约束条件会进入高语义层的可能性空间。数学证明的机械性约束了元数学层的可能性空间；材料物理性能约束了工程设计层的可能性空间；声学规律约束了音乐创作层的可能性空间。</w:t>
      </w:r>
    </w:p>
    <w:p>
      <w:pPr>
        <w:pStyle w:val="BodyText"/>
      </w:pPr>
      <w:r>
        <w:rPr>
          <w:rFonts w:hint="eastAsia"/>
        </w:rPr>
        <w:t xml:space="preserve">因此，跨语义密度的对象域分析需要区分两个问题：低语义子层通过什么约束条件压缩高语义层的可能性空间？高语义层通过什么叙事递归改写自身的框架前提？前者是实现约束问题，后者是生成回路问题。差异论主要处理后者，但必须将前者作为可能性空间的结构性压缩纳入分析。</w:t>
      </w:r>
    </w:p>
    <w:bookmarkEnd w:id="61"/>
    <w:bookmarkStart w:id="62" w:name="示例破坏性创新的层级判定"/>
    <w:p>
      <w:pPr>
        <w:pStyle w:val="Heading2"/>
      </w:pPr>
      <w:r>
        <w:rPr>
          <w:rStyle w:val="SectionNumber"/>
        </w:rPr>
        <w:t xml:space="preserve">11.5</w:t>
      </w:r>
      <w:r>
        <w:tab/>
      </w:r>
      <w:r>
        <w:t xml:space="preserve">§10.5 </w:t>
      </w:r>
      <w:r>
        <w:rPr>
          <w:rFonts w:hint="eastAsia"/>
        </w:rPr>
        <w:t xml:space="preserve">示例：破坏性创新的层级判定</w:t>
      </w:r>
    </w:p>
    <w:p>
      <w:pPr>
        <w:pStyle w:val="FirstParagraph"/>
      </w:pPr>
      <w:r>
        <w:rPr>
          <w:rFonts w:hint="eastAsia"/>
        </w:rPr>
        <w:t xml:space="preserve">破坏性创新之所以适合作为层级判定的示例，是因为它经常在不同层级之间滑动。它可以是一个强理论，也可以被用成一个弱标签；可以解释产业机制，也可以被简化为“新东西打败旧东西”；可以改写产业判断框架，也可以在传播中变成泛化口号。正因如此，它能清楚显示</w:t>
      </w:r>
      <w:r>
        <w:t xml:space="preserve"> L1、L2、L3 </w:t>
      </w:r>
      <w:r>
        <w:rPr>
          <w:rFonts w:hint="eastAsia"/>
        </w:rPr>
        <w:t xml:space="preserve">的差别。</w:t>
      </w:r>
    </w:p>
    <w:p>
      <w:pPr>
        <w:pStyle w:val="BodyText"/>
      </w:pPr>
      <w:r>
        <w:rPr>
          <w:rFonts w:hint="eastAsia"/>
        </w:rPr>
        <w:t xml:space="preserve">在</w:t>
      </w:r>
      <w:r>
        <w:t xml:space="preserve"> L1 </w:t>
      </w:r>
      <w:r>
        <w:rPr>
          <w:rFonts w:hint="eastAsia"/>
        </w:rPr>
        <w:t xml:space="preserve">上，破坏性创新只是命名一种现象：新产品、新技术、新商业模式冲击旧产品、旧企业或旧产业。这个命名有价值，因为它让人们看到某类变化并不是简单竞争，而是新路径对旧路径的冲击。但如果停在这里，破坏性创新还没有真正解释什么。任何新东西替代旧东西都可以被叫作“破坏性创新”，概念会变得过宽。</w:t>
      </w:r>
    </w:p>
    <w:p>
      <w:pPr>
        <w:pStyle w:val="BodyText"/>
      </w:pPr>
      <w:r>
        <w:t xml:space="preserve">L1 </w:t>
      </w:r>
      <w:r>
        <w:rPr>
          <w:rFonts w:hint="eastAsia"/>
        </w:rPr>
        <w:t xml:space="preserve">使用中最常见的误读，就是把“破坏性”理解为“很厉害的创新”或“造成巨大冲击的创新”。这样一来，破坏性创新被等同于强势新技术、成功新产品、市场颠覆、快速增长，甚至任何听起来有冲击力的新事物。它变成宣传词，而不是理论概念。此时，它仍然能命名某种新旧替代的现象，但已经失去机制边界。</w:t>
      </w:r>
    </w:p>
    <w:p>
      <w:pPr>
        <w:pStyle w:val="BodyText"/>
      </w:pPr>
      <w:r>
        <w:rPr>
          <w:rFonts w:hint="eastAsia"/>
        </w:rPr>
        <w:t xml:space="preserve">进入</w:t>
      </w:r>
      <w:r>
        <w:t xml:space="preserve"> L2 </w:t>
      </w:r>
      <w:r>
        <w:rPr>
          <w:rFonts w:hint="eastAsia"/>
        </w:rPr>
        <w:t xml:space="preserve">后，破坏性创新不再只是说新技术冲击旧企业，而要解释为什么旧企业常常无法承接某些新路径。这里的重点不是“旧企业不努力”，也不是“新技术更先进”，而是旧企业所处的价值网络、利润模型、客户结构、资源配置机制和评价标准，使它们难以及时识别或承接低端、边缘、初期看似不重要的新路径。</w:t>
      </w:r>
    </w:p>
    <w:p>
      <w:pPr>
        <w:pStyle w:val="BodyText"/>
      </w:pPr>
      <w:r>
        <w:t xml:space="preserve">L2 </w:t>
      </w:r>
      <w:r>
        <w:rPr>
          <w:rFonts w:hint="eastAsia"/>
        </w:rPr>
        <w:t xml:space="preserve">的解释力在于机制。旧企业可能并非无能，反而正是因为它们按照既有客户需求、利润标准和组织流程理性行动，才错过了新路径。新技术初期可能性能较低、利润较小、市场边缘，因此不符合旧价值网络的优先级。但在另一套应用场景中，它可能获得复制、改进和扩散，最终反过来改变主流市场。这里的理论力量来自因果链，而不是来自“破坏”这个词。</w:t>
      </w:r>
    </w:p>
    <w:p>
      <w:pPr>
        <w:pStyle w:val="BodyText"/>
      </w:pPr>
      <w:r>
        <w:rPr>
          <w:rFonts w:hint="eastAsia"/>
        </w:rPr>
        <w:t xml:space="preserve">在</w:t>
      </w:r>
      <w:r>
        <w:t xml:space="preserve"> L2 </w:t>
      </w:r>
      <w:r>
        <w:rPr>
          <w:rFonts w:hint="eastAsia"/>
        </w:rPr>
        <w:t xml:space="preserve">中，破坏性创新要说明若干条件：新路径为何最初不被旧主流承认；旧企业为何在现有评价体系中难以投入；边缘市场如何给新技术提供自维持和复制空间；性能、成本、用户需求和价值网络如何逐渐重新组合；旧路径为何在后期失去承接能力。只有这些机制被展开，破坏性创新才真正成为解释理论。</w:t>
      </w:r>
    </w:p>
    <w:p>
      <w:pPr>
        <w:pStyle w:val="BodyText"/>
      </w:pPr>
      <w:r>
        <w:rPr>
          <w:rFonts w:hint="eastAsia"/>
        </w:rPr>
        <w:t xml:space="preserve">但破坏性创新的强形式不止于</w:t>
      </w:r>
      <w:r>
        <w:t xml:space="preserve"> </w:t>
      </w:r>
      <w:r>
        <w:rPr>
          <w:rFonts w:hint="eastAsia"/>
        </w:rPr>
        <w:t xml:space="preserve">L2。它进入</w:t>
      </w:r>
      <w:r>
        <w:t xml:space="preserve"> L3 </w:t>
      </w:r>
      <w:r>
        <w:rPr>
          <w:rFonts w:hint="eastAsia"/>
        </w:rPr>
        <w:t xml:space="preserve">时，改变的是产业判断框架本身。</w:t>
      </w:r>
    </w:p>
    <w:p>
      <w:pPr>
        <w:pStyle w:val="BodyText"/>
      </w:pPr>
      <w:r>
        <w:rPr>
          <w:rFonts w:hint="eastAsia"/>
        </w:rPr>
        <w:t xml:space="preserve">在旧框架中，产业竞争常常被理解为在同一性能标准、同一客户结构、同一价值网络中的优化。谁性能更高，谁效率更好，谁更能服务主流客户，谁就更有优势。破坏性创新的</w:t>
      </w:r>
      <w:r>
        <w:t xml:space="preserve"> L3 </w:t>
      </w:r>
      <w:r>
        <w:rPr>
          <w:rFonts w:hint="eastAsia"/>
        </w:rPr>
        <w:t xml:space="preserve">力量在于，它指出这种判断框架本身可能遮蔽未来路径。初期低性能、低利润、边缘化的技术，不一定只是落后路径；它可能属于另一套价值网络，正在形成新的可能性空间。</w:t>
      </w:r>
    </w:p>
    <w:p>
      <w:pPr>
        <w:pStyle w:val="BodyText"/>
      </w:pPr>
      <w:r>
        <w:rPr>
          <w:rFonts w:hint="eastAsia"/>
        </w:rPr>
        <w:t xml:space="preserve">这时，理论改变了产业中的可想象性。过去被看作“不重要的低端市场”，可能变成未来主路径的孵化空间；过去被看作“不成熟技术”，可能变成新性能标准的起点；过去被看作“非主流客户”，可能变成新价值网络的核心。旧企业的失败也不再被简单理解为管理不善，而被理解为旧可能性空间无法承接新路径。</w:t>
      </w:r>
    </w:p>
    <w:p>
      <w:pPr>
        <w:pStyle w:val="BodyText"/>
      </w:pPr>
      <w:r>
        <w:rPr>
          <w:rFonts w:hint="eastAsia"/>
        </w:rPr>
        <w:t xml:space="preserve">这就是</w:t>
      </w:r>
      <w:r>
        <w:t xml:space="preserve"> </w:t>
      </w:r>
      <w:r>
        <w:rPr>
          <w:rFonts w:hint="eastAsia"/>
        </w:rPr>
        <w:t xml:space="preserve">L3：理论改写了对象域的可能性空间。它让产业分析不再只问“谁在现有标准下表现更好”，而开始问“现有标准是否正在失去未来解释力”；不再只问“新技术是否足够先进”，而问“它是否在另一套价值网络中获得自维持”；不再只问“旧企业为什么没跟上”，而问“旧企业所在的可能性空间是否排除了新路径”。</w:t>
      </w:r>
    </w:p>
    <w:p>
      <w:pPr>
        <w:pStyle w:val="BodyText"/>
      </w:pPr>
      <w:r>
        <w:rPr>
          <w:rFonts w:hint="eastAsia"/>
        </w:rPr>
        <w:t xml:space="preserve">在</w:t>
      </w:r>
      <w:r>
        <w:t xml:space="preserve"> L3 </w:t>
      </w:r>
      <w:r>
        <w:rPr>
          <w:rFonts w:hint="eastAsia"/>
        </w:rPr>
        <w:t xml:space="preserve">层级上，破坏性创新不只是解释产业替代，而是改变产业观察方式。它使行动者重新判断风险：看似低端的路径可能不是低价值，而是新空间的早期形态；看似理性的资源配置可能不是稳健，而是旧框架锁定；看似服务主流客户的成功，可能正是未来失效的原因。理论在这里不只是描述现实，而参与重组现实判断。</w:t>
      </w:r>
    </w:p>
    <w:p>
      <w:pPr>
        <w:pStyle w:val="BodyText"/>
      </w:pPr>
      <w:r>
        <w:rPr>
          <w:rFonts w:hint="eastAsia"/>
        </w:rPr>
        <w:t xml:space="preserve">但正因为破坏性创新具有</w:t>
      </w:r>
      <w:r>
        <w:t xml:space="preserve"> L3 </w:t>
      </w:r>
      <w:r>
        <w:rPr>
          <w:rFonts w:hint="eastAsia"/>
        </w:rPr>
        <w:t xml:space="preserve">力量，它也特别容易被误用。误用的第一种方式，是把</w:t>
      </w:r>
      <w:r>
        <w:t xml:space="preserve"> L3 </w:t>
      </w:r>
      <w:r>
        <w:rPr>
          <w:rFonts w:hint="eastAsia"/>
        </w:rPr>
        <w:t xml:space="preserve">降格为</w:t>
      </w:r>
      <w:r>
        <w:t xml:space="preserve"> </w:t>
      </w:r>
      <w:r>
        <w:rPr>
          <w:rFonts w:hint="eastAsia"/>
        </w:rPr>
        <w:t xml:space="preserve">L1。凡是新产品、凡是市场冲击、凡是快速增长，都被称为破坏性创新。这样概念传播很广，却失去解释力。它不再区分价值网络，不再区分低端路径，不再区分旧企业理性失败的机制，只剩下“新打旧”的命名。</w:t>
      </w:r>
    </w:p>
    <w:p>
      <w:pPr>
        <w:pStyle w:val="BodyText"/>
      </w:pPr>
      <w:r>
        <w:rPr>
          <w:rFonts w:hint="eastAsia"/>
        </w:rPr>
        <w:t xml:space="preserve">误用的第二种方式，是把</w:t>
      </w:r>
      <w:r>
        <w:t xml:space="preserve"> L2 </w:t>
      </w:r>
      <w:r>
        <w:rPr>
          <w:rFonts w:hint="eastAsia"/>
        </w:rPr>
        <w:t xml:space="preserve">机制过度泛化为</w:t>
      </w:r>
      <w:r>
        <w:t xml:space="preserve"> L3 </w:t>
      </w:r>
      <w:r>
        <w:rPr>
          <w:rFonts w:hint="eastAsia"/>
        </w:rPr>
        <w:t xml:space="preserve">框架。某些对象域中确实存在旧结构无法承接新路径的机制，但并不意味着每一次新旧冲突都构成框架重组。有些只是普通竞争，有些只是性能替代，有些只是商业模式调整，有些只是旧企业执行失败。若不判断可能性空间是否被改写，就不能轻易称之为</w:t>
      </w:r>
      <w:r>
        <w:t xml:space="preserve"> L3 </w:t>
      </w:r>
      <w:r>
        <w:rPr>
          <w:rFonts w:hint="eastAsia"/>
        </w:rPr>
        <w:t xml:space="preserve">破坏性创新。</w:t>
      </w:r>
    </w:p>
    <w:p>
      <w:pPr>
        <w:pStyle w:val="BodyText"/>
      </w:pPr>
      <w:r>
        <w:rPr>
          <w:rFonts w:hint="eastAsia"/>
        </w:rPr>
        <w:t xml:space="preserve">误用的第三种方式，是跨对象域迁移时不重建条件。破坏性创新来自特定技术、产业和价值网络问题。它可以被类比到其他分域，但不能无条件迁移。迁移时必须重新问：这里是否存在旧评价标准？是否存在边缘路径？是否存在新自维持空间？是否存在旧结构理性排斥新路径的机制？是否真的改写了对象域的可能性空间？如果没有，这个概念最多只是</w:t>
      </w:r>
      <w:r>
        <w:t xml:space="preserve"> L1 </w:t>
      </w:r>
      <w:r>
        <w:rPr>
          <w:rFonts w:hint="eastAsia"/>
        </w:rPr>
        <w:t xml:space="preserve">类比，而不是</w:t>
      </w:r>
      <w:r>
        <w:t xml:space="preserve"> L3 </w:t>
      </w:r>
      <w:r>
        <w:rPr>
          <w:rFonts w:hint="eastAsia"/>
        </w:rPr>
        <w:t xml:space="preserve">框架。</w:t>
      </w:r>
    </w:p>
    <w:p>
      <w:pPr>
        <w:pStyle w:val="BodyText"/>
      </w:pPr>
      <w:r>
        <w:rPr>
          <w:rFonts w:hint="eastAsia"/>
        </w:rPr>
        <w:t xml:space="preserve">这个示例说明，层级判定不是为了给理论排序，而是为了防止理论错位。破坏性创新在</w:t>
      </w:r>
      <w:r>
        <w:t xml:space="preserve"> L1 </w:t>
      </w:r>
      <w:r>
        <w:rPr>
          <w:rFonts w:hint="eastAsia"/>
        </w:rPr>
        <w:t xml:space="preserve">上有命名价值，在</w:t>
      </w:r>
      <w:r>
        <w:t xml:space="preserve"> L2 </w:t>
      </w:r>
      <w:r>
        <w:rPr>
          <w:rFonts w:hint="eastAsia"/>
        </w:rPr>
        <w:t xml:space="preserve">上有机制解释，在</w:t>
      </w:r>
      <w:r>
        <w:t xml:space="preserve"> L3 </w:t>
      </w:r>
      <w:r>
        <w:rPr>
          <w:rFonts w:hint="eastAsia"/>
        </w:rPr>
        <w:t xml:space="preserve">上有框架重组力量。但它并不总是在</w:t>
      </w:r>
      <w:r>
        <w:t xml:space="preserve"> L3 </w:t>
      </w:r>
      <w:r>
        <w:rPr>
          <w:rFonts w:hint="eastAsia"/>
        </w:rPr>
        <w:t xml:space="preserve">运作。它在哪里成立，取决于它在具体对象域中是否改变可能性空间。</w:t>
      </w:r>
    </w:p>
    <w:p>
      <w:pPr>
        <w:pStyle w:val="BodyText"/>
      </w:pPr>
      <w:r>
        <w:rPr>
          <w:rFonts w:hint="eastAsia"/>
        </w:rPr>
        <w:t xml:space="preserve">这也说明对象域理论的生命不是静态的。一个理论可以在提出时以</w:t>
      </w:r>
      <w:r>
        <w:t xml:space="preserve"> L3 </w:t>
      </w:r>
      <w:r>
        <w:rPr>
          <w:rFonts w:hint="eastAsia"/>
        </w:rPr>
        <w:t xml:space="preserve">方式重组分域，随后在传播中退回</w:t>
      </w:r>
      <w:r>
        <w:t xml:space="preserve"> </w:t>
      </w:r>
      <w:r>
        <w:rPr>
          <w:rFonts w:hint="eastAsia"/>
        </w:rPr>
        <w:t xml:space="preserve">L1；也可以在专业研究中继续保持</w:t>
      </w:r>
      <w:r>
        <w:t xml:space="preserve"> L2 </w:t>
      </w:r>
      <w:r>
        <w:rPr>
          <w:rFonts w:hint="eastAsia"/>
        </w:rPr>
        <w:t xml:space="preserve">机制，而在公共话语中变成空泛标签；还可以在新对象域中重新升层，但前提是它重新建立机制和框架，而不是仅仅借用名称。</w:t>
      </w:r>
    </w:p>
    <w:p>
      <w:pPr>
        <w:pStyle w:val="BodyText"/>
      </w:pPr>
      <w:r>
        <w:rPr>
          <w:rFonts w:hint="eastAsia"/>
        </w:rPr>
        <w:t xml:space="preserve">第十章由此完成了层级判定法。L1</w:t>
      </w:r>
      <w:r>
        <w:t xml:space="preserve"> </w:t>
      </w:r>
      <w:r>
        <w:rPr>
          <w:rFonts w:hint="eastAsia"/>
        </w:rPr>
        <w:t xml:space="preserve">命名现象，L2</w:t>
      </w:r>
      <w:r>
        <w:t xml:space="preserve"> </w:t>
      </w:r>
      <w:r>
        <w:rPr>
          <w:rFonts w:hint="eastAsia"/>
        </w:rPr>
        <w:t xml:space="preserve">组织因果，L3</w:t>
      </w:r>
      <w:r>
        <w:t xml:space="preserve"> </w:t>
      </w:r>
      <w:r>
        <w:rPr>
          <w:rFonts w:hint="eastAsia"/>
        </w:rPr>
        <w:t xml:space="preserve">改写框架。三者不是价值等级，而是生成位置。一个对象域理论的有效性，不在于它被归入哪一层，而在于它是否在相应层级上承担了恰当任务。</w:t>
      </w:r>
    </w:p>
    <w:p>
      <w:pPr>
        <w:pStyle w:val="BodyText"/>
      </w:pPr>
      <w:r>
        <w:rPr>
          <w:rFonts w:hint="eastAsia"/>
        </w:rPr>
        <w:t xml:space="preserve">接下来要处理的是另一面：理论不仅会成立，也会失效。一个对象域理论在旧可能性空间中可能非常有效，但当底图事件改写对象域之后，它可能仍然保留名称、案例和局部功能，却无法继续组织新现实。</w:t>
      </w:r>
    </w:p>
    <w:p>
      <w:r>
        <w:pict>
          <v:rect style="width:0;height:1.5pt" o:hralign="center" o:hrstd="t" o:hr="t"/>
        </w:pict>
      </w:r>
    </w:p>
    <w:p>
      <w:pPr>
        <w:pStyle w:val="FirstParagraph"/>
      </w:pPr>
      <w:r>
        <w:rPr>
          <w:rFonts w:hint="eastAsia"/>
        </w:rPr>
        <w:t xml:space="preserve">第十一章将进入理论失效、底图事件与前主体态退回。</w:t>
      </w:r>
    </w:p>
    <w:p>
      <w:pPr>
        <w:pStyle w:val="BodyText"/>
      </w:pPr>
      <w:r>
        <w:rPr>
          <w:rFonts w:hint="eastAsia"/>
        </w:rPr>
        <w:t xml:space="preserve">第十章建立了第三部的核心判准：L1</w:t>
      </w:r>
      <w:r>
        <w:t xml:space="preserve"> </w:t>
      </w:r>
      <w:r>
        <w:rPr>
          <w:rFonts w:hint="eastAsia"/>
        </w:rPr>
        <w:t xml:space="preserve">命名层、L2</w:t>
      </w:r>
      <w:r>
        <w:t xml:space="preserve"> </w:t>
      </w:r>
      <w:r>
        <w:rPr>
          <w:rFonts w:hint="eastAsia"/>
        </w:rPr>
        <w:t xml:space="preserve">因果层、L3</w:t>
      </w:r>
      <w:r>
        <w:t xml:space="preserve"> </w:t>
      </w:r>
      <w:r>
        <w:rPr>
          <w:rFonts w:hint="eastAsia"/>
        </w:rPr>
        <w:t xml:space="preserve">框架重组层。写作上没有把三层做成静态分类表，而是将它们写成对象域理论在不同生成位置上的三种能力：命名现象、组织机制、改写可能性空间。</w:t>
      </w:r>
    </w:p>
    <w:p>
      <w:pPr>
        <w:pStyle w:val="BodyText"/>
      </w:pPr>
      <w:r>
        <w:rPr>
          <w:rFonts w:hint="eastAsia"/>
        </w:rPr>
        <w:t xml:space="preserve">本章特别强调了三点。第一，L1</w:t>
      </w:r>
      <w:r>
        <w:t xml:space="preserve"> </w:t>
      </w:r>
      <w:r>
        <w:rPr>
          <w:rFonts w:hint="eastAsia"/>
        </w:rPr>
        <w:t xml:space="preserve">不是低级，而是对象域形成的必要入口；但命名不能被误认为解释。第二，L2</w:t>
      </w:r>
      <w:r>
        <w:t xml:space="preserve"> </w:t>
      </w:r>
      <w:r>
        <w:rPr>
          <w:rFonts w:hint="eastAsia"/>
        </w:rPr>
        <w:t xml:space="preserve">是对象域理论最重要的机制层，它需要条件意识和因果链条，但不能被误认为框架重组。第三，L3</w:t>
      </w:r>
      <w:r>
        <w:t xml:space="preserve"> </w:t>
      </w:r>
      <w:r>
        <w:rPr>
          <w:rFonts w:hint="eastAsia"/>
        </w:rPr>
        <w:t xml:space="preserve">的判准不是抽象程度或理论名气，而是是否改写对象域的可能性空间。最后用破坏性创新展示同一理论如何在</w:t>
      </w:r>
      <w:r>
        <w:t xml:space="preserve"> L1、L2、L3 </w:t>
      </w:r>
      <w:r>
        <w:rPr>
          <w:rFonts w:hint="eastAsia"/>
        </w:rPr>
        <w:t xml:space="preserve">之间滑动，为第十一章“理论失效”做好了入口。</w:t>
      </w:r>
    </w:p>
    <w:bookmarkEnd w:id="62"/>
    <w:bookmarkEnd w:id="63"/>
    <w:bookmarkStart w:id="68" w:name="第十一章-理论失效底图事件与前主体态退回"/>
    <w:p>
      <w:pPr>
        <w:pStyle w:val="Heading1"/>
      </w:pPr>
      <w:r>
        <w:rPr>
          <w:rStyle w:val="SectionNumber"/>
        </w:rPr>
        <w:t xml:space="preserve">12</w:t>
      </w:r>
      <w:r>
        <w:tab/>
      </w:r>
      <w:r>
        <w:rPr>
          <w:rFonts w:hint="eastAsia"/>
        </w:rPr>
        <w:t xml:space="preserve">第十一章</w:t>
      </w:r>
      <w:r>
        <w:t xml:space="preserve"> </w:t>
      </w:r>
      <w:r>
        <w:rPr>
          <w:rFonts w:hint="eastAsia"/>
        </w:rPr>
        <w:t xml:space="preserve">理论失效、底图事件与前主体态退回</w:t>
      </w:r>
    </w:p>
    <w:bookmarkStart w:id="64" w:name="理论失效不是简单被反驳"/>
    <w:p>
      <w:pPr>
        <w:pStyle w:val="Heading2"/>
      </w:pPr>
      <w:r>
        <w:rPr>
          <w:rStyle w:val="SectionNumber"/>
        </w:rPr>
        <w:t xml:space="preserve">12.1</w:t>
      </w:r>
      <w:r>
        <w:tab/>
      </w:r>
      <w:r>
        <w:t xml:space="preserve">§11.1 </w:t>
      </w:r>
      <w:r>
        <w:rPr>
          <w:rFonts w:hint="eastAsia"/>
        </w:rPr>
        <w:t xml:space="preserve">理论失效不是简单被反驳</w:t>
      </w:r>
    </w:p>
    <w:p>
      <w:pPr>
        <w:pStyle w:val="FirstParagraph"/>
      </w:pPr>
      <w:r>
        <w:rPr>
          <w:rFonts w:hint="eastAsia"/>
        </w:rPr>
        <w:t xml:space="preserve">差异论作为元理论，确实承担某种裁判角色。但这个裁判不是站在对象域之外宣布谁对谁错，也不是以更高姿态取消对象域理论。它裁判的不是理论的荣誉，而是理论的生成位置：一个理论在什么层级成立，依赖什么条件，面对什么事件会失效，失效之后还保留什么能力，又丧失了什么能力。</w:t>
      </w:r>
    </w:p>
    <w:p>
      <w:pPr>
        <w:pStyle w:val="BodyText"/>
      </w:pPr>
      <w:r>
        <w:rPr>
          <w:rFonts w:hint="eastAsia"/>
        </w:rPr>
        <w:t xml:space="preserve">因此，讨论理论失效，不能从简单的“被反驳”开始。</w:t>
      </w:r>
    </w:p>
    <w:p>
      <w:pPr>
        <w:pStyle w:val="BodyText"/>
      </w:pPr>
      <w:r>
        <w:rPr>
          <w:rFonts w:hint="eastAsia"/>
        </w:rPr>
        <w:t xml:space="preserve">一个理论被反驳，通常意味着它的某个命题、预测或解释与经验材料发生冲突。这样的反驳当然重要。任何对象域理论都必须面对材料、案例和经验检验。但理论失效并不总是以单一反例的形式出现。很多时候，一个理论并没有被某个事实直接推翻，却逐渐失去组织对象域的能力；它的术语仍在使用，经典案例仍被引用，局部解释仍然有效，但面对新的事件、新的路径和新的对象域结构时，它无法再把世界组织成一个可解释整体。</w:t>
      </w:r>
    </w:p>
    <w:p>
      <w:pPr>
        <w:pStyle w:val="BodyText"/>
      </w:pPr>
      <w:r>
        <w:rPr>
          <w:rFonts w:hint="eastAsia"/>
        </w:rPr>
        <w:t xml:space="preserve">这种失效比命题错误更深。</w:t>
      </w:r>
    </w:p>
    <w:p>
      <w:pPr>
        <w:pStyle w:val="BodyText"/>
      </w:pPr>
      <w:r>
        <w:rPr>
          <w:rFonts w:hint="eastAsia"/>
        </w:rPr>
        <w:t xml:space="preserve">命题错误可以修正。一个变量估计错了，可以重新估计；一个机制条件说得太宽，可以限缩；一个案例解释不充分，可以补充材料；一个概念边界不清，可以重新定义。只要理论仍能吸收这些修正，它就没有深层失效。它只是经历了普通事件或结构事件带来的调整。</w:t>
      </w:r>
    </w:p>
    <w:p>
      <w:pPr>
        <w:pStyle w:val="BodyText"/>
      </w:pPr>
      <w:r>
        <w:rPr>
          <w:rFonts w:hint="eastAsia"/>
        </w:rPr>
        <w:t xml:space="preserve">深层失效发生在另一处：理论赖以成立的可能性空间改变了。</w:t>
      </w:r>
    </w:p>
    <w:p>
      <w:pPr>
        <w:pStyle w:val="BodyText"/>
      </w:pPr>
      <w:r>
        <w:rPr>
          <w:rFonts w:hint="eastAsia"/>
        </w:rPr>
        <w:t xml:space="preserve">一个对象域理论之所以能够运作，是因为它面对的对象域具有相对稳定的路径关系。它知道什么算问题，什么算证据，什么算机制，什么算例外，什么算有效解释，什么算失败案例。它不一定显式说出这些前提，但它始终依赖这些前提。只要对象域的可能性空间保持基本稳定，理论就可以通过补充、修正、扩展继续运行。</w:t>
      </w:r>
    </w:p>
    <w:p>
      <w:pPr>
        <w:pStyle w:val="BodyText"/>
      </w:pPr>
      <w:r>
        <w:rPr>
          <w:rFonts w:hint="eastAsia"/>
        </w:rPr>
        <w:t xml:space="preserve">但如果对象域的底图发生变化，理论面对的就不再是原有空间中的新内容，而是一个路径关系已经改变的新空间。此时，旧理论可能仍然能命名一些现象，却不能解释其生成；可能仍然能引用旧案例，却不能判断新案例的位置；可能仍然能使用旧机制，却无法说明新路径为什么出现；可能仍然能维持术语，却失去组织现实的能力。</w:t>
      </w:r>
    </w:p>
    <w:p>
      <w:pPr>
        <w:pStyle w:val="BodyText"/>
      </w:pPr>
      <w:r>
        <w:rPr>
          <w:rFonts w:hint="eastAsia"/>
        </w:rPr>
        <w:t xml:space="preserve">这就是理论失效的深层形式：不是某句话错了，而是理论的生成能力下降。</w:t>
      </w:r>
    </w:p>
    <w:p>
      <w:pPr>
        <w:pStyle w:val="BodyText"/>
      </w:pPr>
      <w:r>
        <w:rPr>
          <w:rFonts w:hint="eastAsia"/>
        </w:rPr>
        <w:t xml:space="preserve">所谓生成能力，是指一个理论能否把对象域中的差异组织成可理解结构。它能否识别哪些差异重要，能否解释事件如何发生，能否判断路径如何推进，能否说明稳态为何形成，能否处理叙事如何回流，能否在新事件之后更新可能性空间。一个理论如果仍能做到这些，它即使遭遇反例，也可以通过修正继续运行；如果不能做到这些，它即使没有被单一事实击倒，也已经在深层失效。</w:t>
      </w:r>
    </w:p>
    <w:p>
      <w:pPr>
        <w:pStyle w:val="BodyText"/>
      </w:pPr>
      <w:r>
        <w:rPr>
          <w:rFonts w:hint="eastAsia"/>
        </w:rPr>
        <w:t xml:space="preserve">理论失效常常先表现为解释延迟。新现象不断出现，旧理论仍试图把它们纳入已有概念，但每一次纳入都需要更多补丁。旧理论不再主动组织对象域，而是在对象域变化之后不断追赶。它能解释的越来越多是过去，不能解释的越来越多是正在发生的生成。此时，理论看似还在工作，实际上已经从生成机制退化为事后整理。</w:t>
      </w:r>
    </w:p>
    <w:p>
      <w:pPr>
        <w:pStyle w:val="BodyText"/>
      </w:pPr>
      <w:r>
        <w:rPr>
          <w:rFonts w:hint="eastAsia"/>
        </w:rPr>
        <w:t xml:space="preserve">理论失效也表现为边界膨胀。一个理论为了继续维持自身，会把越来越多不同类型的现象纳入同一个名称。概念变得越来越宽，机制越来越模糊，条件越来越少，反例越来越容易被解释为特例。它表面上解释范围扩大，实际上解释强度下降。理论越能包容一切，越可能什么也没有真正解释。</w:t>
      </w:r>
    </w:p>
    <w:p>
      <w:pPr>
        <w:pStyle w:val="BodyText"/>
      </w:pPr>
      <w:r>
        <w:rPr>
          <w:rFonts w:hint="eastAsia"/>
        </w:rPr>
        <w:t xml:space="preserve">理论失效还表现为层级错位。一个曾经具有</w:t>
      </w:r>
      <w:r>
        <w:t xml:space="preserve"> L3 </w:t>
      </w:r>
      <w:r>
        <w:rPr>
          <w:rFonts w:hint="eastAsia"/>
        </w:rPr>
        <w:t xml:space="preserve">框架重组能力的理论，在新对象域中可能只剩</w:t>
      </w:r>
      <w:r>
        <w:t xml:space="preserve"> L1 </w:t>
      </w:r>
      <w:r>
        <w:rPr>
          <w:rFonts w:hint="eastAsia"/>
        </w:rPr>
        <w:t xml:space="preserve">命名能力；一个曾经能够组织因果的理论，面对底图变化后可能只能提供历史类比；一个曾经能够引导行动的理论，后来可能只能作为传统语言被引用。它没有完全消失，却退回到较低层级。</w:t>
      </w:r>
    </w:p>
    <w:p>
      <w:pPr>
        <w:pStyle w:val="BodyText"/>
      </w:pPr>
      <w:r>
        <w:rPr>
          <w:rFonts w:hint="eastAsia"/>
        </w:rPr>
        <w:t xml:space="preserve">这说明理论失效并不等于理论死亡。理论可能继续存在，甚至继续流行。它可能作为术语存在，作为教学内容存在，作为身份标识存在，作为历史记忆存在，作为局部工具存在。它失去的不是一切功能，而是整体组织能力。它不能再把新对象域中的差异组织成可推进的解释结构。</w:t>
      </w:r>
    </w:p>
    <w:p>
      <w:pPr>
        <w:pStyle w:val="BodyText"/>
      </w:pPr>
      <w:r>
        <w:rPr>
          <w:rFonts w:hint="eastAsia"/>
        </w:rPr>
        <w:t xml:space="preserve">这一区分对于差异论作为元理论的裁判角色极其重要。差异论不能轻易宣布某个理论“错了”或“过时了”。它必须判断理论在哪个层级失效。是</w:t>
      </w:r>
      <w:r>
        <w:t xml:space="preserve"> L1 </w:t>
      </w:r>
      <w:r>
        <w:rPr>
          <w:rFonts w:hint="eastAsia"/>
        </w:rPr>
        <w:t xml:space="preserve">命名失效，连对象都无法识别？还是</w:t>
      </w:r>
      <w:r>
        <w:t xml:space="preserve"> L2 </w:t>
      </w:r>
      <w:r>
        <w:rPr>
          <w:rFonts w:hint="eastAsia"/>
        </w:rPr>
        <w:t xml:space="preserve">因果失效，能命名但不能解释？还是</w:t>
      </w:r>
      <w:r>
        <w:t xml:space="preserve"> L3 </w:t>
      </w:r>
      <w:r>
        <w:rPr>
          <w:rFonts w:hint="eastAsia"/>
        </w:rPr>
        <w:t xml:space="preserve">框架失效，能解释局部却无法重组新的可能性空间？不同失效层级，对理论命运的判断完全不同。</w:t>
      </w:r>
    </w:p>
    <w:p>
      <w:pPr>
        <w:pStyle w:val="BodyText"/>
      </w:pPr>
      <w:r>
        <w:rPr>
          <w:rFonts w:hint="eastAsia"/>
        </w:rPr>
        <w:t xml:space="preserve">一个理论如果只是</w:t>
      </w:r>
      <w:r>
        <w:t xml:space="preserve"> L2 </w:t>
      </w:r>
      <w:r>
        <w:rPr>
          <w:rFonts w:hint="eastAsia"/>
        </w:rPr>
        <w:t xml:space="preserve">失效，可能仍有</w:t>
      </w:r>
      <w:r>
        <w:t xml:space="preserve"> L1 </w:t>
      </w:r>
      <w:r>
        <w:rPr>
          <w:rFonts w:hint="eastAsia"/>
        </w:rPr>
        <w:t xml:space="preserve">价值。它仍能命名某类现象，只是需要新的因果机制。一个理论如果</w:t>
      </w:r>
      <w:r>
        <w:t xml:space="preserve"> L3 </w:t>
      </w:r>
      <w:r>
        <w:rPr>
          <w:rFonts w:hint="eastAsia"/>
        </w:rPr>
        <w:t xml:space="preserve">失效，可能仍保留</w:t>
      </w:r>
      <w:r>
        <w:t xml:space="preserve"> L2 </w:t>
      </w:r>
      <w:r>
        <w:rPr>
          <w:rFonts w:hint="eastAsia"/>
        </w:rPr>
        <w:t xml:space="preserve">局部解释。它不能再作为总体框架，却仍能解释某些旧空间中的机制。一个理论如果连</w:t>
      </w:r>
      <w:r>
        <w:t xml:space="preserve"> L1 </w:t>
      </w:r>
      <w:r>
        <w:rPr>
          <w:rFonts w:hint="eastAsia"/>
        </w:rPr>
        <w:t xml:space="preserve">都失效，才真正失去对象识别能力。失效必须分层，而不能一刀切。</w:t>
      </w:r>
    </w:p>
    <w:p>
      <w:pPr>
        <w:pStyle w:val="BodyText"/>
      </w:pPr>
      <w:r>
        <w:rPr>
          <w:rFonts w:hint="eastAsia"/>
        </w:rPr>
        <w:t xml:space="preserve">因此，理论失效不是简单被反驳，而是理论与对象域之间生成关系的断裂。对象域改变之后，旧理论能否继续组织差异，能否承接事件，能否解释路径，能否更新稳态，能否参与新的叙事递归，决定它是否仍然有效。</w:t>
      </w:r>
    </w:p>
    <w:p>
      <w:pPr>
        <w:pStyle w:val="BodyText"/>
      </w:pPr>
      <w:r>
        <w:rPr>
          <w:rFonts w:hint="eastAsia"/>
        </w:rPr>
        <w:t xml:space="preserve">下一步要追问的是：什么样的事件会造成这种深层失效？普通事件通常只要求理论补充事实，结构事件要求理论调整机制，而底图事件则会改变理论所依赖的可能性空间。理论失效的深层形式，往往与底图事件有关。</w:t>
      </w:r>
    </w:p>
    <w:bookmarkEnd w:id="64"/>
    <w:bookmarkStart w:id="65" w:name="底图事件如何使理论失效"/>
    <w:p>
      <w:pPr>
        <w:pStyle w:val="Heading2"/>
      </w:pPr>
      <w:r>
        <w:rPr>
          <w:rStyle w:val="SectionNumber"/>
        </w:rPr>
        <w:t xml:space="preserve">12.2</w:t>
      </w:r>
      <w:r>
        <w:tab/>
      </w:r>
      <w:r>
        <w:t xml:space="preserve">§11.2 </w:t>
      </w:r>
      <w:r>
        <w:rPr>
          <w:rFonts w:hint="eastAsia"/>
        </w:rPr>
        <w:t xml:space="preserve">底图事件如何使理论失效</w:t>
      </w:r>
    </w:p>
    <w:p>
      <w:pPr>
        <w:pStyle w:val="FirstParagraph"/>
      </w:pPr>
      <w:r>
        <w:rPr>
          <w:rFonts w:hint="eastAsia"/>
        </w:rPr>
        <w:t xml:space="preserve">底图事件之所以会使理论失效，是因为它改变的不是对象域中的某个内容，而是对象域中路径之间的关系。它改写的不是某条路径是否可选，而是什么算路径、什么算风险、什么算证据、什么算有效行动、什么算未来可能。</w:t>
      </w:r>
    </w:p>
    <w:p>
      <w:pPr>
        <w:pStyle w:val="BodyText"/>
      </w:pPr>
      <w:r>
        <w:rPr>
          <w:rFonts w:hint="eastAsia"/>
        </w:rPr>
        <w:t xml:space="preserve">对象域理论总是建立在某种底图之上。这个底图不一定被明确说出，却决定理论如何运作。它规定哪些对象值得研究，哪些差异可以忽略，哪些机制被认为关键，哪些事件只是噪音，哪些反例可以被吸收，哪些异常需要重写理论。理论越成熟，它越可能忘记自己依赖底图，因为底图已经被自然化为“对象域本身”。</w:t>
      </w:r>
    </w:p>
    <w:p>
      <w:pPr>
        <w:pStyle w:val="BodyText"/>
      </w:pPr>
      <w:r>
        <w:rPr>
          <w:rFonts w:hint="eastAsia"/>
        </w:rPr>
        <w:t xml:space="preserve">底图事件打破这种自然化。</w:t>
      </w:r>
    </w:p>
    <w:p>
      <w:pPr>
        <w:pStyle w:val="BodyText"/>
      </w:pPr>
      <w:r>
        <w:rPr>
          <w:rFonts w:hint="eastAsia"/>
        </w:rPr>
        <w:t xml:space="preserve">当底图事件发生时，旧理论并不一定立即崩溃。它往往会先尝试吸收事件，把它解释为例外、波动、外部冲击、执行偏差、短期异常。这样的吸收在普通事件和结构事件中通常有效。一个新事实可以被补充进理论，一个局部机制可以被修正，一个边界条件可以被重新说明。理论通过吸收事件维持自身，这是理论正常运行的一部分。</w:t>
      </w:r>
    </w:p>
    <w:p>
      <w:pPr>
        <w:pStyle w:val="BodyText"/>
      </w:pPr>
      <w:r>
        <w:rPr>
          <w:rFonts w:hint="eastAsia"/>
        </w:rPr>
        <w:t xml:space="preserve">但底图事件的困难在于，它不是要求理论增加一个新变量，而是要求理论重新理解自己的对象域。旧理论面对的不是旧空间中的异常，而是空间本身的重组。原本构成理论前提的路径关系开始失效，原本被排除的现象进入中心，原本被视为自然的判断标准开始需要辩护，原本可承接的因果链断裂，原本可忽略的叙事回流成为核心变量。</w:t>
      </w:r>
    </w:p>
    <w:p>
      <w:pPr>
        <w:pStyle w:val="BodyText"/>
      </w:pPr>
      <w:r>
        <w:rPr>
          <w:rFonts w:hint="eastAsia"/>
        </w:rPr>
        <w:t xml:space="preserve">此时，理论的补丁会越来越多，但补丁无法恢复旧底图。理论可以继续解释局部，却无法解释为什么越来越多局部需要补丁。它可以继续修正边界，却无法说明边界为什么持续移动。它可以继续引用经典案例，却无法把新案例安放到同一框架中。底图事件使理论从内部开始失去整体性。</w:t>
      </w:r>
    </w:p>
    <w:p>
      <w:pPr>
        <w:pStyle w:val="BodyText"/>
      </w:pPr>
      <w:r>
        <w:rPr>
          <w:rFonts w:hint="eastAsia"/>
        </w:rPr>
        <w:t xml:space="preserve">底图事件通常通过几种方式使理论失效。</w:t>
      </w:r>
    </w:p>
    <w:p>
      <w:pPr>
        <w:pStyle w:val="BodyText"/>
      </w:pPr>
      <w:r>
        <w:rPr>
          <w:rFonts w:hint="eastAsia"/>
        </w:rPr>
        <w:t xml:space="preserve">第一，它改变共享前提。一个理论内部的多个概念、机制和案例，往往依赖某个共同前提。当前提稳定时，理论内部看似多样的解释可以协同运作；当前提被底图事件动摇时，多条解释路径会一起松动。例如，一个市场理论若隐含地依赖“价格信号可以被共同理解”这个前提，一旦市场参与者对价格信号的信任结构被改变，许多机制就会同时失效。</w:t>
      </w:r>
    </w:p>
    <w:p>
      <w:pPr>
        <w:pStyle w:val="BodyText"/>
      </w:pPr>
      <w:r>
        <w:rPr>
          <w:rFonts w:hint="eastAsia"/>
        </w:rPr>
        <w:t xml:space="preserve">第二，它改变不相容关系。旧理论可能把某些路径理解为二选一：稳定与创新、集中与分散、效率与冗余、主流与边缘、解释与行动。但底图事件可能使原来的互斥关系重组。某些过去不能并存的路径，在新结构中变得可以组合；某些过去可以兼容的路径，开始互相排斥。理论若仍按旧互斥关系组织对象域，就会不断误判。</w:t>
      </w:r>
    </w:p>
    <w:p>
      <w:pPr>
        <w:pStyle w:val="BodyText"/>
      </w:pPr>
      <w:r>
        <w:rPr>
          <w:rFonts w:hint="eastAsia"/>
        </w:rPr>
        <w:t xml:space="preserve">第三，它改变可想象边界。旧理论最深的限制，常常不是它明确禁止什么，而是它根本没有让什么成为问题。底图事件会把不可想象之物推入候选空间。一个原本被看作边缘、低级、非典型、偶然或不值得解释的现象，可能突然成为理解对象域的关键。旧理论若没有为它准备位置，就会在命名层开始失效。</w:t>
      </w:r>
    </w:p>
    <w:p>
      <w:pPr>
        <w:pStyle w:val="BodyText"/>
      </w:pPr>
      <w:r>
        <w:rPr>
          <w:rFonts w:hint="eastAsia"/>
        </w:rPr>
        <w:t xml:space="preserve">第四，它改变行动条件。对象域理论不仅解释世界，也常常指导行动。一个理论在旧底图中有效，是因为它能帮助行动者判断路径、风险和策略。但底图事件之后，同样的行动条件不再成立。旧策略可能仍有名称，旧工具可能仍能使用，旧模型可能仍能运行，但它们面对的路径已经改变。理论不再能指导下一步。</w:t>
      </w:r>
    </w:p>
    <w:p>
      <w:pPr>
        <w:pStyle w:val="BodyText"/>
      </w:pPr>
      <w:r>
        <w:rPr>
          <w:rFonts w:hint="eastAsia"/>
        </w:rPr>
        <w:t xml:space="preserve">第五，它改变叙事递归。底图事件之后，人们会重新讲述过去。旧理论曾经解释成功的案例，可能被重新解释为旧底图下的局部有效；旧理论曾经排除的反例，可能被重新识别为新底图的早期信号；旧理论曾经自然化的前提，可能被重新追问其历史条件。叙事回流会改变理论自己的历史位置。</w:t>
      </w:r>
    </w:p>
    <w:p>
      <w:pPr>
        <w:pStyle w:val="BodyText"/>
      </w:pPr>
      <w:r>
        <w:rPr>
          <w:rFonts w:hint="eastAsia"/>
        </w:rPr>
        <w:t xml:space="preserve">这就是底图事件对理论的真正威胁：它不仅改变理论的对象，还改变理论自身的叙事位置。理论不再只是解释世界的工具，它也被新世界重新解释。一个曾经居于中心的理论，可能被重写为某一历史阶段的有效框架；一个曾经被视为边缘的理论，可能被回溯为提前捕捉了底图变化；一个曾经被忽视的概念，可能成为新对象域的入口。</w:t>
      </w:r>
    </w:p>
    <w:p>
      <w:pPr>
        <w:pStyle w:val="BodyText"/>
      </w:pPr>
      <w:r>
        <w:rPr>
          <w:rFonts w:hint="eastAsia"/>
        </w:rPr>
        <w:t xml:space="preserve">底图事件之后，旧理论面对的不是简单的“要不要修正”，而是“还能不能以原来的方式组织对象域”。如果它能够重新组织自身，承认旧底图的变化，重建概念、机制和边界，它可能进入新的理论态；如果它只能不断用旧术语吸收新现象，却无法改写自己的可能性空间，它就会退化。</w:t>
      </w:r>
    </w:p>
    <w:p>
      <w:pPr>
        <w:pStyle w:val="BodyText"/>
      </w:pPr>
      <w:r>
        <w:rPr>
          <w:rFonts w:hint="eastAsia"/>
        </w:rPr>
        <w:t xml:space="preserve">这种退化不是瞬间死亡，而是生成能力逐步降低。理论仍能命名，但命名变得迟钝；仍能解释，但解释变得局部；仍能行动，但行动变得滞后；仍有记忆，但记忆变成旧案例堆积；仍有功能，但功能不再组织整体。理论还在，却不再完整地作为理论运作。</w:t>
      </w:r>
    </w:p>
    <w:p>
      <w:pPr>
        <w:pStyle w:val="BodyText"/>
      </w:pPr>
      <w:r>
        <w:rPr>
          <w:rFonts w:hint="eastAsia"/>
        </w:rPr>
        <w:t xml:space="preserve">这就是理论失效与底图事件的关系。普通事件测试理论的弹性，结构事件测试理论的机制，底图事件测试理论的生成能力。能够承接底图事件的理论，会更新自己的框架；不能承接的理论，会从成熟理论态退回前理论态。</w:t>
      </w:r>
    </w:p>
    <w:p>
      <w:pPr>
        <w:pStyle w:val="BodyText"/>
      </w:pPr>
      <w:r>
        <w:rPr>
          <w:rFonts w:hint="eastAsia"/>
        </w:rPr>
        <w:t xml:space="preserve">接下来需要说明：所谓前理论态，并不是理论完全消失，而是理论失去整体组织能力之后保留下来的残余结构。</w:t>
      </w:r>
    </w:p>
    <w:bookmarkEnd w:id="65"/>
    <w:bookmarkStart w:id="66" w:name="前理论态理论失效后的残余结构"/>
    <w:p>
      <w:pPr>
        <w:pStyle w:val="Heading2"/>
      </w:pPr>
      <w:r>
        <w:rPr>
          <w:rStyle w:val="SectionNumber"/>
        </w:rPr>
        <w:t xml:space="preserve">12.3</w:t>
      </w:r>
      <w:r>
        <w:tab/>
      </w:r>
      <w:r>
        <w:t xml:space="preserve">§11.3 </w:t>
      </w:r>
      <w:r>
        <w:rPr>
          <w:rFonts w:hint="eastAsia"/>
        </w:rPr>
        <w:t xml:space="preserve">前理论态：理论失效后的残余结构</w:t>
      </w:r>
    </w:p>
    <w:p>
      <w:pPr>
        <w:pStyle w:val="FirstParagraph"/>
      </w:pPr>
      <w:r>
        <w:rPr>
          <w:rFonts w:hint="eastAsia"/>
        </w:rPr>
        <w:t xml:space="preserve">理论失效之后，通常不会立即消失。</w:t>
      </w:r>
    </w:p>
    <w:p>
      <w:pPr>
        <w:pStyle w:val="BodyText"/>
      </w:pPr>
      <w:r>
        <w:rPr>
          <w:rFonts w:hint="eastAsia"/>
        </w:rPr>
        <w:t xml:space="preserve">一个理论一旦形成，便会留下术语、案例、记忆、方法、习惯、教学材料、研究路径和身份认同。它进入过对象域，就会在对象域中留下痕迹。即使它不再能组织新的现实，这些痕迹也不会立刻归零。理论的死亡很少是绝对断裂，更常见的是降级、残留和局部化。</w:t>
      </w:r>
    </w:p>
    <w:p>
      <w:pPr>
        <w:pStyle w:val="BodyText"/>
      </w:pPr>
      <w:r>
        <w:rPr>
          <w:rFonts w:hint="eastAsia"/>
        </w:rPr>
        <w:t xml:space="preserve">前理论态，就是这种降级后的状态。</w:t>
      </w:r>
    </w:p>
    <w:p>
      <w:pPr>
        <w:pStyle w:val="BodyText"/>
      </w:pPr>
      <w:r>
        <w:rPr>
          <w:rFonts w:hint="eastAsia"/>
        </w:rPr>
        <w:t xml:space="preserve">一个理论处于成熟理论态时，能够相对完整地组织对象域。它有边界，知道自己解释什么、不解释什么；它有自维持能力，能够通过修正和扩展吸收普通事件；它有记忆，能够积累案例和问题；它有复制能力，能够被教学、应用和迁移；它有筛选功能，能够区分核心现象与边界现象；它有内部功能分化，概念、机制、方法和案例各自承担不同作用。成熟理论态不是单一命题，而是一个组织状态。</w:t>
      </w:r>
    </w:p>
    <w:p>
      <w:pPr>
        <w:pStyle w:val="BodyText"/>
      </w:pPr>
      <w:r>
        <w:rPr>
          <w:rFonts w:hint="eastAsia"/>
        </w:rPr>
        <w:t xml:space="preserve">当前理论态出现时，这种组织状态开始松散。理论仍然保留一些组成部分，但它们不再形成整体。术语还在，却无法稳定指向新对象；案例还在，却越来越像历史材料；机制还在，却只解释旧空间中的局部路径；方法还在，却无法处理新差异；理论共同体还在，却更多是在维护传统而不是组织新问题。理论不是消失，而是退回到前组织状态。</w:t>
      </w:r>
    </w:p>
    <w:p>
      <w:pPr>
        <w:pStyle w:val="BodyText"/>
      </w:pPr>
      <w:r>
        <w:rPr>
          <w:rFonts w:hint="eastAsia"/>
        </w:rPr>
        <w:t xml:space="preserve">前理论态最常见的表现，是名称先于解释。人们仍然使用理论名称，但名称不再自动携带机制。概念变成标记，标记变成习惯，习惯变成口号。理论在语言中继续存在，却不再能打开对象域。它还可以让人们认出某类现象，但不能说明其生成条件。</w:t>
      </w:r>
    </w:p>
    <w:p>
      <w:pPr>
        <w:pStyle w:val="BodyText"/>
      </w:pPr>
      <w:r>
        <w:rPr>
          <w:rFonts w:hint="eastAsia"/>
        </w:rPr>
        <w:t xml:space="preserve">第二个表现，是案例先于问题。理论仍不断回到经典案例，用旧案例证明自己曾经有效。但面对新对象时，它无法重新提出问题，只能把新对象勉强类比到旧案例中。经典案例本来是理论记忆，现在却可能变成理论惯性。理论记得过去，却不能生成未来。</w:t>
      </w:r>
    </w:p>
    <w:p>
      <w:pPr>
        <w:pStyle w:val="BodyText"/>
      </w:pPr>
      <w:r>
        <w:rPr>
          <w:rFonts w:hint="eastAsia"/>
        </w:rPr>
        <w:t xml:space="preserve">第三个表现，是局部功能残留。失效理论并非一无是处。它可能仍能解释某些旧机制，仍能作为历史比较，仍能提供术语，仍能帮助识别某些重复模式。前理论态不是废墟，而是残余功能的集合。问题在于，这些功能无法重新整合为完整理论态。</w:t>
      </w:r>
    </w:p>
    <w:p>
      <w:pPr>
        <w:pStyle w:val="BodyText"/>
      </w:pPr>
      <w:r>
        <w:rPr>
          <w:rFonts w:hint="eastAsia"/>
        </w:rPr>
        <w:t xml:space="preserve">第四个表现，是边界失焦。成熟理论知道自己的对象域边界，前理论态则常常边界模糊。它既想继续解释旧对象，又试图吸收新对象；既无法承认自己失效，又无法真正扩展。为了维持自身，它可能不断扩大概念范围，最终使概念失去区分力。</w:t>
      </w:r>
    </w:p>
    <w:p>
      <w:pPr>
        <w:pStyle w:val="BodyText"/>
      </w:pPr>
      <w:r>
        <w:rPr>
          <w:rFonts w:hint="eastAsia"/>
        </w:rPr>
        <w:t xml:space="preserve">第五个表现，是自我修正能力下降。成熟理论面对反例时，可以通过机制调整、边界限缩、概念重组来维持生成能力。前理论态面对反例时，则常常只能否认、吸收、延迟或用旧叙事解释。它不再通过反例更新自己，而是通过反例暴露自己的无力。</w:t>
      </w:r>
    </w:p>
    <w:p>
      <w:pPr>
        <w:pStyle w:val="BodyText"/>
      </w:pPr>
      <w:r>
        <w:rPr>
          <w:rFonts w:hint="eastAsia"/>
        </w:rPr>
        <w:t xml:space="preserve">前理论态因此不是理论之前的空白，而是理论之后的残余。它与尚未形成理论的前理论状态不同。尚未形成理论时，概念、案例和机制还没有被组织起来；理论失效后的前理论态，则是已经组织过的结构退回松散状态。它带着历史，带着术语，带着旧解释，也带着失效痕迹。</w:t>
      </w:r>
    </w:p>
    <w:p>
      <w:pPr>
        <w:pStyle w:val="BodyText"/>
      </w:pPr>
      <w:r>
        <w:rPr>
          <w:rFonts w:hint="eastAsia"/>
        </w:rPr>
        <w:t xml:space="preserve">这一区分很重要。理论失效后的前理论态往往比空白更顽固。因为它仍然拥有语言权威、经典案例和使用习惯。人们不容易意识到它已经失去整体组织能力，反而会因为它仍能命名、仍能局部解释，而误以为它还处于成熟理论态。前理论态最危险的地方，正是它看起来像理论。</w:t>
      </w:r>
    </w:p>
    <w:p>
      <w:pPr>
        <w:pStyle w:val="BodyText"/>
      </w:pPr>
      <w:r>
        <w:rPr>
          <w:rFonts w:hint="eastAsia"/>
        </w:rPr>
        <w:t xml:space="preserve">前理论态也可能成为新理论的材料。失效理论保留下来的术语、案例、问题和局部机制，并不必然无用。它们可以被新框架重新组织，成为新的理论态的一部分。一个旧概念可能被重新定义，一个旧案例可能被重新解释，一个旧机制可能被安放到更窄边界中继续有效。前理论态既可能是理论残骸，也可能是新理论的材料库。</w:t>
      </w:r>
    </w:p>
    <w:p>
      <w:pPr>
        <w:pStyle w:val="BodyText"/>
      </w:pPr>
      <w:r>
        <w:rPr>
          <w:rFonts w:hint="eastAsia"/>
        </w:rPr>
        <w:t xml:space="preserve">因此，差异论对理论失效的判断并不应是“抛弃旧理论”。更准确的判断是：旧理论哪些部分还在</w:t>
      </w:r>
      <w:r>
        <w:t xml:space="preserve"> L1 </w:t>
      </w:r>
      <w:r>
        <w:rPr>
          <w:rFonts w:hint="eastAsia"/>
        </w:rPr>
        <w:t xml:space="preserve">上有效，哪些机制仍能在</w:t>
      </w:r>
      <w:r>
        <w:t xml:space="preserve"> L2 </w:t>
      </w:r>
      <w:r>
        <w:rPr>
          <w:rFonts w:hint="eastAsia"/>
        </w:rPr>
        <w:t xml:space="preserve">上运作，哪些</w:t>
      </w:r>
      <w:r>
        <w:t xml:space="preserve"> L3 </w:t>
      </w:r>
      <w:r>
        <w:rPr>
          <w:rFonts w:hint="eastAsia"/>
        </w:rPr>
        <w:t xml:space="preserve">框架已经失效，哪些残余可以被新理论重新组织。前理论态需要拆解，而不是简单否定。</w:t>
      </w:r>
    </w:p>
    <w:p>
      <w:pPr>
        <w:pStyle w:val="BodyText"/>
      </w:pPr>
      <w:r>
        <w:rPr>
          <w:rFonts w:hint="eastAsia"/>
        </w:rPr>
        <w:t xml:space="preserve">这里可以看出，前理论态与前主体态之间存在结构类比。一个成熟理论曾经像一个组织状态：有边界，有自维持，有记忆，有复制，有筛选，有功能。底图事件之后，这些能力可能解耦，理论退回为术语、记忆和局部功能的残余集合。若要更精确地描述这种退回，就需要引入“前主体态退回”这一概念。</w:t>
      </w:r>
    </w:p>
    <w:p>
      <w:pPr>
        <w:pStyle w:val="BodyText"/>
      </w:pPr>
      <w:r>
        <w:rPr>
          <w:rFonts w:hint="eastAsia"/>
        </w:rPr>
        <w:t xml:space="preserve">但这个概念风险很高。它不能被拟人化。理论不是生命体，不会像主体那样衰老、受伤或退化。所谓前主体态退回，只能在结构类比意义上使用。下一节必须对这一点作严格限定。</w:t>
      </w:r>
    </w:p>
    <w:bookmarkEnd w:id="66"/>
    <w:bookmarkStart w:id="67" w:name="前主体态退回结构类比而非拟人化"/>
    <w:p>
      <w:pPr>
        <w:pStyle w:val="Heading2"/>
      </w:pPr>
      <w:r>
        <w:rPr>
          <w:rStyle w:val="SectionNumber"/>
        </w:rPr>
        <w:t xml:space="preserve">12.4</w:t>
      </w:r>
      <w:r>
        <w:tab/>
      </w:r>
      <w:r>
        <w:t xml:space="preserve">§11.4 </w:t>
      </w:r>
      <w:r>
        <w:rPr>
          <w:rFonts w:hint="eastAsia"/>
        </w:rPr>
        <w:t xml:space="preserve">前主体态退回：结构类比而非拟人化</w:t>
      </w:r>
    </w:p>
    <w:p>
      <w:pPr>
        <w:pStyle w:val="FirstParagraph"/>
      </w:pPr>
      <w:r>
        <w:rPr>
          <w:rFonts w:hint="eastAsia"/>
        </w:rPr>
        <w:t xml:space="preserve">说一个理论发生前主体态退回，很容易引起误解。它听起来像是在把理论拟人化，仿佛理论是一种主体，会成长、受伤、衰老、退化。这样的理解必须排除。理论不是生命体，不具有意识，也没有意志。它不会“想要”维持自己，也不会“感到”失效。</w:t>
      </w:r>
    </w:p>
    <w:p>
      <w:pPr>
        <w:pStyle w:val="BodyText"/>
      </w:pPr>
      <w:r>
        <w:rPr>
          <w:rFonts w:hint="eastAsia"/>
        </w:rPr>
        <w:t xml:space="preserve">前主体态退回，只能作为结构类比使用。</w:t>
      </w:r>
    </w:p>
    <w:p>
      <w:pPr>
        <w:pStyle w:val="BodyText"/>
      </w:pPr>
      <w:r>
        <w:rPr>
          <w:rFonts w:hint="eastAsia"/>
        </w:rPr>
        <w:t xml:space="preserve">这个类比来自《象界》中对前主体态的定义。前主体态不是低级主体，也不是弱意识，而是主体出现之前的结构状态：边界、自维持、记忆、复制、筛选和功能已经耦合，但尚未进入主体、意义和自我叙述。前主体态说明的是组织密度，而不是心理能力。</w:t>
      </w:r>
    </w:p>
    <w:p>
      <w:pPr>
        <w:pStyle w:val="BodyText"/>
      </w:pPr>
      <w:r>
        <w:rPr>
          <w:rFonts w:hint="eastAsia"/>
        </w:rPr>
        <w:t xml:space="preserve">成熟理论态在结构上具有类似的组织密度。一个成熟对象域理论有边界，知道自身解释范围；有自维持能力，能够通过修正吸收事件；有记忆，积累案例与问题；有复制能力，被教学、应用、迁移；有筛选能力，区分核心问题、边界问题和噪音；有功能分化，概念、机制、方法、案例和叙事各自承担不同理论作用。它不是主体，却是一个组织化理论结构。</w:t>
      </w:r>
    </w:p>
    <w:p>
      <w:pPr>
        <w:pStyle w:val="BodyText"/>
      </w:pPr>
      <w:r>
        <w:rPr>
          <w:rFonts w:hint="eastAsia"/>
        </w:rPr>
        <w:t xml:space="preserve">当前理论遇到底图事件并失去整体组织能力时，这些结构能力会解耦。边界变得模糊，自维持变成防御，记忆变成经典案例堆积，复制变成口号传播，筛选能力下降，功能分化失灵。理论仍保留若干局部能力，却不再作为完整理论态运作。所谓前主体态退回，指的正是这种从完整组织状态退回到前组织残余状态的过程。</w:t>
      </w:r>
    </w:p>
    <w:p>
      <w:pPr>
        <w:pStyle w:val="BodyText"/>
      </w:pPr>
      <w:r>
        <w:rPr>
          <w:rFonts w:hint="eastAsia"/>
        </w:rPr>
        <w:t xml:space="preserve">这里的“退回”不是时间倒流。理论不可能回到它尚未形成之前。它带着形成过的痕迹，带着经典化的语言，带着曾经有效的机制，带着失效后的争议。退回意味着组织能力下降，而不是历史被抹除。它是生成层级的下降，不是物理时间的逆转。</w:t>
      </w:r>
    </w:p>
    <w:p>
      <w:pPr>
        <w:pStyle w:val="BodyText"/>
      </w:pPr>
      <w:r>
        <w:rPr>
          <w:rFonts w:hint="eastAsia"/>
        </w:rPr>
        <w:t xml:space="preserve">也不能把前主体态退回理解为价值贬低。一个理论退回前理论态或前主体态，并不意味着它毫无价值。它可能仍有术语价值、历史价值、局部机制价值、教学价值和比较价值。退回只是说明它不再能完整组织当前对象域的可能性空间。它从理论裁判位置退回材料位置，从框架位置退回资源位置。</w:t>
      </w:r>
    </w:p>
    <w:p>
      <w:pPr>
        <w:pStyle w:val="BodyText"/>
      </w:pPr>
      <w:r>
        <w:rPr>
          <w:rFonts w:hint="eastAsia"/>
        </w:rPr>
        <w:t xml:space="preserve">这个概念的意义，在于帮助我们理解理论失效后的中间状态。理论并不是只有成熟和死亡两种形态。它可能处在一种半组织状态：还保存边界的残影，却无法维持边界；还保存记忆，却无法生成新解释；还保存复制机制，却复制的是名称而非理论能力；还保存功能，却只能局部运作。前主体态退回正是描述这种状态的语词。</w:t>
      </w:r>
    </w:p>
    <w:p>
      <w:pPr>
        <w:pStyle w:val="BodyText"/>
      </w:pPr>
      <w:r>
        <w:rPr>
          <w:rFonts w:hint="eastAsia"/>
        </w:rPr>
        <w:t xml:space="preserve">例如，一个曾经强大的对象域理论，在底图变化后可能仍被反复引用。它的核心术语还在，经典案例还在，研究者仍能用它解释某些旧现象。但当新事件出现时，它无法判断这些事件属于普通事件、结构事件还是底图事件；无法更新可能性空间；无法说明叙事递归如何改变对象域；无法组织新的行动路径。它没有死亡，却不再是完整理论。它退回为一种保留记忆和局部功能的前理论结构。</w:t>
      </w:r>
    </w:p>
    <w:p>
      <w:pPr>
        <w:pStyle w:val="BodyText"/>
      </w:pPr>
      <w:r>
        <w:rPr>
          <w:rFonts w:hint="eastAsia"/>
        </w:rPr>
        <w:t xml:space="preserve">前主体态退回也可以解释理论为什么会被误用。一个理论在退回之后，最容易被以名称方式复制。它失去机制，却保留流通性；失去边界，却更容易迁移；失去条件，却更容易成为口号。人们以为它仍是成熟理论，其实复制的是理论外壳。前主体态退回之后的理论，常常更容易传播，因为它被削弱到不需要承接复杂机制。</w:t>
      </w:r>
    </w:p>
    <w:p>
      <w:pPr>
        <w:pStyle w:val="BodyText"/>
      </w:pPr>
      <w:r>
        <w:rPr>
          <w:rFonts w:hint="eastAsia"/>
        </w:rPr>
        <w:t xml:space="preserve">但这种传播会进一步加剧退回。理论名称被越用越广，机制边界越用越模糊，经典案例越用越象征化。最终，理论可能从</w:t>
      </w:r>
      <w:r>
        <w:t xml:space="preserve"> L3 </w:t>
      </w:r>
      <w:r>
        <w:rPr>
          <w:rFonts w:hint="eastAsia"/>
        </w:rPr>
        <w:t xml:space="preserve">框架降为</w:t>
      </w:r>
      <w:r>
        <w:t xml:space="preserve"> L1 </w:t>
      </w:r>
      <w:r>
        <w:rPr>
          <w:rFonts w:hint="eastAsia"/>
        </w:rPr>
        <w:t xml:space="preserve">标签，从对象域理论降为话语资源。它仍然活跃，却以残余形式活跃。</w:t>
      </w:r>
    </w:p>
    <w:p>
      <w:pPr>
        <w:pStyle w:val="BodyText"/>
      </w:pPr>
      <w:r>
        <w:rPr>
          <w:rFonts w:hint="eastAsia"/>
        </w:rPr>
        <w:t xml:space="preserve">这并不意味着退回不可逆。前主体态退回之后，理论仍可能被重新组织。若有新的对象域压力、新的概念工作、新的机制修正和新的边界限定，理论残余可以被重新整合。它可能不再恢复原来的形态，但可以作为新理论的一部分重新获得功能。理论的生命不在于保持原样，而在于能否在新可能性空间中重新组织自身。</w:t>
      </w:r>
    </w:p>
    <w:p>
      <w:pPr>
        <w:pStyle w:val="BodyText"/>
      </w:pPr>
      <w:r>
        <w:rPr>
          <w:rFonts w:hint="eastAsia"/>
        </w:rPr>
        <w:t xml:space="preserve">因此，差异论作为元理论的裁判角色，不是判处理论生死，而是判断理论状态。某个理论仍在成熟理论态中吗？它是否只是局部机制有效？它是否退回前理论态？它是否发生前主体态退回？它保留了哪些功能？哪些能力已经解耦？它能否被新框架重新组织？这些问题比简单的正确或错误更精确。</w:t>
      </w:r>
    </w:p>
    <w:p>
      <w:pPr>
        <w:pStyle w:val="BodyText"/>
      </w:pPr>
      <w:r>
        <w:rPr>
          <w:rFonts w:hint="eastAsia"/>
        </w:rPr>
        <w:t xml:space="preserve">到这里，第三部已经完成两个关键动作。第十章说明对象域理论如何分层成立，第十一章说明对象域理论如何分层失效。差异论由此确实获得某种裁判能力：它能够判断理论的生成位置、成立层级、失效条件和退回状态。</w:t>
      </w:r>
    </w:p>
    <w:p>
      <w:pPr>
        <w:pStyle w:val="BodyText"/>
      </w:pPr>
      <w:r>
        <w:rPr>
          <w:rFonts w:hint="eastAsia"/>
        </w:rPr>
        <w:t xml:space="preserve">但裁判能力本身也需要边界。差异论不能因为能够定位其他理论，就把自己放到无边界的最终位置。它也必须说明自己的适用范围、不能替代什么、如何接受反例、如何避免成为万能解释。下一章要处理的，正是差异论的自我限缩与生成式对话。</w:t>
      </w:r>
    </w:p>
    <w:p>
      <w:pPr>
        <w:pStyle w:val="BodyText"/>
      </w:pPr>
      <w:r>
        <w:rPr>
          <w:rFonts w:hint="eastAsia"/>
        </w:rPr>
        <w:t xml:space="preserve">第十一章处理的是差异论作为“理论的理论”时必须承担的裁判前提：它不是裁判某个理论的价值高低，而是裁判理论的生成位置、成立层级、失效条件与退回状态。</w:t>
      </w:r>
    </w:p>
    <w:p>
      <w:pPr>
        <w:pStyle w:val="BodyText"/>
      </w:pPr>
      <w:r>
        <w:rPr>
          <w:rFonts w:hint="eastAsia"/>
        </w:rPr>
        <w:t xml:space="preserve">本章完成了四个推进。第一，理论失效不是简单被反驳，而是理论失去组织对象域差异的生成能力。第二，底图事件通过改变共享前提、不相容关系、可想象边界、行动条件和叙事递归，使旧理论无法继续组织新对象域。第三，前理论态描述理论失效后的残余结构：术语、案例、记忆和局部功能仍在，但整体组织能力下降。第四，前主体态退回被严格限定为结构类比，而非拟人化，用来描述成熟理论态在底图变化后边界、自维持、记忆、复制、筛选和功能的解耦。</w:t>
      </w:r>
    </w:p>
    <w:p>
      <w:pPr>
        <w:pStyle w:val="BodyText"/>
      </w:pPr>
      <w:r>
        <w:rPr>
          <w:rFonts w:hint="eastAsia"/>
        </w:rPr>
        <w:t xml:space="preserve">这样，第十章解决“理论如何成立”，第十一章解决“理论如何失效”，</w:t>
      </w:r>
    </w:p>
    <w:p>
      <w:r>
        <w:pict>
          <v:rect style="width:0;height:1.5pt" o:hralign="center" o:hrstd="t" o:hr="t"/>
        </w:pict>
      </w:r>
    </w:p>
    <w:p>
      <w:pPr>
        <w:pStyle w:val="FirstParagraph"/>
      </w:pPr>
      <w:r>
        <w:rPr>
          <w:rFonts w:hint="eastAsia"/>
        </w:rPr>
        <w:t xml:space="preserve">第十二章就可以顺势处理“差异论作为裁判自身如何限缩”。</w:t>
      </w:r>
    </w:p>
    <w:p>
      <w:pPr>
        <w:pStyle w:val="BodyText"/>
      </w:pPr>
      <w:r>
        <w:rPr>
          <w:rFonts w:hint="eastAsia"/>
        </w:rPr>
        <w:t xml:space="preserve">目前母纲预设的收束是：差异论被纳入自己描述的非重复螺旋，被阅读、误解、应用、反驳的过程本身也是叙事递归。这个收束已经很强。</w:t>
      </w:r>
    </w:p>
    <w:p>
      <w:pPr>
        <w:pStyle w:val="BodyText"/>
      </w:pPr>
      <w:r>
        <w:rPr>
          <w:rFonts w:hint="eastAsia"/>
        </w:rPr>
        <w:t xml:space="preserve">但也许可以再推一层：如果差异论被广泛应用到金融市场分析、制度设计、技术预测等领域，它就会改变交易者、政策制定者、组织管理者观察差异的方式。举例来说，这种改变可能产生反风险：差异论被简化为风险预警工具，被误用为”最近稳态必然如此”的宿命论，或”叙事递归决定一切”的纯建构论。</w:t>
      </w:r>
    </w:p>
    <w:p>
      <w:pPr>
        <w:pStyle w:val="BodyText"/>
      </w:pPr>
      <w:r>
        <w:rPr>
          <w:rFonts w:hint="eastAsia"/>
        </w:rPr>
        <w:t xml:space="preserve">这个层次比”理论被生成”更进一步——理论不仅进入生成回路，而且可能面临被压缩、被漂移的风险。如果不做大的改动，可以在全书最后一段给这个风险一个最小篇幅。它能让结尾更加稳重，避免”理论自我指涉”的轻飘感。</w:t>
      </w:r>
      <w:r>
        <w:t xml:space="preserve"> </w:t>
      </w:r>
      <w:r>
        <w:rPr>
          <w:rFonts w:hint="eastAsia"/>
        </w:rPr>
        <w:t xml:space="preserve">当然，也需要跟差异论V1.6的表述上做一些适度的区分。</w:t>
      </w:r>
    </w:p>
    <w:p>
      <w:pPr>
        <w:pStyle w:val="BodyText"/>
      </w:pPr>
      <w:r>
        <w:rPr>
          <w:rFonts w:hint="eastAsia"/>
        </w:rPr>
        <w:t xml:space="preserve">这个补充非常必要，而且位置判断也对：不需要大改结构，只需要在第十二章最后一节末端加一层“理论应用后的反风险”。这样结尾会更稳，不会只停在“差异论也被生成式世界重新生成”这个漂亮的自指句上，而是进一步承认：一套元理论一旦进入对象域实践，就不仅会被理解，也会被压缩、误用、工具化，甚至反过来制造新的风险。</w:t>
      </w:r>
    </w:p>
    <w:p>
      <w:pPr>
        <w:pStyle w:val="BodyText"/>
      </w:pPr>
      <w:r>
        <w:rPr>
          <w:rFonts w:hint="eastAsia"/>
        </w:rPr>
        <w:t xml:space="preserve">建议的结构微调</w:t>
      </w:r>
    </w:p>
    <w:p>
      <w:pPr>
        <w:pStyle w:val="BodyText"/>
      </w:pPr>
      <w:r>
        <w:rPr>
          <w:rFonts w:hint="eastAsia"/>
        </w:rPr>
        <w:t xml:space="preserve">第十二章原来的收束逻辑是：</w:t>
      </w:r>
    </w:p>
    <w:p>
      <w:pPr>
        <w:pStyle w:val="BodyText"/>
      </w:pPr>
      <w:r>
        <w:rPr>
          <w:rFonts w:hint="eastAsia"/>
        </w:rPr>
        <w:t xml:space="preserve">差异论解释生成式世界，同时也被生成式世界重新生成。</w:t>
      </w:r>
    </w:p>
    <w:p>
      <w:pPr>
        <w:pStyle w:val="BodyText"/>
      </w:pPr>
      <w:r>
        <w:rPr>
          <w:rFonts w:hint="eastAsia"/>
        </w:rPr>
        <w:t xml:space="preserve">现在可以再推进为：</w:t>
      </w:r>
    </w:p>
    <w:p>
      <w:pPr>
        <w:pStyle w:val="BodyText"/>
      </w:pPr>
      <w:r>
        <w:rPr>
          <w:rFonts w:hint="eastAsia"/>
        </w:rPr>
        <w:t xml:space="preserve">差异论进入生成式世界之后，不只是被阅读、误解、应用和反驳；它还可能改变行动者观察差异、判断事件、预测稳态和使用叙事的方式。因此，差异论自身也会成为对象域中的差异配置因素，并由此面临被压缩、漂移和误用的风险。</w:t>
      </w:r>
    </w:p>
    <w:p>
      <w:pPr>
        <w:pStyle w:val="BodyText"/>
      </w:pPr>
      <w:r>
        <w:rPr>
          <w:rFonts w:hint="eastAsia"/>
        </w:rPr>
        <w:t xml:space="preserve">这个层次比“理论被生成”更强。它说明差异论不是安全地站在理论反思位置，而是一旦被使用，就可能进入金融、组织、技术、制度、理论共同体等对象域的行动回路。</w:t>
      </w:r>
    </w:p>
    <w:p>
      <w:pPr>
        <w:pStyle w:val="BodyText"/>
      </w:pPr>
      <w:r>
        <w:rPr>
          <w:rFonts w:hint="eastAsia"/>
        </w:rPr>
        <w:t xml:space="preserve">一、为什么这个补充应该放在最后，而不是提前展开</w:t>
      </w:r>
    </w:p>
    <w:p>
      <w:pPr>
        <w:pStyle w:val="BodyText"/>
      </w:pPr>
      <w:r>
        <w:rPr>
          <w:rFonts w:hint="eastAsia"/>
        </w:rPr>
        <w:t xml:space="preserve">这个问题如果提前展开，会把正文拖向应用伦理、方法警告或对象域实践指南，破坏第三部的层级判定主线。</w:t>
      </w:r>
    </w:p>
    <w:p>
      <w:pPr>
        <w:pStyle w:val="BodyText"/>
      </w:pPr>
      <w:r>
        <w:rPr>
          <w:rFonts w:hint="eastAsia"/>
        </w:rPr>
        <w:t xml:space="preserve">但放在最后非常合适。因为到第十二章末尾，读者已经知道：</w:t>
      </w:r>
    </w:p>
    <w:p>
      <w:pPr>
        <w:pStyle w:val="BodyText"/>
      </w:pPr>
      <w:r>
        <w:rPr>
          <w:rFonts w:hint="eastAsia"/>
        </w:rPr>
        <w:t xml:space="preserve">差异论不替代对象域理论；</w:t>
      </w:r>
      <w:r>
        <w:t xml:space="preserve"> </w:t>
      </w:r>
      <w:r>
        <w:rPr>
          <w:rFonts w:hint="eastAsia"/>
        </w:rPr>
        <w:t xml:space="preserve">差异论只提供生成层级判准；</w:t>
      </w:r>
      <w:r>
        <w:t xml:space="preserve"> </w:t>
      </w:r>
      <w:r>
        <w:rPr>
          <w:rFonts w:hint="eastAsia"/>
        </w:rPr>
        <w:t xml:space="preserve">对象域理论会被误用、降层、漂移；</w:t>
      </w:r>
      <w:r>
        <w:t xml:space="preserve"> </w:t>
      </w:r>
      <w:r>
        <w:rPr>
          <w:rFonts w:hint="eastAsia"/>
        </w:rPr>
        <w:t xml:space="preserve">叙事递归会改变可能性空间；</w:t>
      </w:r>
      <w:r>
        <w:t xml:space="preserve"> </w:t>
      </w:r>
      <w:r>
        <w:rPr>
          <w:rFonts w:hint="eastAsia"/>
        </w:rPr>
        <w:t xml:space="preserve">理论自身也会进入生成回路。</w:t>
      </w:r>
    </w:p>
    <w:p>
      <w:pPr>
        <w:pStyle w:val="BodyText"/>
      </w:pPr>
      <w:r>
        <w:rPr>
          <w:rFonts w:hint="eastAsia"/>
        </w:rPr>
        <w:t xml:space="preserve">这时再说“差异论也可能被压缩和误用”，就不是外加谦虚，而是全书逻辑的自然回流。</w:t>
      </w:r>
    </w:p>
    <w:p>
      <w:pPr>
        <w:pStyle w:val="BodyText"/>
      </w:pPr>
      <w:r>
        <w:rPr>
          <w:rFonts w:hint="eastAsia"/>
        </w:rPr>
        <w:t xml:space="preserve">二、这个风险可以命名为“反风险”或“应用回流风险”</w:t>
      </w:r>
    </w:p>
    <w:p>
      <w:pPr>
        <w:pStyle w:val="BodyText"/>
      </w:pPr>
      <w:r>
        <w:rPr>
          <w:rFonts w:hint="eastAsia"/>
        </w:rPr>
        <w:t xml:space="preserve">“反风险”这个词很有力量，但正文中可以稍微解释一下，避免读者觉得突兀。</w:t>
      </w:r>
    </w:p>
    <w:p>
      <w:pPr>
        <w:pStyle w:val="BodyText"/>
      </w:pPr>
      <w:r>
        <w:rPr>
          <w:rFonts w:hint="eastAsia"/>
        </w:rPr>
        <w:t xml:space="preserve">可以这样定义：</w:t>
      </w:r>
    </w:p>
    <w:p>
      <w:pPr>
        <w:pStyle w:val="BodyText"/>
      </w:pPr>
      <w:r>
        <w:rPr>
          <w:rFonts w:hint="eastAsia"/>
        </w:rPr>
        <w:t xml:space="preserve">所谓反风险，并不是差异论解释风险时遇到的外部风险，而是差异论一旦被对象域行动者使用，便可能反过来改变对象域本身，从而制造新的误读、压缩和行动偏差。</w:t>
      </w:r>
    </w:p>
    <w:p>
      <w:pPr>
        <w:pStyle w:val="BodyText"/>
      </w:pPr>
      <w:r>
        <w:rPr>
          <w:rFonts w:hint="eastAsia"/>
        </w:rPr>
        <w:t xml:space="preserve">也可以使用更稳妥的表述：</w:t>
      </w:r>
    </w:p>
    <w:p>
      <w:pPr>
        <w:pStyle w:val="BodyText"/>
      </w:pPr>
      <w:r>
        <w:rPr>
          <w:rFonts w:hint="eastAsia"/>
        </w:rPr>
        <w:t xml:space="preserve">理论应用后的回流风险。</w:t>
      </w:r>
    </w:p>
    <w:p>
      <w:pPr>
        <w:pStyle w:val="BodyText"/>
      </w:pPr>
      <w:r>
        <w:rPr>
          <w:rFonts w:hint="eastAsia"/>
        </w:rPr>
        <w:t xml:space="preserve">二者可以并用：</w:t>
      </w:r>
    </w:p>
    <w:p>
      <w:pPr>
        <w:pStyle w:val="BodyText"/>
      </w:pPr>
      <w:r>
        <w:rPr>
          <w:rFonts w:hint="eastAsia"/>
        </w:rPr>
        <w:t xml:space="preserve">这种风险可以称为理论应用后的反风险：理论本来用于识别生成过程，却在应用中被压缩为新的行动惯性，并反过来改变它试图解释的对象域。</w:t>
      </w:r>
    </w:p>
    <w:p>
      <w:pPr>
        <w:pStyle w:val="BodyText"/>
      </w:pPr>
      <w:r>
        <w:rPr>
          <w:rFonts w:hint="eastAsia"/>
        </w:rPr>
        <w:t xml:space="preserve">这个说法很符合全书气质。</w:t>
      </w:r>
    </w:p>
    <w:p>
      <w:pPr>
        <w:pStyle w:val="BodyText"/>
      </w:pPr>
      <w:r>
        <w:rPr>
          <w:rFonts w:hint="eastAsia"/>
        </w:rPr>
        <w:t xml:space="preserve">三、需要区分三种误用风险</w:t>
      </w:r>
    </w:p>
    <w:p>
      <w:pPr>
        <w:pStyle w:val="BodyText"/>
      </w:pPr>
      <w:r>
        <w:rPr>
          <w:rFonts w:hint="eastAsia"/>
        </w:rPr>
        <w:t xml:space="preserve">你提出的三个方向非常准确，可以在结尾用极短篇幅点出，不展开案例。</w:t>
      </w:r>
    </w:p>
    <w:p>
      <w:pPr>
        <w:pStyle w:val="BodyText"/>
      </w:pPr>
      <w:r>
        <w:rPr>
          <w:rFonts w:hint="eastAsia"/>
        </w:rPr>
        <w:t xml:space="preserve">第一，风险预警工具化</w:t>
      </w:r>
    </w:p>
    <w:p>
      <w:pPr>
        <w:pStyle w:val="BodyText"/>
      </w:pPr>
      <w:r>
        <w:rPr>
          <w:rFonts w:hint="eastAsia"/>
        </w:rPr>
        <w:t xml:space="preserve">差异论如果被用于金融市场、技术预测或组织判断，很容易被简化为一种“提前发现差异、预测破缺、预警风险”的工具。</w:t>
      </w:r>
    </w:p>
    <w:p>
      <w:pPr>
        <w:pStyle w:val="BodyText"/>
      </w:pPr>
      <w:r>
        <w:rPr>
          <w:rFonts w:hint="eastAsia"/>
        </w:rPr>
        <w:t xml:space="preserve">这当然有一定使用价值，但也有危险。因为差异论不是预测模型，不直接告诉行动者某个事件何时发生、某个稳态必然形成、某条路径必然被选定。它提供的是生成判准，而不是占卜式预警。</w:t>
      </w:r>
    </w:p>
    <w:p>
      <w:pPr>
        <w:pStyle w:val="BodyText"/>
      </w:pPr>
      <w:r>
        <w:rPr>
          <w:rFonts w:hint="eastAsia"/>
        </w:rPr>
        <w:t xml:space="preserve">误用形式是：</w:t>
      </w:r>
    </w:p>
    <w:p>
      <w:pPr>
        <w:pStyle w:val="BodyText"/>
      </w:pPr>
      <w:r>
        <w:rPr>
          <w:rFonts w:hint="eastAsia"/>
        </w:rPr>
        <w:t xml:space="preserve">看到差异聚集，就以为事件必然发生；看到叙事松动，就以为底图必然改变；看到最近稳态，就以为未来路径已经确定。</w:t>
      </w:r>
    </w:p>
    <w:p>
      <w:pPr>
        <w:pStyle w:val="BodyText"/>
      </w:pPr>
      <w:r>
        <w:rPr>
          <w:rFonts w:hint="eastAsia"/>
        </w:rPr>
        <w:t xml:space="preserve">第二，最近稳态宿命论</w:t>
      </w:r>
    </w:p>
    <w:p>
      <w:pPr>
        <w:pStyle w:val="BodyText"/>
      </w:pPr>
      <w:r>
        <w:rPr>
          <w:rFonts w:hint="eastAsia"/>
        </w:rPr>
        <w:t xml:space="preserve">“最近稳态”很容易被误读为：</w:t>
      </w:r>
    </w:p>
    <w:p>
      <w:pPr>
        <w:pStyle w:val="BodyText"/>
      </w:pPr>
      <w:r>
        <w:rPr>
          <w:rFonts w:hint="eastAsia"/>
        </w:rPr>
        <w:t xml:space="preserve">既然系统会停在最近能维持的位置，那么现实如此就是必然的。</w:t>
      </w:r>
    </w:p>
    <w:p>
      <w:pPr>
        <w:pStyle w:val="BodyText"/>
      </w:pPr>
      <w:r>
        <w:rPr>
          <w:rFonts w:hint="eastAsia"/>
        </w:rPr>
        <w:t xml:space="preserve">这会把生成分析误读成宿命论。最近稳态只是说明世界为什么暂时停在这里，不说明它应当停在这里，也不说明它必然永远停在这里。它是生成判断，不是价值辩护。</w:t>
      </w:r>
    </w:p>
    <w:p>
      <w:pPr>
        <w:pStyle w:val="BodyText"/>
      </w:pPr>
      <w:r>
        <w:rPr>
          <w:rFonts w:hint="eastAsia"/>
        </w:rPr>
        <w:t xml:space="preserve">正文最后可以提醒：</w:t>
      </w:r>
    </w:p>
    <w:p>
      <w:pPr>
        <w:pStyle w:val="BodyText"/>
      </w:pPr>
      <w:r>
        <w:rPr>
          <w:rFonts w:hint="eastAsia"/>
        </w:rPr>
        <w:t xml:space="preserve">最近稳态不是命运，而是当前条件下的暂时停靠；它可以被后续事件打破，也可以被新的叙事递归重新组织。</w:t>
      </w:r>
    </w:p>
    <w:p>
      <w:pPr>
        <w:pStyle w:val="BodyText"/>
      </w:pPr>
      <w:r>
        <w:rPr>
          <w:rFonts w:hint="eastAsia"/>
        </w:rPr>
        <w:t xml:space="preserve">第三，叙事递归纯建构论</w:t>
      </w:r>
    </w:p>
    <w:p>
      <w:pPr>
        <w:pStyle w:val="BodyText"/>
      </w:pPr>
      <w:r>
        <w:rPr>
          <w:rFonts w:hint="eastAsia"/>
        </w:rPr>
        <w:t xml:space="preserve">“叙事递归”也容易被误读为：</w:t>
      </w:r>
    </w:p>
    <w:p>
      <w:pPr>
        <w:pStyle w:val="BodyText"/>
      </w:pPr>
      <w:r>
        <w:rPr>
          <w:rFonts w:hint="eastAsia"/>
        </w:rPr>
        <w:t xml:space="preserve">只要改变叙事，就能改变现实。</w:t>
      </w:r>
    </w:p>
    <w:p>
      <w:pPr>
        <w:pStyle w:val="BodyText"/>
      </w:pPr>
      <w:r>
        <w:rPr>
          <w:rFonts w:hint="eastAsia"/>
        </w:rPr>
        <w:t xml:space="preserve">这会把差异论拉向纯建构论。前文已经多次强调，叙事只有回流到行动结构、资源配置、制度接口、风险判断和可能性空间时，才成为递归机制。没有结构承接的叙事，只是叙述，不是生成机制。</w:t>
      </w:r>
    </w:p>
    <w:p>
      <w:pPr>
        <w:pStyle w:val="BodyText"/>
      </w:pPr>
      <w:r>
        <w:rPr>
          <w:rFonts w:hint="eastAsia"/>
        </w:rPr>
        <w:t xml:space="preserve">结尾可以再次压住这个误读：</w:t>
      </w:r>
    </w:p>
    <w:p>
      <w:pPr>
        <w:pStyle w:val="BodyText"/>
      </w:pPr>
      <w:r>
        <w:rPr>
          <w:rFonts w:hint="eastAsia"/>
        </w:rPr>
        <w:t xml:space="preserve">叙事递归不是叙事决定一切，而是叙事在实现条件中获得回流能力。</w:t>
      </w:r>
    </w:p>
    <w:p>
      <w:pPr>
        <w:pStyle w:val="BodyText"/>
      </w:pPr>
      <w:r>
        <w:rPr>
          <w:rFonts w:hint="eastAsia"/>
        </w:rPr>
        <w:t xml:space="preserve">四、与</w:t>
      </w:r>
      <w:r>
        <w:t xml:space="preserve"> V1.6 </w:t>
      </w:r>
      <w:r>
        <w:rPr>
          <w:rFonts w:hint="eastAsia"/>
        </w:rPr>
        <w:t xml:space="preserve">的区分方式</w:t>
      </w:r>
    </w:p>
    <w:p>
      <w:pPr>
        <w:pStyle w:val="BodyText"/>
      </w:pPr>
      <w:r>
        <w:rPr>
          <w:rFonts w:hint="eastAsia"/>
        </w:rPr>
        <w:t xml:space="preserve">这个新增段落必须避免写回</w:t>
      </w:r>
      <w:r>
        <w:t xml:space="preserve"> V1.6 </w:t>
      </w:r>
      <w:r>
        <w:rPr>
          <w:rFonts w:hint="eastAsia"/>
        </w:rPr>
        <w:t xml:space="preserve">的高语义结构论。</w:t>
      </w:r>
    </w:p>
    <w:p>
      <w:pPr>
        <w:pStyle w:val="BodyText"/>
      </w:pPr>
      <w:r>
        <w:t xml:space="preserve">V1.6 </w:t>
      </w:r>
      <w:r>
        <w:rPr>
          <w:rFonts w:hint="eastAsia"/>
        </w:rPr>
        <w:t xml:space="preserve">更强调高语义结构中的制度、权力、身份、市场、叙事、历史如何成立和运作。它的语言是强命题式的结构建构。</w:t>
      </w:r>
    </w:p>
    <w:p>
      <w:pPr>
        <w:pStyle w:val="BodyText"/>
      </w:pPr>
      <w:r>
        <w:rPr>
          <w:rFonts w:hint="eastAsia"/>
        </w:rPr>
        <w:t xml:space="preserve">《生成式世界》的结尾则不应再展开“差异论如何进入制度、市场、权力结构”这些内容，否则会和</w:t>
      </w:r>
      <w:r>
        <w:t xml:space="preserve"> V1.6 </w:t>
      </w:r>
      <w:r>
        <w:rPr>
          <w:rFonts w:hint="eastAsia"/>
        </w:rPr>
        <w:t xml:space="preserve">重叠。它应该只处理一个更窄的问题：</w:t>
      </w:r>
    </w:p>
    <w:p>
      <w:pPr>
        <w:pStyle w:val="BodyText"/>
      </w:pPr>
      <w:r>
        <w:rPr>
          <w:rFonts w:hint="eastAsia"/>
        </w:rPr>
        <w:t xml:space="preserve">差异论作为元理论进入对象域使用后，可能被对象域行动者压缩为工具、口号或行动惯性，从而改变它自身的生成位置。</w:t>
      </w:r>
    </w:p>
    <w:p>
      <w:pPr>
        <w:pStyle w:val="BodyText"/>
      </w:pPr>
      <w:r>
        <w:rPr>
          <w:rFonts w:hint="eastAsia"/>
        </w:rPr>
        <w:t xml:space="preserve">也就是说，重点不是分析金融市场、制度设计或技术预测本身，而是分析“差异论被用于这些领域之后，会发生什么理论回流风险”。</w:t>
      </w:r>
    </w:p>
    <w:p>
      <w:pPr>
        <w:pStyle w:val="BodyText"/>
      </w:pPr>
      <w:r>
        <w:rPr>
          <w:rFonts w:hint="eastAsia"/>
        </w:rPr>
        <w:t xml:space="preserve">这就和</w:t>
      </w:r>
      <w:r>
        <w:t xml:space="preserve"> V1.6 </w:t>
      </w:r>
      <w:r>
        <w:rPr>
          <w:rFonts w:hint="eastAsia"/>
        </w:rPr>
        <w:t xml:space="preserve">区分开了。</w:t>
      </w:r>
    </w:p>
    <w:p>
      <w:pPr>
        <w:pStyle w:val="BodyText"/>
      </w:pPr>
      <w:r>
        <w:t xml:space="preserve">V1.6 </w:t>
      </w:r>
      <w:r>
        <w:rPr>
          <w:rFonts w:hint="eastAsia"/>
        </w:rPr>
        <w:t xml:space="preserve">写的是：</w:t>
      </w:r>
    </w:p>
    <w:p>
      <w:pPr>
        <w:pStyle w:val="BodyText"/>
      </w:pPr>
      <w:r>
        <w:rPr>
          <w:rFonts w:hint="eastAsia"/>
        </w:rPr>
        <w:t xml:space="preserve">高语义结构如何生成和运作。</w:t>
      </w:r>
    </w:p>
    <w:p>
      <w:pPr>
        <w:pStyle w:val="BodyText"/>
      </w:pPr>
      <w:r>
        <w:rPr>
          <w:rFonts w:hint="eastAsia"/>
        </w:rPr>
        <w:t xml:space="preserve">这里写的是：</w:t>
      </w:r>
    </w:p>
    <w:p>
      <w:pPr>
        <w:pStyle w:val="BodyText"/>
      </w:pPr>
      <w:r>
        <w:rPr>
          <w:rFonts w:hint="eastAsia"/>
        </w:rPr>
        <w:t xml:space="preserve">差异论作为一套描述高语义生成的理论，一旦进入高语义世界的应用场景，也会成为被生成、被误用、被压缩、被反向组织的对象。</w:t>
      </w:r>
    </w:p>
    <w:p>
      <w:pPr>
        <w:pStyle w:val="BodyText"/>
      </w:pPr>
      <w:r>
        <w:rPr>
          <w:rFonts w:hint="eastAsia"/>
        </w:rPr>
        <w:t xml:space="preserve">五、可以加入第十二章</w:t>
      </w:r>
      <w:r>
        <w:t xml:space="preserve"> §12.4 </w:t>
      </w:r>
      <w:r>
        <w:rPr>
          <w:rFonts w:hint="eastAsia"/>
        </w:rPr>
        <w:t xml:space="preserve">的末尾</w:t>
      </w:r>
    </w:p>
    <w:p>
      <w:pPr>
        <w:pStyle w:val="BodyText"/>
      </w:pPr>
      <w:r>
        <w:rPr>
          <w:rFonts w:hint="eastAsia"/>
        </w:rPr>
        <w:t xml:space="preserve">原母纲中的</w:t>
      </w:r>
      <w:r>
        <w:t xml:space="preserve"> §12.4 </w:t>
      </w:r>
      <w:r>
        <w:rPr>
          <w:rFonts w:hint="eastAsia"/>
        </w:rPr>
        <w:t xml:space="preserve">是：</w:t>
      </w:r>
    </w:p>
    <w:p>
      <w:pPr>
        <w:pStyle w:val="BodyText"/>
      </w:pPr>
      <w:r>
        <w:rPr>
          <w:rFonts w:hint="eastAsia"/>
        </w:rPr>
        <w:t xml:space="preserve">差异论自身的递归：理论也会进入生成回路。</w:t>
      </w:r>
    </w:p>
    <w:p>
      <w:pPr>
        <w:pStyle w:val="BodyText"/>
      </w:pPr>
      <w:r>
        <w:rPr>
          <w:rFonts w:hint="eastAsia"/>
        </w:rPr>
        <w:t xml:space="preserve">现在可以把这一节末端扩展为：</w:t>
      </w:r>
    </w:p>
    <w:p>
      <w:pPr>
        <w:pStyle w:val="BodyText"/>
      </w:pPr>
      <w:r>
        <w:rPr>
          <w:rFonts w:hint="eastAsia"/>
        </w:rPr>
        <w:t xml:space="preserve">差异论进入生成回路，不只是被阅读、误解、应用、反驳和修正；更进一步，它一旦被用于金融市场分析、组织判断、技术预测或制度设计，就可能改变行动者观察差异、识别事件、判断稳态和使用叙事的方式。此时，差异论不再只是解释对象域的理论，而会成为对象域差异配置的一部分。它会影响行动者看见什么、忽略什么、提前警惕什么、误以为什么已经必然发生。</w:t>
      </w:r>
    </w:p>
    <w:p>
      <w:pPr>
        <w:pStyle w:val="BodyText"/>
      </w:pPr>
      <w:r>
        <w:rPr>
          <w:rFonts w:hint="eastAsia"/>
        </w:rPr>
        <w:t xml:space="preserve">这也意味着，差异论必须面对自己的反风险。它可能被压缩为风险预警工具，仿佛差异聚集就必然意味着事件到来；它可能被误读为最近稳态宿命论，仿佛世界暂时停在某处就说明它只能如此；它也可能被滑向纯建构论，仿佛叙事递归可以脱离结构承接而决定一切。这些误用并不只是外部误读，而是差异论进入高语义世界之后必然可能遭遇的叙事递归。理论一旦被使用，就会被简化、迁移、压缩和重述；它解释生成式世界，也会在生成式世界中承担被重新生成的风险。</w:t>
      </w:r>
    </w:p>
    <w:p>
      <w:pPr>
        <w:pStyle w:val="BodyText"/>
      </w:pPr>
      <w:r>
        <w:rPr>
          <w:rFonts w:hint="eastAsia"/>
        </w:rPr>
        <w:t xml:space="preserve">因此，差异论的最后限缩不是一句“本理论仍需修正”的谦辞，而是一个更严格的判断：差异论不能把自己放在非重复螺旋之外。它必须承认，自己一旦进入对象域实践，就会改变实践者的可能性空间，也会被实践者的使用方式改变自身的理论位置。差异论要成立，就必须持续区分判准与预测、稳态与宿命、递归与建构、元理论定位与对象域替代。只有在这种自我限缩中，它才不把自己变成新的万能叙事。</w:t>
      </w:r>
    </w:p>
    <w:p>
      <w:pPr>
        <w:pStyle w:val="BodyText"/>
      </w:pPr>
      <w:r>
        <w:rPr>
          <w:rFonts w:hint="eastAsia"/>
        </w:rPr>
        <w:t xml:space="preserve">这段可以作为第十二章最后三段的基础。</w:t>
      </w:r>
    </w:p>
    <w:p>
      <w:pPr>
        <w:pStyle w:val="BodyText"/>
      </w:pPr>
      <w:r>
        <w:rPr>
          <w:rFonts w:hint="eastAsia"/>
        </w:rPr>
        <w:t xml:space="preserve">六、如果要更凝练，可以作为全书最后一段</w:t>
      </w:r>
    </w:p>
    <w:p>
      <w:pPr>
        <w:pStyle w:val="BodyText"/>
      </w:pPr>
      <w:r>
        <w:rPr>
          <w:rFonts w:hint="eastAsia"/>
        </w:rPr>
        <w:t xml:space="preserve">如果希望结尾更有力度，可以压缩成一个最终段落：</w:t>
      </w:r>
    </w:p>
    <w:p>
      <w:pPr>
        <w:pStyle w:val="BodyText"/>
      </w:pPr>
      <w:r>
        <w:rPr>
          <w:rFonts w:hint="eastAsia"/>
        </w:rPr>
        <w:t xml:space="preserve">差异论并不站在生成式世界之外。它一旦被阅读、应用、误解、反驳和重述，就已经进入它所描述的非重复螺旋。更进一步，当它被用于金融市场分析、组织判断、技术预测或制度设计时，它可能改变行动者观察差异、识别事件、判断稳态和使用叙事的方式，从而成为对象域差异配置的一部分。正因如此，差异论也必须面对自己的反风险：它可能被压缩为风险预警工具，被误读为最近稳态宿命论，或被滑向叙事决定一切的纯建构论。这些风险不是外部误读而已，而是理论进入高语义世界后必然可能遭遇的递归命运。差异论若要成立，就不能只解释世界如何生成自身；它还必须承认，自己也会在被使用的过程中改变世界，并被世界重新生成。</w:t>
      </w:r>
    </w:p>
    <w:p>
      <w:pPr>
        <w:pStyle w:val="BodyText"/>
      </w:pPr>
      <w:r>
        <w:rPr>
          <w:rFonts w:hint="eastAsia"/>
        </w:rPr>
        <w:t xml:space="preserve">这个版本更适合放在全书最后。</w:t>
      </w:r>
    </w:p>
    <w:p>
      <w:pPr>
        <w:pStyle w:val="BodyText"/>
      </w:pPr>
      <w:r>
        <w:rPr>
          <w:rFonts w:hint="eastAsia"/>
        </w:rPr>
        <w:t xml:space="preserve">七、我建议采用的最终处理</w:t>
      </w:r>
    </w:p>
    <w:p>
      <w:pPr>
        <w:pStyle w:val="BodyText"/>
      </w:pPr>
      <w:r>
        <w:rPr>
          <w:rFonts w:hint="eastAsia"/>
        </w:rPr>
        <w:t xml:space="preserve">第十二章正文写作时，建议采用两层处理：</w:t>
      </w:r>
    </w:p>
    <w:p>
      <w:pPr>
        <w:pStyle w:val="BodyText"/>
      </w:pPr>
      <w:r>
        <w:rPr>
          <w:rFonts w:hint="eastAsia"/>
        </w:rPr>
        <w:t xml:space="preserve">第一，在</w:t>
      </w:r>
      <w:r>
        <w:t xml:space="preserve"> §12.4 </w:t>
      </w:r>
      <w:r>
        <w:rPr>
          <w:rFonts w:hint="eastAsia"/>
        </w:rPr>
        <w:t xml:space="preserve">正文中展开“差异论自身进入生成回路”，说明它会被阅读、误解、应用、反驳和修正。</w:t>
      </w:r>
    </w:p>
    <w:p>
      <w:pPr>
        <w:pStyle w:val="BodyText"/>
      </w:pPr>
      <w:r>
        <w:rPr>
          <w:rFonts w:hint="eastAsia"/>
        </w:rPr>
        <w:t xml:space="preserve">第二，在全书最后两到三段加入“反风险”层，说明差异论被应用后可能改变行动者的观察方式，并面临工具化、宿命论化、纯建构论化三种压缩风险。</w:t>
      </w:r>
    </w:p>
    <w:p>
      <w:pPr>
        <w:pStyle w:val="BodyText"/>
      </w:pPr>
      <w:r>
        <w:rPr>
          <w:rFonts w:hint="eastAsia"/>
        </w:rPr>
        <w:t xml:space="preserve">这样不改变母纲，只增强结尾。它会让全书最后的自指不是轻飘的漂亮句，而是带有真正理论责任的自我限缩。</w:t>
      </w:r>
    </w:p>
    <w:p>
      <w:pPr>
        <w:pStyle w:val="BodyText"/>
      </w:pPr>
      <w:r>
        <w:rPr>
          <w:rFonts w:hint="eastAsia"/>
        </w:rPr>
        <w:t xml:space="preserve">写作处理说明</w:t>
      </w:r>
    </w:p>
    <w:bookmarkEnd w:id="67"/>
    <w:bookmarkEnd w:id="68"/>
    <w:bookmarkStart w:id="73" w:name="第十二章-差异论的自我限缩与生成式对话"/>
    <w:p>
      <w:pPr>
        <w:pStyle w:val="Heading1"/>
      </w:pPr>
      <w:r>
        <w:rPr>
          <w:rStyle w:val="SectionNumber"/>
        </w:rPr>
        <w:t xml:space="preserve">13</w:t>
      </w:r>
      <w:r>
        <w:tab/>
      </w:r>
      <w:r>
        <w:rPr>
          <w:rFonts w:hint="eastAsia"/>
        </w:rPr>
        <w:t xml:space="preserve">第十二章</w:t>
      </w:r>
      <w:r>
        <w:t xml:space="preserve"> </w:t>
      </w:r>
      <w:r>
        <w:rPr>
          <w:rFonts w:hint="eastAsia"/>
        </w:rPr>
        <w:t xml:space="preserve">差异论的自我限缩与生成式对话</w:t>
      </w:r>
    </w:p>
    <w:bookmarkStart w:id="69" w:name="元理论不是万能理论"/>
    <w:p>
      <w:pPr>
        <w:pStyle w:val="Heading2"/>
      </w:pPr>
      <w:r>
        <w:rPr>
          <w:rStyle w:val="SectionNumber"/>
        </w:rPr>
        <w:t xml:space="preserve">13.1</w:t>
      </w:r>
      <w:r>
        <w:tab/>
      </w:r>
      <w:r>
        <w:t xml:space="preserve">§12.1 </w:t>
      </w:r>
      <w:r>
        <w:rPr>
          <w:rFonts w:hint="eastAsia"/>
        </w:rPr>
        <w:t xml:space="preserve">元理论不是万能理论</w:t>
      </w:r>
    </w:p>
    <w:p>
      <w:pPr>
        <w:pStyle w:val="FirstParagraph"/>
      </w:pPr>
      <w:r>
        <w:rPr>
          <w:rFonts w:hint="eastAsia"/>
        </w:rPr>
        <w:t xml:space="preserve">差异论走到这里，已经获得了一种元理论位置。</w:t>
      </w:r>
    </w:p>
    <w:p>
      <w:pPr>
        <w:pStyle w:val="BodyText"/>
      </w:pPr>
      <w:r>
        <w:rPr>
          <w:rFonts w:hint="eastAsia"/>
        </w:rPr>
        <w:t xml:space="preserve">它不只提出某个对象域中的解释，也不只补充某个学科内部的概念工具。它从差异作为元理论起点出发，经由九机制、象界、前主体态、生成回路、理论分域、对象域理论、L1/L2/L3</w:t>
      </w:r>
      <w:r>
        <w:t xml:space="preserve"> </w:t>
      </w:r>
      <w:r>
        <w:rPr>
          <w:rFonts w:hint="eastAsia"/>
        </w:rPr>
        <w:t xml:space="preserve">和理论失效，建立了一套用于判断世界如何生成、理论如何成立、解释如何失效的判准系统。它面对的不只是对象，而是对象得以生成的条件；不只是理论，而是理论得以成立和失效的位置。</w:t>
      </w:r>
    </w:p>
    <w:p>
      <w:pPr>
        <w:pStyle w:val="BodyText"/>
      </w:pPr>
      <w:r>
        <w:rPr>
          <w:rFonts w:hint="eastAsia"/>
        </w:rPr>
        <w:t xml:space="preserve">正因为如此，差异论必须警惕自身。</w:t>
      </w:r>
    </w:p>
    <w:p>
      <w:pPr>
        <w:pStyle w:val="BodyText"/>
      </w:pPr>
      <w:r>
        <w:rPr>
          <w:rFonts w:hint="eastAsia"/>
        </w:rPr>
        <w:t xml:space="preserve">元理论最容易发生的危险，不是解释力不足，而是解释力过度扩张。一套理论一旦获得更高层级的组织能力，就很容易把自己的判准误认为所有对象域的答案。它可以在市场中看到差异配置，在制度中看到路径锁定，在技术中看到破缺与稳态，在历史中看到叙事递归，在理论变化中看到底图事件。它越能在不同对象域中识别相似结构，就越容易忘记：相似结构不等于同一机制，元理论判准不等于对象域结论。</w:t>
      </w:r>
    </w:p>
    <w:p>
      <w:pPr>
        <w:pStyle w:val="BodyText"/>
      </w:pPr>
      <w:r>
        <w:rPr>
          <w:rFonts w:hint="eastAsia"/>
        </w:rPr>
        <w:t xml:space="preserve">因此，差异论首先必须承认：元理论不是万能理论。</w:t>
      </w:r>
    </w:p>
    <w:p>
      <w:pPr>
        <w:pStyle w:val="BodyText"/>
      </w:pPr>
      <w:r>
        <w:rPr>
          <w:rFonts w:hint="eastAsia"/>
        </w:rPr>
        <w:t xml:space="preserve">万能理论看似强大，实际上是最弱的理论形态。因为它不需要对象域材料，不需要经验检验，不需要边界，也不需要失效条件。它可以把任何现象都重新命名为自己的例子，把任何反例都解释为尚未展开的特殊情况，把任何对象域差异都压缩进同一套语言。这样的理论表面上无所不包，实际上失去了判准。它越能解释一切，就越无法判断自己何时不能解释。</w:t>
      </w:r>
    </w:p>
    <w:p>
      <w:pPr>
        <w:pStyle w:val="BodyText"/>
      </w:pPr>
      <w:r>
        <w:rPr>
          <w:rFonts w:hint="eastAsia"/>
        </w:rPr>
        <w:t xml:space="preserve">差异论不能走向这种方向。</w:t>
      </w:r>
    </w:p>
    <w:p>
      <w:pPr>
        <w:pStyle w:val="BodyText"/>
      </w:pPr>
      <w:r>
        <w:rPr>
          <w:rFonts w:hint="eastAsia"/>
        </w:rPr>
        <w:t xml:space="preserve">差异论能够判断一个对象域理论处于何种层级，却不能替代对象域理论完成全部研究。它可以说明某个市场理论是否只在</w:t>
      </w:r>
      <w:r>
        <w:t xml:space="preserve"> L1 </w:t>
      </w:r>
      <w:r>
        <w:rPr>
          <w:rFonts w:hint="eastAsia"/>
        </w:rPr>
        <w:t xml:space="preserve">命名现象，是否在</w:t>
      </w:r>
      <w:r>
        <w:t xml:space="preserve"> L2 </w:t>
      </w:r>
      <w:r>
        <w:rPr>
          <w:rFonts w:hint="eastAsia"/>
        </w:rPr>
        <w:t xml:space="preserve">组织因果，是否在</w:t>
      </w:r>
      <w:r>
        <w:t xml:space="preserve"> L3 </w:t>
      </w:r>
      <w:r>
        <w:rPr>
          <w:rFonts w:hint="eastAsia"/>
        </w:rPr>
        <w:t xml:space="preserve">改写市场可能性空间；但它不能在缺少交易制度、参与者结构、历史数据和市场材料的情况下，直接判断某次具体波动将如何展开。它可以说明某项技术创新是否可能构成底图事件，却不能脱离技术性能、成本曲线、供应链、用户结构和标准体系，直接断定其产业命运。它可以说明一个制度安排是否处于最近稳态，却不能绕开具体执行机制、组织结构和历史条件，直接给出制度设计答案。</w:t>
      </w:r>
    </w:p>
    <w:p>
      <w:pPr>
        <w:pStyle w:val="BodyText"/>
      </w:pPr>
      <w:r>
        <w:rPr>
          <w:rFonts w:hint="eastAsia"/>
        </w:rPr>
        <w:t xml:space="preserve">差异论提供的是生成位置，不是对象域细节；提供的是层级判准，不是全部实证结论；提供的是理论失效条件，不是对所有理论的最终裁决。</w:t>
      </w:r>
    </w:p>
    <w:p>
      <w:pPr>
        <w:pStyle w:val="BodyText"/>
      </w:pPr>
      <w:r>
        <w:rPr>
          <w:rFonts w:hint="eastAsia"/>
        </w:rPr>
        <w:t xml:space="preserve">这一区分必须始终保持。否则，差异论就会把自己从元理论变成超理论，仿佛它可以站在所有对象域之上直接输出答案。那样，它就会重复自己批评过的错误：把某个层级上的有效性扩张为全层级有效性，把判准误认为对象，把结构相似误认为机制同一。</w:t>
      </w:r>
    </w:p>
    <w:p>
      <w:pPr>
        <w:pStyle w:val="BodyText"/>
      </w:pPr>
      <w:r>
        <w:rPr>
          <w:rFonts w:hint="eastAsia"/>
        </w:rPr>
        <w:t xml:space="preserve">元理论的真正力量不在于替代对象域理论，而在于使对象域理论的位置变得可判定。它能够指出某个理论在哪里成立，在哪里越界，在哪里需要补充材料，在哪里只是命名，在哪里才真正组织因果，在哪里改写框架，在哪里因底图事件而退回前理论态。它不拿走对象域理论的工作，而是使对象域理论知道自己正在做什么。</w:t>
      </w:r>
    </w:p>
    <w:p>
      <w:pPr>
        <w:pStyle w:val="BodyText"/>
      </w:pPr>
      <w:r>
        <w:rPr>
          <w:rFonts w:hint="eastAsia"/>
        </w:rPr>
        <w:t xml:space="preserve">因此，差异论面对对象域理论时，必须保持一种双重姿态。它既不能谦退到只做局部注释，也不能扩张到替代全部具体研究。它要站在元理论位置上，但这个位置不是统治位置，而是判准位置。它判断生成层级，判断成立条件，判断失效边界；它不绕过材料，不取消细节，不把复杂对象域压扁成统一公式。</w:t>
      </w:r>
    </w:p>
    <w:p>
      <w:pPr>
        <w:pStyle w:val="BodyText"/>
      </w:pPr>
      <w:r>
        <w:rPr>
          <w:rFonts w:hint="eastAsia"/>
        </w:rPr>
        <w:t xml:space="preserve">这种自我限缩并不是削弱差异论，而是保护差异论。一个不能说清自己不能做什么的理论，很快会变成无边界叙事；一个不能承认对象域自主性的元理论，很快会成为抽象暴力；一个不能区分判准与结论的理论，很快会把自己的概念工具误用为现实答案。</w:t>
      </w:r>
    </w:p>
    <w:p>
      <w:pPr>
        <w:pStyle w:val="BodyText"/>
      </w:pPr>
      <w:r>
        <w:rPr>
          <w:rFonts w:hint="eastAsia"/>
        </w:rPr>
        <w:t xml:space="preserve">差异论如果要保持自身的理论强度，就必须坚持：它不是所有对象域理论的替代品，而是对象域理论的生成位置判准。它不提供所有答案，而提供判断答案如何生成、在哪个层级成立、在什么条件下失效的方式。</w:t>
      </w:r>
    </w:p>
    <w:p>
      <w:pPr>
        <w:pStyle w:val="BodyText"/>
      </w:pPr>
      <w:r>
        <w:rPr>
          <w:rFonts w:hint="eastAsia"/>
        </w:rPr>
        <w:t xml:space="preserve">从这里开始，自我限缩不再是附加说明，而成为差异论自身成立的条件。</w:t>
      </w:r>
    </w:p>
    <w:bookmarkEnd w:id="69"/>
    <w:bookmarkStart w:id="70" w:name="限缩不是谦虚而是理论条件"/>
    <w:p>
      <w:pPr>
        <w:pStyle w:val="Heading2"/>
      </w:pPr>
      <w:r>
        <w:rPr>
          <w:rStyle w:val="SectionNumber"/>
        </w:rPr>
        <w:t xml:space="preserve">13.2</w:t>
      </w:r>
      <w:r>
        <w:tab/>
      </w:r>
      <w:r>
        <w:t xml:space="preserve">§12.2 </w:t>
      </w:r>
      <w:r>
        <w:rPr>
          <w:rFonts w:hint="eastAsia"/>
        </w:rPr>
        <w:t xml:space="preserve">限缩不是谦虚，而是理论条件</w:t>
      </w:r>
    </w:p>
    <w:p>
      <w:pPr>
        <w:pStyle w:val="FirstParagraph"/>
      </w:pPr>
      <w:r>
        <w:rPr>
          <w:rFonts w:hint="eastAsia"/>
        </w:rPr>
        <w:t xml:space="preserve">许多理论在最后都会加入限缩。它们承认自己还有不足，承认仍需修正，承认未来研究可以继续展开。这些表述并非没有意义，但如果限缩只是结尾处的姿态，它就不会真正进入理论结构。差异论所需要的限缩，不是谦辞，而是条件。</w:t>
      </w:r>
    </w:p>
    <w:p>
      <w:pPr>
        <w:pStyle w:val="BodyText"/>
      </w:pPr>
      <w:r>
        <w:rPr>
          <w:rFonts w:hint="eastAsia"/>
        </w:rPr>
        <w:t xml:space="preserve">限缩之所以必要，不是因为理论作者应当保持谨慎，而是因为任何理论的成立都依赖边界。没有边界，理论无法区分自己解释什么、不解释什么；没有边界，理论无法判断反例是否真的构成反例；没有边界，理论无法说明自己何时需要被修正；没有边界，理论就会把所有差异都吸收入自身，最终丧失差异识别能力。</w:t>
      </w:r>
    </w:p>
    <w:p>
      <w:pPr>
        <w:pStyle w:val="BodyText"/>
      </w:pPr>
      <w:r>
        <w:rPr>
          <w:rFonts w:hint="eastAsia"/>
        </w:rPr>
        <w:t xml:space="preserve">一个理论如果没有失效条件，就不是真正强大的理论，而是不可检验的叙事系统。它永远可以说自己仍然成立，只是对象域尚未被充分理解；永远可以把反例解释为更深层结构的表面偏差；永远可以把失败转化为尚待展开的特殊情况。这样的理论不会被反驳，但也不会真正成立。因为成立与不成立已经没有差别。</w:t>
      </w:r>
    </w:p>
    <w:p>
      <w:pPr>
        <w:pStyle w:val="BodyText"/>
      </w:pPr>
      <w:r>
        <w:rPr>
          <w:rFonts w:hint="eastAsia"/>
        </w:rPr>
        <w:t xml:space="preserve">差异论必须避免这一点。</w:t>
      </w:r>
    </w:p>
    <w:p>
      <w:pPr>
        <w:pStyle w:val="BodyText"/>
      </w:pPr>
      <w:r>
        <w:rPr>
          <w:rFonts w:hint="eastAsia"/>
        </w:rPr>
        <w:t xml:space="preserve">差异论的限缩首先来自对象域边界。凡是需要材料细节、技术参数、历史档案、制度规则、市场数据、组织过程和经验测量才能完成的判断，差异论不能直接替代。它可以提出问题，可以规定分析位置，可以判断理论层级，但不能绕过对象域研究直接得出具体结论。没有对象域材料，差异论只能提供生成框架，不能冒充经验答案。</w:t>
      </w:r>
    </w:p>
    <w:p>
      <w:pPr>
        <w:pStyle w:val="BodyText"/>
      </w:pPr>
      <w:r>
        <w:rPr>
          <w:rFonts w:hint="eastAsia"/>
        </w:rPr>
        <w:t xml:space="preserve">其次，差异论的限缩来自事件层级。不是所有变化都是底图事件。世界中大量变化只是普通事件，许多变化只是结构事件。只有当可能性空间的路径关系、共享前提、可想象边界和行动条件被改写时，才可以说发生了底图事件。如果把一切变化都称为底图事件，底图事件就会失去判别力。差异论必须保留层级差异，而不能把强概念泛化为常用词。</w:t>
      </w:r>
    </w:p>
    <w:p>
      <w:pPr>
        <w:pStyle w:val="BodyText"/>
      </w:pPr>
      <w:r>
        <w:rPr>
          <w:rFonts w:hint="eastAsia"/>
        </w:rPr>
        <w:t xml:space="preserve">第三，差异论的限缩来自叙事递归。不是所有叙事都构成递归机制。一个叙事可以流通，可以影响情绪，可以装饰事实，可以为行动提供说法，但只有当它改变下一轮可能性空间，影响行动者对路径、风险、因果、合法性和未来的组织方式时，它才构成叙事递归。没有结构承接的叙事，不是生成机制。若把所有讲述都看成递归，差异论就会滑向纯叙事论。</w:t>
      </w:r>
    </w:p>
    <w:p>
      <w:pPr>
        <w:pStyle w:val="BodyText"/>
      </w:pPr>
      <w:r>
        <w:rPr>
          <w:rFonts w:hint="eastAsia"/>
        </w:rPr>
        <w:t xml:space="preserve">第四，差异论的限缩来自最近稳态。最近稳态不是最优解，也不是命运。它只是当前条件下最先能够维持的局部停靠点。一个状态之所以稳定，并不意味着它合理；一个安排之所以能维持，并不意味着它正当；一个现实之所以暂时如此，并不意味着它只能如此。最近稳态解释世界为什么停在这里，但不为这里提供价值辩护。</w:t>
      </w:r>
    </w:p>
    <w:p>
      <w:pPr>
        <w:pStyle w:val="BodyText"/>
      </w:pPr>
      <w:r>
        <w:rPr>
          <w:rFonts w:hint="eastAsia"/>
        </w:rPr>
        <w:t xml:space="preserve">第五，差异论的限缩来自理论分域。一个对象域理论在某一分域中成立，不意味着它可以无条件迁移到另一分域。差异论自身也一样。它可以在金融市场、制度分析、技术预测、组织变革、理论史和历史转折中提供生成判准，但每一次进入对象域，都必须重新面对该对象域的材料、机制和边界。元理论不能免除重新落地的工作。</w:t>
      </w:r>
    </w:p>
    <w:p>
      <w:pPr>
        <w:pStyle w:val="BodyText"/>
      </w:pPr>
      <w:r>
        <w:rPr>
          <w:rFonts w:hint="eastAsia"/>
        </w:rPr>
        <w:t xml:space="preserve">这些限缩不是外部补丁，而是差异论的结构条件。差异论若要判断差异，就必须保留差异；若要判断层级，就必须保留层级；若要判断失效，就必须承认自身也可能失效。一个把所有对象都纳入同一种解释的差异论，恰恰会背叛差异论自身。</w:t>
      </w:r>
    </w:p>
    <w:p>
      <w:pPr>
        <w:pStyle w:val="BodyText"/>
      </w:pPr>
      <w:r>
        <w:rPr>
          <w:rFonts w:hint="eastAsia"/>
        </w:rPr>
        <w:t xml:space="preserve">因此，限缩不是理论的退让，而是理论的精确性。它使差异论能够说：这里我能判断生成位置；这里我只能提出问题；这里需要对象域理论；这里需要经验材料；这里不能把普通变化误判为底图事件；这里不能把叙事影响误判为叙事递归；这里不能把最近稳态误判为历史必然。</w:t>
      </w:r>
    </w:p>
    <w:p>
      <w:pPr>
        <w:pStyle w:val="BodyText"/>
      </w:pPr>
      <w:r>
        <w:rPr>
          <w:rFonts w:hint="eastAsia"/>
        </w:rPr>
        <w:t xml:space="preserve">这样的限缩也为理论对话提供前提。只有一个知道自己边界的理论，才能真正与其他理论对话。否则，所谓对话只会变成吞并：把其他理论都解释为自己的局部，把所有概念都放进自己的体系，把所有差异都纳入自己的语言。差异论不能这样对话。它必须以生成式方式对话：不取消别的理论，而是判断它们的位置；不替代别的理论，而是说明它们的成立层级；不把自己放在所有理论之外，而是承认自己同样处在理论生成回路之中。</w:t>
      </w:r>
    </w:p>
    <w:p>
      <w:pPr>
        <w:pStyle w:val="BodyText"/>
      </w:pPr>
      <w:r>
        <w:rPr>
          <w:rFonts w:hint="eastAsia"/>
        </w:rPr>
        <w:t xml:space="preserve">下一节要处理的，就是这种生成式对话。</w:t>
      </w:r>
    </w:p>
    <w:bookmarkEnd w:id="70"/>
    <w:bookmarkStart w:id="71" w:name="生成式对话不综述而重排位置"/>
    <w:p>
      <w:pPr>
        <w:pStyle w:val="Heading2"/>
      </w:pPr>
      <w:r>
        <w:rPr>
          <w:rStyle w:val="SectionNumber"/>
        </w:rPr>
        <w:t xml:space="preserve">13.3</w:t>
      </w:r>
      <w:r>
        <w:tab/>
      </w:r>
      <w:r>
        <w:t xml:space="preserve">§12.3 </w:t>
      </w:r>
      <w:r>
        <w:rPr>
          <w:rFonts w:hint="eastAsia"/>
        </w:rPr>
        <w:t xml:space="preserve">生成式对话：不综述，而重排位置</w:t>
      </w:r>
    </w:p>
    <w:p>
      <w:pPr>
        <w:pStyle w:val="FirstParagraph"/>
      </w:pPr>
      <w:r>
        <w:rPr>
          <w:rFonts w:hint="eastAsia"/>
        </w:rPr>
        <w:t xml:space="preserve">差异论与既有理论的关系，不应被写成综述关系。</w:t>
      </w:r>
    </w:p>
    <w:p>
      <w:pPr>
        <w:pStyle w:val="BodyText"/>
      </w:pPr>
      <w:r>
        <w:rPr>
          <w:rFonts w:hint="eastAsia"/>
        </w:rPr>
        <w:t xml:space="preserve">综述式写法通常会逐一排列：某理论如何说，另一理论如何说，差异论与它们有何相同、何处不同、何处补充、何处超越。这种写法有其用途，但它不适合作为《生成式世界》的主体方式。因为它会把差异论拉回思想史比较，把理论推进变成观点并列，把生成判准变成学术定位。差异论需要对话，但不能让自己变成综述。</w:t>
      </w:r>
    </w:p>
    <w:p>
      <w:pPr>
        <w:pStyle w:val="BodyText"/>
      </w:pPr>
      <w:r>
        <w:rPr>
          <w:rFonts w:hint="eastAsia"/>
        </w:rPr>
        <w:t xml:space="preserve">生成式对话不是逐家评述，而是重排位置。</w:t>
      </w:r>
    </w:p>
    <w:p>
      <w:pPr>
        <w:pStyle w:val="BodyText"/>
      </w:pPr>
      <w:r>
        <w:rPr>
          <w:rFonts w:hint="eastAsia"/>
        </w:rPr>
        <w:t xml:space="preserve">所谓重排位置，就是把既有理论放回其对象域、成立层级和失效条件中。一个理论不必被简单判定为对或错，而要追问：它在哪个理论分域中形成？它捕捉了什么差异？它在</w:t>
      </w:r>
      <w:r>
        <w:t xml:space="preserve"> L1、L2、L3 </w:t>
      </w:r>
      <w:r>
        <w:rPr>
          <w:rFonts w:hint="eastAsia"/>
        </w:rPr>
        <w:t xml:space="preserve">中处于什么位置？它依赖哪些可能性空间？它能处理普通事件、结构事件还是底图事件？它是否具有叙事递归能力？它在迁移到其他对象域时是否发生降层？它失效后保留哪些残余功能？</w:t>
      </w:r>
    </w:p>
    <w:p>
      <w:pPr>
        <w:pStyle w:val="BodyText"/>
      </w:pPr>
      <w:r>
        <w:rPr>
          <w:rFonts w:hint="eastAsia"/>
        </w:rPr>
        <w:t xml:space="preserve">这样的对话，不是把别的理论纳入差异论名下，而是让它们回到各自生成位置。</w:t>
      </w:r>
    </w:p>
    <w:p>
      <w:pPr>
        <w:pStyle w:val="BodyText"/>
      </w:pPr>
      <w:r>
        <w:rPr>
          <w:rFonts w:hint="eastAsia"/>
        </w:rPr>
        <w:t xml:space="preserve">例如，某些过程论理论捕捉到了世界不是静态实体的集合，而是过程中的生成。差异论不需要简单说自己同意或反对过程论，而要判断：过程论在哪些地方提供了</w:t>
      </w:r>
      <w:r>
        <w:t xml:space="preserve"> L3 </w:t>
      </w:r>
      <w:r>
        <w:rPr>
          <w:rFonts w:hint="eastAsia"/>
        </w:rPr>
        <w:t xml:space="preserve">框架重组，在哪些地方仍缺少事件破缺、最近稳态和叙事递归的层级判准。某些关系论理论指出对象依赖关系网络而成立。差异论可以承认这一点，同时进一步追问：关系本身如何生成？关系何时稳定为结构？关系如何在事件后被改写？关系论在什么条件下会把关系静态化？</w:t>
      </w:r>
    </w:p>
    <w:p>
      <w:pPr>
        <w:pStyle w:val="BodyText"/>
      </w:pPr>
      <w:r>
        <w:rPr>
          <w:rFonts w:hint="eastAsia"/>
        </w:rPr>
        <w:t xml:space="preserve">系统论能够看到整体、反馈和结构维持。差异论不需要否认它的力量，而要判断它是否足以说明底图事件、非重复螺旋和高语义叙事回流。路径依赖理论能够解释历史如何限制未来，但差异论还要区分路径依赖在何时只是</w:t>
      </w:r>
      <w:r>
        <w:t xml:space="preserve"> L2 </w:t>
      </w:r>
      <w:r>
        <w:rPr>
          <w:rFonts w:hint="eastAsia"/>
        </w:rPr>
        <w:t xml:space="preserve">因果机制，何时进入</w:t>
      </w:r>
      <w:r>
        <w:t xml:space="preserve"> L3 </w:t>
      </w:r>
      <w:r>
        <w:rPr>
          <w:rFonts w:hint="eastAsia"/>
        </w:rPr>
        <w:t xml:space="preserve">框架重组，又在何时被误用为简单惯性。范式转换能够说明科学框架变化，但差异论还要问：这种转换如何发生在可能性空间中？事件如何被识别？旧理论如何退回前理论态？</w:t>
      </w:r>
    </w:p>
    <w:p>
      <w:pPr>
        <w:pStyle w:val="BodyText"/>
      </w:pPr>
      <w:r>
        <w:rPr>
          <w:rFonts w:hint="eastAsia"/>
        </w:rPr>
        <w:t xml:space="preserve">这种对话方式的重点，不是宣布差异论优于它们，而是使它们的位置更清楚。一个理论在</w:t>
      </w:r>
      <w:r>
        <w:t xml:space="preserve"> L1 </w:t>
      </w:r>
      <w:r>
        <w:rPr>
          <w:rFonts w:hint="eastAsia"/>
        </w:rPr>
        <w:t xml:space="preserve">上成立，并不意味着它弱；一个理论在</w:t>
      </w:r>
      <w:r>
        <w:t xml:space="preserve"> L3 </w:t>
      </w:r>
      <w:r>
        <w:rPr>
          <w:rFonts w:hint="eastAsia"/>
        </w:rPr>
        <w:t xml:space="preserve">上成立，也不意味着它无边界有效。位置判定不是价值排序，而是生成功能判断。理论只有被放回自己的生成位置，才不会被过度使用，也不会被过度贬低。</w:t>
      </w:r>
    </w:p>
    <w:p>
      <w:pPr>
        <w:pStyle w:val="BodyText"/>
      </w:pPr>
      <w:r>
        <w:rPr>
          <w:rFonts w:hint="eastAsia"/>
        </w:rPr>
        <w:t xml:space="preserve">生成式对话还意味着承认邻接理论的真实贡献。差异、生成、过程、关系、事件、叙事、路径依赖、创新、范式、反身性，都不是差异论凭空发明的词。这些问题早已在不同理论传统中以多种方式出现。差异论的任务，不是把既有问题重新命名为自己的发明，而是把它们放入一套连续的生成语法中，判断它们各自在什么层级上成立，又在什么条件下失效。</w:t>
      </w:r>
    </w:p>
    <w:p>
      <w:pPr>
        <w:pStyle w:val="BodyText"/>
      </w:pPr>
      <w:r>
        <w:rPr>
          <w:rFonts w:hint="eastAsia"/>
        </w:rPr>
        <w:t xml:space="preserve">这种承认并不会削弱差异论。相反，它会提高差异论的可信度。一个理论若必须通过否认前人才能成立，说明它还没有真正建立自己的结构。差异论的原创性不应建立在“别人从未谈过差异”这样的虚假基础上，而应建立在结构组合、层级判定、生成回路、理论失效和自我限缩上。它的力量不在于抢夺概念所有权，而在于重新组织概念之间的生成关系。</w:t>
      </w:r>
    </w:p>
    <w:p>
      <w:pPr>
        <w:pStyle w:val="BodyText"/>
      </w:pPr>
      <w:r>
        <w:rPr>
          <w:rFonts w:hint="eastAsia"/>
        </w:rPr>
        <w:t xml:space="preserve">生成式对话也要求差异论接受被定位。它不能只定位别的理论，而拒绝别人定位自己。差异论本身也可以被问：它在什么层级成立？它是</w:t>
      </w:r>
      <w:r>
        <w:t xml:space="preserve"> L3 </w:t>
      </w:r>
      <w:r>
        <w:rPr>
          <w:rFonts w:hint="eastAsia"/>
        </w:rPr>
        <w:t xml:space="preserve">元理论，还是在某些对象域中只提供</w:t>
      </w:r>
      <w:r>
        <w:t xml:space="preserve"> L2 </w:t>
      </w:r>
      <w:r>
        <w:rPr>
          <w:rFonts w:hint="eastAsia"/>
        </w:rPr>
        <w:t xml:space="preserve">机制？它在金融市场分析中是否会被降格为风险识别工具？它在组织研究中是否会被简化为变革路径模型？它在制度设计中是否会被误用为稳态正当化？这些问题不是对差异论的外部攻击，而是差异论自身逻辑要求它面对的问题。</w:t>
      </w:r>
    </w:p>
    <w:p>
      <w:pPr>
        <w:pStyle w:val="BodyText"/>
      </w:pPr>
      <w:r>
        <w:rPr>
          <w:rFonts w:hint="eastAsia"/>
        </w:rPr>
        <w:t xml:space="preserve">因此，生成式对话不是单向裁判，而是双向回流。差异论判断其他理论的位置，其他理论和对象域实践也会反过来检验差异论的位置。它必须在这种回流中保持可修正性。它若不能被反驳，不能被限缩，不能被对象域材料逼迫调整，就会失去自己作为生成式理论的资格。</w:t>
      </w:r>
    </w:p>
    <w:p>
      <w:pPr>
        <w:pStyle w:val="BodyText"/>
      </w:pPr>
      <w:r>
        <w:rPr>
          <w:rFonts w:hint="eastAsia"/>
        </w:rPr>
        <w:t xml:space="preserve">这也把全书推向最后一个问题：差异论是否站在自己所描述的生成式世界之外？如果它只是描述别的理论如何进入生成回路，而自己保持不动，那么它仍然保留了一个外部观察者位置。但差异论的逻辑不允许这一点。作为高语义理论，它一旦被写出、阅读、应用、误解、反驳和重述，就已经进入它所描述的非重复螺旋。</w:t>
      </w:r>
    </w:p>
    <w:p>
      <w:pPr>
        <w:pStyle w:val="BodyText"/>
      </w:pPr>
      <w:r>
        <w:rPr>
          <w:rFonts w:hint="eastAsia"/>
        </w:rPr>
        <w:t xml:space="preserve">这正是最后一节要处理的内容。</w:t>
      </w:r>
    </w:p>
    <w:bookmarkEnd w:id="71"/>
    <w:bookmarkStart w:id="72" w:name="差异论自身的递归理论也会进入生成回路"/>
    <w:p>
      <w:pPr>
        <w:pStyle w:val="Heading2"/>
      </w:pPr>
      <w:r>
        <w:rPr>
          <w:rStyle w:val="SectionNumber"/>
        </w:rPr>
        <w:t xml:space="preserve">13.4</w:t>
      </w:r>
      <w:r>
        <w:tab/>
      </w:r>
      <w:r>
        <w:t xml:space="preserve">§12.4 </w:t>
      </w:r>
      <w:r>
        <w:rPr>
          <w:rFonts w:hint="eastAsia"/>
        </w:rPr>
        <w:t xml:space="preserve">差异论自身的递归：理论也会进入生成回路</w:t>
      </w:r>
    </w:p>
    <w:p>
      <w:pPr>
        <w:pStyle w:val="FirstParagraph"/>
      </w:pPr>
      <w:r>
        <w:rPr>
          <w:rFonts w:hint="eastAsia"/>
        </w:rPr>
        <w:t xml:space="preserve">差异论不能把自己放在生成式世界之外。</w:t>
      </w:r>
    </w:p>
    <w:p>
      <w:pPr>
        <w:pStyle w:val="BodyText"/>
      </w:pPr>
      <w:r>
        <w:rPr>
          <w:rFonts w:hint="eastAsia"/>
        </w:rPr>
        <w:t xml:space="preserve">如果高语义世界中的理论会被阅读、应用、误解、反驳、修正和重述，那么差异论也不例外。它不是一个站在世界之外的观察者，能够安全地描述所有对象域理论的生成、成立和失效，却不被自己的描述反过来卷入。只要差异论进入语言、进入读者、进入对象域、进入应用场景，它就已经成为高语义世界中的一个事件。</w:t>
      </w:r>
    </w:p>
    <w:p>
      <w:pPr>
        <w:pStyle w:val="BodyText"/>
      </w:pPr>
      <w:r>
        <w:rPr>
          <w:rFonts w:hint="eastAsia"/>
        </w:rPr>
        <w:t xml:space="preserve">它被阅读时，已经进入叙事递归。不同读者会从不同可能性空间中理解它。哲学读者可能看到本体论起点，社会理论读者可能看到结构与权力，市场研究者可能看到事件和稳态，组织研究者可能看到最小变易，理论史研究者可能看到对象域理论失效。差异论不会被同一方式接收。它进入不同对象域，就会被不同差异配置重新组织。</w:t>
      </w:r>
    </w:p>
    <w:p>
      <w:pPr>
        <w:pStyle w:val="BodyText"/>
      </w:pPr>
      <w:r>
        <w:rPr>
          <w:rFonts w:hint="eastAsia"/>
        </w:rPr>
        <w:t xml:space="preserve">它被应用时，也会改变对象域。一个市场分析者若使用差异论，就可能不再只看价格，而会看可能性空间、事件破缺、叙事递归和最近稳态；一个组织管理者若使用差异论，就可能不再只看目标设计，而会看局部承接路径和临时稳态；一个技术预测者若使用差异论，就可能不再只看性能曲线，而会看旧价值网络是否能承接新路径；一个制度研究者若使用差异论，就可能不再只看规则文本，而会看制度边界、叙事承认和底图事件。</w:t>
      </w:r>
    </w:p>
    <w:p>
      <w:pPr>
        <w:pStyle w:val="BodyText"/>
      </w:pPr>
      <w:r>
        <w:rPr>
          <w:rFonts w:hint="eastAsia"/>
        </w:rPr>
        <w:t xml:space="preserve">这意味着，差异论一旦被使用，就不只是解释对象域，而会成为对象域差异配置的一部分。它会改变行动者看见什么、忽略什么、提前警惕什么、误以为什么已经发生、把什么识别为事件、把什么判断为稳态、把什么叙事理解为递归。理论不是被动工具。理论进入高语义世界，就会改变使用者的观察方式，而观察方式会改变行动方式，行动方式又会改变对象域本身。</w:t>
      </w:r>
    </w:p>
    <w:p>
      <w:pPr>
        <w:pStyle w:val="BodyText"/>
      </w:pPr>
      <w:r>
        <w:rPr>
          <w:rFonts w:hint="eastAsia"/>
        </w:rPr>
        <w:t xml:space="preserve">因此，差异论也必须面对自己的反风险。</w:t>
      </w:r>
    </w:p>
    <w:p>
      <w:pPr>
        <w:pStyle w:val="BodyText"/>
      </w:pPr>
      <w:r>
        <w:rPr>
          <w:rFonts w:hint="eastAsia"/>
        </w:rPr>
        <w:t xml:space="preserve">所谓反风险，不是差异论解释风险时遇到的外部风险，而是差异论被对象域行动者使用之后，反过来改变对象域，并在这种改变中被压缩、漂移和误用的风险。理论一旦进入实践，就不会保持原本形态。它会被简化成工具，被压缩成口号，被迁移到不适合的对象域，被用来支持原本并不属于它的判断。差异论既然承认叙事递归，就必须承认自己也会遭遇这种递归命运。</w:t>
      </w:r>
    </w:p>
    <w:p>
      <w:pPr>
        <w:pStyle w:val="BodyText"/>
      </w:pPr>
      <w:r>
        <w:rPr>
          <w:rFonts w:hint="eastAsia"/>
        </w:rPr>
        <w:t xml:space="preserve">第一种反风险，是被压缩为风险预警工具。差异论可能被用来寻找差异聚集、识别事件破缺、预判底图变化。这种使用并非完全错误，但如果它被进一步简化为“只要差异聚集，事件就必然发生”“只要叙事松动，底图就必然改变”“只要出现最近稳态，就能预测下一步”，差异论就被误用为预测模型。差异论提供的是生成判准，不是确定性预言。它能帮助识别条件，不直接保证结果。</w:t>
      </w:r>
    </w:p>
    <w:p>
      <w:pPr>
        <w:pStyle w:val="BodyText"/>
      </w:pPr>
      <w:r>
        <w:rPr>
          <w:rFonts w:hint="eastAsia"/>
        </w:rPr>
        <w:t xml:space="preserve">第二种反风险，是最近稳态宿命论。最近稳态本来是说明世界为什么暂时停在某个位置，却可能被误读为现实只能如此。一个制度暂时稳定，就被说成这是最近稳态，因此不可改变；一个市场暂时停在某个区间，就被说成这是结构必然；一个组织暂时形成某种妥协，就被说成这就是现实唯一可行路径。这样的读法把生成分析变成宿命论。最近稳态不是命运，而是当前条件下的暂时停靠。它可以被后续事件打破，也可以被新的叙事递归重新组织。</w:t>
      </w:r>
    </w:p>
    <w:p>
      <w:pPr>
        <w:pStyle w:val="BodyText"/>
      </w:pPr>
      <w:r>
        <w:rPr>
          <w:rFonts w:hint="eastAsia"/>
        </w:rPr>
        <w:t xml:space="preserve">第三种反风险，是叙事递归纯建构论。叙事递归本来说明叙事在高语义世界中会回流到可能性空间，但它可能被误读为叙事决定一切。仿佛只要改变讲述，就能改变现实；只要重写意义，就能重写结构；只要掌握叙事，就能掌握世界。这样的误读取消了实现条件、制度承接、资源约束、行动路径和最小变易。差异论并不说叙事决定一切，而是说叙事只有进入行动结构并改变可能性空间时，才成为递归机制。</w:t>
      </w:r>
    </w:p>
    <w:p>
      <w:pPr>
        <w:pStyle w:val="BodyText"/>
      </w:pPr>
      <w:r>
        <w:rPr>
          <w:rFonts w:hint="eastAsia"/>
        </w:rPr>
        <w:t xml:space="preserve">第四种反风险，是元理论替代对象域理论。差异论可能被用于金融市场、制度设计、技术预测和组织管理，但它一旦被用来绕过对象域材料，直接输出结论，就会变成自己反对的万能理论。它可以帮助交易者判断某种市场叙事是否正在改变可能性空间，却不能替代市场数据、仓位结构和流动性分析；它可以帮助制度设计者理解最近稳态和叙事承认，却不能替代具体制度规则与执行条件；它可以帮助技术研究者理解底图事件，却不能替代技术性能与产业材料。</w:t>
      </w:r>
    </w:p>
    <w:p>
      <w:pPr>
        <w:pStyle w:val="BodyText"/>
      </w:pPr>
      <w:r>
        <w:rPr>
          <w:rFonts w:hint="eastAsia"/>
        </w:rPr>
        <w:t xml:space="preserve">这些风险并不是外部误读而已。它们正是差异论进入高语义世界之后必然可能遭遇的叙事递归。理论一旦被使用，就会被压缩；一旦被传播，就会被重述；一旦被迁移，就会漂移；一旦进入对象域行动，就会改变对象域，也被对象域改变。差异论如果只承认其他理论会发生这种命运，却不承认自己也会发生，就仍然保留了一个不合法的外部位置。</w:t>
      </w:r>
    </w:p>
    <w:p>
      <w:pPr>
        <w:pStyle w:val="BodyText"/>
      </w:pPr>
      <w:r>
        <w:rPr>
          <w:rFonts w:hint="eastAsia"/>
        </w:rPr>
        <w:t xml:space="preserve">所以，差异论最终必须把自己纳入非重复螺旋。它写出之后，已经不只是作者的体系，而会成为读者、对象域、案例、批评、应用和误用共同重组的理论结构。它会在不同对象域中升层或降层：在某些地方保持</w:t>
      </w:r>
      <w:r>
        <w:t xml:space="preserve"> L3 </w:t>
      </w:r>
      <w:r>
        <w:rPr>
          <w:rFonts w:hint="eastAsia"/>
        </w:rPr>
        <w:t xml:space="preserve">元理论能力，在某些地方只作为</w:t>
      </w:r>
      <w:r>
        <w:t xml:space="preserve"> L2 </w:t>
      </w:r>
      <w:r>
        <w:rPr>
          <w:rFonts w:hint="eastAsia"/>
        </w:rPr>
        <w:t xml:space="preserve">分析工具，在某些地方被简化为</w:t>
      </w:r>
      <w:r>
        <w:t xml:space="preserve"> L1 </w:t>
      </w:r>
      <w:r>
        <w:rPr>
          <w:rFonts w:hint="eastAsia"/>
        </w:rPr>
        <w:t xml:space="preserve">标签。它会被反驳，被修正，被误读，也可能被重新组织。</w:t>
      </w:r>
    </w:p>
    <w:p>
      <w:pPr>
        <w:pStyle w:val="BodyText"/>
      </w:pPr>
      <w:r>
        <w:rPr>
          <w:rFonts w:hint="eastAsia"/>
        </w:rPr>
        <w:t xml:space="preserve">这并不削弱差异论。恰恰相反，只有承认这一点，差异论才真正完成自我一致。一个关于生成式世界的理论，不能把自己放在生成之外；一个关于叙事递归的理论，不能假装自己不会被叙事递归；一个关于理论失效的理论，不能拒绝自身被检验和限缩；一个关于对象域理论定位的元理论，也必须允许自己在对象域使用中被重新定位。</w:t>
      </w:r>
    </w:p>
    <w:p>
      <w:pPr>
        <w:pStyle w:val="BodyText"/>
      </w:pPr>
      <w:r>
        <w:rPr>
          <w:rFonts w:hint="eastAsia"/>
        </w:rPr>
        <w:t xml:space="preserve">因此，全书最后的判断不是“差异论已经完成”，而是“差异论也进入生成”。它解释世界如何通过差异、事件、稳态和叙事递归生成自身，同时也承认自己会在被阅读、应用、压缩、误解和修正的过程中被重新生成。它不能只要求别的理论接受边界，而必须持续区分判准与预测、稳态与宿命、递归与建构、元理论定位与对象域替代。</w:t>
      </w:r>
    </w:p>
    <w:p>
      <w:pPr>
        <w:pStyle w:val="BodyText"/>
      </w:pPr>
      <w:r>
        <w:rPr>
          <w:rFonts w:hint="eastAsia"/>
        </w:rPr>
        <w:t xml:space="preserve">世界不是被解释之后才生成。在高语义世界中，解释本身就是世界继续生成的方式之一。差异论若要成立，就必须接受这一点：它解释生成式世界，同时也会在生成式世界中被重新解释；它提供判准，同时也会被判准重新定位；它描述非重复螺旋，同时也将进入自己的非重复螺旋。</w:t>
      </w:r>
    </w:p>
    <w:p>
      <w:r>
        <w:pict>
          <v:rect style="width:0;height:1.5pt" o:hralign="center" o:hrstd="t" o:hr="t"/>
        </w:pict>
      </w:r>
    </w:p>
    <w:bookmarkEnd w:id="72"/>
    <w:bookmarkEnd w:id="73"/>
    <w:bookmarkStart w:id="81" w:name="第十三章-应用不是举例而是压力测试"/>
    <w:p>
      <w:pPr>
        <w:pStyle w:val="Heading1"/>
      </w:pPr>
      <w:r>
        <w:rPr>
          <w:rStyle w:val="SectionNumber"/>
        </w:rPr>
        <w:t xml:space="preserve">14</w:t>
      </w:r>
      <w:r>
        <w:tab/>
      </w:r>
      <w:r>
        <w:rPr>
          <w:rFonts w:hint="eastAsia"/>
        </w:rPr>
        <w:t xml:space="preserve">第十三章</w:t>
      </w:r>
      <w:r>
        <w:t xml:space="preserve"> </w:t>
      </w:r>
      <w:r>
        <w:rPr>
          <w:rFonts w:hint="eastAsia"/>
        </w:rPr>
        <w:t xml:space="preserve">应用不是举例，而是压力测试</w:t>
      </w:r>
    </w:p>
    <w:bookmarkStart w:id="74" w:name="差异论应用的原则与边界"/>
    <w:p>
      <w:pPr>
        <w:pStyle w:val="Heading2"/>
      </w:pPr>
      <w:r>
        <w:rPr>
          <w:rStyle w:val="SectionNumber"/>
        </w:rPr>
        <w:t xml:space="preserve">14.1</w:t>
      </w:r>
      <w:r>
        <w:tab/>
      </w:r>
      <w:r>
        <w:t xml:space="preserve">§13.1 </w:t>
      </w:r>
      <w:r>
        <w:rPr>
          <w:rFonts w:hint="eastAsia"/>
        </w:rPr>
        <w:t xml:space="preserve">差异论应用的原则与边界</w:t>
      </w:r>
    </w:p>
    <w:p>
      <w:pPr>
        <w:pStyle w:val="FirstParagraph"/>
      </w:pPr>
      <w:r>
        <w:rPr>
          <w:rFonts w:hint="eastAsia"/>
        </w:rPr>
        <w:t xml:space="preserve">差异论的应用，不是把对象域材料翻译成差异论术语。差异论进入对象域，是在旧理论开始失效、底图事件开始显影、叙事递归开始改变行动空间时，用于判断旧理论的成立层级、适用边界和退回状态。</w:t>
      </w:r>
    </w:p>
    <w:p>
      <w:pPr>
        <w:pStyle w:val="BodyText"/>
      </w:pPr>
      <w:r>
        <w:rPr>
          <w:rFonts w:hint="eastAsia"/>
        </w:rPr>
        <w:t xml:space="preserve">因此，差异论的应用有三个原则。</w:t>
      </w:r>
    </w:p>
    <w:p>
      <w:pPr>
        <w:pStyle w:val="BodyText"/>
      </w:pPr>
      <w:r>
        <w:rPr>
          <w:rFonts w:hint="eastAsia"/>
        </w:rPr>
        <w:t xml:space="preserve">第一，不替代对象域研究。差异论提供判准和位置分析，但不提供经验材料、技术参数、制度细节和历史档案。真正的对象域研究，仍然需要具体数据、案例比较和外部证据。差异论能做的是帮助研究者追问：这些材料发生在什么可能性空间中？事件是否改变了路径关系？最近稳态是否被误认为终局？叙事是否真正回流到行动结构？</w:t>
      </w:r>
    </w:p>
    <w:p>
      <w:pPr>
        <w:pStyle w:val="BodyText"/>
      </w:pPr>
      <w:r>
        <w:rPr>
          <w:rFonts w:hint="eastAsia"/>
        </w:rPr>
        <w:t xml:space="preserve">第二，不把既有理论全部重写为差异论术语。既有理论在自己的对象域中可能仍然有效。如果它处于L2因果层且未遭遇底图事件，就没有必要被差异论替代。差异论的定位不是取代，而是当理论开始降层、对象域开始改写时，提供一种判准框架。</w:t>
      </w:r>
    </w:p>
    <w:p>
      <w:pPr>
        <w:pStyle w:val="BodyText"/>
      </w:pPr>
      <w:r>
        <w:rPr>
          <w:rFonts w:hint="eastAsia"/>
        </w:rPr>
        <w:t xml:space="preserve">第三，不做无材料的直接结论。差异论的分析必须建立在具体对象域材料之上。没有材料的差异论分析，只是抽象框架的自我运转，不能产生对世界的有效判断。</w:t>
      </w:r>
    </w:p>
    <w:bookmarkEnd w:id="74"/>
    <w:bookmarkStart w:id="75" w:name="可追问问题清单与反风险检查"/>
    <w:p>
      <w:pPr>
        <w:pStyle w:val="Heading2"/>
      </w:pPr>
      <w:r>
        <w:rPr>
          <w:rStyle w:val="SectionNumber"/>
        </w:rPr>
        <w:t xml:space="preserve">14.2</w:t>
      </w:r>
      <w:r>
        <w:tab/>
      </w:r>
      <w:r>
        <w:t xml:space="preserve">§13.2 </w:t>
      </w:r>
      <w:r>
        <w:rPr>
          <w:rFonts w:hint="eastAsia"/>
        </w:rPr>
        <w:t xml:space="preserve">可追问问题清单与反风险检查</w:t>
      </w:r>
    </w:p>
    <w:p>
      <w:pPr>
        <w:pStyle w:val="FirstParagraph"/>
      </w:pPr>
      <w:r>
        <w:rPr>
          <w:rFonts w:hint="eastAsia"/>
        </w:rPr>
        <w:t xml:space="preserve">差异论进入对象域时，可以从以下问题入手。</w:t>
      </w:r>
    </w:p>
    <w:p>
      <w:pPr>
        <w:pStyle w:val="BodyText"/>
      </w:pPr>
      <w:r>
        <w:rPr>
          <w:rFonts w:hint="eastAsia"/>
          <w:b/>
          <w:bCs/>
        </w:rPr>
        <w:t xml:space="preserve">可能性空间维度</w:t>
      </w:r>
      <w:r>
        <w:rPr>
          <w:rFonts w:hint="eastAsia"/>
        </w:rPr>
        <w:t xml:space="preserve">：当前对象域的可能性空间被什么结构、历史、权力和叙事压缩？哪些路径可见？哪些路径被遮蔽？哪些路径处于不可想象状态？路径之间的不相容关系、共享前提和互相取消关系是什么？</w:t>
      </w:r>
    </w:p>
    <w:p>
      <w:pPr>
        <w:pStyle w:val="BodyText"/>
      </w:pPr>
      <w:r>
        <w:rPr>
          <w:rFonts w:hint="eastAsia"/>
          <w:b/>
          <w:bCs/>
        </w:rPr>
        <w:t xml:space="preserve">事件维度</w:t>
      </w:r>
      <w:r>
        <w:rPr>
          <w:rFonts w:hint="eastAsia"/>
        </w:rPr>
        <w:t xml:space="preserve">：发生的是普通事件、结构事件还是底图事件？事件是否改变了路径之间的关系，而不只是路径内容？事件的不可逆性体现在哪些差异配置的改变上？</w:t>
      </w:r>
    </w:p>
    <w:p>
      <w:pPr>
        <w:pStyle w:val="BodyText"/>
      </w:pPr>
      <w:r>
        <w:rPr>
          <w:rFonts w:hint="eastAsia"/>
          <w:b/>
          <w:bCs/>
        </w:rPr>
        <w:t xml:space="preserve">推进与稳态维度</w:t>
      </w:r>
      <w:r>
        <w:rPr>
          <w:rFonts w:hint="eastAsia"/>
        </w:rPr>
        <w:t xml:space="preserve">：变化沿什么最小变易路径推进？当前的最近稳态是什么？它是否被误认为最终安排？稳态内部存在什么张力？</w:t>
      </w:r>
    </w:p>
    <w:p>
      <w:pPr>
        <w:pStyle w:val="BodyText"/>
      </w:pPr>
      <w:r>
        <w:rPr>
          <w:rFonts w:hint="eastAsia"/>
          <w:b/>
          <w:bCs/>
        </w:rPr>
        <w:t xml:space="preserve">叙事维度</w:t>
      </w:r>
      <w:r>
        <w:rPr>
          <w:rFonts w:hint="eastAsia"/>
        </w:rPr>
        <w:t xml:space="preserve">：哪些叙事正在改变行动者的可能性空间？叙事是强化稳态、瓦解稳态还是使稳态变质？叙事递归是否已经回流到行动结构？</w:t>
      </w:r>
    </w:p>
    <w:p>
      <w:pPr>
        <w:pStyle w:val="BodyText"/>
      </w:pPr>
      <w:r>
        <w:rPr>
          <w:rFonts w:hint="eastAsia"/>
          <w:b/>
          <w:bCs/>
        </w:rPr>
        <w:t xml:space="preserve">反风险检查</w:t>
      </w:r>
      <w:r>
        <w:rPr>
          <w:rFonts w:hint="eastAsia"/>
        </w:rPr>
        <w:t xml:space="preserve">：是否发生了工具化，差异论被压缩为标签或万能解释框架？是否发生了宿命论化，最近稳态被当作不可避免的结局？是否发生了建构论化，叙事被当作可以任意改写现实的力量？是否发生了标签化，差异论术语被贴在材料上但未真正进入分析？</w:t>
      </w:r>
    </w:p>
    <w:bookmarkEnd w:id="75"/>
    <w:bookmarkStart w:id="79" w:name="压力测试数学工程与音乐"/>
    <w:p>
      <w:pPr>
        <w:pStyle w:val="Heading2"/>
      </w:pPr>
      <w:r>
        <w:rPr>
          <w:rStyle w:val="SectionNumber"/>
        </w:rPr>
        <w:t xml:space="preserve">14.3</w:t>
      </w:r>
      <w:r>
        <w:tab/>
      </w:r>
      <w:r>
        <w:t xml:space="preserve">§13.3 </w:t>
      </w:r>
      <w:r>
        <w:rPr>
          <w:rFonts w:hint="eastAsia"/>
        </w:rPr>
        <w:t xml:space="preserve">压力测试：数学、工程与音乐</w:t>
      </w:r>
    </w:p>
    <w:p>
      <w:pPr>
        <w:pStyle w:val="FirstParagraph"/>
      </w:pPr>
      <w:r>
        <w:rPr>
          <w:rFonts w:hint="eastAsia"/>
        </w:rPr>
        <w:t xml:space="preserve">以下三个压力测试，分别从极端形式化（数学）、极端实践化（工程）和极端感性化（音乐）三个方向，检验差异论框架在非常规对象域中的穿透力。它们不是差异论的”应用案例”，而是差异论能否在不同语义密度下保持判准能力的检验。</w:t>
      </w:r>
    </w:p>
    <w:bookmarkStart w:id="76" w:name="一数学数学基础危机与形式系统"/>
    <w:p>
      <w:pPr>
        <w:pStyle w:val="Heading3"/>
      </w:pPr>
      <w:r>
        <w:rPr>
          <w:rStyle w:val="SectionNumber"/>
        </w:rPr>
        <w:t xml:space="preserve">14.3.1</w:t>
      </w:r>
      <w:r>
        <w:tab/>
      </w:r>
      <w:r>
        <w:rPr>
          <w:rFonts w:hint="eastAsia"/>
        </w:rPr>
        <w:t xml:space="preserve">一、数学——数学基础危机与形式系统</w:t>
      </w:r>
    </w:p>
    <w:p>
      <w:pPr>
        <w:pStyle w:val="FirstParagraph"/>
      </w:pPr>
      <w:r>
        <w:rPr>
          <w:rFonts w:hint="eastAsia"/>
        </w:rPr>
        <w:t xml:space="preserve">数学常被视为最远离高语义世界的学科。它纯粹、形式化、不依赖经验。但差异论要问的恰恰是：数学理论本身是如何生成的？它的对象是发现还是发明？一场基础危机如何改变了数学的可能性空间？</w:t>
      </w:r>
    </w:p>
    <w:p>
      <w:pPr>
        <w:pStyle w:val="BodyText"/>
      </w:pPr>
      <w:r>
        <w:rPr>
          <w:rFonts w:hint="eastAsia"/>
          <w:b/>
          <w:bCs/>
        </w:rPr>
        <w:t xml:space="preserve">数学对象的生成</w:t>
      </w:r>
      <w:r>
        <w:rPr>
          <w:rFonts w:hint="eastAsia"/>
        </w:rPr>
        <w:t xml:space="preserve">。数学对象也不是理所应当的起点。数、集合、函数、空间——这些概念在被数学家使用之前，首先被差异配置区分出来。自然数从一堆离散物的可数性中聚簇，几何图形从空间的连续与边界中聚簇，群论从对称操作的相似性中被抽象。数学对象不是被发现，而是差异在严格约束（无矛盾性）下凝聚成的稳定结构。一个数之所以能成为研究对象，是因为它与别的数不同，它与自身保持同一，它能在运算中进入循环（加法封闭性）并被锁定（作为数学对象被反复调用）。</w:t>
      </w:r>
    </w:p>
    <w:p>
      <w:pPr>
        <w:pStyle w:val="BodyText"/>
      </w:pPr>
      <w:r>
        <w:rPr>
          <w:rFonts w:hint="eastAsia"/>
          <w:b/>
          <w:bCs/>
        </w:rPr>
        <w:t xml:space="preserve">数学基础危机作为底图事件</w:t>
      </w:r>
      <w:r>
        <w:rPr>
          <w:rFonts w:hint="eastAsia"/>
        </w:rPr>
        <w:t xml:space="preserve">。十九世纪末到二十世纪初的数学基础危机是再典型不过的底图事件。康托尔的集合论在命名层将无穷划分为可数无穷与不可数无穷，组织了前所未有的因果链。但罗素悖论的出现，不是命题被证伪，而是集合论所依赖的概括公理这一共享前提被动摇。原本不相容的路径——有穷与无穷、完整与悖论——被重组。一个集合既属于自己又不属于自己，这在旧判断标准下不被允许，却在新空间中直接被呈现为必须处理的核心事实。原本自然的路径——通过概括公理随意构造集合——变得需要辩护和限制。</w:t>
      </w:r>
    </w:p>
    <w:p>
      <w:pPr>
        <w:pStyle w:val="BodyText"/>
      </w:pPr>
      <w:r>
        <w:rPr>
          <w:rFonts w:hint="eastAsia"/>
        </w:rPr>
        <w:t xml:space="preserve">这一事件改写了数学的可能性空间：数学家不再能天真地问”是不是所有性质都能定义一个集合”，而必须问”在什么公理下，这个定义是安全的”。罗素悖论没有让数学理论态退回前理论态，却逼迫数学家从朴素命名提升至主动限制可能性的更高层级。</w:t>
      </w:r>
    </w:p>
    <w:p>
      <w:pPr>
        <w:pStyle w:val="BodyText"/>
      </w:pPr>
      <w:r>
        <w:rPr>
          <w:rFonts w:hint="eastAsia"/>
          <w:b/>
          <w:bCs/>
        </w:rPr>
        <w:t xml:space="preserve">形式主义作为最小变易与最近稳态</w:t>
      </w:r>
      <w:r>
        <w:rPr>
          <w:rFonts w:hint="eastAsia"/>
        </w:rPr>
        <w:t xml:space="preserve">。底图事件之后，数学家们面临着一个难题：如何在不放弃大部分经典数学的前提下，避开悖论？回应是沿着局部可承接路径发生的。希尔伯特的形式主义是世界暂时停得住的典型答案。他不是立刻跳到某种全新的、完美的数学本体论，而是沿着以下几个层面，先稳住一个能继续工作的局部稳定。在命名层，他将数学重新命名为无意义的符号游戏，回避传统的真理性追问，以便在旧叙事失效时维持最低限度的共识。在因果层，他提出元数学和有穷方法，规定证明本身必须作为对象被研究、被因果化。证明的正确性不再依赖直观，而被组织为可检查的符号链。在框架重组层，他改写了”什么是数学证明”这一判断标准，将一个可能摧毁一切的形式悖论，重组为一个可被有穷操作的对象来研究的转录路径。</w:t>
      </w:r>
    </w:p>
    <w:p>
      <w:pPr>
        <w:pStyle w:val="BodyText"/>
      </w:pPr>
      <w:r>
        <w:rPr>
          <w:rFonts w:hint="eastAsia"/>
        </w:rPr>
        <w:t xml:space="preserve">希尔伯特计划本身就是一个最近稳态，是对数学基础的临时安放，不是数学哲学的终点。但它使数学家在失控的危机后，迅速回归到能继续推进具体数学问题的工作稳态。</w:t>
      </w:r>
    </w:p>
    <w:p>
      <w:pPr>
        <w:pStyle w:val="BodyText"/>
      </w:pPr>
      <w:r>
        <w:rPr>
          <w:rFonts w:hint="eastAsia"/>
          <w:b/>
          <w:bCs/>
        </w:rPr>
        <w:t xml:space="preserve">叙事递归的两条岔路</w:t>
      </w:r>
      <w:r>
        <w:rPr>
          <w:rFonts w:hint="eastAsia"/>
        </w:rPr>
        <w:t xml:space="preserve">。数学基础的故事说明，即使纯形式学科，其演进也高度依赖叙事递归。希尔伯特的叙事宣称”我们必须知道，我们必将知道”。这个叙事构成了一个自洽的、可无限探索的数学主义乌托邦。哥德尔的叙事则构成了致命一击。哥德尔不完全性定理的出现，对这个封闭的可能性空间构成了底图事件。他并没有证伪数学，而是证明了一个更底层的框架重组：形式系统本身具有结构性限制，自指命题的存在使完全性与一致性不可兼得。这迫使数学家认识到，数学的有效性边界自此被彻底重画。</w:t>
      </w:r>
    </w:p>
    <w:bookmarkEnd w:id="76"/>
    <w:bookmarkStart w:id="77" w:name="二工程学从桥梁到复杂系统"/>
    <w:p>
      <w:pPr>
        <w:pStyle w:val="Heading3"/>
      </w:pPr>
      <w:r>
        <w:rPr>
          <w:rStyle w:val="SectionNumber"/>
        </w:rPr>
        <w:t xml:space="preserve">14.3.2</w:t>
      </w:r>
      <w:r>
        <w:tab/>
      </w:r>
      <w:r>
        <w:rPr>
          <w:rFonts w:hint="eastAsia"/>
        </w:rPr>
        <w:t xml:space="preserve">二、工程学——从桥梁到复杂系统</w:t>
      </w:r>
    </w:p>
    <w:p>
      <w:pPr>
        <w:pStyle w:val="FirstParagraph"/>
      </w:pPr>
      <w:r>
        <w:rPr>
          <w:rFonts w:hint="eastAsia"/>
        </w:rPr>
        <w:t xml:space="preserve">工科不同于理科，它不以发现经久不变的规律为终极目标，而以安全、有效、经济地将自然规律应用于特定场景、以解决一个实际问题为核心。差异论进入工程领域，追问的不应是”工程是否正确”，而是”一个有边界的工程理论体系，如何在约束的海洋中，生成一个能承接真实荷载的稳定结构”。</w:t>
      </w:r>
    </w:p>
    <w:p>
      <w:pPr>
        <w:pStyle w:val="BodyText"/>
      </w:pPr>
      <w:r>
        <w:rPr>
          <w:rFonts w:hint="eastAsia"/>
          <w:b/>
          <w:bCs/>
        </w:rPr>
        <w:t xml:space="preserve">工程问题空间：极致压缩的可能性空间</w:t>
      </w:r>
      <w:r>
        <w:rPr>
          <w:rFonts w:hint="eastAsia"/>
        </w:rPr>
        <w:t xml:space="preserve">。一个工程项目（比如建造一座桥）的可能性空间，与纯科学截然不同。它的候选路径被四重约束极度压缩。物理约束：重力、风力、地震、材料性能，这是能不能站稳的底线。经济约束：预算、工期、人力、土地，这是能不能执行的票仓。规范约束：国家规范、行业标准、验收程序，这是能不能被批准的制度接口。叙事约束：甲方意志、投标方案、社会理解，一个过于前卫到叙事上不可接受的方案会被直接排除。工程师的自由，是在这个被高度压缩的空间中，寻找一系列先找稳态、然后继续优化的链条。</w:t>
      </w:r>
    </w:p>
    <w:p>
      <w:pPr>
        <w:pStyle w:val="BodyText"/>
      </w:pPr>
      <w:r>
        <w:rPr>
          <w:rFonts w:hint="eastAsia"/>
          <w:b/>
          <w:bCs/>
        </w:rPr>
        <w:t xml:space="preserve">最小变易与工程经验公式</w:t>
      </w:r>
      <w:r>
        <w:rPr>
          <w:rFonts w:hint="eastAsia"/>
        </w:rPr>
        <w:t xml:space="preserve">。工程师极少从量子力学第一原理推演设计。他们依赖沉积下来的经验公式、安全系数和构造手册。这些不成理论的理论，都是前代工程师通过无数次结构事件沉积下来的最小变易路径。一个系数不是从头推导的，而是将诸多无法完全计算的差异——材料缺陷、荷载变异、施工误差——打包压缩为一个数值。工程的进步因此表现为一场最小变易叠加：前一栋建筑的成功记载了已走过的路径；后一栋建筑沿着阻力更小的路径，把高度或跨度推进一点点。工程的生成，不是纯理性的跳跃，而是最小变易指引下的寻路。</w:t>
      </w:r>
    </w:p>
    <w:p>
      <w:pPr>
        <w:pStyle w:val="BodyText"/>
      </w:pPr>
      <w:r>
        <w:rPr>
          <w:rFonts w:hint="eastAsia"/>
          <w:b/>
          <w:bCs/>
        </w:rPr>
        <w:t xml:space="preserve">工程失败作为理论失效与前理论态退回</w:t>
      </w:r>
      <w:r>
        <w:rPr>
          <w:rFonts w:hint="eastAsia"/>
        </w:rPr>
        <w:t xml:space="preserve">。工程失败不是简单的事故，而是一种理论失效——一个真实的现实坠落，不是理论上的批判。当一座桥坍塌或一个系统崩溃时，失效的不仅是物理结构，更是整个设计体系的组织能力。这个结构的崩溃，意味着原计算模型、安全系数选取、施工规范和验收标准的整体性失守。这种事件会立即制造一个新的可能性空间。</w:t>
      </w:r>
    </w:p>
    <w:p>
      <w:pPr>
        <w:pStyle w:val="BodyText"/>
      </w:pPr>
      <w:r>
        <w:rPr>
          <w:rFonts w:hint="eastAsia"/>
        </w:rPr>
        <w:t xml:space="preserve">工程师们不会立刻抛弃所有旧知识。他们会退回到一个更保守的安全系数，更保守的构造型式。他们依旧在使用术语和案例，但将这些知识降级为暂时不可完全信任的前理论态残余，在被彻底审查前，停止向更危险的方向拓展。在全行业焦虑的失稳状态后，工程界会通过这个被降级的保守知识，快速形成新的规范——新的最近稳态。它不一定是最优解，却是当前条件下最先被共识和安全标准所允许的稳定重建位置。</w:t>
      </w:r>
    </w:p>
    <w:p>
      <w:pPr>
        <w:pStyle w:val="BodyText"/>
      </w:pPr>
      <w:r>
        <w:rPr>
          <w:rFonts w:hint="eastAsia"/>
        </w:rPr>
        <w:t xml:space="preserve">这解释了工程学为何常常呈现阶梯式发展：漫长的稳态锁定被一次结构失稳事件打破，引发理论消退，然后迅速重构成一个新的、更刚性的局部稳态。</w:t>
      </w:r>
    </w:p>
    <w:bookmarkEnd w:id="77"/>
    <w:bookmarkStart w:id="78" w:name="三音乐调性瓦解与默会叙事"/>
    <w:p>
      <w:pPr>
        <w:pStyle w:val="Heading3"/>
      </w:pPr>
      <w:r>
        <w:rPr>
          <w:rStyle w:val="SectionNumber"/>
        </w:rPr>
        <w:t xml:space="preserve">14.3.3</w:t>
      </w:r>
      <w:r>
        <w:tab/>
      </w:r>
      <w:r>
        <w:rPr>
          <w:rFonts w:hint="eastAsia"/>
        </w:rPr>
        <w:t xml:space="preserve">三、音乐——调性瓦解与默会叙事</w:t>
      </w:r>
    </w:p>
    <w:p>
      <w:pPr>
        <w:pStyle w:val="FirstParagraph"/>
      </w:pPr>
      <w:r>
        <w:rPr>
          <w:rFonts w:hint="eastAsia"/>
        </w:rPr>
        <w:t xml:space="preserve">音乐常被视为最纯粹的艺术形式，远离逻辑与工程。但从差异论看，音乐恰恰提供了高语义世界无词叙事递归的最佳样本。一个音符只有在与前后音符、与未被奏出的休止符、与听者预期及记忆的差异中，才能获得意义。</w:t>
      </w:r>
    </w:p>
    <w:p>
      <w:pPr>
        <w:pStyle w:val="BodyText"/>
      </w:pPr>
      <w:r>
        <w:rPr>
          <w:rFonts w:hint="eastAsia"/>
          <w:b/>
          <w:bCs/>
        </w:rPr>
        <w:t xml:space="preserve">调性音乐的可能性空间</w:t>
      </w:r>
      <w:r>
        <w:rPr>
          <w:rFonts w:hint="eastAsia"/>
        </w:rPr>
        <w:t xml:space="preserve">。从巴洛克到浪漫主义晚期的三百年间，西方音乐的可能性空间被调性这个强叙事递归制度压缩着。十二个半音被组织在大小调体系中，围绕一个主音，形成导音到解决的引力场。在这个空间里，音高序列在命名层被命名为旋律，旋律被风格化为巴洛克或浪漫派。在因果层，和声进行形成了组织因果。属七和弦倾向解决到主和弦。这个倾向不是物理法则，却作为被聆听行为反复承接的因果预期，稳定组织了三百年间的音乐。</w:t>
      </w:r>
    </w:p>
    <w:p>
      <w:pPr>
        <w:pStyle w:val="BodyText"/>
      </w:pPr>
      <w:r>
        <w:rPr>
          <w:rFonts w:hint="eastAsia"/>
          <w:b/>
          <w:bCs/>
        </w:rPr>
        <w:t xml:space="preserve">瓦格纳与德彪西：在边界上松动的结构事件</w:t>
      </w:r>
      <w:r>
        <w:rPr>
          <w:rFonts w:hint="eastAsia"/>
        </w:rPr>
        <w:t xml:space="preserve">。这一个强盛的可能性空间长期稳定，给了作曲家极高自由度。十九世纪中后期，瓦格纳用半音化进行极度延迟了调性解决的到达，特里斯坦和弦成为一个结构事件的破缺：听众发现调性引力似乎可以在无限延宕中不落地。德彪西则直接绕开调性的功能引力，转而组织色彩和声的新空间。调性仍然在，但它不再是唯一的可能性空间；音乐的风险与解决叙事、对最终归宿的共同预期，在这些探索下被打上了问号。</w:t>
      </w:r>
    </w:p>
    <w:p>
      <w:pPr>
        <w:pStyle w:val="BodyText"/>
      </w:pPr>
      <w:r>
        <w:rPr>
          <w:rFonts w:hint="eastAsia"/>
          <w:b/>
          <w:bCs/>
        </w:rPr>
        <w:t xml:space="preserve">勋伯格作为底图事件</w:t>
      </w:r>
      <w:r>
        <w:rPr>
          <w:rFonts w:hint="eastAsia"/>
        </w:rPr>
        <w:t xml:space="preserve">。勋伯格在二十世纪初迈出了最后一步：彻底放弃调性中心，宣布不协和和弦的解放，并创立十二音技术。这不是德彪西式的逃逸，而是对整个调性空间拓扑结构的摧毁性重写。共享前提被替换：音符不再需要围绕主音，十二个音平等化，消除了稳定与不稳定的本体差异。不相容关系被重组：原来在调性空间内，无调性是噪音，是绝对不可想象的；在新空间内，有调性的旋律反而变成依附传统的路径。可想象边界被打开：序列主义、整体序列、偶然音乐——这些在旧空间中不可想象的路径进入候选空间。勋伯格完成了一次L3层级的框架重组，改写了怎样算音乐、如何设计音乐的问题空间。</w:t>
      </w:r>
    </w:p>
    <w:p>
      <w:pPr>
        <w:pStyle w:val="BodyText"/>
      </w:pPr>
      <w:r>
        <w:rPr>
          <w:rFonts w:hint="eastAsia"/>
          <w:b/>
          <w:bCs/>
        </w:rPr>
        <w:t xml:space="preserve">最近稳态：学院派与听众的分离</w:t>
      </w:r>
      <w:r>
        <w:rPr>
          <w:rFonts w:hint="eastAsia"/>
        </w:rPr>
        <w:t xml:space="preserve">。勋伯格的底图革命，并未获得类似牛顿力学那种全民认同。听众的听觉习惯仍被调性传统承接，无法在序列音乐中找到可听性的最近稳态。于是音乐世界出现了一个奇特的双稳态：学院派先锋派在序列、偶然等新空间中探索，而大众音乐——流行、摇滚、电影音乐——仍然栖息在调性空间向更复杂和声辟得的小径里。这是一个仍在持续、且没有总收束的非重复螺旋。这是纯粹实现后果（音响结构难以消化）与叙事承认（听众拒绝框架重组）之间的撕裂，至今未找到稳态。音乐理论在多重稳态之间流变，无法收束。</w:t>
      </w:r>
    </w:p>
    <w:bookmarkEnd w:id="78"/>
    <w:bookmarkEnd w:id="79"/>
    <w:bookmarkStart w:id="80" w:name="压力测试的总结与启示"/>
    <w:p>
      <w:pPr>
        <w:pStyle w:val="Heading2"/>
      </w:pPr>
      <w:r>
        <w:rPr>
          <w:rStyle w:val="SectionNumber"/>
        </w:rPr>
        <w:t xml:space="preserve">14.4</w:t>
      </w:r>
      <w:r>
        <w:tab/>
      </w:r>
      <w:r>
        <w:t xml:space="preserve">§13.4 </w:t>
      </w:r>
      <w:r>
        <w:rPr>
          <w:rFonts w:hint="eastAsia"/>
        </w:rPr>
        <w:t xml:space="preserve">压力测试的总结与启示</w:t>
      </w:r>
    </w:p>
    <w:p>
      <w:pPr>
        <w:pStyle w:val="FirstParagraph"/>
      </w:pPr>
      <w:r>
        <w:rPr>
          <w:rFonts w:hint="eastAsia"/>
        </w:rPr>
        <w:t xml:space="preserve">三个案例从极端形式化（数学）到极端实践化（工程），最后是极端感性化（音乐），各自展现了差异论作为生成式回路的穿透力。</w:t>
      </w:r>
    </w:p>
    <w:p>
      <w:pPr>
        <w:pStyle w:val="BodyText"/>
      </w:pPr>
      <w:r>
        <w:rPr>
          <w:rFonts w:hint="eastAsia"/>
          <w:b/>
          <w:bCs/>
        </w:rPr>
        <w:t xml:space="preserve">数学</w:t>
      </w:r>
      <w:r>
        <w:rPr>
          <w:rFonts w:hint="eastAsia"/>
        </w:rPr>
        <w:t xml:space="preserve">展示了形式系统自指。悖论作为理论基底危机，前置叙事如何保护理论，底图事件如何逼迫公理重写。形式系统的自我重写过程，正是叙事递归在极端纯洁状态下的极限形态。</w:t>
      </w:r>
    </w:p>
    <w:p>
      <w:pPr>
        <w:pStyle w:val="BodyText"/>
      </w:pPr>
      <w:r>
        <w:rPr>
          <w:rFonts w:hint="eastAsia"/>
          <w:b/>
          <w:bCs/>
        </w:rPr>
        <w:t xml:space="preserve">工程学</w:t>
      </w:r>
      <w:r>
        <w:rPr>
          <w:rFonts w:hint="eastAsia"/>
        </w:rPr>
        <w:t xml:space="preserve">展示了工程失败作为结构失稳。物理失事作为理论失效，经验公式作为最小变易的沉积，规范收紧作为前理论态退回与最近稳态重建。规范更替的非线性历史，不是理性进步，而是多重约束下的稳态重构。</w:t>
      </w:r>
    </w:p>
    <w:p>
      <w:pPr>
        <w:pStyle w:val="BodyText"/>
      </w:pPr>
      <w:r>
        <w:rPr>
          <w:rFonts w:hint="eastAsia"/>
          <w:b/>
          <w:bCs/>
        </w:rPr>
        <w:t xml:space="preserve">音乐</w:t>
      </w:r>
      <w:r>
        <w:rPr>
          <w:rFonts w:hint="eastAsia"/>
        </w:rPr>
        <w:t xml:space="preserve">展示了调性瓦解与聆听边界。音响结构对预期结构的破坏，实现后果（听觉排斥）与叙事承认（学院追捧）的撕裂，由此导致稳态无法闭合。艺术现代性终结的多元稳态漂流，正是叙事与实现剥离时螺旋无法收束的显影。</w:t>
      </w:r>
    </w:p>
    <w:p>
      <w:pPr>
        <w:pStyle w:val="BodyText"/>
      </w:pPr>
      <w:r>
        <w:rPr>
          <w:rFonts w:hint="eastAsia"/>
        </w:rPr>
        <w:t xml:space="preserve">在这三个压力测试中，框架没有破裂。它没有被数学的形式化锁死，没有被工程的实践性拖垮，也没有被艺术的感性吞没。每一处，它都显现出作为判准系统的冷静与能力：不在所有细节上争胜，却在正确的深度给出恰到好处的追问入口。</w:t>
      </w:r>
    </w:p>
    <w:p>
      <w:r>
        <w:pict>
          <v:rect style="width:0;height:1.5pt" o:hralign="center" o:hrstd="t" o:hr="t"/>
        </w:pict>
      </w:r>
    </w:p>
    <w:bookmarkEnd w:id="80"/>
    <w:bookmarkEnd w:id="81"/>
    <w:bookmarkStart w:id="82" w:name="附录-a-使用样例差异论如何分析一个对象域"/>
    <w:p>
      <w:pPr>
        <w:pStyle w:val="Heading1"/>
      </w:pPr>
      <w:r>
        <w:rPr>
          <w:rStyle w:val="SectionNumber"/>
        </w:rPr>
        <w:t xml:space="preserve">15</w:t>
      </w:r>
      <w:r>
        <w:tab/>
      </w:r>
      <w:r>
        <w:rPr>
          <w:rFonts w:hint="eastAsia"/>
        </w:rPr>
        <w:t xml:space="preserve">附录</w:t>
      </w:r>
      <w:r>
        <w:t xml:space="preserve"> A </w:t>
      </w:r>
      <w:r>
        <w:rPr>
          <w:rFonts w:hint="eastAsia"/>
        </w:rPr>
        <w:t xml:space="preserve">使用样例：差异论如何分析一个对象域</w:t>
      </w:r>
    </w:p>
    <w:p>
      <w:pPr>
        <w:pStyle w:val="FirstParagraph"/>
      </w:pPr>
      <w:r>
        <w:rPr>
          <w:rFonts w:hint="eastAsia"/>
        </w:rPr>
        <w:t xml:space="preserve">附录</w:t>
      </w:r>
      <w:r>
        <w:t xml:space="preserve"> A </w:t>
      </w:r>
      <w:r>
        <w:rPr>
          <w:rFonts w:hint="eastAsia"/>
        </w:rPr>
        <w:t xml:space="preserve">的目的，不是把正文重新案例化，也不是证明差异论可以包办所有对象域研究。正文已经反复说明，差异论不替代对象域理论，不替代经验材料，不替代技术参数、制度细节、历史档案和市场数据。附录</w:t>
      </w:r>
      <w:r>
        <w:t xml:space="preserve"> A </w:t>
      </w:r>
      <w:r>
        <w:rPr>
          <w:rFonts w:hint="eastAsia"/>
        </w:rPr>
        <w:t xml:space="preserve">的任务更窄，也更明确：展示差异论作为生成式元理论，如何进入不同对象域，如何提出问题，如何拆分层级，如何判断事件、稳态、叙事和理论边界。</w:t>
      </w:r>
    </w:p>
    <w:p>
      <w:pPr>
        <w:pStyle w:val="BodyText"/>
      </w:pPr>
      <w:r>
        <w:rPr>
          <w:rFonts w:hint="eastAsia"/>
        </w:rPr>
        <w:t xml:space="preserve">换句话说，附录</w:t>
      </w:r>
      <w:r>
        <w:t xml:space="preserve"> A </w:t>
      </w:r>
      <w:r>
        <w:rPr>
          <w:rFonts w:hint="eastAsia"/>
        </w:rPr>
        <w:t xml:space="preserve">不是“差异论应用大全”，而是“差异论使用样例”。它展示的不是对象域研究的完成形态，而是差异论进入对象域时的最小操作顺序。</w:t>
      </w:r>
    </w:p>
    <w:p>
      <w:pPr>
        <w:pStyle w:val="BodyText"/>
      </w:pPr>
      <w:r>
        <w:rPr>
          <w:rFonts w:hint="eastAsia"/>
        </w:rPr>
        <w:t xml:space="preserve">这个顺序可以压缩为五个问题：</w:t>
      </w:r>
    </w:p>
    <w:p>
      <w:pPr>
        <w:pStyle w:val="BodyText"/>
      </w:pPr>
      <w:r>
        <w:rPr>
          <w:rFonts w:hint="eastAsia"/>
        </w:rPr>
        <w:t xml:space="preserve">第一，这个对象域中的可能性空间是什么？</w:t>
      </w:r>
      <w:r>
        <w:t xml:space="preserve"> </w:t>
      </w:r>
      <w:r>
        <w:rPr>
          <w:rFonts w:hint="eastAsia"/>
        </w:rPr>
        <w:t xml:space="preserve">第二，什么事件使候选路径发生破缺？</w:t>
      </w:r>
      <w:r>
        <w:t xml:space="preserve"> </w:t>
      </w:r>
      <w:r>
        <w:rPr>
          <w:rFonts w:hint="eastAsia"/>
        </w:rPr>
        <w:t xml:space="preserve">第三，变化如何沿最小变易推进？</w:t>
      </w:r>
      <w:r>
        <w:t xml:space="preserve"> </w:t>
      </w:r>
      <w:r>
        <w:rPr>
          <w:rFonts w:hint="eastAsia"/>
        </w:rPr>
        <w:t xml:space="preserve">第四，系统停在什么最近稳态？</w:t>
      </w:r>
      <w:r>
        <w:t xml:space="preserve"> </w:t>
      </w:r>
      <w:r>
        <w:rPr>
          <w:rFonts w:hint="eastAsia"/>
        </w:rPr>
        <w:t xml:space="preserve">第五，叙事递归如何改写下一轮可能性空间？</w:t>
      </w:r>
    </w:p>
    <w:p>
      <w:pPr>
        <w:pStyle w:val="BodyText"/>
      </w:pPr>
      <w:r>
        <w:rPr>
          <w:rFonts w:hint="eastAsia"/>
        </w:rPr>
        <w:t xml:space="preserve">这五个问题对应正文第二部的生成回路：</w:t>
      </w:r>
    </w:p>
    <w:p>
      <w:pPr>
        <w:pStyle w:val="BodyText"/>
      </w:pPr>
      <w:r>
        <w:t xml:space="preserve">Φ</w:t>
      </w:r>
      <w:r>
        <w:t xml:space="preserve"> </w:t>
      </w:r>
      <w:r>
        <w:t xml:space="preserve">(</w:t>
      </w:r>
      <w:r>
        <w:t xml:space="preserve"> </w:t>
      </w:r>
      <w:r>
        <w:t xml:space="preserve">𝑃</w:t>
      </w:r>
      <w:r>
        <w:t xml:space="preserve"> </w:t>
      </w:r>
      <w:r>
        <w:t xml:space="preserve">𝑡</w:t>
      </w:r>
      <w:r>
        <w:t xml:space="preserve"> </w:t>
      </w:r>
      <w:r>
        <w:t xml:space="preserve">,</w:t>
      </w:r>
      <w:r>
        <w:t xml:space="preserve"> </w:t>
      </w:r>
      <w:r>
        <w:t xml:space="preserve">𝐷</w:t>
      </w:r>
      <w:r>
        <w:t xml:space="preserve"> </w:t>
      </w:r>
      <w:r>
        <w:t xml:space="preserve">𝑡</w:t>
      </w:r>
      <w:r>
        <w:t xml:space="preserve"> </w:t>
      </w:r>
      <w:r>
        <w:t xml:space="preserve">)</w:t>
      </w:r>
      <w:r>
        <w:t xml:space="preserve"> </w:t>
      </w:r>
      <w:r>
        <w:t xml:space="preserve">=</w:t>
      </w:r>
      <w:r>
        <w:t xml:space="preserve"> </w:t>
      </w:r>
      <w:r>
        <w:t xml:space="preserve">𝑅</w:t>
      </w:r>
      <w:r>
        <w:t xml:space="preserve"> </w:t>
      </w:r>
      <w:r>
        <w:t xml:space="preserve">(</w:t>
      </w:r>
      <w:r>
        <w:t xml:space="preserve"> </w:t>
      </w:r>
      <w:r>
        <w:t xml:space="preserve">𝑆</w:t>
      </w:r>
      <w:r>
        <w:t xml:space="preserve"> </w:t>
      </w:r>
      <w:r>
        <w:t xml:space="preserve">(</w:t>
      </w:r>
      <w:r>
        <w:t xml:space="preserve"> </w:t>
      </w:r>
      <w:r>
        <w:t xml:space="preserve">𝑀</w:t>
      </w:r>
      <w:r>
        <w:t xml:space="preserve"> </w:t>
      </w:r>
      <w:r>
        <w:t xml:space="preserve">(</w:t>
      </w:r>
      <w:r>
        <w:t xml:space="preserve"> </w:t>
      </w:r>
      <w:r>
        <w:t xml:space="preserve">𝐸</w:t>
      </w:r>
      <w:r>
        <w:t xml:space="preserve"> </w:t>
      </w:r>
      <w:r>
        <w:t xml:space="preserve">(</w:t>
      </w:r>
      <w:r>
        <w:t xml:space="preserve"> </w:t>
      </w:r>
      <w:r>
        <w:t xml:space="preserve">𝑃</w:t>
      </w:r>
      <w:r>
        <w:t xml:space="preserve"> </w:t>
      </w:r>
      <w:r>
        <w:t xml:space="preserve">𝑡</w:t>
      </w:r>
      <w:r>
        <w:t xml:space="preserve"> </w:t>
      </w:r>
      <w:r>
        <w:t xml:space="preserve">,</w:t>
      </w:r>
      <w:r>
        <w:t xml:space="preserve"> </w:t>
      </w:r>
      <w:r>
        <w:t xml:space="preserve">𝐷</w:t>
      </w:r>
      <w:r>
        <w:t xml:space="preserve"> </w:t>
      </w:r>
      <w:r>
        <w:t xml:space="preserve">𝑡</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Φ(P</w:t>
      </w:r>
      <w:r>
        <w:t xml:space="preserve"> </w:t>
      </w:r>
      <w:r>
        <w:t xml:space="preserve">t</w:t>
      </w:r>
    </w:p>
    <w:p>
      <w:pPr>
        <w:pStyle w:val="BodyText"/>
      </w:pPr>
      <w:r>
        <w:t xml:space="preserve">,D</w:t>
      </w:r>
      <w:r>
        <w:t xml:space="preserve"> </w:t>
      </w:r>
      <w:r>
        <w:t xml:space="preserve">t</w:t>
      </w:r>
    </w:p>
    <w:p>
      <w:pPr>
        <w:pStyle w:val="BodyText"/>
      </w:pPr>
      <w:r>
        <w:t xml:space="preserve">)=R(S(M(E(P</w:t>
      </w:r>
      <w:r>
        <w:t xml:space="preserve"> </w:t>
      </w:r>
      <w:r>
        <w:t xml:space="preserve">t</w:t>
      </w:r>
    </w:p>
    <w:p>
      <w:pPr>
        <w:pStyle w:val="BodyText"/>
      </w:pPr>
      <w:r>
        <w:t xml:space="preserve">,D</w:t>
      </w:r>
      <w:r>
        <w:t xml:space="preserve"> </w:t>
      </w:r>
      <w:r>
        <w:t xml:space="preserve">t</w:t>
      </w:r>
    </w:p>
    <w:p>
      <w:pPr>
        <w:pStyle w:val="BodyText"/>
      </w:pPr>
      <w:r>
        <w:t xml:space="preserve">))))</w:t>
      </w:r>
    </w:p>
    <w:p>
      <w:pPr>
        <w:pStyle w:val="BodyText"/>
      </w:pPr>
      <w:r>
        <w:rPr>
          <w:rFonts w:hint="eastAsia"/>
        </w:rPr>
        <w:t xml:space="preserve">附录</w:t>
      </w:r>
      <w:r>
        <w:t xml:space="preserve"> A </w:t>
      </w:r>
      <w:r>
        <w:rPr>
          <w:rFonts w:hint="eastAsia"/>
        </w:rPr>
        <w:t xml:space="preserve">中的样例，都按照这个回路展开。但要特别强调：这些样例不直接输出实证结论，而是展示差异论如何组织分析。真正的对象域研究，仍然需要具体材料、数据、制度细节、案例比较和外部证据。</w:t>
      </w:r>
    </w:p>
    <w:p>
      <w:pPr>
        <w:pStyle w:val="BodyText"/>
      </w:pPr>
      <w:r>
        <w:t xml:space="preserve">A.1 </w:t>
      </w:r>
      <w:r>
        <w:rPr>
          <w:rFonts w:hint="eastAsia"/>
        </w:rPr>
        <w:t xml:space="preserve">期货市场：合约界面、二阶参与者与界面内变化</w:t>
      </w:r>
    </w:p>
    <w:p>
      <w:pPr>
        <w:pStyle w:val="BodyText"/>
      </w:pPr>
      <w:r>
        <w:rPr>
          <w:rFonts w:hint="eastAsia"/>
        </w:rPr>
        <w:t xml:space="preserve">期货市场是差异论较适合进入的对象域。因为期货市场本身不是简单的商品交换场所，而是围绕合约、预期、价格、保证金、交割、风险和叙事形成的高语义生成空间。它既有强制度结构，又有强预期结构；既有交易实现，又有叙事回流；既依赖合约边界，又不断受到事件破缺和市场解释的影响。</w:t>
      </w:r>
    </w:p>
    <w:p>
      <w:pPr>
        <w:pStyle w:val="BodyText"/>
      </w:pPr>
      <w:r>
        <w:rPr>
          <w:rFonts w:hint="eastAsia"/>
        </w:rPr>
        <w:t xml:space="preserve">用差异论分析期货市场，首先不能把“价格波动”当作唯一对象。价格只是表层显现。更深处的问题是：哪些差异被合约允许进入市场，哪些差异被排除在合约之外？哪些事件能够在合约界面内被价格承接，哪些事件虽然真实发生，却不能直接进入期货价格结构？交易所、合约、保证金、交割规则和参与者预期如何共同压缩可能性空间？</w:t>
      </w:r>
    </w:p>
    <w:p>
      <w:pPr>
        <w:pStyle w:val="BodyText"/>
      </w:pPr>
      <w:r>
        <w:t xml:space="preserve">A.1.1 </w:t>
      </w:r>
      <w:r>
        <w:rPr>
          <w:rFonts w:hint="eastAsia"/>
        </w:rPr>
        <w:t xml:space="preserve">期货市场的可能性空间</w:t>
      </w:r>
    </w:p>
    <w:p>
      <w:pPr>
        <w:pStyle w:val="BodyText"/>
      </w:pPr>
      <w:r>
        <w:rPr>
          <w:rFonts w:hint="eastAsia"/>
        </w:rPr>
        <w:t xml:space="preserve">期货市场的可能性空间，不是现实商品世界的全部变化。它是被合约界面压缩过的可交易可能性空间。</w:t>
      </w:r>
    </w:p>
    <w:p>
      <w:pPr>
        <w:pStyle w:val="BodyText"/>
      </w:pPr>
      <w:r>
        <w:rPr>
          <w:rFonts w:hint="eastAsia"/>
        </w:rPr>
        <w:t xml:space="preserve">现实世界中，天气、产量、运输、库存、政策、汇率、需求、资金、地缘风险、产业利润、仓储能力、交割制度等都可能影响商品。但并不是所有变化都能以同等方式进入期货市场。期货合约规定了交易品种、交割标准、交割地点、交割时间、最小变动价位、保证金制度、涨跌停规则和持仓限制。也就是说，期货市场面对的不是无限现实，而是被合约格式化之后的现实。</w:t>
      </w:r>
    </w:p>
    <w:p>
      <w:pPr>
        <w:pStyle w:val="BodyText"/>
      </w:pPr>
      <w:r>
        <w:rPr>
          <w:rFonts w:hint="eastAsia"/>
        </w:rPr>
        <w:t xml:space="preserve">因此，可以说：合约是期货市场的界面关系。它不是简单的法律文本，而是现实商品世界进入金融交易世界的转换界面。只有能够被合约承接的差异，才会稳定进入期货市场的可能性空间。不能被合约承接的差异，可能仍然影响现实产业，却未必能直接成为期货价格的有效路径。</w:t>
      </w:r>
    </w:p>
    <w:p>
      <w:pPr>
        <w:pStyle w:val="BodyText"/>
      </w:pPr>
      <w:r>
        <w:rPr>
          <w:rFonts w:hint="eastAsia"/>
        </w:rPr>
        <w:t xml:space="preserve">例如，某种商品的局部品质差异，如果不被交割标准承认，就难以直接进入合约价格；某个区域的短期运输扰动，如果无法影响可交割库存或市场预期，也可能只是局部噪音；某种产业链压力，如果不能通过库存、基差、预期、资金和交割机制转化，就未必构成期货市场中的强事件。</w:t>
      </w:r>
    </w:p>
    <w:p>
      <w:pPr>
        <w:pStyle w:val="BodyText"/>
      </w:pPr>
      <w:r>
        <w:rPr>
          <w:rFonts w:hint="eastAsia"/>
        </w:rPr>
        <w:t xml:space="preserve">所以，期货市场的可能性空间由多重因素压缩：合约规则压缩现实商品差异，交易制度压缩行动路径，保证金制度压缩杠杆和风险承受，交割制度压缩现货与期货之间的连接，市场叙事压缩参与者对未来的想象。</w:t>
      </w:r>
    </w:p>
    <w:p>
      <w:pPr>
        <w:pStyle w:val="BodyText"/>
      </w:pPr>
      <w:r>
        <w:rPr>
          <w:rFonts w:hint="eastAsia"/>
        </w:rPr>
        <w:t xml:space="preserve">在这个意义上，期货市场不是现实商品的镜子，而是现实差异经过合约界面之后形成的高语义交易空间。</w:t>
      </w:r>
    </w:p>
    <w:p>
      <w:pPr>
        <w:pStyle w:val="BodyText"/>
      </w:pPr>
      <w:r>
        <w:t xml:space="preserve">A.1.2 </w:t>
      </w:r>
      <w:r>
        <w:rPr>
          <w:rFonts w:hint="eastAsia"/>
        </w:rPr>
        <w:t xml:space="preserve">事件：界面内破缺与界面外扰动</w:t>
      </w:r>
    </w:p>
    <w:p>
      <w:pPr>
        <w:pStyle w:val="BodyText"/>
      </w:pPr>
      <w:r>
        <w:rPr>
          <w:rFonts w:hint="eastAsia"/>
        </w:rPr>
        <w:t xml:space="preserve">期货市场中的事件，不是所有现实发生。只有当某个发生改变了合约界面内的路径关系，它才真正成为期货市场事件。</w:t>
      </w:r>
    </w:p>
    <w:p>
      <w:pPr>
        <w:pStyle w:val="BodyText"/>
      </w:pPr>
      <w:r>
        <w:rPr>
          <w:rFonts w:hint="eastAsia"/>
        </w:rPr>
        <w:t xml:space="preserve">例如，某商品产地发生天气异常。如果这个异常只影响局部产区，且不改变可交割库存、不改变主流预期、不影响供需平衡叙事，它可能只是界面外扰动。它发生了，但没有进入期货市场的强事件结构。</w:t>
      </w:r>
    </w:p>
    <w:p>
      <w:pPr>
        <w:pStyle w:val="BodyText"/>
      </w:pPr>
      <w:r>
        <w:rPr>
          <w:rFonts w:hint="eastAsia"/>
        </w:rPr>
        <w:t xml:space="preserve">但如果该天气异常改变了市场对未来供应的判断，影响可交割库存预期，引发资金重新配置，并使多空双方对风险边界发生重估，那么它就进入合约界面内，成为期货市场事件。事件的关键不是“天气发生了”，而是它是否使期货市场中的路径被重新选定：做多路径是否获得承接，空头路径是否被迫收缩，套保路径是否改变，套利路径是否被打开或关闭。</w:t>
      </w:r>
    </w:p>
    <w:p>
      <w:pPr>
        <w:pStyle w:val="BodyText"/>
      </w:pPr>
      <w:r>
        <w:rPr>
          <w:rFonts w:hint="eastAsia"/>
        </w:rPr>
        <w:t xml:space="preserve">这可以区分三类事件。</w:t>
      </w:r>
    </w:p>
    <w:p>
      <w:pPr>
        <w:pStyle w:val="BodyText"/>
      </w:pPr>
      <w:r>
        <w:rPr>
          <w:rFonts w:hint="eastAsia"/>
        </w:rPr>
        <w:t xml:space="preserve">普通事件，是合约界面内的日常价格更新。市场吸收信息，但路径关系未改变。</w:t>
      </w:r>
    </w:p>
    <w:p>
      <w:pPr>
        <w:pStyle w:val="BodyText"/>
      </w:pPr>
      <w:r>
        <w:rPr>
          <w:rFonts w:hint="eastAsia"/>
        </w:rPr>
        <w:t xml:space="preserve">结构事件，是交易路径或风险结构的局部重组。例如库存结构变化、基差关系异常、交割压力上升、资金结构改变，使市场内部某些路径的权重发生变化。</w:t>
      </w:r>
    </w:p>
    <w:p>
      <w:pPr>
        <w:pStyle w:val="BodyText"/>
      </w:pPr>
      <w:r>
        <w:rPr>
          <w:rFonts w:hint="eastAsia"/>
        </w:rPr>
        <w:t xml:space="preserve">底图事件，则是合约界面本身被重新理解。例如某品种的交割制度、库存结构、产业定价逻辑或参与者结构发生变化，使市场不再按照旧方式理解价格、基差、套保和套利。此时，变化的不是某一次行情，而是期货市场可能性空间的拓扑结构。</w:t>
      </w:r>
    </w:p>
    <w:p>
      <w:pPr>
        <w:pStyle w:val="BodyText"/>
      </w:pPr>
      <w:r>
        <w:t xml:space="preserve">A.1.3 </w:t>
      </w:r>
      <w:r>
        <w:rPr>
          <w:rFonts w:hint="eastAsia"/>
        </w:rPr>
        <w:t xml:space="preserve">最小变易：价格不会直接抵达“真实价值”</w:t>
      </w:r>
    </w:p>
    <w:p>
      <w:pPr>
        <w:pStyle w:val="BodyText"/>
      </w:pPr>
      <w:r>
        <w:rPr>
          <w:rFonts w:hint="eastAsia"/>
        </w:rPr>
        <w:t xml:space="preserve">期货市场常被误读为价格会迅速反映真实价值。但差异论要问的是：所谓“真实价值”如何进入价格路径？</w:t>
      </w:r>
    </w:p>
    <w:p>
      <w:pPr>
        <w:pStyle w:val="BodyText"/>
      </w:pPr>
      <w:r>
        <w:rPr>
          <w:rFonts w:hint="eastAsia"/>
        </w:rPr>
        <w:t xml:space="preserve">事件发生之后，价格不会直接跳到某个客观终点。它会沿着市场中已有的承接条件推进：资金如何进入，保证金如何约束，持仓结构如何变化，空头是否被迫减仓，多头是否有继续加仓能力，现货商是否参与套保，交易所是否调整规则，主流叙事如何解释事件。</w:t>
      </w:r>
    </w:p>
    <w:p>
      <w:pPr>
        <w:pStyle w:val="BodyText"/>
      </w:pPr>
      <w:r>
        <w:rPr>
          <w:rFonts w:hint="eastAsia"/>
        </w:rPr>
        <w:t xml:space="preserve">这就是期货市场中的最小变易。价格变化不是从现实事件直接跳到均衡价格，而是通过资金、仓位、基差、交割、情绪、风险控制和叙事解释逐步推进。</w:t>
      </w:r>
    </w:p>
    <w:p>
      <w:pPr>
        <w:pStyle w:val="BodyText"/>
      </w:pPr>
      <w:r>
        <w:rPr>
          <w:rFonts w:hint="eastAsia"/>
        </w:rPr>
        <w:t xml:space="preserve">例如，某个供应冲击出现后，理论上价格应当上涨。但上涨能否发生，取决于市场是否已经有多头叙事，现货库存是否支持，空头是否有承受能力，资金是否愿意进入，交易规则是否限制波动。如果缺少这些承接条件，价格未必立即上涨；如果承接条件集中出现，价格可能快速推进。</w:t>
      </w:r>
    </w:p>
    <w:p>
      <w:pPr>
        <w:pStyle w:val="BodyText"/>
      </w:pPr>
      <w:r>
        <w:rPr>
          <w:rFonts w:hint="eastAsia"/>
        </w:rPr>
        <w:t xml:space="preserve">最小变易解释了为什么期货市场中“正确方向”不等于“立即发生”。市场不是从事实直接走向真相，而是从现有差异配置中寻找可交易路径。</w:t>
      </w:r>
    </w:p>
    <w:p>
      <w:pPr>
        <w:pStyle w:val="BodyText"/>
      </w:pPr>
      <w:r>
        <w:t xml:space="preserve">A.1.4 </w:t>
      </w:r>
      <w:r>
        <w:rPr>
          <w:rFonts w:hint="eastAsia"/>
        </w:rPr>
        <w:t xml:space="preserve">最近稳态：价格区间、基差结构与临时共识</w:t>
      </w:r>
    </w:p>
    <w:p>
      <w:pPr>
        <w:pStyle w:val="BodyText"/>
      </w:pPr>
      <w:r>
        <w:rPr>
          <w:rFonts w:hint="eastAsia"/>
        </w:rPr>
        <w:t xml:space="preserve">期货市场中的最近稳态，通常表现为某个价格区间、基差关系、持仓结构或风险叙事的暂时稳定。</w:t>
      </w:r>
    </w:p>
    <w:p>
      <w:pPr>
        <w:pStyle w:val="BodyText"/>
      </w:pPr>
      <w:r>
        <w:rPr>
          <w:rFonts w:hint="eastAsia"/>
        </w:rPr>
        <w:t xml:space="preserve">它不是最终价值，也不是绝对均衡，而是在当前资金、仓位、库存、交割和叙事条件下暂时停得住的位置。市场可能并不充分相信这个价格，但它暂时可以交易；产业可能并不认为这个结构合理，但它暂时可以套保；投机资金可能并不认为趋势结束，但它暂时无法继续推进。</w:t>
      </w:r>
    </w:p>
    <w:p>
      <w:pPr>
        <w:pStyle w:val="BodyText"/>
      </w:pPr>
      <w:r>
        <w:rPr>
          <w:rFonts w:hint="eastAsia"/>
        </w:rPr>
        <w:t xml:space="preserve">最近稳态的形成，既依赖实现条件，也依赖叙事承认。一个价格区间之所以能稳定，不只是因为买卖力量暂时平衡，也因为市场暂时接受某种解释：供应冲击已经计价，需求压力尚未确认，政策风险尚未兑现，库存变化还需等待。叙事给稳态提供可承受性。</w:t>
      </w:r>
    </w:p>
    <w:p>
      <w:pPr>
        <w:pStyle w:val="BodyText"/>
      </w:pPr>
      <w:r>
        <w:rPr>
          <w:rFonts w:hint="eastAsia"/>
        </w:rPr>
        <w:t xml:space="preserve">但最近稳态不是终局。它可能被下一次事件打破，也可能被交易所规则改变，也可能被新的库存数据或市场叙事重新组织。它只是当前生成周期的停靠点。</w:t>
      </w:r>
    </w:p>
    <w:p>
      <w:pPr>
        <w:pStyle w:val="BodyText"/>
      </w:pPr>
      <w:r>
        <w:t xml:space="preserve">A.1.5 </w:t>
      </w:r>
      <w:r>
        <w:rPr>
          <w:rFonts w:hint="eastAsia"/>
        </w:rPr>
        <w:t xml:space="preserve">叙事递归：市场如何把行情变成下一轮可能性空间</w:t>
      </w:r>
    </w:p>
    <w:p>
      <w:pPr>
        <w:pStyle w:val="BodyText"/>
      </w:pPr>
      <w:r>
        <w:rPr>
          <w:rFonts w:hint="eastAsia"/>
        </w:rPr>
        <w:t xml:space="preserve">期货市场中的叙事递归极强。价格上涨之后，市场不会只记录上涨，而会解释上涨：是供应危机、资金推动、库存错配、政策预期、交割风险，还是情绪泡沫？不同解释会进入下一轮交易。</w:t>
      </w:r>
    </w:p>
    <w:p>
      <w:pPr>
        <w:pStyle w:val="BodyText"/>
      </w:pPr>
      <w:r>
        <w:rPr>
          <w:rFonts w:hint="eastAsia"/>
        </w:rPr>
        <w:t xml:space="preserve">如果上涨被解释为供应底图变化，多头路径会继续获得合法性，空头会更加谨慎，产业客户可能调整套保策略。</w:t>
      </w:r>
      <w:r>
        <w:t xml:space="preserve"> </w:t>
      </w:r>
      <w:r>
        <w:rPr>
          <w:rFonts w:hint="eastAsia"/>
        </w:rPr>
        <w:t xml:space="preserve">如果上涨被解释为资金短炒，市场可能等待回落，空头路径仍然存在。</w:t>
      </w:r>
      <w:r>
        <w:t xml:space="preserve"> </w:t>
      </w:r>
      <w:r>
        <w:rPr>
          <w:rFonts w:hint="eastAsia"/>
        </w:rPr>
        <w:t xml:space="preserve">如果上涨被解释为交割结构异常，套利者会寻找界面错位修复机会。</w:t>
      </w:r>
      <w:r>
        <w:t xml:space="preserve"> </w:t>
      </w:r>
      <w:r>
        <w:rPr>
          <w:rFonts w:hint="eastAsia"/>
        </w:rPr>
        <w:t xml:space="preserve">如果上涨被解释为交易制度导致的流动性扭曲，交易所可能成为关键行动者。</w:t>
      </w:r>
    </w:p>
    <w:p>
      <w:pPr>
        <w:pStyle w:val="BodyText"/>
      </w:pPr>
      <w:r>
        <w:rPr>
          <w:rFonts w:hint="eastAsia"/>
        </w:rPr>
        <w:t xml:space="preserve">这就引出一个重要判断：交易所是期货市场中的二阶参与者。它不是普通多空参与者，却会通过规则、保证金、涨跌停、交割制度和风控措施改变参与者的可能性空间。交易所不直接站在多空一边，但它改变多空双方能够如何行动。它的行动不是一阶交易，而是二阶空间调节。</w:t>
      </w:r>
    </w:p>
    <w:p>
      <w:pPr>
        <w:pStyle w:val="BodyText"/>
      </w:pPr>
      <w:r>
        <w:rPr>
          <w:rFonts w:hint="eastAsia"/>
        </w:rPr>
        <w:t xml:space="preserve">套利则可以被理解为界面错位修复。当期货价格、现货价格、交割成本、时间结构和基差关系之间出现可承接差异时，套利者通过行动修复界面错位。但套利并不自动发生，它也需要最小变易条件：资金、仓储、交割能力、风控承受、规则通道和时间窗口。</w:t>
      </w:r>
    </w:p>
    <w:p>
      <w:pPr>
        <w:pStyle w:val="BodyText"/>
      </w:pPr>
      <w:r>
        <w:rPr>
          <w:rFonts w:hint="eastAsia"/>
        </w:rPr>
        <w:t xml:space="preserve">期货市场样例说明，差异论不是简单预测价格，而是提供一套分析结构：合约如何压缩可能性空间，事件如何在界面内破缺，价格如何沿最小变易推进，市场如何形成最近稳态，叙事如何回流为下一轮交易条件。它不替代金融模型，却能判断金融模型和市场叙事在哪个生成位置上运作。</w:t>
      </w:r>
    </w:p>
    <w:p>
      <w:pPr>
        <w:pStyle w:val="BodyText"/>
      </w:pPr>
      <w:r>
        <w:t xml:space="preserve">A.2 </w:t>
      </w:r>
      <w:r>
        <w:rPr>
          <w:rFonts w:hint="eastAsia"/>
        </w:rPr>
        <w:t xml:space="preserve">技术创新：从新产品替代到可能性空间重写</w:t>
      </w:r>
    </w:p>
    <w:p>
      <w:pPr>
        <w:pStyle w:val="BodyText"/>
      </w:pPr>
      <w:r>
        <w:rPr>
          <w:rFonts w:hint="eastAsia"/>
        </w:rPr>
        <w:t xml:space="preserve">技术创新是另一个适合展示差异论能力的对象域。因为技术变化从来不只是性能提升，也不只是新产品替代旧产品。真正深刻的技术变化，会改变用户需求、产业价值网络、组织能力、评价标准、投资路径和未来想象。也就是说，技术创新常常不仅改变路径内容，还可能改写路径关系。</w:t>
      </w:r>
    </w:p>
    <w:p>
      <w:pPr>
        <w:pStyle w:val="BodyText"/>
      </w:pPr>
      <w:r>
        <w:t xml:space="preserve">A.2.1 </w:t>
      </w:r>
      <w:r>
        <w:rPr>
          <w:rFonts w:hint="eastAsia"/>
        </w:rPr>
        <w:t xml:space="preserve">技术创新的可能性空间</w:t>
      </w:r>
    </w:p>
    <w:p>
      <w:pPr>
        <w:pStyle w:val="BodyText"/>
      </w:pPr>
      <w:r>
        <w:rPr>
          <w:rFonts w:hint="eastAsia"/>
        </w:rPr>
        <w:t xml:space="preserve">一个技术对象域中的可能性空间，通常由既有技术路线、供应链、用户需求、评价标准、资本结构、组织能力、制度许可和叙事想象共同压缩。</w:t>
      </w:r>
    </w:p>
    <w:p>
      <w:pPr>
        <w:pStyle w:val="BodyText"/>
      </w:pPr>
      <w:r>
        <w:rPr>
          <w:rFonts w:hint="eastAsia"/>
        </w:rPr>
        <w:t xml:space="preserve">旧技术不是单纯的旧工具，而是一整套路径。它有生产设备、熟练工人、供应商、标准接口、客户习惯、售后体系、利润模型和风险判断。新技术要进入现实，不仅要性能更好，还要进入这些承接关系，或者在旧关系之外形成新的自维持空间。</w:t>
      </w:r>
    </w:p>
    <w:p>
      <w:pPr>
        <w:pStyle w:val="BodyText"/>
      </w:pPr>
      <w:r>
        <w:rPr>
          <w:rFonts w:hint="eastAsia"/>
        </w:rPr>
        <w:t xml:space="preserve">因此，技术创新的可能性空间从来不是“所有更好技术都能胜出”。技术是否能生成现实路径，取决于它能否找到最小变易入口：边缘市场、低端应用、特殊用户、成本优势、政策窗口、资本叙事、标准突破或组织试验。</w:t>
      </w:r>
    </w:p>
    <w:p>
      <w:pPr>
        <w:pStyle w:val="BodyText"/>
      </w:pPr>
      <w:r>
        <w:t xml:space="preserve">A.2.2 </w:t>
      </w:r>
      <w:r>
        <w:rPr>
          <w:rFonts w:hint="eastAsia"/>
        </w:rPr>
        <w:t xml:space="preserve">事件：技术突破不等于技术事件</w:t>
      </w:r>
    </w:p>
    <w:p>
      <w:pPr>
        <w:pStyle w:val="BodyText"/>
      </w:pPr>
      <w:r>
        <w:rPr>
          <w:rFonts w:hint="eastAsia"/>
        </w:rPr>
        <w:t xml:space="preserve">一个实验室突破，不一定构成对象域事件。它可能只是技术事实。如果它不能改变产业路径、投资判断、用户想象或组织行动，它就还没有进入技术对象域的强事件结构。</w:t>
      </w:r>
    </w:p>
    <w:p>
      <w:pPr>
        <w:pStyle w:val="BodyText"/>
      </w:pPr>
      <w:r>
        <w:rPr>
          <w:rFonts w:hint="eastAsia"/>
        </w:rPr>
        <w:t xml:space="preserve">技术事件发生在某一技术路径获得现实承接时。它可以是性能突破，也可以是成本下降、标准确立、关键客户采用、资本进入、政策支持、供应链形成或叙事转向。真正的事件不是“技术出现了”，而是“技术路径被选定并开始改变其他路径的地位”。</w:t>
      </w:r>
    </w:p>
    <w:p>
      <w:pPr>
        <w:pStyle w:val="BodyText"/>
      </w:pPr>
      <w:r>
        <w:rPr>
          <w:rFonts w:hint="eastAsia"/>
        </w:rPr>
        <w:t xml:space="preserve">如果新技术只是补充旧路径，它可能构成普通事件。</w:t>
      </w:r>
      <w:r>
        <w:t xml:space="preserve"> </w:t>
      </w:r>
      <w:r>
        <w:rPr>
          <w:rFonts w:hint="eastAsia"/>
        </w:rPr>
        <w:t xml:space="preserve">如果它改变旧产业中的资源配置、用户分层或组织流程，它可能构成结构事件。</w:t>
      </w:r>
      <w:r>
        <w:t xml:space="preserve"> </w:t>
      </w:r>
      <w:r>
        <w:rPr>
          <w:rFonts w:hint="eastAsia"/>
        </w:rPr>
        <w:t xml:space="preserve">如果它改变产业判断标准，使旧优势变成负担，旧主流变成遮蔽，旧价值网络无法承接新路径，它就可能构成底图事件。</w:t>
      </w:r>
    </w:p>
    <w:p>
      <w:pPr>
        <w:pStyle w:val="BodyText"/>
      </w:pPr>
      <w:r>
        <w:t xml:space="preserve">A.2.3 </w:t>
      </w:r>
      <w:r>
        <w:rPr>
          <w:rFonts w:hint="eastAsia"/>
        </w:rPr>
        <w:t xml:space="preserve">最小变易：技术不会从性能直接走向统治</w:t>
      </w:r>
    </w:p>
    <w:p>
      <w:pPr>
        <w:pStyle w:val="BodyText"/>
      </w:pPr>
      <w:r>
        <w:rPr>
          <w:rFonts w:hint="eastAsia"/>
        </w:rPr>
        <w:t xml:space="preserve">技术扩散受最小变易支配。更优技术不必然胜出，因为现实路径不是从性能表直接推导出来的。</w:t>
      </w:r>
    </w:p>
    <w:p>
      <w:pPr>
        <w:pStyle w:val="BodyText"/>
      </w:pPr>
      <w:r>
        <w:rPr>
          <w:rFonts w:hint="eastAsia"/>
        </w:rPr>
        <w:t xml:space="preserve">一项技术要推进，需要局部承接点。它可能先从非主流用户开始，因为主流用户要求旧标准下的性能；可能先从低端市场开始，因为旧企业不愿投入低利润路径；可能先从特定场景开始，因为那里已有接口和痛点；可能先通过政策补贴形成初始自维持；也可能通过叙事制造投资合法性。</w:t>
      </w:r>
    </w:p>
    <w:p>
      <w:pPr>
        <w:pStyle w:val="BodyText"/>
      </w:pPr>
      <w:r>
        <w:rPr>
          <w:rFonts w:hint="eastAsia"/>
        </w:rPr>
        <w:t xml:space="preserve">这说明，技术变革的第一步往往不是最优应用，而是最近可启动应用。许多技术早期看似低效、粗糙、不成熟，正是因为它们还处在寻找最小变易入口的阶段。</w:t>
      </w:r>
    </w:p>
    <w:p>
      <w:pPr>
        <w:pStyle w:val="BodyText"/>
      </w:pPr>
      <w:r>
        <w:t xml:space="preserve">A.2.4 </w:t>
      </w:r>
      <w:r>
        <w:rPr>
          <w:rFonts w:hint="eastAsia"/>
        </w:rPr>
        <w:t xml:space="preserve">最近稳态：过渡技术、混合结构与临时标准</w:t>
      </w:r>
    </w:p>
    <w:p>
      <w:pPr>
        <w:pStyle w:val="BodyText"/>
      </w:pPr>
      <w:r>
        <w:rPr>
          <w:rFonts w:hint="eastAsia"/>
        </w:rPr>
        <w:t xml:space="preserve">技术创新中的最近稳态，常常不是新技术完全替代旧技术，而是混合结构。</w:t>
      </w:r>
    </w:p>
    <w:p>
      <w:pPr>
        <w:pStyle w:val="BodyText"/>
      </w:pPr>
      <w:r>
        <w:rPr>
          <w:rFonts w:hint="eastAsia"/>
        </w:rPr>
        <w:t xml:space="preserve">旧系统仍在运行，新技术局部嵌入；旧标准仍然有效，新标准开始扩张；旧企业仍占主流，新企业在边缘获得自维持；用户同时使用新旧工具；组织保留旧流程，同时建立新部门。这些混合状态可能并不理想，却是当前最先能维持的技术稳态。</w:t>
      </w:r>
    </w:p>
    <w:p>
      <w:pPr>
        <w:pStyle w:val="BodyText"/>
      </w:pPr>
      <w:r>
        <w:rPr>
          <w:rFonts w:hint="eastAsia"/>
        </w:rPr>
        <w:t xml:space="preserve">过渡标准、兼容接口、混合产品、试点场景、补贴机制、双轨组织，都是技术变迁中的最近稳态。它们不是终点，但它们决定后续路径能否继续推进。</w:t>
      </w:r>
    </w:p>
    <w:p>
      <w:pPr>
        <w:pStyle w:val="BodyText"/>
      </w:pPr>
      <w:r>
        <w:t xml:space="preserve">A.2.5 </w:t>
      </w:r>
      <w:r>
        <w:rPr>
          <w:rFonts w:hint="eastAsia"/>
        </w:rPr>
        <w:t xml:space="preserve">叙事递归：创新如何被讲述会改变创新本身</w:t>
      </w:r>
    </w:p>
    <w:p>
      <w:pPr>
        <w:pStyle w:val="BodyText"/>
      </w:pPr>
      <w:r>
        <w:rPr>
          <w:rFonts w:hint="eastAsia"/>
        </w:rPr>
        <w:t xml:space="preserve">技术创新高度依赖叙事递归。一项技术被叙述为“未来主路径”“低端补充”“泡沫概念”“战略窗口”“效率工具”“安全风险”，会改变资本、组织、用户和制度如何对待它。</w:t>
      </w:r>
    </w:p>
    <w:p>
      <w:pPr>
        <w:pStyle w:val="BodyText"/>
      </w:pPr>
      <w:r>
        <w:rPr>
          <w:rFonts w:hint="eastAsia"/>
        </w:rPr>
        <w:t xml:space="preserve">叙事可以打开可能性空间，也可以关闭可能性空间。如果一项技术被叙述为底图变化，投资者可能提前进入，组织可能重构资源，政策可能提供支持；如果它被叙述为短期炒作，承接路径可能被压缩。</w:t>
      </w:r>
    </w:p>
    <w:p>
      <w:pPr>
        <w:pStyle w:val="BodyText"/>
      </w:pPr>
      <w:r>
        <w:rPr>
          <w:rFonts w:hint="eastAsia"/>
        </w:rPr>
        <w:t xml:space="preserve">但叙事不能脱离实现条件。没有性能、成本、接口、用户和供应链，技术叙事只是未来想象。只有当叙事与实现条件耦合，技术创新才进入生成回路。</w:t>
      </w:r>
    </w:p>
    <w:p>
      <w:pPr>
        <w:pStyle w:val="BodyText"/>
      </w:pPr>
      <w:r>
        <w:rPr>
          <w:rFonts w:hint="eastAsia"/>
        </w:rPr>
        <w:t xml:space="preserve">技术创新样例说明，差异论不把创新简化为“更好替代更差”。它关心的是：新技术如何进入可能性空间，何时从技术事实变成技术事件，如何通过最小变易找到入口，在哪里形成最近稳态，又如何通过叙事递归改写产业未来。</w:t>
      </w:r>
    </w:p>
    <w:p>
      <w:pPr>
        <w:pStyle w:val="BodyText"/>
      </w:pPr>
      <w:r>
        <w:t xml:space="preserve">A.3 </w:t>
      </w:r>
      <w:r>
        <w:rPr>
          <w:rFonts w:hint="eastAsia"/>
        </w:rPr>
        <w:t xml:space="preserve">组织变革：为什么组织不直接走向最优结构</w:t>
      </w:r>
    </w:p>
    <w:p>
      <w:pPr>
        <w:pStyle w:val="BodyText"/>
      </w:pPr>
      <w:r>
        <w:rPr>
          <w:rFonts w:hint="eastAsia"/>
        </w:rPr>
        <w:t xml:space="preserve">组织变革常被描述为目标设计问题：确定愿景，制定方案，调整结构，执行落地。但差异论会把组织变革重新写成生成问题。组织不会因为某个结构更合理，就直接走向它。组织变革发生在既有权力、流程、记忆、角色、资源、惯性和叙事构成的可能性空间中。</w:t>
      </w:r>
    </w:p>
    <w:p>
      <w:pPr>
        <w:pStyle w:val="BodyText"/>
      </w:pPr>
      <w:r>
        <w:t xml:space="preserve">A.3.1 </w:t>
      </w:r>
      <w:r>
        <w:rPr>
          <w:rFonts w:hint="eastAsia"/>
        </w:rPr>
        <w:t xml:space="preserve">组织的可能性空间</w:t>
      </w:r>
    </w:p>
    <w:p>
      <w:pPr>
        <w:pStyle w:val="BodyText"/>
      </w:pPr>
      <w:r>
        <w:rPr>
          <w:rFonts w:hint="eastAsia"/>
        </w:rPr>
        <w:t xml:space="preserve">组织的可能性空间由正式结构和非正式结构共同压缩。正式结构包括部门、岗位、流程、绩效、预算和汇报关系；非正式结构包括信任、惯例、默会知识、历史创伤、权力联盟、组织记忆和身份叙事。</w:t>
      </w:r>
    </w:p>
    <w:p>
      <w:pPr>
        <w:pStyle w:val="BodyText"/>
      </w:pPr>
      <w:r>
        <w:rPr>
          <w:rFonts w:hint="eastAsia"/>
        </w:rPr>
        <w:t xml:space="preserve">一个变革方案即使在图纸上合理，也未必属于组织当前可能性空间。它可能没有承接岗位，没有资源入口，没有信任基础，没有叙事合法性，也没有最小变易路径。</w:t>
      </w:r>
    </w:p>
    <w:p>
      <w:pPr>
        <w:pStyle w:val="BodyText"/>
      </w:pPr>
      <w:r>
        <w:rPr>
          <w:rFonts w:hint="eastAsia"/>
        </w:rPr>
        <w:t xml:space="preserve">组织真正面对的不是“所有可设计结构”，而是“当前组织能启动和承接哪些变化”。</w:t>
      </w:r>
    </w:p>
    <w:p>
      <w:pPr>
        <w:pStyle w:val="BodyText"/>
      </w:pPr>
      <w:r>
        <w:t xml:space="preserve">A.3.2 </w:t>
      </w:r>
      <w:r>
        <w:rPr>
          <w:rFonts w:hint="eastAsia"/>
        </w:rPr>
        <w:t xml:space="preserve">事件：危机、领导更替与外部压力</w:t>
      </w:r>
    </w:p>
    <w:p>
      <w:pPr>
        <w:pStyle w:val="BodyText"/>
      </w:pPr>
      <w:r>
        <w:rPr>
          <w:rFonts w:hint="eastAsia"/>
        </w:rPr>
        <w:t xml:space="preserve">组织变革事件通常来自危机、绩效下滑、市场变化、领导更替、技术冲击或制度压力。但这些发生不一定都构成变革事件。</w:t>
      </w:r>
    </w:p>
    <w:p>
      <w:pPr>
        <w:pStyle w:val="BodyText"/>
      </w:pPr>
      <w:r>
        <w:rPr>
          <w:rFonts w:hint="eastAsia"/>
        </w:rPr>
        <w:t xml:space="preserve">只有当它们改变组织内部路径状态时，才成为事件。某次绩效下滑如果被解释为短期波动，可能只带来局部修补；如果被解释为战略失效，就可能打开组织重构路径。领导更替如果只更换个人，可能只是普通事件；如果改变决策结构和权力边界，可能成为结构事件。</w:t>
      </w:r>
    </w:p>
    <w:p>
      <w:pPr>
        <w:pStyle w:val="BodyText"/>
      </w:pPr>
      <w:r>
        <w:rPr>
          <w:rFonts w:hint="eastAsia"/>
        </w:rPr>
        <w:t xml:space="preserve">组织中的底图事件，则发生在组织成员不再相信旧结构能够解释未来时。此时，变化的不只是流程，而是组织对自身问题的理解方式。</w:t>
      </w:r>
    </w:p>
    <w:p>
      <w:pPr>
        <w:pStyle w:val="BodyText"/>
      </w:pPr>
      <w:r>
        <w:t xml:space="preserve">A.3.3 </w:t>
      </w:r>
      <w:r>
        <w:rPr>
          <w:rFonts w:hint="eastAsia"/>
        </w:rPr>
        <w:t xml:space="preserve">最小变易：组织从可动处开始变</w:t>
      </w:r>
    </w:p>
    <w:p>
      <w:pPr>
        <w:pStyle w:val="BodyText"/>
      </w:pPr>
      <w:r>
        <w:rPr>
          <w:rFonts w:hint="eastAsia"/>
        </w:rPr>
        <w:t xml:space="preserve">组织不直接走向最优结构，而从可动处开始变。</w:t>
      </w:r>
    </w:p>
    <w:p>
      <w:pPr>
        <w:pStyle w:val="BodyText"/>
      </w:pPr>
      <w:r>
        <w:rPr>
          <w:rFonts w:hint="eastAsia"/>
        </w:rPr>
        <w:t xml:space="preserve">可动处可能是一个试点团队，一个边缘业务，一次危机措施，一个新流程，一个跨部门项目，一个临时委员会。它们未必是最终方案，却因为阻力较小、承接较多、风险可控，成为变革的最小变易入口。</w:t>
      </w:r>
    </w:p>
    <w:p>
      <w:pPr>
        <w:pStyle w:val="BodyText"/>
      </w:pPr>
      <w:r>
        <w:rPr>
          <w:rFonts w:hint="eastAsia"/>
        </w:rPr>
        <w:t xml:space="preserve">许多组织变革失败，并不是目标错误，而是跳过最小变易。方案过于完整，却没有局部启动点；愿景足够宏大，却无法进入日常流程；结构图很清晰，却没有改变实际权力和资源配置。没有最小变易，组织变革只能停留在文件中。</w:t>
      </w:r>
    </w:p>
    <w:p>
      <w:pPr>
        <w:pStyle w:val="BodyText"/>
      </w:pPr>
      <w:r>
        <w:t xml:space="preserve">A.3.4 </w:t>
      </w:r>
      <w:r>
        <w:rPr>
          <w:rFonts w:hint="eastAsia"/>
        </w:rPr>
        <w:t xml:space="preserve">最近稳态：临时结构如何变成新常态</w:t>
      </w:r>
    </w:p>
    <w:p>
      <w:pPr>
        <w:pStyle w:val="BodyText"/>
      </w:pPr>
      <w:r>
        <w:rPr>
          <w:rFonts w:hint="eastAsia"/>
        </w:rPr>
        <w:t xml:space="preserve">组织变革后的最近稳态，往往是混合结构。旧部门仍在，新项目组出现；旧流程仍运行，新审批机制叠加；旧权力关系未消失，新协作方式开始形成。这个状态可能混乱，却暂时能维持。</w:t>
      </w:r>
    </w:p>
    <w:p>
      <w:pPr>
        <w:pStyle w:val="BodyText"/>
      </w:pPr>
      <w:r>
        <w:rPr>
          <w:rFonts w:hint="eastAsia"/>
        </w:rPr>
        <w:t xml:space="preserve">组织中的最近稳态尤其容易被自然化。临时小组变成常设部门，过渡流程变成正式制度，危机措施变成管理惯性。组织经常不是先设计终局，再到达终局，而是在能停住的地方停下，然后围绕这个地方继续合理化。</w:t>
      </w:r>
    </w:p>
    <w:p>
      <w:pPr>
        <w:pStyle w:val="BodyText"/>
      </w:pPr>
      <w:r>
        <w:t xml:space="preserve">A.3.5 </w:t>
      </w:r>
      <w:r>
        <w:rPr>
          <w:rFonts w:hint="eastAsia"/>
        </w:rPr>
        <w:t xml:space="preserve">叙事递归：变革被如何讲述决定其下一轮路径</w:t>
      </w:r>
    </w:p>
    <w:p>
      <w:pPr>
        <w:pStyle w:val="BodyText"/>
      </w:pPr>
      <w:r>
        <w:rPr>
          <w:rFonts w:hint="eastAsia"/>
        </w:rPr>
        <w:t xml:space="preserve">组织变革的叙事非常关键。一次调整被叙述为“战略升级”“成本压缩”“危机应对”“组织进化”“权力重组”，会打开不同路径。</w:t>
      </w:r>
    </w:p>
    <w:p>
      <w:pPr>
        <w:pStyle w:val="BodyText"/>
      </w:pPr>
      <w:r>
        <w:rPr>
          <w:rFonts w:hint="eastAsia"/>
        </w:rPr>
        <w:t xml:space="preserve">如果成员相信变革是暂时应急，他们会等待恢复旧结构；如果相信变革是底图变化，他们会调整长期行为；如果相信变革只是高层口号，他们会保持观望；如果变革叙事能够解释痛点、风险和未来，组织就更可能承接变化。</w:t>
      </w:r>
    </w:p>
    <w:p>
      <w:pPr>
        <w:pStyle w:val="BodyText"/>
      </w:pPr>
      <w:r>
        <w:rPr>
          <w:rFonts w:hint="eastAsia"/>
        </w:rPr>
        <w:t xml:space="preserve">组织样例说明，差异论能够解释为什么组织不直接走向最优结构。组织变革不是从目标到结果的直线，而是从可能性空间出发，经由事件破缺、最小变易、最近稳态和叙事递归不断推进。</w:t>
      </w:r>
    </w:p>
    <w:p>
      <w:pPr>
        <w:pStyle w:val="BodyText"/>
      </w:pPr>
      <w:r>
        <w:t xml:space="preserve">A.4 </w:t>
      </w:r>
      <w:r>
        <w:rPr>
          <w:rFonts w:hint="eastAsia"/>
        </w:rPr>
        <w:t xml:space="preserve">科学范式：从观点替换到问题空间重组</w:t>
      </w:r>
    </w:p>
    <w:p>
      <w:pPr>
        <w:pStyle w:val="BodyText"/>
      </w:pPr>
      <w:r>
        <w:rPr>
          <w:rFonts w:hint="eastAsia"/>
        </w:rPr>
        <w:t xml:space="preserve">科学范式变化经常被误读为新观点取代旧观点。但差异论会追问：变化发生在什么层级？是新术语出现，是新因果机制被接受，还是整个问题空间被改写？</w:t>
      </w:r>
    </w:p>
    <w:p>
      <w:pPr>
        <w:pStyle w:val="BodyText"/>
      </w:pPr>
      <w:r>
        <w:t xml:space="preserve">A.4.1 </w:t>
      </w:r>
      <w:r>
        <w:rPr>
          <w:rFonts w:hint="eastAsia"/>
        </w:rPr>
        <w:t xml:space="preserve">科学共同体的可能性空间</w:t>
      </w:r>
    </w:p>
    <w:p>
      <w:pPr>
        <w:pStyle w:val="BodyText"/>
      </w:pPr>
      <w:r>
        <w:rPr>
          <w:rFonts w:hint="eastAsia"/>
        </w:rPr>
        <w:t xml:space="preserve">科学共同体的可能性空间由问题框架、证据标准、方法规范、期刊制度、训练体系、经典案例和共同体承认共同压缩。</w:t>
      </w:r>
    </w:p>
    <w:p>
      <w:pPr>
        <w:pStyle w:val="BodyText"/>
      </w:pPr>
      <w:r>
        <w:rPr>
          <w:rFonts w:hint="eastAsia"/>
        </w:rPr>
        <w:t xml:space="preserve">某些问题容易被提出，某些问题被视为不成熟；某些证据被承认，某些证据被视为噪音；某些方法被认为可靠，某些方法被看作边缘。科学研究不是面对无限问题，而是面对被范式压缩的问题空间。</w:t>
      </w:r>
    </w:p>
    <w:p>
      <w:pPr>
        <w:pStyle w:val="BodyText"/>
      </w:pPr>
      <w:r>
        <w:t xml:space="preserve">A.4.2 </w:t>
      </w:r>
      <w:r>
        <w:rPr>
          <w:rFonts w:hint="eastAsia"/>
        </w:rPr>
        <w:t xml:space="preserve">事件：异常何时成为事件</w:t>
      </w:r>
    </w:p>
    <w:p>
      <w:pPr>
        <w:pStyle w:val="BodyText"/>
      </w:pPr>
      <w:r>
        <w:rPr>
          <w:rFonts w:hint="eastAsia"/>
        </w:rPr>
        <w:t xml:space="preserve">异常并不自动成为科学事件。一个反常数据可以被当作测量误差、边界情况、待解释细节，也可以被看作理论危机的信号。异常成为事件，取决于它是否改变共同体对问题空间的判断。</w:t>
      </w:r>
    </w:p>
    <w:p>
      <w:pPr>
        <w:pStyle w:val="BodyText"/>
      </w:pPr>
      <w:r>
        <w:rPr>
          <w:rFonts w:hint="eastAsia"/>
        </w:rPr>
        <w:t xml:space="preserve">普通事件，是新数据被旧框架吸收。</w:t>
      </w:r>
      <w:r>
        <w:t xml:space="preserve"> </w:t>
      </w:r>
      <w:r>
        <w:rPr>
          <w:rFonts w:hint="eastAsia"/>
        </w:rPr>
        <w:t xml:space="preserve">结构事件，是旧框架需要调整机制或边界。</w:t>
      </w:r>
      <w:r>
        <w:t xml:space="preserve"> </w:t>
      </w:r>
      <w:r>
        <w:rPr>
          <w:rFonts w:hint="eastAsia"/>
        </w:rPr>
        <w:t xml:space="preserve">底图事件，是共同体开始怀疑旧问题空间本身是否仍然有效。</w:t>
      </w:r>
    </w:p>
    <w:p>
      <w:pPr>
        <w:pStyle w:val="BodyText"/>
      </w:pPr>
      <w:r>
        <w:t xml:space="preserve">A.4.3 </w:t>
      </w:r>
      <w:r>
        <w:rPr>
          <w:rFonts w:hint="eastAsia"/>
        </w:rPr>
        <w:t xml:space="preserve">最小变易：新范式需要旧框架中的接口</w:t>
      </w:r>
    </w:p>
    <w:p>
      <w:pPr>
        <w:pStyle w:val="BodyText"/>
      </w:pPr>
      <w:r>
        <w:rPr>
          <w:rFonts w:hint="eastAsia"/>
        </w:rPr>
        <w:t xml:space="preserve">新范式不会因为更正确就直接胜出。它必须找到旧框架中的裂缝和承接接口。它需要能够解释旧理论无法处理的异常，同时保留足够可理解性，使共同体能够逐步迁移。</w:t>
      </w:r>
    </w:p>
    <w:p>
      <w:pPr>
        <w:pStyle w:val="BodyText"/>
      </w:pPr>
      <w:r>
        <w:rPr>
          <w:rFonts w:hint="eastAsia"/>
        </w:rPr>
        <w:t xml:space="preserve">科学变化中的最小变易，常常表现为局部概念修正、方法引入、边界问题处理、跨领域借用和新实验技术出现。新范式要进入现实，必须通过这些接口推进。</w:t>
      </w:r>
    </w:p>
    <w:p>
      <w:pPr>
        <w:pStyle w:val="BodyText"/>
      </w:pPr>
      <w:r>
        <w:t xml:space="preserve">A.4.4 </w:t>
      </w:r>
      <w:r>
        <w:rPr>
          <w:rFonts w:hint="eastAsia"/>
        </w:rPr>
        <w:t xml:space="preserve">最近稳态：并存、混合与过渡共同体</w:t>
      </w:r>
    </w:p>
    <w:p>
      <w:pPr>
        <w:pStyle w:val="BodyText"/>
      </w:pPr>
      <w:r>
        <w:rPr>
          <w:rFonts w:hint="eastAsia"/>
        </w:rPr>
        <w:t xml:space="preserve">范式变化中的最近稳态，常常是新旧框架并存。旧术语还在，新概念出现；旧方法仍被使用，新方法开始获得承认；旧共同体仍控制核心机构，新研究群体在边缘扩展。</w:t>
      </w:r>
    </w:p>
    <w:p>
      <w:pPr>
        <w:pStyle w:val="BodyText"/>
      </w:pPr>
      <w:r>
        <w:rPr>
          <w:rFonts w:hint="eastAsia"/>
        </w:rPr>
        <w:t xml:space="preserve">这种混合状态不是理论不彻底，而是生成过程的最近稳态。它为后续叙事递归提供材料：新框架会如何讲述旧框架？旧框架会如何吸收新异常？共同体会如何重新判断证据和问题？</w:t>
      </w:r>
    </w:p>
    <w:p>
      <w:pPr>
        <w:pStyle w:val="BodyText"/>
      </w:pPr>
      <w:r>
        <w:t xml:space="preserve">A.4.5 </w:t>
      </w:r>
      <w:r>
        <w:rPr>
          <w:rFonts w:hint="eastAsia"/>
        </w:rPr>
        <w:t xml:space="preserve">叙事递归：科学史如何回写科学判断</w:t>
      </w:r>
    </w:p>
    <w:p>
      <w:pPr>
        <w:pStyle w:val="BodyText"/>
      </w:pPr>
      <w:r>
        <w:rPr>
          <w:rFonts w:hint="eastAsia"/>
        </w:rPr>
        <w:t xml:space="preserve">科学范式一旦转变，过去会被重新讲述。旧理论的成功会被重新定位为特定条件下的有效；旧异常会被回溯为新范式的早期信号；旧争论会被重新排列为通向新框架的路径。</w:t>
      </w:r>
    </w:p>
    <w:p>
      <w:pPr>
        <w:pStyle w:val="BodyText"/>
      </w:pPr>
      <w:r>
        <w:rPr>
          <w:rFonts w:hint="eastAsia"/>
        </w:rPr>
        <w:t xml:space="preserve">这种叙事递归会影响后续科学训练。教科书如何讲述科学史，会改变新研究者对问题、证据和理论边界的理解。科学叙事不是外部历史装饰，而会进入下一轮科学可能性空间。</w:t>
      </w:r>
    </w:p>
    <w:p>
      <w:pPr>
        <w:pStyle w:val="BodyText"/>
      </w:pPr>
      <w:r>
        <w:rPr>
          <w:rFonts w:hint="eastAsia"/>
        </w:rPr>
        <w:t xml:space="preserve">科学范式样例说明，差异论不把理论变化简化为观点替换，而是分析问题空间如何被重组。真正的范式变化，是对象域可能性空间的拓扑结构改变。</w:t>
      </w:r>
    </w:p>
    <w:p>
      <w:pPr>
        <w:pStyle w:val="BodyText"/>
      </w:pPr>
      <w:r>
        <w:t xml:space="preserve">A.5 </w:t>
      </w:r>
      <w:r>
        <w:rPr>
          <w:rFonts w:hint="eastAsia"/>
        </w:rPr>
        <w:t xml:space="preserve">金融反身性：解释如何进入被解释对象</w:t>
      </w:r>
    </w:p>
    <w:p>
      <w:pPr>
        <w:pStyle w:val="BodyText"/>
      </w:pPr>
      <w:r>
        <w:rPr>
          <w:rFonts w:hint="eastAsia"/>
        </w:rPr>
        <w:t xml:space="preserve">金融市场是高语义世界中反身性最强的对象域之一。市场参与者不只是观察价格，也根据对价格的解释行动；这些行动又会改变价格本身。差异论可以把金融反身性放入生成回路中，而不把它简化为“情绪影响市场”。</w:t>
      </w:r>
    </w:p>
    <w:p>
      <w:pPr>
        <w:pStyle w:val="BodyText"/>
      </w:pPr>
      <w:r>
        <w:t xml:space="preserve">A.5.1 </w:t>
      </w:r>
      <w:r>
        <w:rPr>
          <w:rFonts w:hint="eastAsia"/>
        </w:rPr>
        <w:t xml:space="preserve">市场可能性空间：价格、预期与行动条件</w:t>
      </w:r>
    </w:p>
    <w:p>
      <w:pPr>
        <w:pStyle w:val="BodyText"/>
      </w:pPr>
      <w:r>
        <w:rPr>
          <w:rFonts w:hint="eastAsia"/>
        </w:rPr>
        <w:t xml:space="preserve">金融市场的可能性空间由价格、仓位、杠杆、流动性、监管、风险模型、叙事预期和参与者结构共同压缩。</w:t>
      </w:r>
    </w:p>
    <w:p>
      <w:pPr>
        <w:pStyle w:val="BodyText"/>
      </w:pPr>
      <w:r>
        <w:rPr>
          <w:rFonts w:hint="eastAsia"/>
        </w:rPr>
        <w:t xml:space="preserve">价格不是单纯信号，而是被解释的信号。同一个价格变化，可以被理解为机会、风险、泡沫、崩溃前兆或价值修复。不同解释会打开不同交易路径。</w:t>
      </w:r>
    </w:p>
    <w:p>
      <w:pPr>
        <w:pStyle w:val="BodyText"/>
      </w:pPr>
      <w:r>
        <w:t xml:space="preserve">A.5.2 </w:t>
      </w:r>
      <w:r>
        <w:rPr>
          <w:rFonts w:hint="eastAsia"/>
        </w:rPr>
        <w:t xml:space="preserve">事件：价格变化何时成为市场事件</w:t>
      </w:r>
    </w:p>
    <w:p>
      <w:pPr>
        <w:pStyle w:val="BodyText"/>
      </w:pPr>
      <w:r>
        <w:rPr>
          <w:rFonts w:hint="eastAsia"/>
        </w:rPr>
        <w:t xml:space="preserve">价格变动不一定是事件。只有当它改变参与者对路径的判断时，才成为市场事件。</w:t>
      </w:r>
    </w:p>
    <w:p>
      <w:pPr>
        <w:pStyle w:val="BodyText"/>
      </w:pPr>
      <w:r>
        <w:rPr>
          <w:rFonts w:hint="eastAsia"/>
        </w:rPr>
        <w:t xml:space="preserve">例如，小幅下跌可能只是普通波动；但在高杠杆结构中，同样幅度的下跌可能触发保证金压力、强平风险和流动性收缩，成为结构事件。若它进一步改变市场对资产定价基础和流动性信任的理解，就可能成为底图事件。</w:t>
      </w:r>
    </w:p>
    <w:p>
      <w:pPr>
        <w:pStyle w:val="BodyText"/>
      </w:pPr>
      <w:r>
        <w:t xml:space="preserve">A.5.3 </w:t>
      </w:r>
      <w:r>
        <w:rPr>
          <w:rFonts w:hint="eastAsia"/>
        </w:rPr>
        <w:t xml:space="preserve">最小变易：市场行动通过仓位和流动性推进</w:t>
      </w:r>
    </w:p>
    <w:p>
      <w:pPr>
        <w:pStyle w:val="BodyText"/>
      </w:pPr>
      <w:r>
        <w:rPr>
          <w:rFonts w:hint="eastAsia"/>
        </w:rPr>
        <w:t xml:space="preserve">市场不会从叙事直接跳到结果。预期必须通过仓位、买卖、杠杆、止损、风控、赎回和资金流动进入现实。</w:t>
      </w:r>
    </w:p>
    <w:p>
      <w:pPr>
        <w:pStyle w:val="BodyText"/>
      </w:pPr>
      <w:r>
        <w:rPr>
          <w:rFonts w:hint="eastAsia"/>
        </w:rPr>
        <w:t xml:space="preserve">这就是金融反身性的最小变易。看法改变价格，不是因为看法神秘地作用于现实，而是因为看法改变行动，行动改变订单流，订单流改变价格，价格再改变看法。</w:t>
      </w:r>
    </w:p>
    <w:p>
      <w:pPr>
        <w:pStyle w:val="BodyText"/>
      </w:pPr>
      <w:r>
        <w:t xml:space="preserve">A.5.4 </w:t>
      </w:r>
      <w:r>
        <w:rPr>
          <w:rFonts w:hint="eastAsia"/>
        </w:rPr>
        <w:t xml:space="preserve">最近稳态：临时价格共识与风险承受边界</w:t>
      </w:r>
    </w:p>
    <w:p>
      <w:pPr>
        <w:pStyle w:val="BodyText"/>
      </w:pPr>
      <w:r>
        <w:rPr>
          <w:rFonts w:hint="eastAsia"/>
        </w:rPr>
        <w:t xml:space="preserve">金融市场中的最近稳态，常常表现为某个价格区间、波动率状态、流动性状态或风险叙事暂时稳定。它不是基本价值的最终显现，而是当前参与者能够承受和重复交易的位置。</w:t>
      </w:r>
    </w:p>
    <w:p>
      <w:pPr>
        <w:pStyle w:val="BodyText"/>
      </w:pPr>
      <w:r>
        <w:rPr>
          <w:rFonts w:hint="eastAsia"/>
        </w:rPr>
        <w:t xml:space="preserve">最近稳态一旦形成，会成为下一轮市场叙事的材料。市场会问：这是真正企稳，还是下跌中继？是价值修复，还是流动性幻觉？这些解释会改变下一轮交易路径。</w:t>
      </w:r>
    </w:p>
    <w:p>
      <w:pPr>
        <w:pStyle w:val="BodyText"/>
      </w:pPr>
      <w:r>
        <w:t xml:space="preserve">A.5.5 </w:t>
      </w:r>
      <w:r>
        <w:rPr>
          <w:rFonts w:hint="eastAsia"/>
        </w:rPr>
        <w:t xml:space="preserve">叙事递归：市场解释如何制造市场现实</w:t>
      </w:r>
    </w:p>
    <w:p>
      <w:pPr>
        <w:pStyle w:val="BodyText"/>
      </w:pPr>
      <w:r>
        <w:rPr>
          <w:rFonts w:hint="eastAsia"/>
        </w:rPr>
        <w:t xml:space="preserve">金融反身性最强的地方在于叙事递归。市场参与者对市场的解释，会进入市场本身。某资产被讲述为避险资产，可能吸引避险资金，从而强化其避险属性；某市场被讲述为流动性枯竭，可能引发提前退出，从而造成流动性枯竭；某风险被讲述为系统性风险，可能引发集体防御行动，使风险扩散。</w:t>
      </w:r>
    </w:p>
    <w:p>
      <w:pPr>
        <w:pStyle w:val="BodyText"/>
      </w:pPr>
      <w:r>
        <w:rPr>
          <w:rFonts w:hint="eastAsia"/>
        </w:rPr>
        <w:t xml:space="preserve">但金融反身性不是叙事决定一切。叙事必须通过仓位、流动性、杠杆和制度接口进入现实。没有行动承接的市场故事，只是噪音；能够改变资金路径的故事，才是递归机制。</w:t>
      </w:r>
    </w:p>
    <w:p>
      <w:pPr>
        <w:pStyle w:val="BodyText"/>
      </w:pPr>
      <w:r>
        <w:rPr>
          <w:rFonts w:hint="eastAsia"/>
        </w:rPr>
        <w:t xml:space="preserve">金融反身性样例说明，差异论能够区分叙事影响、行动回流和结构改变。它既避免把市场还原为客观价格机制，也避免把市场说成纯粹心理建构。</w:t>
      </w:r>
    </w:p>
    <w:p>
      <w:pPr>
        <w:pStyle w:val="BodyText"/>
      </w:pPr>
      <w:r>
        <w:t xml:space="preserve">A.6 </w:t>
      </w:r>
      <w:r>
        <w:rPr>
          <w:rFonts w:hint="eastAsia"/>
        </w:rPr>
        <w:t xml:space="preserve">制度设计：最近稳态不是制度正当性</w:t>
      </w:r>
    </w:p>
    <w:p>
      <w:pPr>
        <w:pStyle w:val="BodyText"/>
      </w:pPr>
      <w:r>
        <w:rPr>
          <w:rFonts w:hint="eastAsia"/>
        </w:rPr>
        <w:t xml:space="preserve">制度设计常常追求合理结构：更高效率、更强公平、更好执行、更低成本。但差异论提醒我们，制度不会直接从设计方案进入现实。制度设计必须穿过可能性空间、事件、最小变易、最近稳态和叙事递归。</w:t>
      </w:r>
    </w:p>
    <w:p>
      <w:pPr>
        <w:pStyle w:val="BodyText"/>
      </w:pPr>
      <w:r>
        <w:t xml:space="preserve">A.6.1 </w:t>
      </w:r>
      <w:r>
        <w:rPr>
          <w:rFonts w:hint="eastAsia"/>
        </w:rPr>
        <w:t xml:space="preserve">制度可能性空间</w:t>
      </w:r>
    </w:p>
    <w:p>
      <w:pPr>
        <w:pStyle w:val="BodyText"/>
      </w:pPr>
      <w:r>
        <w:rPr>
          <w:rFonts w:hint="eastAsia"/>
        </w:rPr>
        <w:t xml:space="preserve">制度可能性空间由法律文本、组织能力、执行成本、利益结构、历史路径、合法性叙事和社会信任共同压缩。</w:t>
      </w:r>
    </w:p>
    <w:p>
      <w:pPr>
        <w:pStyle w:val="BodyText"/>
      </w:pPr>
      <w:r>
        <w:rPr>
          <w:rFonts w:hint="eastAsia"/>
        </w:rPr>
        <w:t xml:space="preserve">一个制度设计在纸面上可行，不意味着它在当前制度可能性空间中可行。它可能缺少执行主体，可能触动既得路径，可能缺少叙事合法性，可能无法被行动者理解或承接。</w:t>
      </w:r>
    </w:p>
    <w:p>
      <w:pPr>
        <w:pStyle w:val="BodyText"/>
      </w:pPr>
      <w:r>
        <w:t xml:space="preserve">A.6.2 </w:t>
      </w:r>
      <w:r>
        <w:rPr>
          <w:rFonts w:hint="eastAsia"/>
        </w:rPr>
        <w:t xml:space="preserve">事件：制度改革的破缺点</w:t>
      </w:r>
    </w:p>
    <w:p>
      <w:pPr>
        <w:pStyle w:val="BodyText"/>
      </w:pPr>
      <w:r>
        <w:rPr>
          <w:rFonts w:hint="eastAsia"/>
        </w:rPr>
        <w:t xml:space="preserve">制度改革往往需要事件破缺。事件可能是危机、失败、外部压力、内部冲突、合法性问题或技术条件变化。但事件本身不保证改革成功。它只是打开路径，具体改革还要通过最小变易推进。</w:t>
      </w:r>
    </w:p>
    <w:p>
      <w:pPr>
        <w:pStyle w:val="BodyText"/>
      </w:pPr>
      <w:r>
        <w:t xml:space="preserve">A.6.3 </w:t>
      </w:r>
      <w:r>
        <w:rPr>
          <w:rFonts w:hint="eastAsia"/>
        </w:rPr>
        <w:t xml:space="preserve">最小变易：改革从可执行处开始</w:t>
      </w:r>
    </w:p>
    <w:p>
      <w:pPr>
        <w:pStyle w:val="BodyText"/>
      </w:pPr>
      <w:r>
        <w:rPr>
          <w:rFonts w:hint="eastAsia"/>
        </w:rPr>
        <w:t xml:space="preserve">制度设计最容易失败的地方，是从理想结构倒推，而不是从可执行路径前推。真正能推进的改革，通常从已有制度接口、局部试点、组织能力、行动者利益重组和叙事承接处开始。</w:t>
      </w:r>
    </w:p>
    <w:p>
      <w:pPr>
        <w:pStyle w:val="BodyText"/>
      </w:pPr>
      <w:r>
        <w:rPr>
          <w:rFonts w:hint="eastAsia"/>
        </w:rPr>
        <w:t xml:space="preserve">制度最小变易不是保守，而是现实生成条件。没有最小变易，制度设计只是蓝图。</w:t>
      </w:r>
    </w:p>
    <w:p>
      <w:pPr>
        <w:pStyle w:val="BodyText"/>
      </w:pPr>
      <w:r>
        <w:t xml:space="preserve">A.6.4 </w:t>
      </w:r>
      <w:r>
        <w:rPr>
          <w:rFonts w:hint="eastAsia"/>
        </w:rPr>
        <w:t xml:space="preserve">最近稳态：制度妥协与临时安排</w:t>
      </w:r>
    </w:p>
    <w:p>
      <w:pPr>
        <w:pStyle w:val="BodyText"/>
      </w:pPr>
      <w:r>
        <w:rPr>
          <w:rFonts w:hint="eastAsia"/>
        </w:rPr>
        <w:t xml:space="preserve">制度改革后的最近稳态，常常是妥协结构。它可能不充分、不彻底、不理想，却暂时能维持。改革的危险在于，临时妥协可能被自然化，过渡安排可能被锁定，最近稳态可能被误读为最终制度合理性。</w:t>
      </w:r>
    </w:p>
    <w:p>
      <w:pPr>
        <w:pStyle w:val="BodyText"/>
      </w:pPr>
      <w:r>
        <w:rPr>
          <w:rFonts w:hint="eastAsia"/>
        </w:rPr>
        <w:t xml:space="preserve">因此，差异论必须强调：最近稳态解释制度为何暂时如此，不证明制度应当如此。</w:t>
      </w:r>
    </w:p>
    <w:p>
      <w:pPr>
        <w:pStyle w:val="BodyText"/>
      </w:pPr>
      <w:r>
        <w:t xml:space="preserve">A.6.5 </w:t>
      </w:r>
      <w:r>
        <w:rPr>
          <w:rFonts w:hint="eastAsia"/>
        </w:rPr>
        <w:t xml:space="preserve">叙事递归：制度合法性如何回流</w:t>
      </w:r>
    </w:p>
    <w:p>
      <w:pPr>
        <w:pStyle w:val="BodyText"/>
      </w:pPr>
      <w:r>
        <w:rPr>
          <w:rFonts w:hint="eastAsia"/>
        </w:rPr>
        <w:t xml:space="preserve">制度能否维持，取决于执行，也取决于叙事承认。制度被讲述为修复、过渡、正义、效率、风险防控或历史必然，会改变行动者对制度的承受方式。</w:t>
      </w:r>
    </w:p>
    <w:p>
      <w:pPr>
        <w:pStyle w:val="BodyText"/>
      </w:pPr>
      <w:r>
        <w:rPr>
          <w:rFonts w:hint="eastAsia"/>
        </w:rPr>
        <w:t xml:space="preserve">制度叙事如果改变了下一轮制度行动的可能性空间，就构成叙事递归。它可以增强制度稳定，也可能制造改革压力。制度设计不能忽视叙事，但叙事也不能替代执行条件。</w:t>
      </w:r>
    </w:p>
    <w:p>
      <w:pPr>
        <w:pStyle w:val="BodyText"/>
      </w:pPr>
      <w:r>
        <w:rPr>
          <w:rFonts w:hint="eastAsia"/>
        </w:rPr>
        <w:t xml:space="preserve">制度设计样例说明，差异论能够防止两个误读：一是把制度设计理解为理性蓝图直接落地，二是把最近稳态理解为正当性证明。</w:t>
      </w:r>
    </w:p>
    <w:p>
      <w:pPr>
        <w:pStyle w:val="BodyText"/>
      </w:pPr>
      <w:r>
        <w:t xml:space="preserve">A.7 </w:t>
      </w:r>
      <w:r>
        <w:rPr>
          <w:rFonts w:hint="eastAsia"/>
        </w:rPr>
        <w:t xml:space="preserve">历史转折：事件如何在事后成为事件</w:t>
      </w:r>
    </w:p>
    <w:p>
      <w:pPr>
        <w:pStyle w:val="BodyText"/>
      </w:pPr>
      <w:r>
        <w:rPr>
          <w:rFonts w:hint="eastAsia"/>
        </w:rPr>
        <w:t xml:space="preserve">历史转折最能展示差异论对事件识别的处理。一个发生在当时未必被识别为事件，却可能在后续路径展开后被回溯为转折。发生可以先于识别，事件性常常在叙事递归中形成。</w:t>
      </w:r>
    </w:p>
    <w:p>
      <w:pPr>
        <w:pStyle w:val="BodyText"/>
      </w:pPr>
      <w:r>
        <w:t xml:space="preserve">A.7.1 </w:t>
      </w:r>
      <w:r>
        <w:rPr>
          <w:rFonts w:hint="eastAsia"/>
        </w:rPr>
        <w:t xml:space="preserve">历史可能性空间</w:t>
      </w:r>
    </w:p>
    <w:p>
      <w:pPr>
        <w:pStyle w:val="BodyText"/>
      </w:pPr>
      <w:r>
        <w:rPr>
          <w:rFonts w:hint="eastAsia"/>
        </w:rPr>
        <w:t xml:space="preserve">历史中的可能性空间由制度结构、行动者位置、资源条件、集体记忆、技术条件、叙事框架和未被处理的矛盾共同构成。</w:t>
      </w:r>
    </w:p>
    <w:p>
      <w:pPr>
        <w:pStyle w:val="BodyText"/>
      </w:pPr>
      <w:r>
        <w:rPr>
          <w:rFonts w:hint="eastAsia"/>
        </w:rPr>
        <w:t xml:space="preserve">历史行动者从来不是面对无限未来。他们面对的是被当时条件压缩过的可想象未来。许多后来被认为显然重要的路径，在当时可能不可见；许多后来被认为必然失败的路径，在当时可能仍然具有强承接条件。</w:t>
      </w:r>
    </w:p>
    <w:p>
      <w:pPr>
        <w:pStyle w:val="BodyText"/>
      </w:pPr>
      <w:r>
        <w:t xml:space="preserve">A.7.2 </w:t>
      </w:r>
      <w:r>
        <w:rPr>
          <w:rFonts w:hint="eastAsia"/>
        </w:rPr>
        <w:t xml:space="preserve">事件：发生与识别的时间差</w:t>
      </w:r>
    </w:p>
    <w:p>
      <w:pPr>
        <w:pStyle w:val="BodyText"/>
      </w:pPr>
      <w:r>
        <w:rPr>
          <w:rFonts w:hint="eastAsia"/>
        </w:rPr>
        <w:t xml:space="preserve">历史事件常常不是发生当下就被识别为事件。某个决定、发明、冲突、文本、制度调整，在当时可能只是局部变化。只有在后续路径展开后，它才被重新命名为起点、转折、危机或突破。</w:t>
      </w:r>
    </w:p>
    <w:p>
      <w:pPr>
        <w:pStyle w:val="BodyText"/>
      </w:pPr>
      <w:r>
        <w:rPr>
          <w:rFonts w:hint="eastAsia"/>
        </w:rPr>
        <w:t xml:space="preserve">这说明，事件的发生不依赖于当时的可区分性；但事件作为历史事件进入高语义世界，依赖后来的识别和叙事组织。</w:t>
      </w:r>
    </w:p>
    <w:p>
      <w:pPr>
        <w:pStyle w:val="BodyText"/>
      </w:pPr>
      <w:r>
        <w:t xml:space="preserve">A.7.3 </w:t>
      </w:r>
      <w:r>
        <w:rPr>
          <w:rFonts w:hint="eastAsia"/>
        </w:rPr>
        <w:t xml:space="preserve">最小变易：历史转折不是瞬间完成</w:t>
      </w:r>
    </w:p>
    <w:p>
      <w:pPr>
        <w:pStyle w:val="BodyText"/>
      </w:pPr>
      <w:r>
        <w:rPr>
          <w:rFonts w:hint="eastAsia"/>
        </w:rPr>
        <w:t xml:space="preserve">历史转折即使被后世讲成断裂，也通常通过大量最小变易推进。制度逐渐调整，行动者重新定位，语言发生变化，资源流向改变，边界被不断重画。后世叙事会压缩这些过程，把长时间的最小变易写成一个转折点。</w:t>
      </w:r>
    </w:p>
    <w:p>
      <w:pPr>
        <w:pStyle w:val="BodyText"/>
      </w:pPr>
      <w:r>
        <w:rPr>
          <w:rFonts w:hint="eastAsia"/>
        </w:rPr>
        <w:t xml:space="preserve">差异论需要重新展开这种压缩。</w:t>
      </w:r>
    </w:p>
    <w:p>
      <w:pPr>
        <w:pStyle w:val="BodyText"/>
      </w:pPr>
      <w:r>
        <w:t xml:space="preserve">A.7.4 </w:t>
      </w:r>
      <w:r>
        <w:rPr>
          <w:rFonts w:hint="eastAsia"/>
        </w:rPr>
        <w:t xml:space="preserve">最近稳态：过渡时期的临时秩序</w:t>
      </w:r>
    </w:p>
    <w:p>
      <w:pPr>
        <w:pStyle w:val="BodyText"/>
      </w:pPr>
      <w:r>
        <w:rPr>
          <w:rFonts w:hint="eastAsia"/>
        </w:rPr>
        <w:t xml:space="preserve">历史转折后，世界往往停在临时秩序中。旧结构没有完全消失，新结构没有完全形成。制度混合、身份混合、叙事混合、权力混合。这些过渡状态可能长期持续，成为历史中的最近稳态。</w:t>
      </w:r>
    </w:p>
    <w:p>
      <w:pPr>
        <w:pStyle w:val="BodyText"/>
      </w:pPr>
      <w:r>
        <w:t xml:space="preserve">A.7.5 </w:t>
      </w:r>
      <w:r>
        <w:rPr>
          <w:rFonts w:hint="eastAsia"/>
        </w:rPr>
        <w:t xml:space="preserve">叙事递归：历史如何重写可能性空间</w:t>
      </w:r>
    </w:p>
    <w:p>
      <w:pPr>
        <w:pStyle w:val="BodyText"/>
      </w:pPr>
      <w:r>
        <w:rPr>
          <w:rFonts w:hint="eastAsia"/>
        </w:rPr>
        <w:t xml:space="preserve">历史叙事不只是讲述过去，而会改变后来行动者理解未来的方式。某个事件被讲成成功经验、失败教训、创伤记忆、起源神话或转折标志，会影响后续行动者对路径的判断。</w:t>
      </w:r>
    </w:p>
    <w:p>
      <w:pPr>
        <w:pStyle w:val="BodyText"/>
      </w:pPr>
      <w:r>
        <w:rPr>
          <w:rFonts w:hint="eastAsia"/>
        </w:rPr>
        <w:t xml:space="preserve">历史叙事因此参与生成。它把过去组织为未来可能性空间的一部分。</w:t>
      </w:r>
    </w:p>
    <w:p>
      <w:pPr>
        <w:pStyle w:val="BodyText"/>
      </w:pPr>
      <w:r>
        <w:rPr>
          <w:rFonts w:hint="eastAsia"/>
        </w:rPr>
        <w:t xml:space="preserve">历史转折样例说明，差异论能够处理发生与识别之间的时间差，避免把事件理解为当下即可完全辨认的事实。</w:t>
      </w:r>
    </w:p>
    <w:p>
      <w:pPr>
        <w:pStyle w:val="BodyText"/>
      </w:pPr>
      <w:r>
        <w:t xml:space="preserve">A.8 </w:t>
      </w:r>
      <w:r>
        <w:rPr>
          <w:rFonts w:hint="eastAsia"/>
        </w:rPr>
        <w:t xml:space="preserve">使用差异论时的最小操作清单</w:t>
      </w:r>
    </w:p>
    <w:p>
      <w:pPr>
        <w:pStyle w:val="BodyText"/>
      </w:pPr>
      <w:r>
        <w:rPr>
          <w:rFonts w:hint="eastAsia"/>
        </w:rPr>
        <w:t xml:space="preserve">差异论进入对象域时，可以采用以下最小操作顺序。这个顺序不是机械模板，而是防止分析跳步的检查表。</w:t>
      </w:r>
    </w:p>
    <w:p>
      <w:pPr>
        <w:pStyle w:val="BodyText"/>
      </w:pPr>
      <w:r>
        <w:rPr>
          <w:rFonts w:hint="eastAsia"/>
        </w:rPr>
        <w:t xml:space="preserve">第一，先确定对象域的可能性空间。不要急于问事件发生了什么，而要先问事件发生之前，哪些路径可见，哪些路径不可见，哪些路径被承认，哪些路径缺少承接。</w:t>
      </w:r>
    </w:p>
    <w:p>
      <w:pPr>
        <w:pStyle w:val="BodyText"/>
      </w:pPr>
      <w:r>
        <w:rPr>
          <w:rFonts w:hint="eastAsia"/>
        </w:rPr>
        <w:t xml:space="preserve">第二，区分事件层级。不要把所有变化都称为底图事件。判断它是普通事件、结构事件，还是改写可能性空间拓扑结构的底图事件。</w:t>
      </w:r>
    </w:p>
    <w:p>
      <w:pPr>
        <w:pStyle w:val="BodyText"/>
      </w:pPr>
      <w:r>
        <w:rPr>
          <w:rFonts w:hint="eastAsia"/>
        </w:rPr>
        <w:t xml:space="preserve">第三，追踪最小变易路径。不要从理想终点倒推现实。问变化从哪里启动，通过哪些局部锚点推进，在哪些接口获得承接，在哪里被阻滞。</w:t>
      </w:r>
    </w:p>
    <w:p>
      <w:pPr>
        <w:pStyle w:val="BodyText"/>
      </w:pPr>
      <w:r>
        <w:rPr>
          <w:rFonts w:hint="eastAsia"/>
        </w:rPr>
        <w:t xml:space="preserve">第四，识别最近稳态。不要把稳定误认为最优，也不要把临时安排误认为终局。问系统暂时停在哪里，为什么那里停得住，哪些条件支持它，哪些张力被压制。</w:t>
      </w:r>
    </w:p>
    <w:p>
      <w:pPr>
        <w:pStyle w:val="BodyText"/>
      </w:pPr>
      <w:r>
        <w:rPr>
          <w:rFonts w:hint="eastAsia"/>
        </w:rPr>
        <w:t xml:space="preserve">第五，分析叙事递归。不要把叙事当作装饰，也不要把叙事当作万能。问叙事是否改变下一轮可能性空间，是否影响路径判断、风险感知、因果归属、合法性边界和未来想象。</w:t>
      </w:r>
    </w:p>
    <w:p>
      <w:pPr>
        <w:pStyle w:val="BodyText"/>
      </w:pPr>
      <w:r>
        <w:rPr>
          <w:rFonts w:hint="eastAsia"/>
        </w:rPr>
        <w:t xml:space="preserve">第六，判断理论层级。对象域中已有理论是在</w:t>
      </w:r>
      <w:r>
        <w:t xml:space="preserve"> L1 </w:t>
      </w:r>
      <w:r>
        <w:rPr>
          <w:rFonts w:hint="eastAsia"/>
        </w:rPr>
        <w:t xml:space="preserve">命名，L2</w:t>
      </w:r>
      <w:r>
        <w:t xml:space="preserve"> </w:t>
      </w:r>
      <w:r>
        <w:rPr>
          <w:rFonts w:hint="eastAsia"/>
        </w:rPr>
        <w:t xml:space="preserve">组织因果，还是</w:t>
      </w:r>
      <w:r>
        <w:t xml:space="preserve"> L3 </w:t>
      </w:r>
      <w:r>
        <w:rPr>
          <w:rFonts w:hint="eastAsia"/>
        </w:rPr>
        <w:t xml:space="preserve">改写框架？是否发生降层、误用或失效？</w:t>
      </w:r>
    </w:p>
    <w:p>
      <w:pPr>
        <w:pStyle w:val="BodyText"/>
      </w:pPr>
      <w:r>
        <w:rPr>
          <w:rFonts w:hint="eastAsia"/>
        </w:rPr>
        <w:t xml:space="preserve">第七，保留限缩。差异论提供生成判准，不替代对象域材料。任何结论都必须回到具体数据、历史、制度、技术和案例中接受检验。</w:t>
      </w:r>
    </w:p>
    <w:p>
      <w:pPr>
        <w:pStyle w:val="BodyText"/>
      </w:pPr>
      <w:r>
        <w:rPr>
          <w:rFonts w:hint="eastAsia"/>
        </w:rPr>
        <w:t xml:space="preserve">附录</w:t>
      </w:r>
      <w:r>
        <w:t xml:space="preserve"> A </w:t>
      </w:r>
      <w:r>
        <w:rPr>
          <w:rFonts w:hint="eastAsia"/>
        </w:rPr>
        <w:t xml:space="preserve">的写法有意比普通附录更充分，因为作为新生理论，差异论需要展示自身不是只能在抽象层面运转，而能够进入具体对象域，提出可操作的问题结构。</w:t>
      </w:r>
    </w:p>
    <w:p>
      <w:pPr>
        <w:pStyle w:val="BodyText"/>
      </w:pPr>
      <w:r>
        <w:rPr>
          <w:rFonts w:hint="eastAsia"/>
        </w:rPr>
        <w:t xml:space="preserve">本附录选择了七个样例：期货市场、技术创新、组织变革、科学范式、金融反身性、制度设计和历史转折。其中期货市场样例写得更展开，因为它最能显示差异论对合约界面、交易所二阶参与者、界面内变化、套利作为界面错位修复等判断的应用能力。其他样例则用于展示差异论在不同对象域中的迁移方式。</w:t>
      </w:r>
    </w:p>
    <w:p>
      <w:pPr>
        <w:pStyle w:val="BodyText"/>
      </w:pPr>
      <w:r>
        <w:rPr>
          <w:rFonts w:hint="eastAsia"/>
        </w:rPr>
        <w:t xml:space="preserve">附录</w:t>
      </w:r>
      <w:r>
        <w:t xml:space="preserve"> A </w:t>
      </w:r>
      <w:r>
        <w:rPr>
          <w:rFonts w:hint="eastAsia"/>
        </w:rPr>
        <w:t xml:space="preserve">的核心不是给出对象域最终答案，而是展示差异论如何把分析对象放入生成回路：可能性空间、事件、最小变易、最近稳态、叙事递归。它同时保留正文的自我限缩：差异论能提供判准，但不能替代对象域研究本身。</w:t>
      </w:r>
    </w:p>
    <w:p>
      <w:r>
        <w:pict>
          <v:rect style="width:0;height:1.5pt" o:hralign="center" o:hrstd="t" o:hr="t"/>
        </w:pict>
      </w:r>
    </w:p>
    <w:bookmarkEnd w:id="82"/>
    <w:bookmarkStart w:id="134" w:name="附录-b-理论传统如何穿越底图事件案例分析"/>
    <w:p>
      <w:pPr>
        <w:pStyle w:val="Heading1"/>
      </w:pPr>
      <w:r>
        <w:rPr>
          <w:rStyle w:val="SectionNumber"/>
        </w:rPr>
        <w:t xml:space="preserve">16</w:t>
      </w:r>
      <w:r>
        <w:tab/>
      </w:r>
      <w:r>
        <w:rPr>
          <w:rFonts w:hint="eastAsia"/>
        </w:rPr>
        <w:t xml:space="preserve">附录</w:t>
      </w:r>
      <w:r>
        <w:t xml:space="preserve"> B </w:t>
      </w:r>
      <w:r>
        <w:rPr>
          <w:rFonts w:hint="eastAsia"/>
        </w:rPr>
        <w:t xml:space="preserve">理论传统如何穿越底图事件——案例分析</w:t>
      </w:r>
    </w:p>
    <w:p>
      <w:pPr>
        <w:pStyle w:val="FirstParagraph"/>
      </w:pPr>
      <w:r>
        <w:rPr>
          <w:rFonts w:hint="eastAsia"/>
        </w:rPr>
        <w:t xml:space="preserve">这个问题值得认真展开。用整套框架审视儒学/旧经学的这段经历，确实能打开一些传统思想史叙事不容易看到的切面。</w:t>
      </w:r>
    </w:p>
    <w:p>
      <w:r>
        <w:pict>
          <v:rect style="width:0;height:1.5pt" o:hralign="center" o:hrstd="t" o:hr="t"/>
        </w:pict>
      </w:r>
    </w:p>
    <w:bookmarkStart w:id="83" w:name="一对象起点问题儒学自身犯了从对象开始的错误"/>
    <w:p>
      <w:pPr>
        <w:pStyle w:val="Heading2"/>
      </w:pPr>
      <w:r>
        <w:rPr>
          <w:rStyle w:val="SectionNumber"/>
        </w:rPr>
        <w:t xml:space="preserve">16.1</w:t>
      </w:r>
      <w:r>
        <w:tab/>
      </w:r>
      <w:r>
        <w:rPr>
          <w:rFonts w:hint="eastAsia"/>
        </w:rPr>
        <w:t xml:space="preserve">一、对象起点问题：儒学自身犯了”从对象开始”的错误</w:t>
      </w:r>
    </w:p>
    <w:bookmarkEnd w:id="83"/>
    <w:bookmarkStart w:id="84" w:name="指出当理论把已经成形的对象当作第一起点时生成问题就被提前遮蔽"/>
    <w:p>
      <w:pPr>
        <w:pStyle w:val="Heading2"/>
      </w:pPr>
      <w:r>
        <w:rPr>
          <w:rStyle w:val="SectionNumber"/>
        </w:rPr>
        <w:t xml:space="preserve">16.2</w:t>
      </w:r>
      <w:r>
        <w:tab/>
      </w:r>
      <w:r>
        <w:t xml:space="preserve">§1.1 </w:t>
      </w:r>
      <w:r>
        <w:rPr>
          <w:rFonts w:hint="eastAsia"/>
        </w:rPr>
        <w:t xml:space="preserve">指出，当理论把已经成形的对象当作第一起点时，生成问题就被提前遮蔽。</w:t>
      </w:r>
    </w:p>
    <w:p>
      <w:pPr>
        <w:pStyle w:val="FirstParagraph"/>
      </w:pPr>
      <w:r>
        <w:rPr>
          <w:rFonts w:hint="eastAsia"/>
        </w:rPr>
        <w:t xml:space="preserve">旧经学在它最成熟的阶段恰恰犯了这个错误。它把”圣人之言”</w:t>
      </w:r>
      <w:r>
        <w:rPr>
          <w:rFonts w:hint="eastAsia"/>
        </w:rPr>
        <w:t xml:space="preserve">“经典文本”</w:t>
      </w:r>
      <w:r>
        <w:rPr>
          <w:rFonts w:hint="eastAsia"/>
        </w:rPr>
        <w:t xml:space="preserve">“三代之治”</w:t>
      </w:r>
      <w:r>
        <w:t xml:space="preserve"> </w:t>
      </w:r>
      <w:r>
        <w:rPr>
          <w:rFonts w:hint="eastAsia"/>
        </w:rPr>
        <w:t xml:space="preserve">作为不可追问的起点，而不是进一步追问这些起点本身是如何被生成的。经典不是从天上掉下来的，它经历了选择、编纂、注疏、制度化、科举化和反复重新解释——但经学本身倾向于把这些生成过程压入背景，把经典当作”</w:t>
      </w:r>
      <w:r>
        <w:t xml:space="preserve"> </w:t>
      </w:r>
      <w:r>
        <w:rPr>
          <w:rFonts w:hint="eastAsia"/>
        </w:rPr>
        <w:t xml:space="preserve">天经地义”的给定对象。</w:t>
      </w:r>
    </w:p>
    <w:p>
      <w:pPr>
        <w:pStyle w:val="BodyText"/>
      </w:pPr>
      <w:r>
        <w:rPr>
          <w:rFonts w:hint="eastAsia"/>
        </w:rPr>
        <w:t xml:space="preserve">这意味着，在底图事件到来之前，经学理论态内部已经存在一种自我遮蔽。它越是把经典自然化，就越没有能力解释经典本身的历史生成条件。当新的历史叙事（历史唯物主义、阶级分析、社会发展阶段论）从发生学角度重新审视这些”</w:t>
      </w:r>
      <w:r>
        <w:t xml:space="preserve"> </w:t>
      </w:r>
      <w:r>
        <w:rPr>
          <w:rFonts w:hint="eastAsia"/>
        </w:rPr>
        <w:t xml:space="preserve">对象”时，旧经学几乎无力回应——因为它从未为”经典为什么在这个历史条件下以这种方式被生成”准备好解释工具。</w:t>
      </w:r>
    </w:p>
    <w:p>
      <w:pPr>
        <w:pStyle w:val="BodyText"/>
      </w:pPr>
      <w:r>
        <w:rPr>
          <w:rFonts w:hint="eastAsia"/>
          <w:b/>
          <w:bCs/>
        </w:rPr>
        <w:t xml:space="preserve">这个视角的启发是</w:t>
      </w:r>
      <w:r>
        <w:rPr>
          <w:rFonts w:hint="eastAsia"/>
        </w:rPr>
        <w:t xml:space="preserve">：经学的衰落不只是外部冲击的结果，也与它自身理论结构中”从对象开始”的局限有关。一个从不追问自身前提的理论，在底图事件面前特别脆弱。</w:t>
      </w:r>
    </w:p>
    <w:p>
      <w:r>
        <w:pict>
          <v:rect style="width:0;height:1.5pt" o:hralign="center" o:hrstd="t" o:hr="t"/>
        </w:pict>
      </w:r>
    </w:p>
    <w:bookmarkEnd w:id="84"/>
    <w:bookmarkStart w:id="85" w:name="二可能性空间的三重压缩旧经学赖以存活的空间在底图事件前就已经在松动"/>
    <w:p>
      <w:pPr>
        <w:pStyle w:val="Heading2"/>
      </w:pPr>
      <w:r>
        <w:rPr>
          <w:rStyle w:val="SectionNumber"/>
        </w:rPr>
        <w:t xml:space="preserve">16.3</w:t>
      </w:r>
      <w:r>
        <w:tab/>
      </w:r>
      <w:r>
        <w:rPr>
          <w:rFonts w:hint="eastAsia"/>
        </w:rPr>
        <w:t xml:space="preserve">二、可能性空间的三重压缩：旧经学赖以存活的空间在底图事件前就已经在松动</w:t>
      </w:r>
    </w:p>
    <w:bookmarkEnd w:id="85"/>
    <w:bookmarkStart w:id="86" w:name="指出高语义世界中的可能性空间受结构历史权力和叙事四重压缩"/>
    <w:p>
      <w:pPr>
        <w:pStyle w:val="Heading2"/>
      </w:pPr>
      <w:r>
        <w:rPr>
          <w:rStyle w:val="SectionNumber"/>
        </w:rPr>
        <w:t xml:space="preserve">16.4</w:t>
      </w:r>
      <w:r>
        <w:tab/>
      </w:r>
      <w:r>
        <w:t xml:space="preserve">§5.4 </w:t>
      </w:r>
      <w:r>
        <w:rPr>
          <w:rFonts w:hint="eastAsia"/>
        </w:rPr>
        <w:t xml:space="preserve">指出高语义世界中的可能性空间受结构、历史、权力和叙事四重压缩。</w:t>
      </w:r>
    </w:p>
    <w:p>
      <w:pPr>
        <w:pStyle w:val="FirstParagraph"/>
      </w:pPr>
      <w:r>
        <w:rPr>
          <w:rFonts w:hint="eastAsia"/>
        </w:rPr>
        <w:t xml:space="preserve">旧经学的可能性空间并非在1949年突然消失。它在更早的底图变化中已经开始被重组：</w:t>
      </w:r>
    </w:p>
    <w:p>
      <w:pPr>
        <w:pStyle w:val="Compact"/>
        <w:numPr>
          <w:ilvl w:val="0"/>
          <w:numId w:val="1001"/>
        </w:numPr>
      </w:pPr>
      <w:r>
        <w:rPr>
          <w:rFonts w:hint="eastAsia"/>
          <w:b/>
          <w:bCs/>
        </w:rPr>
        <w:t xml:space="preserve">结构压缩</w:t>
      </w:r>
      <w:r>
        <w:rPr>
          <w:rFonts w:hint="eastAsia"/>
        </w:rPr>
        <w:t xml:space="preserve">：科举废除（1905）切断了经学与制度选拔之间的功能耦合。经学赖以自维持的制度接口消失，它从”制度性理论”退化为”</w:t>
      </w:r>
      <w:r>
        <w:t xml:space="preserve"> </w:t>
      </w:r>
      <w:r>
        <w:rPr>
          <w:rFonts w:hint="eastAsia"/>
        </w:rPr>
        <w:t xml:space="preserve">纯学术传统”。</w:t>
      </w:r>
    </w:p>
    <w:p>
      <w:pPr>
        <w:pStyle w:val="Compact"/>
        <w:numPr>
          <w:ilvl w:val="0"/>
          <w:numId w:val="1001"/>
        </w:numPr>
      </w:pPr>
      <w:r>
        <w:rPr>
          <w:rFonts w:hint="eastAsia"/>
          <w:b/>
          <w:bCs/>
        </w:rPr>
        <w:t xml:space="preserve">叙事压缩</w:t>
      </w:r>
      <w:r>
        <w:rPr>
          <w:rFonts w:hint="eastAsia"/>
        </w:rPr>
        <w:t xml:space="preserve">：从晚清到五四，</w:t>
      </w:r>
      <w:r>
        <w:rPr>
          <w:rFonts w:hint="eastAsia"/>
        </w:rPr>
        <w:t xml:space="preserve">“落后”</w:t>
      </w:r>
      <w:r>
        <w:rPr>
          <w:rFonts w:hint="eastAsia"/>
        </w:rPr>
        <w:t xml:space="preserve">“封建”</w:t>
      </w:r>
      <w:r>
        <w:rPr>
          <w:rFonts w:hint="eastAsia"/>
        </w:rPr>
        <w:t xml:space="preserve">“吃人”</w:t>
      </w:r>
      <w:r>
        <w:rPr>
          <w:rFonts w:hint="eastAsia"/>
        </w:rPr>
        <w:t xml:space="preserve">等叙事逐步改变了可想象边界。经学所依赖的共享前提（圣人之道即治世之道）逐渐失去承接能力。</w:t>
      </w:r>
    </w:p>
    <w:p>
      <w:pPr>
        <w:pStyle w:val="Compact"/>
        <w:numPr>
          <w:ilvl w:val="0"/>
          <w:numId w:val="1001"/>
        </w:numPr>
      </w:pPr>
      <w:r>
        <w:rPr>
          <w:rFonts w:hint="eastAsia"/>
          <w:b/>
          <w:bCs/>
        </w:rPr>
        <w:t xml:space="preserve">权力压缩</w:t>
      </w:r>
      <w:r>
        <w:rPr>
          <w:rFonts w:hint="eastAsia"/>
        </w:rPr>
        <w:t xml:space="preserve">：新的政治力量不再需要经学作为合法性语言。经学从权力结构的功能性组成部分，变成权力重组过程中的被替代对象。</w:t>
      </w:r>
    </w:p>
    <w:p>
      <w:pPr>
        <w:pStyle w:val="FirstParagraph"/>
      </w:pPr>
      <w:r>
        <w:rPr>
          <w:rFonts w:hint="eastAsia"/>
        </w:rPr>
        <w:t xml:space="preserve">到1949年前后，旧经学的可能性空间已经被压缩到极窄的范围：它还能在少数学术机构中作为研究对象存在，但已基本丧失进入治理、教化和制度运作的路径。</w:t>
      </w:r>
    </w:p>
    <w:p>
      <w:pPr>
        <w:pStyle w:val="BodyText"/>
      </w:pPr>
      <w:r>
        <w:rPr>
          <w:rFonts w:hint="eastAsia"/>
          <w:b/>
          <w:bCs/>
        </w:rPr>
        <w:t xml:space="preserve">这个视角的启发是</w:t>
      </w:r>
      <w:r>
        <w:rPr>
          <w:rFonts w:hint="eastAsia"/>
        </w:rPr>
        <w:t xml:space="preserve">：把经学的”消亡”理解为一个单一事件是不充分的。用可能性空间框架来看，它经历了一个持续数十年的空间压缩过程。每一个阶段都改变了路径关系，而不只是关闭了某个选项。</w:t>
      </w:r>
    </w:p>
    <w:p>
      <w:r>
        <w:pict>
          <v:rect style="width:0;height:1.5pt" o:hralign="center" o:hrstd="t" o:hr="t"/>
        </w:pict>
      </w:r>
    </w:p>
    <w:bookmarkEnd w:id="86"/>
    <w:bookmarkStart w:id="87" w:name="三事件层级的混淆后人常把底图事件误读为普通事件"/>
    <w:p>
      <w:pPr>
        <w:pStyle w:val="Heading2"/>
      </w:pPr>
      <w:r>
        <w:rPr>
          <w:rStyle w:val="SectionNumber"/>
        </w:rPr>
        <w:t xml:space="preserve">16.5</w:t>
      </w:r>
      <w:r>
        <w:tab/>
      </w:r>
      <w:r>
        <w:rPr>
          <w:rFonts w:hint="eastAsia"/>
        </w:rPr>
        <w:t xml:space="preserve">三、事件层级的混淆：后人常把底图事件误读为普通事件</w:t>
      </w:r>
    </w:p>
    <w:bookmarkEnd w:id="87"/>
    <w:bookmarkStart w:id="88" w:name="区分了普通事件结构事件和底图事件这个区分在审视经学命运时特别有用"/>
    <w:p>
      <w:pPr>
        <w:pStyle w:val="Heading2"/>
      </w:pPr>
      <w:r>
        <w:rPr>
          <w:rStyle w:val="SectionNumber"/>
        </w:rPr>
        <w:t xml:space="preserve">16.6</w:t>
      </w:r>
      <w:r>
        <w:tab/>
      </w:r>
      <w:r>
        <w:t xml:space="preserve">§6.3 </w:t>
      </w:r>
      <w:r>
        <w:rPr>
          <w:rFonts w:hint="eastAsia"/>
        </w:rPr>
        <w:t xml:space="preserve">区分了普通事件、结构事件和底图事件。这个区分在审视经学命运时特别有用。</w:t>
      </w:r>
    </w:p>
    <w:p>
      <w:pPr>
        <w:pStyle w:val="FirstParagraph"/>
      </w:pPr>
      <w:r>
        <w:rPr>
          <w:rFonts w:hint="eastAsia"/>
        </w:rPr>
        <w:t xml:space="preserve">常见的一种叙事是：经学因为”落后”</w:t>
      </w:r>
      <w:r>
        <w:t xml:space="preserve"> </w:t>
      </w:r>
      <w:r>
        <w:rPr>
          <w:rFonts w:hint="eastAsia"/>
        </w:rPr>
        <w:t xml:space="preserve">而被淘汰。这是把底图事件当作普通事件来理解——仿佛经学只是在竞争中输给了一个更好的对手。如果问题只是”落后”</w:t>
      </w:r>
      <w:r>
        <w:t xml:space="preserve"> </w:t>
      </w:r>
      <w:r>
        <w:rPr>
          <w:rFonts w:hint="eastAsia"/>
        </w:rPr>
        <w:t xml:space="preserve">，那么经学只需要修正某些命题，就可以继续运作。</w:t>
      </w:r>
    </w:p>
    <w:p>
      <w:pPr>
        <w:pStyle w:val="BodyText"/>
      </w:pPr>
      <w:r>
        <w:rPr>
          <w:rFonts w:hint="eastAsia"/>
        </w:rPr>
        <w:t xml:space="preserve">但实际上发生的是底图事件。整个对象域的可能性空间拓扑结构被改写了：</w:t>
      </w:r>
    </w:p>
    <w:p>
      <w:pPr>
        <w:pStyle w:val="Compact"/>
        <w:numPr>
          <w:ilvl w:val="0"/>
          <w:numId w:val="1002"/>
        </w:numPr>
      </w:pPr>
      <w:r>
        <w:rPr>
          <w:rFonts w:hint="eastAsia"/>
          <w:b/>
          <w:bCs/>
        </w:rPr>
        <w:t xml:space="preserve">共享前提被替换</w:t>
      </w:r>
      <w:r>
        <w:rPr>
          <w:rFonts w:hint="eastAsia"/>
        </w:rPr>
        <w:t xml:space="preserve">：从”天理-圣人-经典”的前提框架，替换为”生产力-阶级-历史规律”</w:t>
      </w:r>
      <w:r>
        <w:t xml:space="preserve"> </w:t>
      </w:r>
      <w:r>
        <w:rPr>
          <w:rFonts w:hint="eastAsia"/>
        </w:rPr>
        <w:t xml:space="preserve">的前提框架。不是经学的某个结论错了，而是它赖以组织整个对象域的共同前提不再被承认为前提。</w:t>
      </w:r>
    </w:p>
    <w:p>
      <w:pPr>
        <w:pStyle w:val="Compact"/>
        <w:numPr>
          <w:ilvl w:val="0"/>
          <w:numId w:val="1002"/>
        </w:numPr>
      </w:pPr>
      <w:r>
        <w:rPr>
          <w:rFonts w:hint="eastAsia"/>
          <w:b/>
          <w:bCs/>
        </w:rPr>
        <w:t xml:space="preserve">不相容关系被重组</w:t>
      </w:r>
      <w:r>
        <w:rPr>
          <w:rFonts w:hint="eastAsia"/>
        </w:rPr>
        <w:t xml:space="preserve">：在旧空间中，</w:t>
      </w:r>
      <w:r>
        <w:rPr>
          <w:rFonts w:hint="eastAsia"/>
        </w:rPr>
        <w:t xml:space="preserve">“守经”</w:t>
      </w:r>
      <w:r>
        <w:rPr>
          <w:rFonts w:hint="eastAsia"/>
        </w:rPr>
        <w:t xml:space="preserve">与”权变”是核心张力；在新空间中，这个张力本身不再有意义，因为”经”的地位已经被取消。</w:t>
      </w:r>
    </w:p>
    <w:p>
      <w:pPr>
        <w:pStyle w:val="Compact"/>
        <w:numPr>
          <w:ilvl w:val="0"/>
          <w:numId w:val="1002"/>
        </w:numPr>
      </w:pPr>
      <w:r>
        <w:rPr>
          <w:rFonts w:hint="eastAsia"/>
          <w:b/>
          <w:bCs/>
        </w:rPr>
        <w:t xml:space="preserve">可想象边界被重划</w:t>
      </w:r>
      <w:r>
        <w:rPr>
          <w:rFonts w:hint="eastAsia"/>
        </w:rPr>
        <w:t xml:space="preserve">：在旧空间中，</w:t>
      </w:r>
      <w:r>
        <w:rPr>
          <w:rFonts w:hint="eastAsia"/>
        </w:rPr>
        <w:t xml:space="preserve">“回到三代”</w:t>
      </w:r>
      <w:r>
        <w:rPr>
          <w:rFonts w:hint="eastAsia"/>
        </w:rPr>
        <w:t xml:space="preserve">是可想象的理想路径；在新空间中，这个方向变得完全不可想象，取而代之的是”</w:t>
      </w:r>
      <w:r>
        <w:t xml:space="preserve"> </w:t>
      </w:r>
      <w:r>
        <w:rPr>
          <w:rFonts w:hint="eastAsia"/>
        </w:rPr>
        <w:t xml:space="preserve">走向社会主义/共产主义”。</w:t>
      </w:r>
    </w:p>
    <w:p>
      <w:pPr>
        <w:pStyle w:val="Compact"/>
        <w:numPr>
          <w:ilvl w:val="0"/>
          <w:numId w:val="1002"/>
        </w:numPr>
      </w:pPr>
      <w:r>
        <w:rPr>
          <w:rFonts w:hint="eastAsia"/>
          <w:b/>
          <w:bCs/>
        </w:rPr>
        <w:t xml:space="preserve">行动条件被改写</w:t>
      </w:r>
      <w:r>
        <w:rPr>
          <w:rFonts w:hint="eastAsia"/>
        </w:rPr>
        <w:t xml:space="preserve">：在旧空间中，读经、注经、行经是正当行动；在新空间中，批判经学才是正当行动。</w:t>
      </w:r>
    </w:p>
    <w:p>
      <w:pPr>
        <w:pStyle w:val="FirstParagraph"/>
      </w:pPr>
      <w:r>
        <w:rPr>
          <w:rFonts w:hint="eastAsia"/>
          <w:b/>
          <w:bCs/>
        </w:rPr>
        <w:t xml:space="preserve">这个视角的启发是</w:t>
      </w:r>
      <w:r>
        <w:rPr>
          <w:rFonts w:hint="eastAsia"/>
        </w:rPr>
        <w:t xml:space="preserve">：经学的命运不能用”被证伪”</w:t>
      </w:r>
      <w:r>
        <w:t xml:space="preserve"> </w:t>
      </w:r>
      <w:r>
        <w:rPr>
          <w:rFonts w:hint="eastAsia"/>
        </w:rPr>
        <w:t xml:space="preserve">来解释，因为它面对的不是命题层面的反驳，而是整个对象域底层结构的替换。用§11.2的术语说，底图事件改变的不只是理论的对象，还改变了理论赖以判断自身位置的坐标系本身。</w:t>
      </w:r>
    </w:p>
    <w:p>
      <w:r>
        <w:pict>
          <v:rect style="width:0;height:1.5pt" o:hralign="center" o:hrstd="t" o:hr="t"/>
        </w:pict>
      </w:r>
    </w:p>
    <w:bookmarkEnd w:id="88"/>
    <w:bookmarkStart w:id="89" w:name="四叙事递归的前置性叙事改写先于物理批判"/>
    <w:p>
      <w:pPr>
        <w:pStyle w:val="Heading2"/>
      </w:pPr>
      <w:r>
        <w:rPr>
          <w:rStyle w:val="SectionNumber"/>
        </w:rPr>
        <w:t xml:space="preserve">16.7</w:t>
      </w:r>
      <w:r>
        <w:tab/>
      </w:r>
      <w:r>
        <w:rPr>
          <w:rFonts w:hint="eastAsia"/>
        </w:rPr>
        <w:t xml:space="preserve">四、叙事递归的前置性：叙事改写先于物理批判</w:t>
      </w:r>
    </w:p>
    <w:bookmarkEnd w:id="89"/>
    <w:bookmarkStart w:id="90" w:name="X72b2229bf7091da36353d8514d6a03da36a74c0"/>
    <w:p>
      <w:pPr>
        <w:pStyle w:val="Heading2"/>
      </w:pPr>
      <w:r>
        <w:rPr>
          <w:rStyle w:val="SectionNumber"/>
        </w:rPr>
        <w:t xml:space="preserve">16.8</w:t>
      </w:r>
      <w:r>
        <w:tab/>
      </w:r>
      <w:r>
        <w:t xml:space="preserve">§8.1 </w:t>
      </w:r>
      <w:r>
        <w:rPr>
          <w:rFonts w:hint="eastAsia"/>
        </w:rPr>
        <w:t xml:space="preserve">指出，叙事不只是事后解释，它会改变下一轮可能性空间。在经学的命运中，叙事递归扮演了比通常认知中更重要的角色。</w:t>
      </w:r>
    </w:p>
    <w:p>
      <w:pPr>
        <w:pStyle w:val="FirstParagraph"/>
      </w:pPr>
      <w:r>
        <w:rPr>
          <w:rFonts w:hint="eastAsia"/>
        </w:rPr>
        <w:t xml:space="preserve">在大规模批判运动发生之前，一组新的叙事已经完成了对旧可能性空间的重组：</w:t>
      </w:r>
    </w:p>
    <w:p>
      <w:pPr>
        <w:pStyle w:val="Compact"/>
        <w:numPr>
          <w:ilvl w:val="0"/>
          <w:numId w:val="1003"/>
        </w:numPr>
      </w:pPr>
      <w:r>
        <w:rPr>
          <w:rFonts w:hint="eastAsia"/>
        </w:rPr>
        <w:t xml:space="preserve">“封建社会”</w:t>
      </w:r>
      <w:r>
        <w:rPr>
          <w:rFonts w:hint="eastAsia"/>
        </w:rPr>
        <w:t xml:space="preserve">这个叙事框架，把经学两千年的运作重新定性为”封建意识形态”，而不是”圣人之道的展开”。这个叙事不是在描述经学说了什么，而是在重新定义经学是什么。</w:t>
      </w:r>
    </w:p>
    <w:p>
      <w:pPr>
        <w:pStyle w:val="Compact"/>
        <w:numPr>
          <w:ilvl w:val="0"/>
          <w:numId w:val="1003"/>
        </w:numPr>
      </w:pPr>
      <w:r>
        <w:rPr>
          <w:rFonts w:hint="eastAsia"/>
        </w:rPr>
        <w:t xml:space="preserve">“阶级分析”</w:t>
      </w:r>
      <w:r>
        <w:rPr>
          <w:rFonts w:hint="eastAsia"/>
        </w:rPr>
        <w:t xml:space="preserve">这个叙事工具，把经学的功能从”教化天下”重新解释为”维护统治阶级利益”。</w:t>
      </w:r>
    </w:p>
    <w:p>
      <w:pPr>
        <w:pStyle w:val="Compact"/>
        <w:numPr>
          <w:ilvl w:val="0"/>
          <w:numId w:val="1003"/>
        </w:numPr>
      </w:pPr>
      <w:r>
        <w:rPr>
          <w:rFonts w:hint="eastAsia"/>
        </w:rPr>
        <w:t xml:space="preserve">“社会发展阶段论”</w:t>
      </w:r>
      <w:r>
        <w:rPr>
          <w:rFonts w:hint="eastAsia"/>
        </w:rPr>
        <w:t xml:space="preserve">这个历史叙事，把经学所依据的历史观（三代理想、道统传承）重新排列为”落后的历史意识”。</w:t>
      </w:r>
    </w:p>
    <w:p>
      <w:pPr>
        <w:pStyle w:val="FirstParagraph"/>
      </w:pPr>
      <w:r>
        <w:rPr>
          <w:rFonts w:hint="eastAsia"/>
        </w:rPr>
        <w:t xml:space="preserve">这些叙事在物理批判之前就已经改变了经学的可能性空间。到批判运动真正展开时，参与者面对的已经不是旧空间中的经学，而是一个已经被新叙事重组过的对象域。经学在这场批判中几乎没有获得自我辩护的语言，因为辩护所依赖的共享前提已经被叙事递归先行瓦解。</w:t>
      </w:r>
    </w:p>
    <w:p>
      <w:pPr>
        <w:pStyle w:val="BodyText"/>
      </w:pPr>
      <w:r>
        <w:rPr>
          <w:rFonts w:hint="eastAsia"/>
          <w:b/>
          <w:bCs/>
        </w:rPr>
        <w:t xml:space="preserve">这个视角的启发是</w:t>
      </w:r>
      <w:r>
        <w:t xml:space="preserve"> </w:t>
      </w:r>
      <w:r>
        <w:rPr>
          <w:rFonts w:hint="eastAsia"/>
        </w:rPr>
        <w:t xml:space="preserve">：在底图事件中，叙事递归往往走在结构变化前面。不是先摧毁经学的制度基础，再发展批判叙事；而是批判叙事先改变了可想象性，然后制度行动在这个已被改变的可能性空间中展开。这对理解高语义世界中的深层变革具有普遍意义。</w:t>
      </w:r>
    </w:p>
    <w:p>
      <w:r>
        <w:pict>
          <v:rect style="width:0;height:1.5pt" o:hralign="center" o:hrstd="t" o:hr="t"/>
        </w:pict>
      </w:r>
    </w:p>
    <w:bookmarkEnd w:id="90"/>
    <w:bookmarkStart w:id="91" w:name="五前理论态的特殊形态经学的零度残留"/>
    <w:p>
      <w:pPr>
        <w:pStyle w:val="Heading2"/>
      </w:pPr>
      <w:r>
        <w:rPr>
          <w:rStyle w:val="SectionNumber"/>
        </w:rPr>
        <w:t xml:space="preserve">16.9</w:t>
      </w:r>
      <w:r>
        <w:tab/>
      </w:r>
      <w:r>
        <w:rPr>
          <w:rFonts w:hint="eastAsia"/>
        </w:rPr>
        <w:t xml:space="preserve">五、前理论态的特殊形态：经学的”零度残留”</w:t>
      </w:r>
    </w:p>
    <w:bookmarkEnd w:id="91"/>
    <w:bookmarkStart w:id="92" w:name="X7b29d76730cf35b01040408741b0ca1b6b6d242"/>
    <w:p>
      <w:pPr>
        <w:pStyle w:val="Heading2"/>
      </w:pPr>
      <w:r>
        <w:rPr>
          <w:rStyle w:val="SectionNumber"/>
        </w:rPr>
        <w:t xml:space="preserve">16.10</w:t>
      </w:r>
      <w:r>
        <w:tab/>
      </w:r>
      <w:r>
        <w:t xml:space="preserve">§11.3 </w:t>
      </w:r>
      <w:r>
        <w:rPr>
          <w:rFonts w:hint="eastAsia"/>
        </w:rPr>
        <w:t xml:space="preserve">描述了理论失效后的前理论态：术语还在但机制丧失，案例还在但无法组织新问题，名称还在但只是标签。</w:t>
      </w:r>
    </w:p>
    <w:p>
      <w:pPr>
        <w:pStyle w:val="FirstParagraph"/>
      </w:pPr>
      <w:r>
        <w:rPr>
          <w:rFonts w:hint="eastAsia"/>
        </w:rPr>
        <w:t xml:space="preserve">经学在极端压制期的残留形态比这更特殊。它不是自然退回前理论态，而是被强制压入一种”零度残留”：</w:t>
      </w:r>
    </w:p>
    <w:p>
      <w:pPr>
        <w:pStyle w:val="Compact"/>
        <w:numPr>
          <w:ilvl w:val="0"/>
          <w:numId w:val="1004"/>
        </w:numPr>
      </w:pPr>
      <w:r>
        <w:rPr>
          <w:rFonts w:hint="eastAsia"/>
          <w:b/>
          <w:bCs/>
        </w:rPr>
        <w:t xml:space="preserve">术语变成罪名</w:t>
      </w:r>
      <w:r>
        <w:rPr>
          <w:rFonts w:hint="eastAsia"/>
        </w:rPr>
        <w:t xml:space="preserve">：不是术语还在作为标签流通，而是术语本身被标记为负面符号。</w:t>
      </w:r>
      <w:r>
        <w:rPr>
          <w:rFonts w:hint="eastAsia"/>
        </w:rPr>
        <w:t xml:space="preserve">“三纲五常”</w:t>
      </w:r>
      <w:r>
        <w:t xml:space="preserve"> </w:t>
      </w:r>
      <w:r>
        <w:rPr>
          <w:rFonts w:hint="eastAsia"/>
        </w:rPr>
        <w:t xml:space="preserve">不再是理论概念，而是压迫的代名词。这比一般的前理论态更彻底——连L1命名功能都被污染了。</w:t>
      </w:r>
    </w:p>
    <w:p>
      <w:pPr>
        <w:pStyle w:val="Compact"/>
        <w:numPr>
          <w:ilvl w:val="0"/>
          <w:numId w:val="1004"/>
        </w:numPr>
      </w:pPr>
      <w:r>
        <w:rPr>
          <w:rFonts w:hint="eastAsia"/>
          <w:b/>
          <w:bCs/>
        </w:rPr>
        <w:t xml:space="preserve">案例变成反面教材</w:t>
      </w:r>
      <w:r>
        <w:rPr>
          <w:rFonts w:hint="eastAsia"/>
        </w:rPr>
        <w:t xml:space="preserve">：经典文本不是作为历史记忆保留，而是作为批判对象保留。人们仍然阅读经学，但阅读方式被颠倒——从”从中学习”</w:t>
      </w:r>
      <w:r>
        <w:t xml:space="preserve"> </w:t>
      </w:r>
      <w:r>
        <w:rPr>
          <w:rFonts w:hint="eastAsia"/>
        </w:rPr>
        <w:t xml:space="preserve">变成”从中识别错误”。</w:t>
      </w:r>
    </w:p>
    <w:p>
      <w:pPr>
        <w:pStyle w:val="Compact"/>
        <w:numPr>
          <w:ilvl w:val="0"/>
          <w:numId w:val="1004"/>
        </w:numPr>
      </w:pPr>
      <w:r>
        <w:rPr>
          <w:rFonts w:hint="eastAsia"/>
          <w:b/>
          <w:bCs/>
        </w:rPr>
        <w:t xml:space="preserve">记忆变成负记忆</w:t>
      </w:r>
      <w:r>
        <w:rPr>
          <w:rFonts w:hint="eastAsia"/>
        </w:rPr>
        <w:t xml:space="preserve">：经学不是被遗忘，而是以负面形式被记忆。这种负记忆比单纯的遗忘更难恢复，因为它不只是缺失，而是方向性的排斥。</w:t>
      </w:r>
    </w:p>
    <w:p>
      <w:pPr>
        <w:pStyle w:val="FirstParagraph"/>
      </w:pPr>
      <w:r>
        <w:rPr>
          <w:rFonts w:hint="eastAsia"/>
          <w:b/>
          <w:bCs/>
        </w:rPr>
        <w:t xml:space="preserve">这个视角的启发是</w:t>
      </w:r>
      <w:r>
        <w:rPr>
          <w:rFonts w:hint="eastAsia"/>
        </w:rPr>
        <w:t xml:space="preserve">：前理论态存在不同强度。一般理论失效后的前理论态是”功能减退但名称中性”，而经学经历的是一种”名称被毒化”</w:t>
      </w:r>
      <w:r>
        <w:t xml:space="preserve"> </w:t>
      </w:r>
      <w:r>
        <w:rPr>
          <w:rFonts w:hint="eastAsia"/>
        </w:rPr>
        <w:t xml:space="preserve">的极端前理论态。这种状态下，恢复不只是重新激活残余结构，而是需要首先解毒——清除附着在术语和案例上的负面叙事标记。这解释了为什么经学的复兴特别困难：它不仅需要在新可能性空间中找到位置，还需要处理自身被负面叙事深度标记的历史。</w:t>
      </w:r>
    </w:p>
    <w:p>
      <w:r>
        <w:pict>
          <v:rect style="width:0;height:1.5pt" o:hralign="center" o:hrstd="t" o:hr="t"/>
        </w:pict>
      </w:r>
    </w:p>
    <w:bookmarkEnd w:id="92"/>
    <w:bookmarkStart w:id="93" w:name="六最小变易的路径问题恢复为什么不走回到原点的路"/>
    <w:p>
      <w:pPr>
        <w:pStyle w:val="Heading2"/>
      </w:pPr>
      <w:r>
        <w:rPr>
          <w:rStyle w:val="SectionNumber"/>
        </w:rPr>
        <w:t xml:space="preserve">16.11</w:t>
      </w:r>
      <w:r>
        <w:tab/>
      </w:r>
      <w:r>
        <w:rPr>
          <w:rFonts w:hint="eastAsia"/>
        </w:rPr>
        <w:t xml:space="preserve">六、最小变易的路径问题：恢复为什么不走”回到原点”的路</w:t>
      </w:r>
    </w:p>
    <w:p>
      <w:pPr>
        <w:pStyle w:val="FirstParagraph"/>
      </w:pPr>
      <w:r>
        <w:t xml:space="preserve">§7.1-7.2 </w:t>
      </w:r>
      <w:r>
        <w:rPr>
          <w:rFonts w:hint="eastAsia"/>
        </w:rPr>
        <w:t xml:space="preserve">指出，现实变化沿最近可启动路径推进，而不是直接走向最优解。</w:t>
      </w:r>
    </w:p>
    <w:p>
      <w:pPr>
        <w:pStyle w:val="BodyText"/>
      </w:pPr>
      <w:r>
        <w:rPr>
          <w:rFonts w:hint="eastAsia"/>
        </w:rPr>
        <w:t xml:space="preserve">经学恢复的路径恰好说明了这一点。恢复不是从”重建经学的完整理论态”开始的（那在当前可能性空间中不可达），而是从最近可启动的位置开始：</w:t>
      </w:r>
    </w:p>
    <w:p>
      <w:pPr>
        <w:pStyle w:val="Compact"/>
        <w:numPr>
          <w:ilvl w:val="0"/>
          <w:numId w:val="1005"/>
        </w:numPr>
      </w:pPr>
      <w:r>
        <w:rPr>
          <w:rFonts w:hint="eastAsia"/>
        </w:rPr>
        <w:t xml:space="preserve">先恢复</w:t>
      </w:r>
      <w:r>
        <w:rPr>
          <w:rFonts w:hint="eastAsia"/>
          <w:b/>
          <w:bCs/>
        </w:rPr>
        <w:t xml:space="preserve">文献整理和学术研究</w:t>
      </w:r>
      <w:r>
        <w:rPr>
          <w:rFonts w:hint="eastAsia"/>
        </w:rPr>
        <w:t xml:space="preserve">（这在学术制度中有接口）</w:t>
      </w:r>
    </w:p>
    <w:p>
      <w:pPr>
        <w:pStyle w:val="Compact"/>
        <w:numPr>
          <w:ilvl w:val="0"/>
          <w:numId w:val="1005"/>
        </w:numPr>
      </w:pPr>
      <w:r>
        <w:rPr>
          <w:rFonts w:hint="eastAsia"/>
        </w:rPr>
        <w:t xml:space="preserve">再恢复</w:t>
      </w:r>
      <w:r>
        <w:rPr>
          <w:rFonts w:hint="eastAsia"/>
          <w:b/>
          <w:bCs/>
        </w:rPr>
        <w:t xml:space="preserve">文化认同和历史记忆</w:t>
      </w:r>
      <w:r>
        <w:rPr>
          <w:rFonts w:hint="eastAsia"/>
        </w:rPr>
        <w:t xml:space="preserve">（这在民族叙事中有承接）</w:t>
      </w:r>
    </w:p>
    <w:p>
      <w:pPr>
        <w:pStyle w:val="Compact"/>
        <w:numPr>
          <w:ilvl w:val="0"/>
          <w:numId w:val="1005"/>
        </w:numPr>
      </w:pPr>
      <w:r>
        <w:rPr>
          <w:rFonts w:hint="eastAsia"/>
        </w:rPr>
        <w:t xml:space="preserve">再恢复</w:t>
      </w:r>
      <w:r>
        <w:rPr>
          <w:rFonts w:hint="eastAsia"/>
          <w:b/>
          <w:bCs/>
        </w:rPr>
        <w:t xml:space="preserve">道德话语的某些元素</w:t>
      </w:r>
      <w:r>
        <w:rPr>
          <w:rFonts w:hint="eastAsia"/>
        </w:rPr>
        <w:t xml:space="preserve">（这在社会治理中有需求）</w:t>
      </w:r>
    </w:p>
    <w:p>
      <w:pPr>
        <w:pStyle w:val="Compact"/>
        <w:numPr>
          <w:ilvl w:val="0"/>
          <w:numId w:val="1005"/>
        </w:numPr>
      </w:pPr>
      <w:r>
        <w:rPr>
          <w:rFonts w:hint="eastAsia"/>
        </w:rPr>
        <w:t xml:space="preserve">最近开始尝试</w:t>
      </w:r>
      <w:r>
        <w:rPr>
          <w:rFonts w:hint="eastAsia"/>
          <w:b/>
          <w:bCs/>
        </w:rPr>
        <w:t xml:space="preserve">经典教育和制度实践</w:t>
      </w:r>
      <w:r>
        <w:rPr>
          <w:rFonts w:hint="eastAsia"/>
        </w:rPr>
        <w:t xml:space="preserve">（这仍然面临大量阻力）</w:t>
      </w:r>
    </w:p>
    <w:p>
      <w:pPr>
        <w:pStyle w:val="FirstParagraph"/>
      </w:pPr>
      <w:r>
        <w:rPr>
          <w:rFonts w:hint="eastAsia"/>
        </w:rPr>
        <w:t xml:space="preserve">这个顺序不是谁设计的，而是由当前可能性空间中的承接条件决定的。最容易启动的路径先被推动，较远的路径等待条件积累。</w:t>
      </w:r>
    </w:p>
    <w:p>
      <w:pPr>
        <w:pStyle w:val="BodyText"/>
      </w:pPr>
      <w:r>
        <w:rPr>
          <w:rFonts w:hint="eastAsia"/>
        </w:rPr>
        <w:t xml:space="preserve">但§7.2的警告同样适用：最近可启动路径不等于最优路径。当前经学恢复走的”文化资源”</w:t>
      </w:r>
      <w:r>
        <w:t xml:space="preserve"> </w:t>
      </w:r>
      <w:r>
        <w:rPr>
          <w:rFonts w:hint="eastAsia"/>
        </w:rPr>
        <w:t xml:space="preserve">路线，可能恰恰回避了经学最核心的理论重建任务——重新回答”经典凭什么值得读”</w:t>
      </w:r>
      <w:r>
        <w:t xml:space="preserve"> </w:t>
      </w:r>
      <w:r>
        <w:rPr>
          <w:rFonts w:hint="eastAsia"/>
        </w:rPr>
        <w:t xml:space="preserve">这个根本问题。如果只是作为文化符号和道德资源被调用，经学可能停留在§10.1的L1命名层，无法重新进入L2因果层和L3框架重组层。</w:t>
      </w:r>
    </w:p>
    <w:p>
      <w:pPr>
        <w:pStyle w:val="BodyText"/>
      </w:pPr>
      <w:r>
        <w:rPr>
          <w:rFonts w:hint="eastAsia"/>
          <w:b/>
          <w:bCs/>
        </w:rPr>
        <w:t xml:space="preserve">这个视角的启发是</w:t>
      </w:r>
      <w:r>
        <w:rPr>
          <w:rFonts w:hint="eastAsia"/>
        </w:rPr>
        <w:t xml:space="preserve">：经学当前的恢复路径受到最小变易约束，这是合理的；但也需要警惕这种路径把经学锁定在L1层。如果”文化自信”</w:t>
      </w:r>
      <w:r>
        <w:t xml:space="preserve"> </w:t>
      </w:r>
      <w:r>
        <w:rPr>
          <w:rFonts w:hint="eastAsia"/>
        </w:rPr>
        <w:t xml:space="preserve">叙事给了经学一个安全但扁平的位置，它可能在最近稳态中长期停住，却永远无法重建理论态。</w:t>
      </w:r>
    </w:p>
    <w:p>
      <w:r>
        <w:pict>
          <v:rect style="width:0;height:1.5pt" o:hralign="center" o:hrstd="t" o:hr="t"/>
        </w:pict>
      </w:r>
    </w:p>
    <w:bookmarkEnd w:id="93"/>
    <w:bookmarkStart w:id="94" w:name="七最近稳态与锁定当前状态是一个可维持但未完成的位置"/>
    <w:p>
      <w:pPr>
        <w:pStyle w:val="Heading2"/>
      </w:pPr>
      <w:r>
        <w:rPr>
          <w:rStyle w:val="SectionNumber"/>
        </w:rPr>
        <w:t xml:space="preserve">16.12</w:t>
      </w:r>
      <w:r>
        <w:tab/>
      </w:r>
      <w:r>
        <w:rPr>
          <w:rFonts w:hint="eastAsia"/>
        </w:rPr>
        <w:t xml:space="preserve">七、最近稳态与锁定：当前状态是一个可维持但未完成的位置</w:t>
      </w:r>
    </w:p>
    <w:p>
      <w:pPr>
        <w:pStyle w:val="FirstParagraph"/>
      </w:pPr>
      <w:r>
        <w:t xml:space="preserve">§7.3-7.4 </w:t>
      </w:r>
      <w:r>
        <w:rPr>
          <w:rFonts w:hint="eastAsia"/>
        </w:rPr>
        <w:t xml:space="preserve">指出，最近稳态不一定是最优解，而是当前条件下最先能维持的位置。高语义稳态还需要叙事承认。</w:t>
      </w:r>
    </w:p>
    <w:p>
      <w:pPr>
        <w:pStyle w:val="BodyText"/>
      </w:pPr>
      <w:r>
        <w:rPr>
          <w:rFonts w:hint="eastAsia"/>
        </w:rPr>
        <w:t xml:space="preserve">经学在当代中国的位置，很可能就是一个最近稳态：</w:t>
      </w:r>
    </w:p>
    <w:p>
      <w:pPr>
        <w:pStyle w:val="Compact"/>
        <w:numPr>
          <w:ilvl w:val="0"/>
          <w:numId w:val="1006"/>
        </w:numPr>
      </w:pPr>
      <w:r>
        <w:rPr>
          <w:rFonts w:hint="eastAsia"/>
          <w:b/>
          <w:bCs/>
        </w:rPr>
        <w:t xml:space="preserve">结构维持</w:t>
      </w:r>
      <w:r>
        <w:rPr>
          <w:rFonts w:hint="eastAsia"/>
        </w:rPr>
        <w:t xml:space="preserve">：经典被部分纳入教育体系，儒学被纳入学术建制，传统文化被纳入政策话语。这些提供了最低限度的结构承接。</w:t>
      </w:r>
    </w:p>
    <w:p>
      <w:pPr>
        <w:pStyle w:val="Compact"/>
        <w:numPr>
          <w:ilvl w:val="0"/>
          <w:numId w:val="1006"/>
        </w:numPr>
      </w:pPr>
      <w:r>
        <w:rPr>
          <w:rFonts w:hint="eastAsia"/>
          <w:b/>
          <w:bCs/>
        </w:rPr>
        <w:t xml:space="preserve">叙事承认</w:t>
      </w:r>
      <w:r>
        <w:rPr>
          <w:rFonts w:hint="eastAsia"/>
        </w:rPr>
        <w:t xml:space="preserve">：</w:t>
      </w:r>
      <w:r>
        <w:rPr>
          <w:rFonts w:hint="eastAsia"/>
        </w:rPr>
        <w:t xml:space="preserve">“文化自信”</w:t>
      </w:r>
      <w:r>
        <w:rPr>
          <w:rFonts w:hint="eastAsia"/>
        </w:rPr>
        <w:t xml:space="preserve">“中华优秀传统文化创造性转化”</w:t>
      </w:r>
      <w:r>
        <w:rPr>
          <w:rFonts w:hint="eastAsia"/>
        </w:rPr>
        <w:t xml:space="preserve">等叙事为经学提供了一种合法性语言，使它不再需要为”存在本身”辩护。</w:t>
      </w:r>
    </w:p>
    <w:p>
      <w:pPr>
        <w:pStyle w:val="FirstParagraph"/>
      </w:pPr>
      <w:r>
        <w:rPr>
          <w:rFonts w:hint="eastAsia"/>
        </w:rPr>
        <w:t xml:space="preserve">但这个稳态内部充满张力：</w:t>
      </w:r>
    </w:p>
    <w:p>
      <w:pPr>
        <w:pStyle w:val="Compact"/>
        <w:numPr>
          <w:ilvl w:val="0"/>
          <w:numId w:val="1007"/>
        </w:numPr>
      </w:pPr>
      <w:r>
        <w:rPr>
          <w:rFonts w:hint="eastAsia"/>
        </w:rPr>
        <w:t xml:space="preserve">经学在学术制度中被接纳，但它的问题方式（经典诠释作为知识生产方式）仍未被主流学术范式真正承认</w:t>
      </w:r>
    </w:p>
    <w:p>
      <w:pPr>
        <w:pStyle w:val="Compact"/>
        <w:numPr>
          <w:ilvl w:val="0"/>
          <w:numId w:val="1007"/>
        </w:numPr>
      </w:pPr>
      <w:r>
        <w:rPr>
          <w:rFonts w:hint="eastAsia"/>
        </w:rPr>
        <w:t xml:space="preserve">经学被叙事赋予正面位置，但这个位置更多是”文化资源”而非”理论框架”</w:t>
      </w:r>
    </w:p>
    <w:p>
      <w:pPr>
        <w:pStyle w:val="Compact"/>
        <w:numPr>
          <w:ilvl w:val="0"/>
          <w:numId w:val="1007"/>
        </w:numPr>
      </w:pPr>
      <w:r>
        <w:rPr>
          <w:rFonts w:hint="eastAsia"/>
        </w:rPr>
        <w:t xml:space="preserve">经学的道德功能被部分恢复，但它与现代社会结构之间的匹配机制尚未建立</w:t>
      </w:r>
    </w:p>
    <w:p>
      <w:pPr>
        <w:pStyle w:val="Compact"/>
        <w:numPr>
          <w:ilvl w:val="0"/>
          <w:numId w:val="1007"/>
        </w:numPr>
      </w:pPr>
      <w:r>
        <w:rPr>
          <w:rFonts w:hint="eastAsia"/>
        </w:rPr>
        <w:t xml:space="preserve">经学内部的不同传统（今文、古文、理学、心学）在新空间中尚未重新形成有意义的争论格局</w:t>
      </w:r>
    </w:p>
    <w:p>
      <w:pPr>
        <w:pStyle w:val="FirstParagraph"/>
      </w:pPr>
      <w:r>
        <w:rPr>
          <w:rFonts w:hint="eastAsia"/>
        </w:rPr>
        <w:t xml:space="preserve">如果这个最近稳态被长期维持而不被进一步推进，它就可能变成§11.3所说的前理论态的锁定：术语在用，案例在引，但整体组织能力不恢复。</w:t>
      </w:r>
    </w:p>
    <w:p>
      <w:r>
        <w:pict>
          <v:rect style="width:0;height:1.5pt" o:hralign="center" o:hrstd="t" o:hr="t"/>
        </w:pict>
      </w:r>
    </w:p>
    <w:bookmarkEnd w:id="94"/>
    <w:bookmarkStart w:id="95" w:name="八非重复螺旋的判据今天的经学复兴与历史上的经学是否构成非重复"/>
    <w:p>
      <w:pPr>
        <w:pStyle w:val="Heading2"/>
      </w:pPr>
      <w:r>
        <w:rPr>
          <w:rStyle w:val="SectionNumber"/>
        </w:rPr>
        <w:t xml:space="preserve">16.13</w:t>
      </w:r>
      <w:r>
        <w:tab/>
      </w:r>
      <w:r>
        <w:rPr>
          <w:rFonts w:hint="eastAsia"/>
        </w:rPr>
        <w:t xml:space="preserve">八、非重复螺旋的判据：今天的”经学复兴”与历史上的经学是否构成非重复？</w:t>
      </w:r>
    </w:p>
    <w:bookmarkEnd w:id="95"/>
    <w:bookmarkStart w:id="96" w:name="的核心判据是-hpt-hpt1可能性空间的拓扑结构是否改变"/>
    <w:p>
      <w:pPr>
        <w:pStyle w:val="Heading2"/>
      </w:pPr>
      <w:r>
        <w:rPr>
          <w:rStyle w:val="SectionNumber"/>
        </w:rPr>
        <w:t xml:space="preserve">16.14</w:t>
      </w:r>
      <w:r>
        <w:tab/>
      </w:r>
      <w:r>
        <w:t xml:space="preserve">§8.3 </w:t>
      </w:r>
      <w:r>
        <w:rPr>
          <w:rFonts w:hint="eastAsia"/>
        </w:rPr>
        <w:t xml:space="preserve">的核心判据是</w:t>
      </w:r>
      <w:r>
        <w:t xml:space="preserve"> H(Pt) ≠ </w:t>
      </w:r>
      <w:r>
        <w:rPr>
          <w:rFonts w:hint="eastAsia"/>
        </w:rPr>
        <w:t xml:space="preserve">H(Pt+1)：可能性空间的拓扑结构是否改变。</w:t>
      </w:r>
    </w:p>
    <w:p>
      <w:pPr>
        <w:pStyle w:val="FirstParagraph"/>
      </w:pPr>
      <w:r>
        <w:rPr>
          <w:rFonts w:hint="eastAsia"/>
        </w:rPr>
        <w:t xml:space="preserve">这个问题直接适用于当前的经学复兴。如果把”传统经学”设为</w:t>
      </w:r>
      <w:r>
        <w:t xml:space="preserve"> </w:t>
      </w:r>
      <w:r>
        <w:rPr>
          <w:rFonts w:hint="eastAsia"/>
        </w:rPr>
        <w:t xml:space="preserve">Pt，把”当代经学复兴”设为</w:t>
      </w:r>
      <w:r>
        <w:t xml:space="preserve"> </w:t>
      </w:r>
      <w:r>
        <w:rPr>
          <w:rFonts w:hint="eastAsia"/>
        </w:rPr>
        <w:t xml:space="preserve">Pt+1，那么：</w:t>
      </w:r>
    </w:p>
    <w:p>
      <w:pPr>
        <w:pStyle w:val="Compact"/>
        <w:numPr>
          <w:ilvl w:val="0"/>
          <w:numId w:val="1008"/>
        </w:numPr>
      </w:pPr>
      <w:r>
        <w:rPr>
          <w:rFonts w:hint="eastAsia"/>
          <w:b/>
          <w:bCs/>
        </w:rPr>
        <w:t xml:space="preserve">共享前提已变</w:t>
      </w:r>
      <w:r>
        <w:rPr>
          <w:rFonts w:hint="eastAsia"/>
        </w:rPr>
        <w:t xml:space="preserve">：传统经学的前提是经典即天道，当代经学的前提往往退缩为”经典有文化价值”。整个理论的地基已经不同。</w:t>
      </w:r>
    </w:p>
    <w:p>
      <w:pPr>
        <w:pStyle w:val="Compact"/>
        <w:numPr>
          <w:ilvl w:val="0"/>
          <w:numId w:val="1008"/>
        </w:numPr>
      </w:pPr>
      <w:r>
        <w:rPr>
          <w:rFonts w:hint="eastAsia"/>
          <w:b/>
          <w:bCs/>
        </w:rPr>
        <w:t xml:space="preserve">不相容关系已变</w:t>
      </w:r>
      <w:r>
        <w:rPr>
          <w:rFonts w:hint="eastAsia"/>
        </w:rPr>
        <w:t xml:space="preserve">：传统经学中，</w:t>
      </w:r>
      <w:r>
        <w:rPr>
          <w:rFonts w:hint="eastAsia"/>
        </w:rPr>
        <w:t xml:space="preserve">“经”</w:t>
      </w:r>
      <w:r>
        <w:rPr>
          <w:rFonts w:hint="eastAsia"/>
        </w:rPr>
        <w:t xml:space="preserve">与”史”有严格等级；当代经学中，经学被放入历史研究的框架中，经史关系被重组。</w:t>
      </w:r>
    </w:p>
    <w:p>
      <w:pPr>
        <w:pStyle w:val="Compact"/>
        <w:numPr>
          <w:ilvl w:val="0"/>
          <w:numId w:val="1008"/>
        </w:numPr>
      </w:pPr>
      <w:r>
        <w:rPr>
          <w:rFonts w:hint="eastAsia"/>
          <w:b/>
          <w:bCs/>
        </w:rPr>
        <w:t xml:space="preserve">可想象边界已变</w:t>
      </w:r>
      <w:r>
        <w:rPr>
          <w:rFonts w:hint="eastAsia"/>
        </w:rPr>
        <w:t xml:space="preserve">：传统经学中，</w:t>
      </w:r>
      <w:r>
        <w:rPr>
          <w:rFonts w:hint="eastAsia"/>
        </w:rPr>
        <w:t xml:space="preserve">“以经治国”</w:t>
      </w:r>
      <w:r>
        <w:rPr>
          <w:rFonts w:hint="eastAsia"/>
        </w:rPr>
        <w:t xml:space="preserve">是可想象的制度路径；当代经学中，这个方向基本不在候选空间内。</w:t>
      </w:r>
    </w:p>
    <w:p>
      <w:pPr>
        <w:pStyle w:val="Compact"/>
        <w:numPr>
          <w:ilvl w:val="0"/>
          <w:numId w:val="1008"/>
        </w:numPr>
      </w:pPr>
      <w:r>
        <w:rPr>
          <w:rFonts w:hint="eastAsia"/>
          <w:b/>
          <w:bCs/>
        </w:rPr>
        <w:t xml:space="preserve">行动条件已变</w:t>
      </w:r>
      <w:r>
        <w:rPr>
          <w:rFonts w:hint="eastAsia"/>
        </w:rPr>
        <w:t xml:space="preserve">：读经不再是科举通道、治理资质或社会身份的条件，而主要是一种文化修养或学术研究。</w:t>
      </w:r>
    </w:p>
    <w:p>
      <w:pPr>
        <w:pStyle w:val="FirstParagraph"/>
      </w:pPr>
      <w:r>
        <w:rPr>
          <w:rFonts w:hint="eastAsia"/>
        </w:rPr>
        <w:t xml:space="preserve">所以，当代经学复兴与传统经学之间构成严格的非重复关系。表面上看是”回到经典”，实际上是一个全新的可能性空间中的新路径。H(Pt)</w:t>
      </w:r>
      <w:r>
        <w:t xml:space="preserve"> ≠</w:t>
      </w:r>
      <w:r>
        <w:t xml:space="preserve"> </w:t>
      </w:r>
      <w:r>
        <w:t xml:space="preserve">H(Pt+1)。</w:t>
      </w:r>
    </w:p>
    <w:p>
      <w:pPr>
        <w:pStyle w:val="BodyText"/>
      </w:pPr>
      <w:r>
        <w:rPr>
          <w:rFonts w:hint="eastAsia"/>
        </w:rPr>
        <w:t xml:space="preserve">这意味着：任何试图”恢复”经学的努力，实际上都是在新空间中的新创造。它不能假装自己是传统的简单延续，而必须承认自己在新的路径关系、新的叙事结构和新的行动条件中运作。</w:t>
      </w:r>
    </w:p>
    <w:p>
      <w:r>
        <w:pict>
          <v:rect style="width:0;height:1.5pt" o:hralign="center" o:hrstd="t" o:hr="t"/>
        </w:pict>
      </w:r>
    </w:p>
    <w:bookmarkEnd w:id="96"/>
    <w:bookmarkStart w:id="97" w:name="九理论分域的重新定位经学曾经是一个大分域现在需要重新找到自己的理论分域"/>
    <w:p>
      <w:pPr>
        <w:pStyle w:val="Heading2"/>
      </w:pPr>
      <w:r>
        <w:rPr>
          <w:rStyle w:val="SectionNumber"/>
        </w:rPr>
        <w:t xml:space="preserve">16.15</w:t>
      </w:r>
      <w:r>
        <w:tab/>
      </w:r>
      <w:r>
        <w:rPr>
          <w:rFonts w:hint="eastAsia"/>
        </w:rPr>
        <w:t xml:space="preserve">九、理论分域的重新定位：经学曾经是一个”大分域”，现在需要重新找到自己的理论分域</w:t>
      </w:r>
    </w:p>
    <w:bookmarkEnd w:id="97"/>
    <w:bookmarkStart w:id="98" w:name="指出理论分域不等于学科分类而是理论面对某类差异配置和生成问题时形成的区域"/>
    <w:p>
      <w:pPr>
        <w:pStyle w:val="Heading2"/>
      </w:pPr>
      <w:r>
        <w:rPr>
          <w:rStyle w:val="SectionNumber"/>
        </w:rPr>
        <w:t xml:space="preserve">16.16</w:t>
      </w:r>
      <w:r>
        <w:tab/>
      </w:r>
      <w:r>
        <w:t xml:space="preserve">§9.1 </w:t>
      </w:r>
      <w:r>
        <w:rPr>
          <w:rFonts w:hint="eastAsia"/>
        </w:rPr>
        <w:t xml:space="preserve">指出，理论分域不等于学科分类，而是理论面对某类差异配置和生成问题时形成的区域。</w:t>
      </w:r>
    </w:p>
    <w:p>
      <w:pPr>
        <w:pStyle w:val="FirstParagraph"/>
      </w:pPr>
      <w:r>
        <w:rPr>
          <w:rFonts w:hint="eastAsia"/>
        </w:rPr>
        <w:t xml:space="preserve">传统经学曾经是一个涵盖治理、道德、教育、历史、礼仪、宇宙论的”大分域”。它的对象域几乎等于整个文明的组织方式。这在当时是有理由的，因为经典确实承担着组织整个高语义世界的功能。</w:t>
      </w:r>
    </w:p>
    <w:p>
      <w:pPr>
        <w:pStyle w:val="BodyText"/>
      </w:pPr>
      <w:r>
        <w:rPr>
          <w:rFonts w:hint="eastAsia"/>
        </w:rPr>
        <w:t xml:space="preserve">但底图事件之后，这些功能被拆散到不同的新分域中：治理归政治学，道德归伦理学，历史归历史学，教育归教育学，礼仪归社会学，宇宙论归自然科学。经学原有的大分域被新学科体制分解。</w:t>
      </w:r>
    </w:p>
    <w:p>
      <w:pPr>
        <w:pStyle w:val="BodyText"/>
      </w:pPr>
      <w:r>
        <w:rPr>
          <w:rFonts w:hint="eastAsia"/>
        </w:rPr>
        <w:t xml:space="preserve">当代经学面临的核心困境之一，正是</w:t>
      </w:r>
      <w:r>
        <w:rPr>
          <w:rFonts w:hint="eastAsia"/>
          <w:b/>
          <w:bCs/>
        </w:rPr>
        <w:t xml:space="preserve">理论分域的重新定位</w:t>
      </w:r>
      <w:r>
        <w:t xml:space="preserve"> </w:t>
      </w:r>
      <w:r>
        <w:rPr>
          <w:rFonts w:hint="eastAsia"/>
        </w:rPr>
        <w:t xml:space="preserve">。它必须回答：在当前对象域中，经学面对的是什么差异配置？什么生成问题？如果答案只是”传统文化的保存”</w:t>
      </w:r>
      <w:r>
        <w:t xml:space="preserve"> </w:t>
      </w:r>
      <w:r>
        <w:rPr>
          <w:rFonts w:hint="eastAsia"/>
        </w:rPr>
        <w:t xml:space="preserve">，那它只是博物馆功能，不是理论分域。如果答案是”在现代条件下重新追问经典如何参与高语义世界的组织”，那它可能找到一个新的、虽然比原来窄但真实的理论分域。</w:t>
      </w:r>
    </w:p>
    <w:p>
      <w:pPr>
        <w:pStyle w:val="BodyText"/>
      </w:pPr>
      <w:r>
        <w:rPr>
          <w:rFonts w:hint="eastAsia"/>
          <w:b/>
          <w:bCs/>
        </w:rPr>
        <w:t xml:space="preserve">这个视角的启发是</w:t>
      </w:r>
      <w:r>
        <w:rPr>
          <w:rFonts w:hint="eastAsia"/>
        </w:rPr>
        <w:t xml:space="preserve">：经学复兴不只是内容问题，更是位置问题。它需要在新的学科体制和理论格局中找到自己的理论分域，而不是假装自己仍然是那个覆盖一切的大框架。</w:t>
      </w:r>
    </w:p>
    <w:p>
      <w:r>
        <w:pict>
          <v:rect style="width:0;height:1.5pt" o:hralign="center" o:hrstd="t" o:hr="t"/>
        </w:pict>
      </w:r>
    </w:p>
    <w:bookmarkEnd w:id="98"/>
    <w:bookmarkStart w:id="99" w:name="十差异论的反风险经学复兴也需要警惕12.4提到的三种误用"/>
    <w:p>
      <w:pPr>
        <w:pStyle w:val="Heading2"/>
      </w:pPr>
      <w:r>
        <w:rPr>
          <w:rStyle w:val="SectionNumber"/>
        </w:rPr>
        <w:t xml:space="preserve">16.17</w:t>
      </w:r>
      <w:r>
        <w:tab/>
      </w:r>
      <w:r>
        <w:rPr>
          <w:rFonts w:hint="eastAsia"/>
        </w:rPr>
        <w:t xml:space="preserve">十、差异论的反风险：经学复兴也需要警惕§12.4提到的三种误用</w:t>
      </w:r>
    </w:p>
    <w:p>
      <w:pPr>
        <w:pStyle w:val="FirstParagraph"/>
      </w:pPr>
      <w:r>
        <w:rPr>
          <w:rFonts w:hint="eastAsia"/>
        </w:rPr>
        <w:t xml:space="preserve">如果经学在当代获得新的叙事地位，它同样面临§12.4所说的反风险：</w:t>
      </w:r>
    </w:p>
    <w:p>
      <w:pPr>
        <w:pStyle w:val="Compact"/>
        <w:numPr>
          <w:ilvl w:val="0"/>
          <w:numId w:val="1009"/>
        </w:numPr>
      </w:pPr>
      <w:r>
        <w:rPr>
          <w:rFonts w:hint="eastAsia"/>
          <w:b/>
          <w:bCs/>
        </w:rPr>
        <w:t xml:space="preserve">工具化风险</w:t>
      </w:r>
      <w:r>
        <w:rPr>
          <w:rFonts w:hint="eastAsia"/>
        </w:rPr>
        <w:t xml:space="preserve">：经学被压缩为”文化品牌”</w:t>
      </w:r>
      <w:r>
        <w:rPr>
          <w:rFonts w:hint="eastAsia"/>
        </w:rPr>
        <w:t xml:space="preserve">“道德资源”</w:t>
      </w:r>
      <w:r>
        <w:rPr>
          <w:rFonts w:hint="eastAsia"/>
        </w:rPr>
        <w:t xml:space="preserve">“治理工具”</w:t>
      </w:r>
      <w:r>
        <w:rPr>
          <w:rFonts w:hint="eastAsia"/>
        </w:rPr>
        <w:t xml:space="preserve">，成为服务于其他目的的手段，而不是自身具有生成能力的理论框架。它被使用，但不被真正理解。</w:t>
      </w:r>
    </w:p>
    <w:p>
      <w:pPr>
        <w:pStyle w:val="Compact"/>
        <w:numPr>
          <w:ilvl w:val="0"/>
          <w:numId w:val="1009"/>
        </w:numPr>
      </w:pPr>
      <w:r>
        <w:rPr>
          <w:rFonts w:hint="eastAsia"/>
          <w:b/>
          <w:bCs/>
        </w:rPr>
        <w:t xml:space="preserve">宿命论风险</w:t>
      </w:r>
      <w:r>
        <w:rPr>
          <w:rFonts w:hint="eastAsia"/>
        </w:rPr>
        <w:t xml:space="preserve">：把”经典说了什么”当作不可更改的定论，把注疏传统当作答案库而不是问题域。这不是理论重建，而是理论石化。</w:t>
      </w:r>
    </w:p>
    <w:p>
      <w:pPr>
        <w:pStyle w:val="Compact"/>
        <w:numPr>
          <w:ilvl w:val="0"/>
          <w:numId w:val="1009"/>
        </w:numPr>
      </w:pPr>
      <w:r>
        <w:rPr>
          <w:rFonts w:hint="eastAsia"/>
          <w:b/>
          <w:bCs/>
        </w:rPr>
        <w:t xml:space="preserve">纯建构论风险</w:t>
      </w:r>
      <w:r>
        <w:rPr>
          <w:rFonts w:hint="eastAsia"/>
        </w:rPr>
        <w:t xml:space="preserve">：认为只要改变叙事（</w:t>
      </w:r>
      <w:r>
        <w:rPr>
          <w:rFonts w:hint="eastAsia"/>
        </w:rPr>
        <w:t xml:space="preserve">“弘扬传统文化”</w:t>
      </w:r>
      <w:r>
        <w:rPr>
          <w:rFonts w:hint="eastAsia"/>
        </w:rPr>
        <w:t xml:space="preserve">），就能改变现实。但§8.1已经指出，叙事只有回流到行动结构时才构成递归机制。没有制度承接、教育实践和问题意识的更新，叙事只是修辞。</w:t>
      </w:r>
    </w:p>
    <w:p>
      <w:r>
        <w:pict>
          <v:rect style="width:0;height:1.5pt" o:hralign="center" o:hrstd="t" o:hr="t"/>
        </w:pict>
      </w:r>
    </w:p>
    <w:bookmarkEnd w:id="99"/>
    <w:bookmarkStart w:id="100" w:name="整体判断"/>
    <w:p>
      <w:pPr>
        <w:pStyle w:val="Heading2"/>
      </w:pPr>
      <w:r>
        <w:rPr>
          <w:rStyle w:val="SectionNumber"/>
        </w:rPr>
        <w:t xml:space="preserve">16.18</w:t>
      </w:r>
      <w:r>
        <w:tab/>
      </w:r>
      <w:r>
        <w:rPr>
          <w:rFonts w:hint="eastAsia"/>
        </w:rPr>
        <w:t xml:space="preserve">整体判断</w:t>
      </w:r>
    </w:p>
    <w:p>
      <w:pPr>
        <w:pStyle w:val="FirstParagraph"/>
      </w:pPr>
      <w:r>
        <w:rPr>
          <w:rFonts w:hint="eastAsia"/>
        </w:rPr>
        <w:t xml:space="preserve">用这套框架审视，经学/旧经学在那段特殊阶段的遭遇，不能被简化为”正确战胜错误”或”权力压制学术”。它是一个</w:t>
      </w:r>
      <w:r>
        <w:rPr>
          <w:i/>
          <w:iCs/>
        </w:rPr>
        <w:t xml:space="preserve"> </w:t>
      </w:r>
      <w:r>
        <w:rPr>
          <w:rFonts w:hint="eastAsia"/>
        </w:rPr>
        <w:t xml:space="preserve">高语义世界中底图事件导致的全层级理论状态重组**</w:t>
      </w:r>
      <w:r>
        <w:t xml:space="preserve"> </w:t>
      </w:r>
      <w:r>
        <w:rPr>
          <w:rFonts w:hint="eastAsia"/>
        </w:rPr>
        <w:t xml:space="preserve">：对象域的可能性空间拓扑被改写，理论从成熟态经由极端的前理论态退回，在新的可能性空间中以残余形式延续，并在后续的叙事递归中被部分恢复——但恢复的位置、路径和形态都已经被新的差异配置所限定。</w:t>
      </w:r>
    </w:p>
    <w:p>
      <w:pPr>
        <w:pStyle w:val="BodyText"/>
      </w:pPr>
      <w:r>
        <w:rPr>
          <w:rFonts w:hint="eastAsia"/>
        </w:rPr>
        <w:t xml:space="preserve">这个框架真正有价值的，不是给出一个”正确答案”</w:t>
      </w:r>
      <w:r>
        <w:t xml:space="preserve"> </w:t>
      </w:r>
      <w:r>
        <w:rPr>
          <w:rFonts w:hint="eastAsia"/>
        </w:rPr>
        <w:t xml:space="preserve">，而是提供了一组精确的问题：经学在哪个层级失效？它保留了哪些L1功能？它能否重新进入L2？它的对象域是否还存在？它的恢复路径是否被锁定在最近稳态？它的叙事地位是否已经足够，还是只是表面承认？这些问题是传统思想史和政治史不容易提出的，但它们对理解经学的过去和判断它的未来同样重要。</w:t>
      </w:r>
    </w:p>
    <w:bookmarkEnd w:id="100"/>
    <w:bookmarkStart w:id="101" w:name="用生成式世界框架审视基督教经学与神学的穿越"/>
    <w:p>
      <w:pPr>
        <w:pStyle w:val="Heading2"/>
      </w:pPr>
      <w:r>
        <w:rPr>
          <w:rStyle w:val="SectionNumber"/>
        </w:rPr>
        <w:t xml:space="preserve">16.19</w:t>
      </w:r>
      <w:r>
        <w:tab/>
      </w:r>
      <w:r>
        <w:rPr>
          <w:rFonts w:hint="eastAsia"/>
        </w:rPr>
        <w:t xml:space="preserve">用生成式世界框架审视基督教经学与神学的穿越</w:t>
      </w:r>
    </w:p>
    <w:p>
      <w:pPr>
        <w:pStyle w:val="FirstParagraph"/>
      </w:pPr>
      <w:r>
        <w:rPr>
          <w:rFonts w:hint="eastAsia"/>
        </w:rPr>
        <w:t xml:space="preserve">这个问题比儒学更有挑战性，因为基督教神学的轨迹不是”盛极而衰而后复兴”</w:t>
      </w:r>
      <w:r>
        <w:t xml:space="preserve"> </w:t>
      </w:r>
      <w:r>
        <w:rPr>
          <w:rFonts w:hint="eastAsia"/>
        </w:rPr>
        <w:t xml:space="preserve">的单向叙事，而是一条更复杂的、持续数百年且至今未完成的非重复螺旋。用这套框架来看，它能打开几个传统教义史不容易给出的切面。</w:t>
      </w:r>
    </w:p>
    <w:p>
      <w:r>
        <w:pict>
          <v:rect style="width:0;height:1.5pt" o:hralign="center" o:hrstd="t" o:hr="t"/>
        </w:pict>
      </w:r>
    </w:p>
    <w:bookmarkEnd w:id="101"/>
    <w:bookmarkStart w:id="102" w:name="一与儒学的关键结构差异底图事件不是一次性冲击而是持续叠加"/>
    <w:p>
      <w:pPr>
        <w:pStyle w:val="Heading2"/>
      </w:pPr>
      <w:r>
        <w:rPr>
          <w:rStyle w:val="SectionNumber"/>
        </w:rPr>
        <w:t xml:space="preserve">16.20</w:t>
      </w:r>
      <w:r>
        <w:tab/>
      </w:r>
      <w:r>
        <w:rPr>
          <w:rFonts w:hint="eastAsia"/>
        </w:rPr>
        <w:t xml:space="preserve">一、与儒学的关键结构差异：底图事件不是一次性冲击，而是持续叠加</w:t>
      </w:r>
    </w:p>
    <w:p>
      <w:pPr>
        <w:pStyle w:val="FirstParagraph"/>
      </w:pPr>
      <w:r>
        <w:rPr>
          <w:rFonts w:hint="eastAsia"/>
        </w:rPr>
        <w:t xml:space="preserve">儒学面对的底图事件相对集中——从晚清到文革，核心冲击在几十年内完成，对象域拓扑结构被一次性改写。基督教神学面对的底图事件则是</w:t>
      </w:r>
      <w:r>
        <w:rPr>
          <w:i/>
          <w:iCs/>
        </w:rPr>
        <w:t xml:space="preserve"> </w:t>
      </w:r>
      <w:r>
        <w:rPr>
          <w:rFonts w:hint="eastAsia"/>
        </w:rPr>
        <w:t xml:space="preserve">持续叠加型的**：</w:t>
      </w:r>
    </w:p>
    <w:p>
      <w:pPr>
        <w:numPr>
          <w:ilvl w:val="0"/>
          <w:numId w:val="1010"/>
        </w:numPr>
      </w:pPr>
      <w:r>
        <w:rPr>
          <w:rFonts w:hint="eastAsia"/>
          <w:b/>
          <w:bCs/>
        </w:rPr>
        <w:t xml:space="preserve">宗教改革</w:t>
      </w:r>
      <w:r>
        <w:rPr>
          <w:rFonts w:hint="eastAsia"/>
        </w:rPr>
        <w:t xml:space="preserve">（16世纪）：第一次内部底图事件，改写了”权威来源”这个共享前提。经学从”教廷解释即定论”变为”</w:t>
      </w:r>
      <w:r>
        <w:t xml:space="preserve"> </w:t>
      </w:r>
      <w:r>
        <w:rPr>
          <w:rFonts w:hint="eastAsia"/>
        </w:rPr>
        <w:t xml:space="preserve">文本本身需要被重新诠释”。这不是命题层面的修正，而是对象域拓扑的重组——谁有权解释经典，解释的合法性从哪里来，这些问题的提出方式本身被改写了。</w:t>
      </w:r>
    </w:p>
    <w:p>
      <w:pPr>
        <w:numPr>
          <w:ilvl w:val="0"/>
          <w:numId w:val="1010"/>
        </w:numPr>
      </w:pPr>
      <w:r>
        <w:rPr>
          <w:rFonts w:hint="eastAsia"/>
          <w:b/>
          <w:bCs/>
        </w:rPr>
        <w:t xml:space="preserve">科学革命</w:t>
      </w:r>
      <w:r>
        <w:rPr>
          <w:rFonts w:hint="eastAsia"/>
        </w:rPr>
        <w:t xml:space="preserve">（17世纪）：改写了”自然世界的解释权”。宇宙论从神学对象域中被拆分出去。这相当于§9.1所说的理论分域重组——神学原有的一部分对象域被自然科学接管。</w:t>
      </w:r>
    </w:p>
    <w:p>
      <w:pPr>
        <w:numPr>
          <w:ilvl w:val="0"/>
          <w:numId w:val="1010"/>
        </w:numPr>
      </w:pPr>
      <w:r>
        <w:rPr>
          <w:rFonts w:hint="eastAsia"/>
          <w:b/>
          <w:bCs/>
        </w:rPr>
        <w:t xml:space="preserve">启蒙运动</w:t>
      </w:r>
      <w:r>
        <w:rPr>
          <w:rFonts w:hint="eastAsia"/>
        </w:rPr>
        <w:t xml:space="preserve">（18世纪）：改写了”理性与信仰的关系”这个共享前提。神学不再能够把信仰前提当作不证自明的起点，它开始需要在理性的法庭上为自己辩护。</w:t>
      </w:r>
    </w:p>
    <w:p>
      <w:pPr>
        <w:numPr>
          <w:ilvl w:val="0"/>
          <w:numId w:val="1010"/>
        </w:numPr>
      </w:pPr>
      <w:r>
        <w:rPr>
          <w:rFonts w:hint="eastAsia"/>
          <w:b/>
          <w:bCs/>
        </w:rPr>
        <w:t xml:space="preserve">历史批判学</w:t>
      </w:r>
      <w:r>
        <w:rPr>
          <w:rFonts w:hint="eastAsia"/>
        </w:rPr>
        <w:t xml:space="preserve">（19世纪）：改写了”经典文本的理解方式”。圣经从”神圣启示的直接记录”变为”</w:t>
      </w:r>
      <w:r>
        <w:t xml:space="preserve"> </w:t>
      </w:r>
      <w:r>
        <w:rPr>
          <w:rFonts w:hint="eastAsia"/>
        </w:rPr>
        <w:t xml:space="preserve">历史文献，需要被语文学、历史学和文献批评方法分析”。这直接打击了经学的核心操作方式。</w:t>
      </w:r>
    </w:p>
    <w:p>
      <w:pPr>
        <w:numPr>
          <w:ilvl w:val="0"/>
          <w:numId w:val="1010"/>
        </w:numPr>
      </w:pPr>
      <w:r>
        <w:rPr>
          <w:rFonts w:hint="eastAsia"/>
          <w:b/>
          <w:bCs/>
        </w:rPr>
        <w:t xml:space="preserve">进化论与世俗化</w:t>
      </w:r>
      <w:r>
        <w:rPr>
          <w:rFonts w:hint="eastAsia"/>
        </w:rPr>
        <w:t xml:space="preserve">（19-20世纪）：进一步压缩了神学的可能性空间，使”上帝创造世界”这个命题从自然知识变为信仰宣告。</w:t>
      </w:r>
    </w:p>
    <w:p>
      <w:pPr>
        <w:pStyle w:val="FirstParagraph"/>
      </w:pPr>
      <w:r>
        <w:rPr>
          <w:rFonts w:hint="eastAsia"/>
        </w:rPr>
        <w:t xml:space="preserve">与儒学不同，这些底图事件</w:t>
      </w:r>
      <w:r>
        <w:rPr>
          <w:rFonts w:hint="eastAsia"/>
          <w:b/>
          <w:bCs/>
        </w:rPr>
        <w:t xml:space="preserve">没有一次性摧毁神学的对象域</w:t>
      </w:r>
      <w:r>
        <w:rPr>
          <w:rFonts w:hint="eastAsia"/>
        </w:rPr>
        <w:t xml:space="preserve">，而是逐层重组了它。每一次冲击都迫使神学在新的可能性空间中重新定位自己，而每一次重新定位又为下一次冲击创造了新的承受条件或新的脆弱点。</w:t>
      </w:r>
    </w:p>
    <w:p>
      <w:pPr>
        <w:pStyle w:val="BodyText"/>
      </w:pPr>
      <w:r>
        <w:rPr>
          <w:rFonts w:hint="eastAsia"/>
          <w:b/>
          <w:bCs/>
        </w:rPr>
        <w:t xml:space="preserve">这个视角的启发是</w:t>
      </w:r>
      <w:r>
        <w:rPr>
          <w:rFonts w:hint="eastAsia"/>
        </w:rPr>
        <w:t xml:space="preserve">：基督教神学之所以能够穿越现代性而没有像儒学那样经历全面断裂，不是因为它”更强”</w:t>
      </w:r>
      <w:r>
        <w:t xml:space="preserve"> </w:t>
      </w:r>
      <w:r>
        <w:rPr>
          <w:rFonts w:hint="eastAsia"/>
        </w:rPr>
        <w:t xml:space="preserve">，而是因为它面对的底图事件以渐进叠加而非集中爆发的方式发生，给了它更多的最小变易空间来调整自身。</w:t>
      </w:r>
    </w:p>
    <w:p>
      <w:r>
        <w:pict>
          <v:rect style="width:0;height:1.5pt" o:hralign="center" o:hrstd="t" o:hr="t"/>
        </w:pict>
      </w:r>
    </w:p>
    <w:bookmarkEnd w:id="102"/>
    <w:bookmarkStart w:id="103" w:name="二宗教改革作为内部底图事件神学自己改写了自己"/>
    <w:p>
      <w:pPr>
        <w:pStyle w:val="Heading2"/>
      </w:pPr>
      <w:r>
        <w:rPr>
          <w:rStyle w:val="SectionNumber"/>
        </w:rPr>
        <w:t xml:space="preserve">16.21</w:t>
      </w:r>
      <w:r>
        <w:tab/>
      </w:r>
      <w:r>
        <w:rPr>
          <w:rFonts w:hint="eastAsia"/>
        </w:rPr>
        <w:t xml:space="preserve">二、宗教改革作为内部底图事件：神学自己改写了自己</w:t>
      </w:r>
    </w:p>
    <w:p>
      <w:pPr>
        <w:pStyle w:val="FirstParagraph"/>
      </w:pPr>
      <w:r>
        <w:rPr>
          <w:rFonts w:hint="eastAsia"/>
        </w:rPr>
        <w:t xml:space="preserve">这一点是儒学史中几乎不存在的。</w:t>
      </w:r>
    </w:p>
    <w:p>
      <w:pPr>
        <w:pStyle w:val="BodyText"/>
      </w:pPr>
      <w:r>
        <w:rPr>
          <w:rFonts w:hint="eastAsia"/>
        </w:rPr>
        <w:t xml:space="preserve">儒学的底图事件来自外部——新政治力量、新知识范式、新制度安排。它自身内部虽然有今古文之争、理学心学之争，但这些争论从未改写对象域的根本拓扑结构。它们始终在”</w:t>
      </w:r>
      <w:r>
        <w:t xml:space="preserve"> </w:t>
      </w:r>
      <w:r>
        <w:rPr>
          <w:rFonts w:hint="eastAsia"/>
        </w:rPr>
        <w:t xml:space="preserve">经典即天道”这个共享前提之内运作。</w:t>
      </w:r>
    </w:p>
    <w:p>
      <w:pPr>
        <w:pStyle w:val="BodyText"/>
      </w:pPr>
      <w:r>
        <w:rPr>
          <w:rFonts w:hint="eastAsia"/>
        </w:rPr>
        <w:t xml:space="preserve">宗教改革则不同。它不是外部力量推翻神学，而是</w:t>
      </w:r>
      <w:r>
        <w:rPr>
          <w:rFonts w:hint="eastAsia"/>
          <w:b/>
          <w:bCs/>
        </w:rPr>
        <w:t xml:space="preserve">神学内部的一次对象域拓扑改写</w:t>
      </w:r>
      <w:r>
        <w:rPr>
          <w:rFonts w:hint="eastAsia"/>
        </w:rPr>
        <w:t xml:space="preserve">。路德提出”唯独圣经”</w:t>
      </w:r>
      <w:r>
        <w:rPr>
          <w:rFonts w:hint="eastAsia"/>
        </w:rPr>
        <w:t xml:space="preserve">“唯凭信心”</w:t>
      </w:r>
      <w:r>
        <w:rPr>
          <w:rFonts w:hint="eastAsia"/>
        </w:rPr>
        <w:t xml:space="preserve">“唯靠恩典”</w:t>
      </w:r>
      <w:r>
        <w:t xml:space="preserve"> </w:t>
      </w:r>
      <w:r>
        <w:rPr>
          <w:rFonts w:hint="eastAsia"/>
        </w:rPr>
        <w:t xml:space="preserve">，不是在旧可能性空间中增加一个新选项，而是改写了路径之间的关系：</w:t>
      </w:r>
    </w:p>
    <w:p>
      <w:pPr>
        <w:pStyle w:val="Compact"/>
        <w:numPr>
          <w:ilvl w:val="0"/>
          <w:numId w:val="1011"/>
        </w:numPr>
      </w:pPr>
      <w:r>
        <w:rPr>
          <w:rFonts w:hint="eastAsia"/>
        </w:rPr>
        <w:t xml:space="preserve">原来不相容的路径（个人信仰与教会权威）被重新配置——个人可以绕过教会直接面对经典</w:t>
      </w:r>
    </w:p>
    <w:p>
      <w:pPr>
        <w:pStyle w:val="Compact"/>
        <w:numPr>
          <w:ilvl w:val="0"/>
          <w:numId w:val="1011"/>
        </w:numPr>
      </w:pPr>
      <w:r>
        <w:rPr>
          <w:rFonts w:hint="eastAsia"/>
        </w:rPr>
        <w:t xml:space="preserve">原来的共享前提（教廷解释的合法性）被动摇——多条路径同时失去底座</w:t>
      </w:r>
    </w:p>
    <w:p>
      <w:pPr>
        <w:pStyle w:val="Compact"/>
        <w:numPr>
          <w:ilvl w:val="0"/>
          <w:numId w:val="1011"/>
        </w:numPr>
      </w:pPr>
      <w:r>
        <w:rPr>
          <w:rFonts w:hint="eastAsia"/>
        </w:rPr>
        <w:t xml:space="preserve">原来不可想象的路径（平信徒直接读经、方言翻译圣经）进入候选空间</w:t>
      </w:r>
    </w:p>
    <w:p>
      <w:pPr>
        <w:pStyle w:val="Compact"/>
        <w:numPr>
          <w:ilvl w:val="0"/>
          <w:numId w:val="1011"/>
        </w:numPr>
      </w:pPr>
      <w:r>
        <w:rPr>
          <w:rFonts w:hint="eastAsia"/>
        </w:rPr>
        <w:t xml:space="preserve">原来自然的路径（购买赎罪券作为救赎方式）变得需要辩护</w:t>
      </w:r>
    </w:p>
    <w:p>
      <w:pPr>
        <w:pStyle w:val="FirstParagraph"/>
      </w:pPr>
      <w:r>
        <w:rPr>
          <w:rFonts w:hint="eastAsia"/>
        </w:rPr>
        <w:t xml:space="preserve">用§6.3的术语说，宗教改革是一次</w:t>
      </w:r>
      <w:r>
        <w:rPr>
          <w:rFonts w:hint="eastAsia"/>
          <w:b/>
          <w:bCs/>
        </w:rPr>
        <w:t xml:space="preserve">底图事件</w:t>
      </w:r>
      <w:r>
        <w:rPr>
          <w:rFonts w:hint="eastAsia"/>
        </w:rPr>
        <w:t xml:space="preserve">，而且是来自内部的底图事件。这意味着神学对象域在被外部力量冲击之前，已经经历过一次自我重组。这次重组给了它一个儒学所缺乏的结构特征：</w:t>
      </w:r>
      <w:r>
        <w:t xml:space="preserve"> </w:t>
      </w:r>
      <w:r>
        <w:rPr>
          <w:rFonts w:hint="eastAsia"/>
          <w:b/>
          <w:bCs/>
        </w:rPr>
        <w:t xml:space="preserve">自我批判的能力已经作为理论态的一部分被内置了</w:t>
      </w:r>
      <w:r>
        <w:t xml:space="preserve">。</w:t>
      </w:r>
    </w:p>
    <w:p>
      <w:pPr>
        <w:pStyle w:val="BodyText"/>
      </w:pPr>
      <w:r>
        <w:rPr>
          <w:rFonts w:hint="eastAsia"/>
        </w:rPr>
        <w:t xml:space="preserve">宗教改革之后，新教神学从一开始就承认经典需要被解释，解释可以有不同路径，权威需要被追问。这种内置的自我批判性，在面对后来的启蒙运动和历史批判学时，虽然痛苦，但不完全陌生——它已经经历过一次”</w:t>
      </w:r>
      <w:r>
        <w:t xml:space="preserve"> </w:t>
      </w:r>
      <w:r>
        <w:rPr>
          <w:rFonts w:hint="eastAsia"/>
        </w:rPr>
        <w:t xml:space="preserve">权威来源被重写”的底图事件。</w:t>
      </w:r>
    </w:p>
    <w:p>
      <w:pPr>
        <w:pStyle w:val="BodyText"/>
      </w:pPr>
      <w:r>
        <w:rPr>
          <w:rFonts w:hint="eastAsia"/>
          <w:b/>
          <w:bCs/>
        </w:rPr>
        <w:t xml:space="preserve">这个视角的启发是</w:t>
      </w:r>
      <w:r>
        <w:t xml:space="preserve"> </w:t>
      </w:r>
      <w:r>
        <w:rPr>
          <w:rFonts w:hint="eastAsia"/>
        </w:rPr>
        <w:t xml:space="preserve">：一个理论传统如果经历过内部底图事件，它在面对外部底图事件时会有更强的承受能力。不是因为它更正确，而是因为它的理论态中已经包含了”</w:t>
      </w:r>
      <w:r>
        <w:t xml:space="preserve"> </w:t>
      </w:r>
      <w:r>
        <w:rPr>
          <w:rFonts w:hint="eastAsia"/>
        </w:rPr>
        <w:t xml:space="preserve">对象域可以被重组”的记忆。</w:t>
      </w:r>
    </w:p>
    <w:p>
      <w:r>
        <w:pict>
          <v:rect style="width:0;height:1.5pt" o:hralign="center" o:hrstd="t" o:hr="t"/>
        </w:pict>
      </w:r>
    </w:p>
    <w:bookmarkEnd w:id="103"/>
    <w:bookmarkStart w:id="104" w:name="三可能性空间的持续分形宗派化作为拓扑分叉"/>
    <w:p>
      <w:pPr>
        <w:pStyle w:val="Heading2"/>
      </w:pPr>
      <w:r>
        <w:rPr>
          <w:rStyle w:val="SectionNumber"/>
        </w:rPr>
        <w:t xml:space="preserve">16.22</w:t>
      </w:r>
      <w:r>
        <w:tab/>
      </w:r>
      <w:r>
        <w:rPr>
          <w:rFonts w:hint="eastAsia"/>
        </w:rPr>
        <w:t xml:space="preserve">三、可能性空间的持续分形：宗派化作为拓扑分叉</w:t>
      </w:r>
    </w:p>
    <w:bookmarkEnd w:id="104"/>
    <w:bookmarkStart w:id="105" w:name="指出可能性空间的内部结构由路径关系决定不只是路径清单"/>
    <w:p>
      <w:pPr>
        <w:pStyle w:val="Heading2"/>
      </w:pPr>
      <w:r>
        <w:rPr>
          <w:rStyle w:val="SectionNumber"/>
        </w:rPr>
        <w:t xml:space="preserve">16.23</w:t>
      </w:r>
      <w:r>
        <w:tab/>
      </w:r>
      <w:r>
        <w:t xml:space="preserve">§5.3 </w:t>
      </w:r>
      <w:r>
        <w:rPr>
          <w:rFonts w:hint="eastAsia"/>
        </w:rPr>
        <w:t xml:space="preserve">指出，可能性空间的内部结构由路径关系决定，不只是路径清单。</w:t>
      </w:r>
    </w:p>
    <w:p>
      <w:pPr>
        <w:pStyle w:val="FirstParagraph"/>
      </w:pPr>
      <w:r>
        <w:rPr>
          <w:rFonts w:hint="eastAsia"/>
        </w:rPr>
        <w:t xml:space="preserve">基督教神学在宗教改革后发生的</w:t>
      </w:r>
      <w:r>
        <w:rPr>
          <w:rFonts w:hint="eastAsia"/>
          <w:b/>
          <w:bCs/>
        </w:rPr>
        <w:t xml:space="preserve">宗派分叉</w:t>
      </w:r>
      <w:r>
        <w:rPr>
          <w:rFonts w:hint="eastAsia"/>
        </w:rPr>
        <w:t xml:space="preserve">，用可能性空间框架来看，不是简单的”不同教派有不同观点”，而是</w:t>
      </w:r>
      <w:r>
        <w:rPr>
          <w:rFonts w:hint="eastAsia"/>
          <w:b/>
          <w:bCs/>
        </w:rPr>
        <w:t xml:space="preserve">可能性空间拓扑结构的持续分形</w:t>
      </w:r>
      <w:r>
        <w:rPr>
          <w:b/>
          <w:bCs/>
        </w:rPr>
        <w:t xml:space="preserve"> </w:t>
      </w:r>
      <w:r>
        <w:rPr>
          <w:rFonts w:hint="eastAsia"/>
        </w:rPr>
        <w:t xml:space="preserve">。每一次分叉都创造了新的路径关系：</w:t>
      </w:r>
    </w:p>
    <w:p>
      <w:pPr>
        <w:pStyle w:val="Compact"/>
        <w:numPr>
          <w:ilvl w:val="0"/>
          <w:numId w:val="1012"/>
        </w:numPr>
      </w:pPr>
      <w:r>
        <w:rPr>
          <w:rFonts w:hint="eastAsia"/>
        </w:rPr>
        <w:t xml:space="preserve">天主教保留了教廷权威作为共享前提之一，它的可能性空间中，传统、教廷解释和圣经构成三角关系</w:t>
      </w:r>
    </w:p>
    <w:p>
      <w:pPr>
        <w:pStyle w:val="Compact"/>
        <w:numPr>
          <w:ilvl w:val="0"/>
          <w:numId w:val="1012"/>
        </w:numPr>
      </w:pPr>
      <w:r>
        <w:rPr>
          <w:rFonts w:hint="eastAsia"/>
        </w:rPr>
        <w:t xml:space="preserve">路德宗以”唯独圣经”为共享前提，但保留了相当的礼仪和教会结构</w:t>
      </w:r>
    </w:p>
    <w:p>
      <w:pPr>
        <w:pStyle w:val="Compact"/>
        <w:numPr>
          <w:ilvl w:val="0"/>
          <w:numId w:val="1012"/>
        </w:numPr>
      </w:pPr>
      <w:r>
        <w:rPr>
          <w:rFonts w:hint="eastAsia"/>
        </w:rPr>
        <w:t xml:space="preserve">加尔文宗进一步重组了预定论、恩典和人责任之间的路径关系</w:t>
      </w:r>
    </w:p>
    <w:p>
      <w:pPr>
        <w:pStyle w:val="Compact"/>
        <w:numPr>
          <w:ilvl w:val="0"/>
          <w:numId w:val="1012"/>
        </w:numPr>
      </w:pPr>
      <w:r>
        <w:rPr>
          <w:rFonts w:hint="eastAsia"/>
        </w:rPr>
        <w:t xml:space="preserve">再洗礼派把教会-国家关系推回不可想象区域，创造了一个全新的行动条件</w:t>
      </w:r>
    </w:p>
    <w:p>
      <w:pPr>
        <w:pStyle w:val="Compact"/>
        <w:numPr>
          <w:ilvl w:val="0"/>
          <w:numId w:val="1012"/>
        </w:numPr>
      </w:pPr>
      <w:r>
        <w:rPr>
          <w:rFonts w:hint="eastAsia"/>
        </w:rPr>
        <w:t xml:space="preserve">后来的卫理公会、五旬节派、解放神学等，都在原有空间中发现新的路径组合方式</w:t>
      </w:r>
    </w:p>
    <w:p>
      <w:pPr>
        <w:pStyle w:val="FirstParagraph"/>
      </w:pPr>
      <w:r>
        <w:rPr>
          <w:rFonts w:hint="eastAsia"/>
        </w:rPr>
        <w:t xml:space="preserve">这意味着基督教神学的对象域不是单一的可能性空间，而是</w:t>
      </w:r>
      <w:r>
        <w:rPr>
          <w:rFonts w:hint="eastAsia"/>
          <w:b/>
          <w:bCs/>
        </w:rPr>
        <w:t xml:space="preserve">一组相互嵌套、相互竞争、有时相互否定的可能性空间</w:t>
      </w:r>
      <w:r>
        <w:t xml:space="preserve"> </w:t>
      </w:r>
      <w:r>
        <w:rPr>
          <w:rFonts w:hint="eastAsia"/>
        </w:rPr>
        <w:t xml:space="preserve">。不同宗派面对的不是同一组路径关系，因此它们的理论工作发生在不同的对象域中。</w:t>
      </w:r>
    </w:p>
    <w:p>
      <w:pPr>
        <w:pStyle w:val="BodyText"/>
      </w:pPr>
      <w:r>
        <w:rPr>
          <w:rFonts w:hint="eastAsia"/>
        </w:rPr>
        <w:t xml:space="preserve">这一点与儒学形成鲜明对比。儒学内部虽然有今古文之争和宋明理学的分化，但始终维持着一个相对统一的对象域——大家共享”</w:t>
      </w:r>
      <w:r>
        <w:t xml:space="preserve"> </w:t>
      </w:r>
      <w:r>
        <w:rPr>
          <w:rFonts w:hint="eastAsia"/>
        </w:rPr>
        <w:t xml:space="preserve">经典即道之载体”这个前提，争论的是如何解释，而不是解释的合法性本身。这使得儒学在底图事件面前呈现为一个相对单一的结构，一旦共享前提被改写，整个传统同时失去承接。</w:t>
      </w:r>
    </w:p>
    <w:p>
      <w:pPr>
        <w:pStyle w:val="BodyText"/>
      </w:pPr>
      <w:r>
        <w:rPr>
          <w:rFonts w:hint="eastAsia"/>
        </w:rPr>
        <w:t xml:space="preserve">基督教神学的宗派化实际上产生了一种</w:t>
      </w:r>
      <w:r>
        <w:rPr>
          <w:rFonts w:hint="eastAsia"/>
          <w:b/>
          <w:bCs/>
        </w:rPr>
        <w:t xml:space="preserve">结构冗余</w:t>
      </w:r>
      <w:r>
        <w:t xml:space="preserve"> </w:t>
      </w:r>
      <w:r>
        <w:rPr>
          <w:rFonts w:hint="eastAsia"/>
        </w:rPr>
        <w:t xml:space="preserve">：当底图事件冲击某一宗派的路径关系时，其他宗派的可能性空间可能不受直接影响。启蒙运动主要冲击的是经院神学和自然神学的路径；历史批判学主要冲击的是新教自由派的路径；世俗化主要冲击的是与国家体制耦合的国教路径。不同宗派在不同时代承受不同底图事件，使得整个基督教传统不会在一次冲击中全面断裂。</w:t>
      </w:r>
    </w:p>
    <w:p>
      <w:pPr>
        <w:pStyle w:val="BodyText"/>
      </w:pPr>
      <w:r>
        <w:rPr>
          <w:rFonts w:hint="eastAsia"/>
          <w:b/>
          <w:bCs/>
        </w:rPr>
        <w:t xml:space="preserve">这个视角的启发是</w:t>
      </w:r>
      <w:r>
        <w:rPr>
          <w:rFonts w:hint="eastAsia"/>
        </w:rPr>
        <w:t xml:space="preserve">：宗派化不只是神学分歧的结果，它在结构上产生了一种分布式承受能力。可能性空间的拓扑分形，使得整个传统比任何单一宗派都更能穿越底图事件。</w:t>
      </w:r>
    </w:p>
    <w:p>
      <w:r>
        <w:pict>
          <v:rect style="width:0;height:1.5pt" o:hralign="center" o:hrstd="t" o:hr="t"/>
        </w:pict>
      </w:r>
    </w:p>
    <w:bookmarkEnd w:id="105"/>
    <w:bookmarkStart w:id="106" w:name="四l1l2l3的持续重演神学在三个层级之间的波动"/>
    <w:p>
      <w:pPr>
        <w:pStyle w:val="Heading2"/>
      </w:pPr>
      <w:r>
        <w:rPr>
          <w:rStyle w:val="SectionNumber"/>
        </w:rPr>
        <w:t xml:space="preserve">16.24</w:t>
      </w:r>
      <w:r>
        <w:tab/>
      </w:r>
      <w:r>
        <w:rPr>
          <w:rFonts w:hint="eastAsia"/>
        </w:rPr>
        <w:t xml:space="preserve">四、L1/L2/L3的持续重演：神学在三个层级之间的波动</w:t>
      </w:r>
    </w:p>
    <w:p>
      <w:pPr>
        <w:pStyle w:val="FirstParagraph"/>
      </w:pPr>
      <w:r>
        <w:t xml:space="preserve">§10.1-10.3 </w:t>
      </w:r>
      <w:r>
        <w:rPr>
          <w:rFonts w:hint="eastAsia"/>
        </w:rPr>
        <w:t xml:space="preserve">的层级判定在神学史中表现得尤为复杂。神学不是在L1、L2、L3之间单向上升或下降，而是在三个层级之间</w:t>
      </w:r>
      <w:r>
        <w:rPr>
          <w:rFonts w:hint="eastAsia"/>
          <w:b/>
          <w:bCs/>
        </w:rPr>
        <w:t xml:space="preserve">持续波动</w:t>
      </w:r>
      <w:r>
        <w:t xml:space="preserve">。</w:t>
      </w:r>
    </w:p>
    <w:p>
      <w:pPr>
        <w:pStyle w:val="BodyText"/>
      </w:pPr>
      <w:r>
        <w:rPr>
          <w:rFonts w:hint="eastAsia"/>
          <w:b/>
          <w:bCs/>
        </w:rPr>
        <w:t xml:space="preserve">第一次L3：经院神学的框架重组</w:t>
      </w:r>
    </w:p>
    <w:p>
      <w:pPr>
        <w:pStyle w:val="BodyText"/>
      </w:pPr>
      <w:r>
        <w:rPr>
          <w:rFonts w:hint="eastAsia"/>
        </w:rPr>
        <w:t xml:space="preserve">阿奎那把亚里士多德哲学与基督教信仰整合，这不是在旧空间中增加新变量，而是改写了神学的对象域拓扑。信仰与理性的关系被重组——它们不再是互斥路径，而是可以在同一框架中并存。神的存在可以被理性论证（五路证明），自然秩序可以被纳入神学解释。这是一次框架重组级别的理论工作。</w:t>
      </w:r>
    </w:p>
    <w:p>
      <w:pPr>
        <w:pStyle w:val="BodyText"/>
      </w:pPr>
      <w:r>
        <w:rPr>
          <w:rFonts w:hint="eastAsia"/>
          <w:b/>
          <w:bCs/>
        </w:rPr>
        <w:t xml:space="preserve">底图事件后的降层：经院神学退回L1/L2</w:t>
      </w:r>
    </w:p>
    <w:p>
      <w:pPr>
        <w:pStyle w:val="BodyText"/>
      </w:pPr>
      <w:r>
        <w:rPr>
          <w:rFonts w:hint="eastAsia"/>
        </w:rPr>
        <w:t xml:space="preserve">宗教改革和科学革命冲击之后，经院神学的L3框架失去对象域承接。信仰-理性的整合方式被质疑，自然神学的路径被科学接管，经院方法论被新方法论取代。经院神学退回为L1标签（”</w:t>
      </w:r>
      <w:r>
        <w:t xml:space="preserve"> </w:t>
      </w:r>
      <w:r>
        <w:rPr>
          <w:rFonts w:hint="eastAsia"/>
        </w:rPr>
        <w:t xml:space="preserve">经院哲学”成为”中世纪迂腐”的代名词）和L2局部机制（某些概念和论证方式仍在学术史中被调用）。</w:t>
      </w:r>
    </w:p>
    <w:p>
      <w:pPr>
        <w:pStyle w:val="BodyText"/>
      </w:pPr>
      <w:r>
        <w:rPr>
          <w:rFonts w:hint="eastAsia"/>
          <w:b/>
          <w:bCs/>
        </w:rPr>
        <w:t xml:space="preserve">第二次L3：自由派神学的框架重组</w:t>
      </w:r>
    </w:p>
    <w:p>
      <w:pPr>
        <w:pStyle w:val="BodyText"/>
      </w:pPr>
      <w:r>
        <w:rPr>
          <w:rFonts w:hint="eastAsia"/>
        </w:rPr>
        <w:t xml:space="preserve">施莱尔马赫把神学的基础从教义命题转向宗教经验，这是一次新的框架重组。它改写了神学对象域的问题方式：问题不再是”教义是否正确”</w:t>
      </w:r>
      <w:r>
        <w:t xml:space="preserve"> </w:t>
      </w:r>
      <w:r>
        <w:rPr>
          <w:rFonts w:hint="eastAsia"/>
        </w:rPr>
        <w:t xml:space="preserve">，而是”宗教经验如何可能”。神学从命题系统转向经验诠释。</w:t>
      </w:r>
    </w:p>
    <w:p>
      <w:pPr>
        <w:pStyle w:val="BodyText"/>
      </w:pPr>
      <w:r>
        <w:rPr>
          <w:rFonts w:hint="eastAsia"/>
          <w:b/>
          <w:bCs/>
        </w:rPr>
        <w:t xml:space="preserve">底图事件后的再次降层：自由派神学的危机</w:t>
      </w:r>
    </w:p>
    <w:p>
      <w:pPr>
        <w:pStyle w:val="BodyText"/>
      </w:pPr>
      <w:r>
        <w:rPr>
          <w:rFonts w:hint="eastAsia"/>
        </w:rPr>
        <w:t xml:space="preserve">两次世界大战和极权主义的出现，对自由派神学构成了底图事件。</w:t>
      </w:r>
      <w:r>
        <w:rPr>
          <w:rFonts w:hint="eastAsia"/>
        </w:rPr>
        <w:t xml:space="preserve">“宗教经验”</w:t>
      </w:r>
      <w:r>
        <w:rPr>
          <w:rFonts w:hint="eastAsia"/>
        </w:rPr>
        <w:t xml:space="preserve">这个共享前提被动摇——如果文明可以堕落到如此程度，”</w:t>
      </w:r>
      <w:r>
        <w:t xml:space="preserve"> </w:t>
      </w:r>
      <w:r>
        <w:rPr>
          <w:rFonts w:hint="eastAsia"/>
        </w:rPr>
        <w:t xml:space="preserve">人的宗教经验”这个基础还成立吗？巴特等人正是在这个底图事件之后，推动了一次新的神学转向。</w:t>
      </w:r>
    </w:p>
    <w:p>
      <w:pPr>
        <w:pStyle w:val="BodyText"/>
      </w:pPr>
      <w:r>
        <w:rPr>
          <w:rFonts w:hint="eastAsia"/>
          <w:b/>
          <w:bCs/>
        </w:rPr>
        <w:t xml:space="preserve">第三次L3：新正统神学和后自由主义神学</w:t>
      </w:r>
    </w:p>
    <w:p>
      <w:pPr>
        <w:pStyle w:val="BodyText"/>
      </w:pPr>
      <w:r>
        <w:rPr>
          <w:rFonts w:hint="eastAsia"/>
        </w:rPr>
        <w:t xml:space="preserve">巴特的”辩证神学”重新改写了神学的问题空间——不是从人的经验出发，而是从上帝的自我启示出发。后来自由主义之后的后自由主义神学（林贝克等）则进一步重组了教义的功能——教义不是描述世界的命题，而是教会社群的语法。</w:t>
      </w:r>
    </w:p>
    <w:p>
      <w:pPr>
        <w:pStyle w:val="BodyText"/>
      </w:pPr>
      <w:r>
        <w:rPr>
          <w:rFonts w:hint="eastAsia"/>
          <w:b/>
          <w:bCs/>
        </w:rPr>
        <w:t xml:space="preserve">每一次L3都不是回到前一次L3</w:t>
      </w:r>
      <w:r>
        <w:t xml:space="preserve"> </w:t>
      </w:r>
      <w:r>
        <w:rPr>
          <w:rFonts w:hint="eastAsia"/>
        </w:rPr>
        <w:t xml:space="preserve">。阿奎那的信仰-理性整合，施莱尔马赫的经验转向，巴特的启示转向，林贝克的语法转向——它们面对的是不同的可能性空间，解决的是不同的拓扑问题，使用的是不同的概念工具。H(</w:t>
      </w:r>
      <w:r>
        <w:t xml:space="preserve"> </w:t>
      </w:r>
      <w:r>
        <w:t xml:space="preserve">Pt) ≠ H(Pt+1)。</w:t>
      </w:r>
    </w:p>
    <w:p>
      <w:pPr>
        <w:pStyle w:val="BodyText"/>
      </w:pPr>
      <w:r>
        <w:rPr>
          <w:rFonts w:hint="eastAsia"/>
          <w:b/>
          <w:bCs/>
        </w:rPr>
        <w:t xml:space="preserve">这个视角的启发是</w:t>
      </w:r>
      <w:r>
        <w:rPr>
          <w:rFonts w:hint="eastAsia"/>
        </w:rPr>
        <w:t xml:space="preserve">：基督教神学的生命力不在于它”一直正确”</w:t>
      </w:r>
      <w:r>
        <w:t xml:space="preserve"> </w:t>
      </w:r>
      <w:r>
        <w:rPr>
          <w:rFonts w:hint="eastAsia"/>
        </w:rPr>
        <w:t xml:space="preserve">，而在于它在每次底图事件后都能从L1/L2退回中重新进入L3——虽然每次进入的方式不同、内容不同、位置不同。它不是一条上升曲线，而是一个反复在三个层级之间波动的非重复螺旋。</w:t>
      </w:r>
    </w:p>
    <w:p>
      <w:pPr>
        <w:pStyle w:val="BodyText"/>
      </w:pPr>
      <w:r>
        <w:rPr>
          <w:rFonts w:hint="eastAsia"/>
        </w:rPr>
        <w:t xml:space="preserve">儒学则没有完成这个过程。它从成熟理论态被强力压入极端前理论态，至今仍在尝试从L1重新进入L2，尚未完成一次新的L3框架重组。</w:t>
      </w:r>
    </w:p>
    <w:p>
      <w:r>
        <w:pict>
          <v:rect style="width:0;height:1.5pt" o:hralign="center" o:hrstd="t" o:hr="t"/>
        </w:pict>
      </w:r>
    </w:p>
    <w:bookmarkEnd w:id="106"/>
    <w:bookmarkStart w:id="107" w:name="五理论分域的持续重组神学对象域的缩小与精化"/>
    <w:p>
      <w:pPr>
        <w:pStyle w:val="Heading2"/>
      </w:pPr>
      <w:r>
        <w:rPr>
          <w:rStyle w:val="SectionNumber"/>
        </w:rPr>
        <w:t xml:space="preserve">16.25</w:t>
      </w:r>
      <w:r>
        <w:tab/>
      </w:r>
      <w:r>
        <w:rPr>
          <w:rFonts w:hint="eastAsia"/>
        </w:rPr>
        <w:t xml:space="preserve">五、理论分域的持续重组：神学对象域的缩小与精化</w:t>
      </w:r>
    </w:p>
    <w:bookmarkEnd w:id="107"/>
    <w:bookmarkStart w:id="108" w:name="指出理论分域不是学科分类而是理论面对某类差异配置时形成的区域"/>
    <w:p>
      <w:pPr>
        <w:pStyle w:val="Heading2"/>
      </w:pPr>
      <w:r>
        <w:rPr>
          <w:rStyle w:val="SectionNumber"/>
        </w:rPr>
        <w:t xml:space="preserve">16.26</w:t>
      </w:r>
      <w:r>
        <w:tab/>
      </w:r>
      <w:r>
        <w:t xml:space="preserve">§9.1 </w:t>
      </w:r>
      <w:r>
        <w:rPr>
          <w:rFonts w:hint="eastAsia"/>
        </w:rPr>
        <w:t xml:space="preserve">指出理论分域不是学科分类，而是理论面对某类差异配置时形成的区域。</w:t>
      </w:r>
    </w:p>
    <w:p>
      <w:pPr>
        <w:pStyle w:val="FirstParagraph"/>
      </w:pPr>
      <w:r>
        <w:rPr>
          <w:rFonts w:hint="eastAsia"/>
        </w:rPr>
        <w:t xml:space="preserve">基督教神学的对象域经历了持续的缩小：</w:t>
      </w:r>
    </w:p>
    <w:p>
      <w:pPr>
        <w:pStyle w:val="Compact"/>
        <w:numPr>
          <w:ilvl w:val="0"/>
          <w:numId w:val="1013"/>
        </w:numPr>
      </w:pPr>
      <w:r>
        <w:rPr>
          <w:rFonts w:hint="eastAsia"/>
          <w:b/>
          <w:bCs/>
        </w:rPr>
        <w:t xml:space="preserve">中世纪</w:t>
      </w:r>
      <w:r>
        <w:rPr>
          <w:rFonts w:hint="eastAsia"/>
        </w:rPr>
        <w:t xml:space="preserve">：神学几乎等于全部知识的总框架。自然、道德、政治、历史、逻辑、宇宙论都在神学分域内。</w:t>
      </w:r>
    </w:p>
    <w:p>
      <w:pPr>
        <w:pStyle w:val="Compact"/>
        <w:numPr>
          <w:ilvl w:val="0"/>
          <w:numId w:val="1013"/>
        </w:numPr>
      </w:pPr>
      <w:r>
        <w:rPr>
          <w:rFonts w:hint="eastAsia"/>
          <w:b/>
          <w:bCs/>
        </w:rPr>
        <w:t xml:space="preserve">近代早期</w:t>
      </w:r>
      <w:r>
        <w:rPr>
          <w:rFonts w:hint="eastAsia"/>
        </w:rPr>
        <w:t xml:space="preserve">：自然科学分离出去。神学不再解释天体运行和物质变化。</w:t>
      </w:r>
    </w:p>
    <w:p>
      <w:pPr>
        <w:pStyle w:val="Compact"/>
        <w:numPr>
          <w:ilvl w:val="0"/>
          <w:numId w:val="1013"/>
        </w:numPr>
      </w:pPr>
      <w:r>
        <w:rPr>
          <w:rFonts w:hint="eastAsia"/>
          <w:b/>
          <w:bCs/>
        </w:rPr>
        <w:t xml:space="preserve">启蒙时期</w:t>
      </w:r>
      <w:r>
        <w:rPr>
          <w:rFonts w:hint="eastAsia"/>
        </w:rPr>
        <w:t xml:space="preserve">：道德哲学和政治哲学逐渐独立。神学不再直接承担治理论证的功能。</w:t>
      </w:r>
    </w:p>
    <w:p>
      <w:pPr>
        <w:pStyle w:val="Compact"/>
        <w:numPr>
          <w:ilvl w:val="0"/>
          <w:numId w:val="1013"/>
        </w:numPr>
      </w:pPr>
      <w:r>
        <w:rPr>
          <w:rFonts w:hint="eastAsia"/>
          <w:b/>
          <w:bCs/>
        </w:rPr>
        <w:t xml:space="preserve">19世纪</w:t>
      </w:r>
      <w:r>
        <w:rPr>
          <w:rFonts w:hint="eastAsia"/>
        </w:rPr>
        <w:t xml:space="preserve">：历史学和语文学独立。圣经研究从神学内部操作变成跨学科操作。</w:t>
      </w:r>
    </w:p>
    <w:p>
      <w:pPr>
        <w:pStyle w:val="Compact"/>
        <w:numPr>
          <w:ilvl w:val="0"/>
          <w:numId w:val="1013"/>
        </w:numPr>
      </w:pPr>
      <w:r>
        <w:rPr>
          <w:rFonts w:hint="eastAsia"/>
          <w:b/>
          <w:bCs/>
        </w:rPr>
        <w:t xml:space="preserve">20世纪</w:t>
      </w:r>
      <w:r>
        <w:rPr>
          <w:rFonts w:hint="eastAsia"/>
        </w:rPr>
        <w:t xml:space="preserve">：心理学、社会学、人类学各自接管了宗教经验、宗教组织和宗教行为的研究。神学连”宗教是什么”这个问题都部分失去了。</w:t>
      </w:r>
    </w:p>
    <w:p>
      <w:pPr>
        <w:pStyle w:val="FirstParagraph"/>
      </w:pPr>
      <w:r>
        <w:rPr>
          <w:rFonts w:hint="eastAsia"/>
        </w:rPr>
        <w:t xml:space="preserve">每一次对象域的缩小，都是一次理论分域的重组。神学从”大分域”不断被拆分，每一块被拆分出去的部分都成为独立的学科对象域。</w:t>
      </w:r>
    </w:p>
    <w:p>
      <w:pPr>
        <w:pStyle w:val="BodyText"/>
      </w:pPr>
      <w:r>
        <w:rPr>
          <w:rFonts w:hint="eastAsia"/>
        </w:rPr>
        <w:t xml:space="preserve">但与儒学的关键区别在于：</w:t>
      </w:r>
      <w:r>
        <w:rPr>
          <w:rFonts w:hint="eastAsia"/>
          <w:b/>
          <w:bCs/>
        </w:rPr>
        <w:t xml:space="preserve">神学在对象域缩小的同时，持续发展出精化的内部操作</w:t>
      </w:r>
      <w:r>
        <w:rPr>
          <w:rFonts w:hint="eastAsia"/>
        </w:rPr>
        <w:t xml:space="preserve">。它不是简单地失去领地后退回残余，而是在缩小的空间中深化了自身的理论工作：</w:t>
      </w:r>
    </w:p>
    <w:p>
      <w:pPr>
        <w:pStyle w:val="Compact"/>
        <w:numPr>
          <w:ilvl w:val="0"/>
          <w:numId w:val="1014"/>
        </w:numPr>
      </w:pPr>
      <w:r>
        <w:rPr>
          <w:rFonts w:hint="eastAsia"/>
        </w:rPr>
        <w:t xml:space="preserve">自然科学分离后，神学发展出更精化的存在论、启示论和神义论</w:t>
      </w:r>
    </w:p>
    <w:p>
      <w:pPr>
        <w:pStyle w:val="Compact"/>
        <w:numPr>
          <w:ilvl w:val="0"/>
          <w:numId w:val="1014"/>
        </w:numPr>
      </w:pPr>
      <w:r>
        <w:rPr>
          <w:rFonts w:hint="eastAsia"/>
        </w:rPr>
        <w:t xml:space="preserve">历史批判学兴起后，神学发展出诠释学（从施莱尔马赫到利科到伽达默尔的传统）</w:t>
      </w:r>
    </w:p>
    <w:p>
      <w:pPr>
        <w:pStyle w:val="Compact"/>
        <w:numPr>
          <w:ilvl w:val="0"/>
          <w:numId w:val="1014"/>
        </w:numPr>
      </w:pPr>
      <w:r>
        <w:rPr>
          <w:rFonts w:hint="eastAsia"/>
        </w:rPr>
        <w:t xml:space="preserve">世俗化压力下，神学发展出更系统的教会论、宣教论和公共神学</w:t>
      </w:r>
    </w:p>
    <w:p>
      <w:pPr>
        <w:pStyle w:val="FirstParagraph"/>
      </w:pPr>
      <w:r>
        <w:rPr>
          <w:rFonts w:hint="eastAsia"/>
        </w:rPr>
        <w:t xml:space="preserve">这意味着神学的对象域虽然缩小了，但其</w:t>
      </w:r>
      <w:r>
        <w:rPr>
          <w:rFonts w:hint="eastAsia"/>
          <w:b/>
          <w:bCs/>
        </w:rPr>
        <w:t xml:space="preserve">理论密度</w:t>
      </w:r>
      <w:r>
        <w:rPr>
          <w:rFonts w:hint="eastAsia"/>
        </w:rPr>
        <w:t xml:space="preserve">反而可能增加了。它在更窄的分域中做了更深入的工作。</w:t>
      </w:r>
    </w:p>
    <w:p>
      <w:pPr>
        <w:pStyle w:val="BodyText"/>
      </w:pPr>
      <w:r>
        <w:rPr>
          <w:rFonts w:hint="eastAsia"/>
        </w:rPr>
        <w:t xml:space="preserve">儒学则没有经历这种精化过程。它的对象域被一次性全面接管（治理归政治学，道德归伦理学，历史归历史学，宇宙论归科学），却没有发展出同等密度的内部精化。它至今仍在为”</w:t>
      </w:r>
      <w:r>
        <w:t xml:space="preserve"> </w:t>
      </w:r>
      <w:r>
        <w:rPr>
          <w:rFonts w:hint="eastAsia"/>
        </w:rPr>
        <w:t xml:space="preserve">儒学到底管什么”这个问题寻找答案。</w:t>
      </w:r>
    </w:p>
    <w:p>
      <w:pPr>
        <w:pStyle w:val="BodyText"/>
      </w:pPr>
      <w:r>
        <w:rPr>
          <w:rFonts w:hint="eastAsia"/>
          <w:b/>
          <w:bCs/>
        </w:rPr>
        <w:t xml:space="preserve">这个视角的启发是</w:t>
      </w:r>
      <w:r>
        <w:t xml:space="preserve"> </w:t>
      </w:r>
      <w:r>
        <w:rPr>
          <w:rFonts w:hint="eastAsia"/>
        </w:rPr>
        <w:t xml:space="preserve">：理论传统的存亡不取决于对象域的大小，而取决于对象域缩小后能否发展出对应的理论精化。一个曾经覆盖一切的传统如果能在缩小的空间中深化操作，它仍然可以维持L2甚至L3能力；如果只是失去领地而没有精化，则可能长期停留在L1。</w:t>
      </w:r>
    </w:p>
    <w:p>
      <w:r>
        <w:pict>
          <v:rect style="width:0;height:1.5pt" o:hralign="center" o:hrstd="t" o:hr="t"/>
        </w:pict>
      </w:r>
    </w:p>
    <w:bookmarkEnd w:id="108"/>
    <w:bookmarkStart w:id="109" w:name="六最小变易的路径选择神学为什么走了对话而非对抗的路"/>
    <w:p>
      <w:pPr>
        <w:pStyle w:val="Heading2"/>
      </w:pPr>
      <w:r>
        <w:rPr>
          <w:rStyle w:val="SectionNumber"/>
        </w:rPr>
        <w:t xml:space="preserve">16.27</w:t>
      </w:r>
      <w:r>
        <w:tab/>
      </w:r>
      <w:r>
        <w:rPr>
          <w:rFonts w:hint="eastAsia"/>
        </w:rPr>
        <w:t xml:space="preserve">六、最小变易的路径选择：神学为什么走了”对话”而非”对抗”的路</w:t>
      </w:r>
    </w:p>
    <w:bookmarkEnd w:id="109"/>
    <w:bookmarkStart w:id="110" w:name="指出现实变化沿最近可启动路径推进"/>
    <w:p>
      <w:pPr>
        <w:pStyle w:val="Heading2"/>
      </w:pPr>
      <w:r>
        <w:rPr>
          <w:rStyle w:val="SectionNumber"/>
        </w:rPr>
        <w:t xml:space="preserve">16.28</w:t>
      </w:r>
      <w:r>
        <w:tab/>
      </w:r>
      <w:r>
        <w:t xml:space="preserve">§7.1 </w:t>
      </w:r>
      <w:r>
        <w:rPr>
          <w:rFonts w:hint="eastAsia"/>
        </w:rPr>
        <w:t xml:space="preserve">指出，现实变化沿最近可启动路径推进。</w:t>
      </w:r>
    </w:p>
    <w:p>
      <w:pPr>
        <w:pStyle w:val="FirstParagraph"/>
      </w:pPr>
      <w:r>
        <w:rPr>
          <w:rFonts w:hint="eastAsia"/>
        </w:rPr>
        <w:t xml:space="preserve">面对现代性的冲击，基督教神学走的不是全面对抗的路，而是</w:t>
      </w:r>
      <w:r>
        <w:rPr>
          <w:rFonts w:hint="eastAsia"/>
          <w:b/>
          <w:bCs/>
        </w:rPr>
        <w:t xml:space="preserve">持续对话</w:t>
      </w:r>
      <w:r>
        <w:rPr>
          <w:rFonts w:hint="eastAsia"/>
        </w:rPr>
        <w:t xml:space="preserve">的路。这不是因为神学家们更”开放”</w:t>
      </w:r>
      <w:r>
        <w:t xml:space="preserve"> </w:t>
      </w:r>
      <w:r>
        <w:rPr>
          <w:rFonts w:hint="eastAsia"/>
        </w:rPr>
        <w:t xml:space="preserve">，而是因为可能性空间的结构使得对话路径比对抗路径更近：</w:t>
      </w:r>
    </w:p>
    <w:p>
      <w:pPr>
        <w:pStyle w:val="Compact"/>
        <w:numPr>
          <w:ilvl w:val="0"/>
          <w:numId w:val="1015"/>
        </w:numPr>
      </w:pPr>
      <w:r>
        <w:rPr>
          <w:rFonts w:hint="eastAsia"/>
        </w:rPr>
        <w:t xml:space="preserve">宗教改革已经内置了”经典需要解释”的前提，所以面对历史批判学时，神学可以（痛苦地）接受”我们对经典的理解需要更新”</w:t>
      </w:r>
      <w:r>
        <w:t xml:space="preserve"> </w:t>
      </w:r>
      <w:r>
        <w:rPr>
          <w:rFonts w:hint="eastAsia"/>
        </w:rPr>
        <w:t xml:space="preserve">这个命题，而不必全面否定历史批判方法</w:t>
      </w:r>
    </w:p>
    <w:p>
      <w:pPr>
        <w:pStyle w:val="Compact"/>
        <w:numPr>
          <w:ilvl w:val="0"/>
          <w:numId w:val="1015"/>
        </w:numPr>
      </w:pPr>
      <w:r>
        <w:rPr>
          <w:rFonts w:hint="eastAsia"/>
        </w:rPr>
        <w:t xml:space="preserve">经院传统已经建立了”信仰可以与理性对话”的先例，所以面对科学革命时，神学可以发展出”信仰与科学处理不同问题”的分区策略</w:t>
      </w:r>
    </w:p>
    <w:p>
      <w:pPr>
        <w:pStyle w:val="Compact"/>
        <w:numPr>
          <w:ilvl w:val="0"/>
          <w:numId w:val="1015"/>
        </w:numPr>
      </w:pPr>
      <w:r>
        <w:rPr>
          <w:rFonts w:hint="eastAsia"/>
        </w:rPr>
        <w:t xml:space="preserve">基督教有成熟的大学传统（牛津、剑桥、哈佛、耶鲁最初都是神学机构），这提供了制度接口，使神学可以在学术体制内继续运作</w:t>
      </w:r>
    </w:p>
    <w:p>
      <w:pPr>
        <w:pStyle w:val="FirstParagraph"/>
      </w:pPr>
      <w:r>
        <w:rPr>
          <w:rFonts w:hint="eastAsia"/>
        </w:rPr>
        <w:t xml:space="preserve">这些承接条件使得”与现代性对话”成为最近可启动路径。相比之下，</w:t>
      </w:r>
      <w:r>
        <w:rPr>
          <w:rFonts w:hint="eastAsia"/>
        </w:rPr>
        <w:t xml:space="preserve">“全面对抗现代性”</w:t>
      </w:r>
      <w:r>
        <w:t xml:space="preserve"> </w:t>
      </w:r>
      <w:r>
        <w:rPr>
          <w:rFonts w:hint="eastAsia"/>
        </w:rPr>
        <w:t xml:space="preserve">虽然在某些基要主义传统中被尝试，但作为整体策略缺乏承接条件——因为基督教已经深嵌于现代大学、出版、教育和治理体制中，全面对抗意味着自我孤立。</w:t>
      </w:r>
    </w:p>
    <w:p>
      <w:pPr>
        <w:pStyle w:val="BodyText"/>
      </w:pPr>
      <w:r>
        <w:rPr>
          <w:rFonts w:hint="eastAsia"/>
        </w:rPr>
        <w:t xml:space="preserve">儒学面对的处境不同。科举废除后，儒学失去了最重要的制度接口；新式大学以西方学科体系为基础，儒学没有现成的学术位置；新政治力量以反传统为合法性叙事的一部分。在这种条件下，”</w:t>
      </w:r>
      <w:r>
        <w:t xml:space="preserve"> </w:t>
      </w:r>
      <w:r>
        <w:rPr>
          <w:rFonts w:hint="eastAsia"/>
        </w:rPr>
        <w:t xml:space="preserve">对话”路径的启动成本远高于”退隐”或”被消灭”。儒学没有走对话的路，不是因为它不想，而是因为可能性空间中对话路径太远，退隐和消灭路径太近。</w:t>
      </w:r>
    </w:p>
    <w:p>
      <w:pPr>
        <w:pStyle w:val="BodyText"/>
      </w:pPr>
      <w:r>
        <w:rPr>
          <w:rFonts w:hint="eastAsia"/>
          <w:b/>
          <w:bCs/>
        </w:rPr>
        <w:t xml:space="preserve">这个视角的启发是</w:t>
      </w:r>
      <w:r>
        <w:t xml:space="preserve"> </w:t>
      </w:r>
      <w:r>
        <w:rPr>
          <w:rFonts w:hint="eastAsia"/>
        </w:rPr>
        <w:t xml:space="preserve">：理论传统面对冲击时走什么路，不是由理论本身的品质决定的，而是由可能性空间中的承接条件决定的。基督教走了对话的路，是因为它有制度接口、学术传统和内置的自我批判能力作为承接条件。这些条件不是神学”</w:t>
      </w:r>
      <w:r>
        <w:t xml:space="preserve"> </w:t>
      </w:r>
      <w:r>
        <w:rPr>
          <w:rFonts w:hint="eastAsia"/>
        </w:rPr>
        <w:t xml:space="preserve">挣来”的，而是历史路径沉积的结果。</w:t>
      </w:r>
    </w:p>
    <w:p>
      <w:r>
        <w:pict>
          <v:rect style="width:0;height:1.5pt" o:hralign="center" o:hrstd="t" o:hr="t"/>
        </w:pict>
      </w:r>
    </w:p>
    <w:bookmarkEnd w:id="110"/>
    <w:bookmarkStart w:id="111" w:name="七叙事递归的特殊形态神学自身成为叙事递归的积极参与者"/>
    <w:p>
      <w:pPr>
        <w:pStyle w:val="Heading2"/>
      </w:pPr>
      <w:r>
        <w:rPr>
          <w:rStyle w:val="SectionNumber"/>
        </w:rPr>
        <w:t xml:space="preserve">16.29</w:t>
      </w:r>
      <w:r>
        <w:tab/>
      </w:r>
      <w:r>
        <w:rPr>
          <w:rFonts w:hint="eastAsia"/>
        </w:rPr>
        <w:t xml:space="preserve">七、叙事递归的特殊形态：神学自身成为叙事递归的积极参与者</w:t>
      </w:r>
    </w:p>
    <w:bookmarkEnd w:id="111"/>
    <w:bookmarkStart w:id="112" w:name="指出叙事不只事后解释而参与下一轮可能性空间的生成"/>
    <w:p>
      <w:pPr>
        <w:pStyle w:val="Heading2"/>
      </w:pPr>
      <w:r>
        <w:rPr>
          <w:rStyle w:val="SectionNumber"/>
        </w:rPr>
        <w:t xml:space="preserve">16.30</w:t>
      </w:r>
      <w:r>
        <w:tab/>
      </w:r>
      <w:r>
        <w:t xml:space="preserve">§8.1 </w:t>
      </w:r>
      <w:r>
        <w:rPr>
          <w:rFonts w:hint="eastAsia"/>
        </w:rPr>
        <w:t xml:space="preserve">指出叙事不只事后解释，而参与下一轮可能性空间的生成。</w:t>
      </w:r>
    </w:p>
    <w:p>
      <w:pPr>
        <w:pStyle w:val="FirstParagraph"/>
      </w:pPr>
      <w:r>
        <w:rPr>
          <w:rFonts w:hint="eastAsia"/>
        </w:rPr>
        <w:t xml:space="preserve">基督教神学有一个儒学几乎完全不具备的特征：</w:t>
      </w:r>
      <w:r>
        <w:rPr>
          <w:rFonts w:hint="eastAsia"/>
          <w:b/>
          <w:bCs/>
        </w:rPr>
        <w:t xml:space="preserve">它主动参与了对自己历史的叙事递归</w:t>
      </w:r>
      <w:r>
        <w:t xml:space="preserve">。</w:t>
      </w:r>
    </w:p>
    <w:p>
      <w:pPr>
        <w:pStyle w:val="BodyText"/>
      </w:pPr>
      <w:r>
        <w:rPr>
          <w:rFonts w:hint="eastAsia"/>
        </w:rPr>
        <w:t xml:space="preserve">宗教改革不只是改写教义，它还产生了一整套历史叙事：</w:t>
      </w:r>
      <w:r>
        <w:rPr>
          <w:rFonts w:hint="eastAsia"/>
        </w:rPr>
        <w:t xml:space="preserve">“中世纪是信仰被遮蔽的时期”</w:t>
      </w:r>
      <w:r>
        <w:rPr>
          <w:rFonts w:hint="eastAsia"/>
        </w:rPr>
        <w:t xml:space="preserve">“教廷是巴比伦”</w:t>
      </w:r>
      <w:r>
        <w:rPr>
          <w:rFonts w:hint="eastAsia"/>
        </w:rPr>
        <w:t xml:space="preserve">“回归圣经就是回归本源”</w:t>
      </w:r>
      <w:r>
        <w:t xml:space="preserve"> </w:t>
      </w:r>
      <w:r>
        <w:rPr>
          <w:rFonts w:hint="eastAsia"/>
        </w:rPr>
        <w:t xml:space="preserve">。这些叙事不只是对历史的描述，它们重新定义了神学的可能性空间——它们告诉信徒什么是正路，什么是歧途，什么值得回到，什么需要抛弃。</w:t>
      </w:r>
    </w:p>
    <w:p>
      <w:pPr>
        <w:pStyle w:val="BodyText"/>
      </w:pPr>
      <w:r>
        <w:rPr>
          <w:rFonts w:hint="eastAsia"/>
        </w:rPr>
        <w:t xml:space="preserve">启蒙运动之后，自由派神学也产生了自己的历史叙事：</w:t>
      </w:r>
      <w:r>
        <w:rPr>
          <w:rFonts w:hint="eastAsia"/>
        </w:rPr>
        <w:t xml:space="preserve">“信仰需要适应时代”</w:t>
      </w:r>
      <w:r>
        <w:rPr>
          <w:rFonts w:hint="eastAsia"/>
        </w:rPr>
        <w:t xml:space="preserve">“教义是历史产物”</w:t>
      </w:r>
      <w:r>
        <w:rPr>
          <w:rFonts w:hint="eastAsia"/>
        </w:rPr>
        <w:t xml:space="preserve">“宗教经验是信仰的永恒核心”</w:t>
      </w:r>
      <w:r>
        <w:t xml:space="preserve"> </w:t>
      </w:r>
      <w:r>
        <w:rPr>
          <w:rFonts w:hint="eastAsia"/>
        </w:rPr>
        <w:t xml:space="preserve">。这些叙事同样改变了可能性空间——它们把”不适应时代”标记为过时，把”坚守教条”标记为僵化。</w:t>
      </w:r>
    </w:p>
    <w:p>
      <w:pPr>
        <w:pStyle w:val="BodyText"/>
      </w:pPr>
      <w:r>
        <w:rPr>
          <w:rFonts w:hint="eastAsia"/>
        </w:rPr>
        <w:t xml:space="preserve">每一次神学转向都伴随着一次历史叙事的重组，而叙事的重组又改变了下一轮神学工作的可能性空间。</w:t>
      </w:r>
    </w:p>
    <w:p>
      <w:pPr>
        <w:pStyle w:val="BodyText"/>
      </w:pPr>
      <w:r>
        <w:rPr>
          <w:rFonts w:hint="eastAsia"/>
        </w:rPr>
        <w:t xml:space="preserve">更重要的是，基督教神学发展出了</w:t>
      </w:r>
      <w:r>
        <w:rPr>
          <w:rFonts w:hint="eastAsia"/>
          <w:b/>
          <w:bCs/>
        </w:rPr>
        <w:t xml:space="preserve">诠释学</w:t>
      </w:r>
      <w:r>
        <w:rPr>
          <w:rFonts w:hint="eastAsia"/>
        </w:rPr>
        <w:t xml:space="preserve">这个专门处理”理解如何发生”</w:t>
      </w:r>
      <w:r>
        <w:t xml:space="preserve"> </w:t>
      </w:r>
      <w:r>
        <w:rPr>
          <w:rFonts w:hint="eastAsia"/>
        </w:rPr>
        <w:t xml:space="preserve">的理论传统。从施莱尔马赫到狄尔泰到海德格尔到伽达默尔到利科，诠释学不只是神学方法论，它本身就是对叙事递归机制的理论化。神学不仅在叙事递归中运作，还发展出了理解叙事递归本身的理论工具。</w:t>
      </w:r>
    </w:p>
    <w:p>
      <w:pPr>
        <w:pStyle w:val="BodyText"/>
      </w:pPr>
      <w:r>
        <w:rPr>
          <w:rFonts w:hint="eastAsia"/>
        </w:rPr>
        <w:t xml:space="preserve">儒学的注疏传统虽然也是一种诠释活动，但它更侧重于”经典说了什么”的忠实诠释，而不是”理解如何可能”</w:t>
      </w:r>
      <w:r>
        <w:t xml:space="preserve"> </w:t>
      </w:r>
      <w:r>
        <w:rPr>
          <w:rFonts w:hint="eastAsia"/>
        </w:rPr>
        <w:t xml:space="preserve">的理论反思。这使得儒学在面对新叙事冲击时，缺乏对叙事递归机制的自觉意识——它没有发展出解释”我们的理解为什么是这样”</w:t>
      </w:r>
      <w:r>
        <w:t xml:space="preserve"> </w:t>
      </w:r>
      <w:r>
        <w:rPr>
          <w:rFonts w:hint="eastAsia"/>
        </w:rPr>
        <w:t xml:space="preserve">的理论工具，因此在底图事件中更难主动重组自己的叙事位置。</w:t>
      </w:r>
    </w:p>
    <w:p>
      <w:pPr>
        <w:pStyle w:val="BodyText"/>
      </w:pPr>
      <w:r>
        <w:rPr>
          <w:rFonts w:hint="eastAsia"/>
          <w:b/>
          <w:bCs/>
        </w:rPr>
        <w:t xml:space="preserve">这个视角的启发是</w:t>
      </w:r>
      <w:r>
        <w:rPr>
          <w:rFonts w:hint="eastAsia"/>
        </w:rPr>
        <w:t xml:space="preserve">：一个理论传统的存续能力，部分取决于它是否发展出了对叙事递归的自觉意识。能够反思”我们为什么这样讲故事”</w:t>
      </w:r>
      <w:r>
        <w:t xml:space="preserve"> </w:t>
      </w:r>
      <w:r>
        <w:rPr>
          <w:rFonts w:hint="eastAsia"/>
        </w:rPr>
        <w:t xml:space="preserve">的传统，在面对新叙事冲击时有更多重组自身的能力。</w:t>
      </w:r>
    </w:p>
    <w:p>
      <w:r>
        <w:pict>
          <v:rect style="width:0;height:1.5pt" o:hralign="center" o:hrstd="t" o:hr="t"/>
        </w:pict>
      </w:r>
    </w:p>
    <w:bookmarkEnd w:id="112"/>
    <w:bookmarkStart w:id="113" w:name="八最近稳态与持续张力当代基督教神学的多元并存是否是一种稳态"/>
    <w:p>
      <w:pPr>
        <w:pStyle w:val="Heading2"/>
      </w:pPr>
      <w:r>
        <w:rPr>
          <w:rStyle w:val="SectionNumber"/>
        </w:rPr>
        <w:t xml:space="preserve">16.31</w:t>
      </w:r>
      <w:r>
        <w:tab/>
      </w:r>
      <w:r>
        <w:rPr>
          <w:rFonts w:hint="eastAsia"/>
        </w:rPr>
        <w:t xml:space="preserve">八、最近稳态与持续张力：当代基督教神学的”多元并存”是否是一种稳态？</w:t>
      </w:r>
    </w:p>
    <w:p>
      <w:pPr>
        <w:pStyle w:val="FirstParagraph"/>
      </w:pPr>
      <w:r>
        <w:t xml:space="preserve">§7.3-7.4 </w:t>
      </w:r>
      <w:r>
        <w:rPr>
          <w:rFonts w:hint="eastAsia"/>
        </w:rPr>
        <w:t xml:space="preserve">指出，最近稳态不等于最优解，而是当前条件下最先能维持的位置。</w:t>
      </w:r>
    </w:p>
    <w:p>
      <w:pPr>
        <w:pStyle w:val="BodyText"/>
      </w:pPr>
      <w:r>
        <w:rPr>
          <w:rFonts w:hint="eastAsia"/>
        </w:rPr>
        <w:t xml:space="preserve">当代基督教神学的状态，很难用单一最近稳态来描述。更准确地说，它是</w:t>
      </w:r>
      <w:r>
        <w:rPr>
          <w:rFonts w:hint="eastAsia"/>
          <w:b/>
          <w:bCs/>
        </w:rPr>
        <w:t xml:space="preserve">多个最近稳态并存</w:t>
      </w:r>
      <w:r>
        <w:rPr>
          <w:rFonts w:hint="eastAsia"/>
        </w:rPr>
        <w:t xml:space="preserve">的状态：</w:t>
      </w:r>
    </w:p>
    <w:p>
      <w:pPr>
        <w:pStyle w:val="Compact"/>
        <w:numPr>
          <w:ilvl w:val="0"/>
          <w:numId w:val="1016"/>
        </w:numPr>
      </w:pPr>
      <w:r>
        <w:rPr>
          <w:rFonts w:hint="eastAsia"/>
          <w:b/>
          <w:bCs/>
        </w:rPr>
        <w:t xml:space="preserve">保守福音派</w:t>
      </w:r>
      <w:r>
        <w:rPr>
          <w:rFonts w:hint="eastAsia"/>
        </w:rPr>
        <w:t xml:space="preserve">的稳态：以圣经无误为共享前提，维持高度统一的对象域，但与现代学术体制的关系持续紧张</w:t>
      </w:r>
    </w:p>
    <w:p>
      <w:pPr>
        <w:pStyle w:val="Compact"/>
        <w:numPr>
          <w:ilvl w:val="0"/>
          <w:numId w:val="1016"/>
        </w:numPr>
      </w:pPr>
      <w:r>
        <w:rPr>
          <w:rFonts w:hint="eastAsia"/>
          <w:b/>
          <w:bCs/>
        </w:rPr>
        <w:t xml:space="preserve">自由派主流教会</w:t>
      </w:r>
      <w:r>
        <w:rPr>
          <w:rFonts w:hint="eastAsia"/>
        </w:rPr>
        <w:t xml:space="preserve">的稳态：以对话和适应为策略，维持学术合法性，但面临信徒流失和内部认同模糊的问题</w:t>
      </w:r>
    </w:p>
    <w:p>
      <w:pPr>
        <w:pStyle w:val="Compact"/>
        <w:numPr>
          <w:ilvl w:val="0"/>
          <w:numId w:val="1016"/>
        </w:numPr>
      </w:pPr>
      <w:r>
        <w:rPr>
          <w:rFonts w:hint="eastAsia"/>
          <w:b/>
          <w:bCs/>
        </w:rPr>
        <w:t xml:space="preserve">天主教</w:t>
      </w:r>
      <w:r>
        <w:rPr>
          <w:rFonts w:hint="eastAsia"/>
        </w:rPr>
        <w:t xml:space="preserve">的稳态：以教廷权威和传统连续性为支撑，维持制度稳定性，但面临现代性压力在内部积累</w:t>
      </w:r>
    </w:p>
    <w:p>
      <w:pPr>
        <w:pStyle w:val="Compact"/>
        <w:numPr>
          <w:ilvl w:val="0"/>
          <w:numId w:val="1016"/>
        </w:numPr>
      </w:pPr>
      <w:r>
        <w:rPr>
          <w:rFonts w:hint="eastAsia"/>
          <w:b/>
          <w:bCs/>
        </w:rPr>
        <w:t xml:space="preserve">五旬节派/灵恩派</w:t>
      </w:r>
      <w:r>
        <w:rPr>
          <w:rFonts w:hint="eastAsia"/>
        </w:rPr>
        <w:t xml:space="preserve">的稳态：以经验和实践为重心，在全球南方快速扩展，但理论化程度较低</w:t>
      </w:r>
    </w:p>
    <w:p>
      <w:pPr>
        <w:pStyle w:val="Compact"/>
        <w:numPr>
          <w:ilvl w:val="0"/>
          <w:numId w:val="1016"/>
        </w:numPr>
      </w:pPr>
      <w:r>
        <w:rPr>
          <w:rFonts w:hint="eastAsia"/>
          <w:b/>
          <w:bCs/>
        </w:rPr>
        <w:t xml:space="preserve">公共神学/解放神学</w:t>
      </w:r>
      <w:r>
        <w:rPr>
          <w:rFonts w:hint="eastAsia"/>
        </w:rPr>
        <w:t xml:space="preserve">的稳态：以社会正义为切入点，维持与社会运动的耦合，但依赖特定政治条件</w:t>
      </w:r>
    </w:p>
    <w:p>
      <w:pPr>
        <w:pStyle w:val="FirstParagraph"/>
      </w:pPr>
      <w:r>
        <w:rPr>
          <w:rFonts w:hint="eastAsia"/>
        </w:rPr>
        <w:t xml:space="preserve">这些稳态各自维持，各自面临不同的叙事压力和结构约束。它们之间存在张力，但这种张力本身被某种更大的叙事（</w:t>
      </w:r>
      <w:r>
        <w:rPr>
          <w:rFonts w:hint="eastAsia"/>
        </w:rPr>
        <w:t xml:space="preserve">“基督教内部多元”</w:t>
      </w:r>
      <w:r>
        <w:t xml:space="preserve"> </w:t>
      </w:r>
      <w:r>
        <w:rPr>
          <w:rFonts w:hint="eastAsia"/>
        </w:rPr>
        <w:t xml:space="preserve">）所承接，使分裂不至于瓦解整个传统的共同边界。</w:t>
      </w:r>
    </w:p>
    <w:p>
      <w:pPr>
        <w:pStyle w:val="BodyText"/>
      </w:pPr>
      <w:r>
        <w:rPr>
          <w:rFonts w:hint="eastAsia"/>
        </w:rPr>
        <w:t xml:space="preserve">与儒学相比，基督教的多元稳态实际上提供了一种</w:t>
      </w:r>
      <w:r>
        <w:rPr>
          <w:rFonts w:hint="eastAsia"/>
          <w:b/>
          <w:bCs/>
        </w:rPr>
        <w:t xml:space="preserve">分布式生成能力</w:t>
      </w:r>
      <w:r>
        <w:t xml:space="preserve"> </w:t>
      </w:r>
      <w:r>
        <w:rPr>
          <w:rFonts w:hint="eastAsia"/>
        </w:rPr>
        <w:t xml:space="preserve">。不同宗派面对不同的底图事件，采用不同的策略，在不同的对象域中运作。当一个宗派的稳态被打破时，其他宗派可能不受直接影响。这与§5.4中提到的结构冗余效应一致。</w:t>
      </w:r>
    </w:p>
    <w:p>
      <w:pPr>
        <w:pStyle w:val="BodyText"/>
      </w:pPr>
      <w:r>
        <w:rPr>
          <w:rFonts w:hint="eastAsia"/>
        </w:rPr>
        <w:t xml:space="preserve">儒学没有这种分布式结构。它的传统相对统一，对象域相对单一，因此在面对底图事件时，无法通过内部分形来分散冲击。</w:t>
      </w:r>
    </w:p>
    <w:p>
      <w:pPr>
        <w:pStyle w:val="BodyText"/>
      </w:pPr>
      <w:r>
        <w:rPr>
          <w:rFonts w:hint="eastAsia"/>
          <w:b/>
          <w:bCs/>
        </w:rPr>
        <w:t xml:space="preserve">这个视角的启发是</w:t>
      </w:r>
      <w:r>
        <w:rPr>
          <w:rFonts w:hint="eastAsia"/>
        </w:rPr>
        <w:t xml:space="preserve">：多元并存不只是教义分歧的后果，它在结构上产生了一种稳态韧性。一个传统的存活能力不取决于它内部是否统一，而取决于它是否有足够多的不同稳态来承受不同类型的冲击。</w:t>
      </w:r>
    </w:p>
    <w:p>
      <w:r>
        <w:pict>
          <v:rect style="width:0;height:1.5pt" o:hralign="center" o:hrstd="t" o:hr="t"/>
        </w:pict>
      </w:r>
    </w:p>
    <w:bookmarkEnd w:id="113"/>
    <w:bookmarkStart w:id="114" w:name="九前理论态退回的不同形态神学没有经历儒学式的零度残留"/>
    <w:p>
      <w:pPr>
        <w:pStyle w:val="Heading2"/>
      </w:pPr>
      <w:r>
        <w:rPr>
          <w:rStyle w:val="SectionNumber"/>
        </w:rPr>
        <w:t xml:space="preserve">16.32</w:t>
      </w:r>
      <w:r>
        <w:tab/>
      </w:r>
      <w:r>
        <w:rPr>
          <w:rFonts w:hint="eastAsia"/>
        </w:rPr>
        <w:t xml:space="preserve">九、前理论态退回的不同形态：神学没有经历儒学式的”零度残留”</w:t>
      </w:r>
    </w:p>
    <w:p>
      <w:pPr>
        <w:pStyle w:val="FirstParagraph"/>
      </w:pPr>
      <w:r>
        <w:t xml:space="preserve">§11.3-11.4 </w:t>
      </w:r>
      <w:r>
        <w:rPr>
          <w:rFonts w:hint="eastAsia"/>
        </w:rPr>
        <w:t xml:space="preserve">描述了前理论态和前主体态退回。用这套概念来比较两种传统的命运，差异非常清楚。</w:t>
      </w:r>
    </w:p>
    <w:p>
      <w:pPr>
        <w:pStyle w:val="BodyText"/>
      </w:pPr>
      <w:r>
        <w:rPr>
          <w:rFonts w:hint="eastAsia"/>
        </w:rPr>
        <w:t xml:space="preserve">儒学经历了极端的”零度残留”——术语变成罪名，案例变成反面教材，记忆变成负记忆。它不是自然退回前理论态，而是被外部力量强制压入比前理论态更极端的状态。</w:t>
      </w:r>
    </w:p>
    <w:p>
      <w:pPr>
        <w:pStyle w:val="BodyText"/>
      </w:pPr>
      <w:r>
        <w:rPr>
          <w:rFonts w:hint="eastAsia"/>
        </w:rPr>
        <w:t xml:space="preserve">基督教神学在现代性冲击下没有经历这种极端退回。原因是多重的：</w:t>
      </w:r>
    </w:p>
    <w:p>
      <w:pPr>
        <w:pStyle w:val="Compact"/>
        <w:numPr>
          <w:ilvl w:val="0"/>
          <w:numId w:val="1017"/>
        </w:numPr>
      </w:pPr>
      <w:r>
        <w:rPr>
          <w:rFonts w:hint="eastAsia"/>
          <w:b/>
          <w:bCs/>
        </w:rPr>
        <w:t xml:space="preserve">制度冗余</w:t>
      </w:r>
      <w:r>
        <w:rPr>
          <w:rFonts w:hint="eastAsia"/>
        </w:rPr>
        <w:t xml:space="preserve">：基督教深嵌于教育、医疗、慈善、法律和社会治理等多元制度中，不会因为一个制度接口的丧失而全面断裂</w:t>
      </w:r>
    </w:p>
    <w:p>
      <w:pPr>
        <w:pStyle w:val="Compact"/>
        <w:numPr>
          <w:ilvl w:val="0"/>
          <w:numId w:val="1017"/>
        </w:numPr>
      </w:pPr>
      <w:r>
        <w:rPr>
          <w:rFonts w:hint="eastAsia"/>
          <w:b/>
          <w:bCs/>
        </w:rPr>
        <w:t xml:space="preserve">宗派分形</w:t>
      </w:r>
      <w:r>
        <w:rPr>
          <w:rFonts w:hint="eastAsia"/>
        </w:rPr>
        <w:t xml:space="preserve">：底图事件不会同时冲击所有宗派，使得整体传统始终保持某种程度的理论活性</w:t>
      </w:r>
    </w:p>
    <w:p>
      <w:pPr>
        <w:pStyle w:val="Compact"/>
        <w:numPr>
          <w:ilvl w:val="0"/>
          <w:numId w:val="1017"/>
        </w:numPr>
      </w:pPr>
      <w:r>
        <w:rPr>
          <w:rFonts w:hint="eastAsia"/>
          <w:b/>
          <w:bCs/>
        </w:rPr>
        <w:t xml:space="preserve">内置自我批判</w:t>
      </w:r>
      <w:r>
        <w:rPr>
          <w:rFonts w:hint="eastAsia"/>
        </w:rPr>
        <w:t xml:space="preserve">：宗教改革已经教会神学如何在内部重组自身，所以面对外部冲击时不会完全丧失理论能力</w:t>
      </w:r>
    </w:p>
    <w:p>
      <w:pPr>
        <w:pStyle w:val="Compact"/>
        <w:numPr>
          <w:ilvl w:val="0"/>
          <w:numId w:val="1017"/>
        </w:numPr>
      </w:pPr>
      <w:r>
        <w:rPr>
          <w:rFonts w:hint="eastAsia"/>
          <w:b/>
          <w:bCs/>
        </w:rPr>
        <w:t xml:space="preserve">全球分布</w:t>
      </w:r>
      <w:r>
        <w:rPr>
          <w:rFonts w:hint="eastAsia"/>
        </w:rPr>
        <w:t xml:space="preserve">：基督教的全球分布使得它不会因为某一地区的政治变化而全面萎缩。神学在北美、欧洲、拉美、非洲、亚洲各有不同的发展路径，提供了对象域的地理冗余</w:t>
      </w:r>
    </w:p>
    <w:p>
      <w:pPr>
        <w:pStyle w:val="FirstParagraph"/>
      </w:pPr>
      <w:r>
        <w:rPr>
          <w:rFonts w:hint="eastAsia"/>
        </w:rPr>
        <w:t xml:space="preserve">但这不意味着基督教神学没有经历过局部的前理论态退回。天主教经院神学在启蒙之后确实经历了相当程度的退回——从L3框架降为L1标签，大量术语只作为历史概念保留，不再有组织新现实的能力。欧洲自由派神学在二战后也经历了严重的能力衰退。</w:t>
      </w:r>
    </w:p>
    <w:p>
      <w:pPr>
        <w:pStyle w:val="BodyText"/>
      </w:pPr>
      <w:r>
        <w:rPr>
          <w:rFonts w:hint="eastAsia"/>
        </w:rPr>
        <w:t xml:space="preserve">关键区别在于：基督教内部总有一部分传统维持在L2甚至L3层面运作，为整个大传统提供了持续的理论活性。而儒学在极端冲击下，几乎全部退回L1以下，没有保留任何一个能够维持L2活性的亚传统。</w:t>
      </w:r>
    </w:p>
    <w:p>
      <w:pPr>
        <w:pStyle w:val="BodyText"/>
      </w:pPr>
      <w:r>
        <w:rPr>
          <w:rFonts w:hint="eastAsia"/>
          <w:b/>
          <w:bCs/>
        </w:rPr>
        <w:t xml:space="preserve">这个视角的启发是</w:t>
      </w:r>
      <w:r>
        <w:t xml:space="preserve"> </w:t>
      </w:r>
      <w:r>
        <w:rPr>
          <w:rFonts w:hint="eastAsia"/>
        </w:rPr>
        <w:t xml:space="preserve">：理论传统的存亡不是全有或全无的问题。一个传统可以在某些亚传统中经历前理论态退回，同时在另一些亚传统中维持成熟理论态。真正致命的不是局部退回，而是整体退回——当没有任何亚传统能够维持L2活性时，整个传统的恢复就需要从极低的起点重新开始。</w:t>
      </w:r>
    </w:p>
    <w:p>
      <w:r>
        <w:pict>
          <v:rect style="width:0;height:1.5pt" o:hralign="center" o:hrstd="t" o:hr="t"/>
        </w:pict>
      </w:r>
    </w:p>
    <w:bookmarkEnd w:id="114"/>
    <w:bookmarkStart w:id="115" w:name="十差异论的反风险在神学中的表现12.4的三种误用在神学史中都有实例"/>
    <w:p>
      <w:pPr>
        <w:pStyle w:val="Heading2"/>
      </w:pPr>
      <w:r>
        <w:rPr>
          <w:rStyle w:val="SectionNumber"/>
        </w:rPr>
        <w:t xml:space="preserve">16.33</w:t>
      </w:r>
      <w:r>
        <w:tab/>
      </w:r>
      <w:r>
        <w:rPr>
          <w:rFonts w:hint="eastAsia"/>
        </w:rPr>
        <w:t xml:space="preserve">十、差异论的反风险在神学中的表现：§12.4的三种误用在神学史中都有实例</w:t>
      </w:r>
    </w:p>
    <w:p>
      <w:pPr>
        <w:pStyle w:val="FirstParagraph"/>
      </w:pPr>
      <w:r>
        <w:rPr>
          <w:rFonts w:hint="eastAsia"/>
          <w:b/>
          <w:bCs/>
        </w:rPr>
        <w:t xml:space="preserve">工具化风险</w:t>
      </w:r>
      <w:r>
        <w:rPr>
          <w:rFonts w:hint="eastAsia"/>
        </w:rPr>
        <w:t xml:space="preserve">：基督教神学在历史上多次被压缩为政治工具。</w:t>
      </w:r>
      <w:r>
        <w:rPr>
          <w:rFonts w:hint="eastAsia"/>
        </w:rPr>
        <w:t xml:space="preserve">“君权神授”</w:t>
      </w:r>
      <w:r>
        <w:rPr>
          <w:rFonts w:hint="eastAsia"/>
        </w:rPr>
        <w:t xml:space="preserve">把神学变成治理合法性的标签；</w:t>
      </w:r>
      <w:r>
        <w:rPr>
          <w:rFonts w:hint="eastAsia"/>
        </w:rPr>
        <w:t xml:space="preserve">“基督教国家”</w:t>
      </w:r>
      <w:r>
        <w:t xml:space="preserve"> </w:t>
      </w:r>
      <w:r>
        <w:rPr>
          <w:rFonts w:hint="eastAsia"/>
        </w:rPr>
        <w:t xml:space="preserve">把神学变成民族认同的符号；某些当代神学被压缩为文化战争的武器。这都是L3被降格为L1的实例。</w:t>
      </w:r>
    </w:p>
    <w:p>
      <w:pPr>
        <w:pStyle w:val="BodyText"/>
      </w:pPr>
      <w:r>
        <w:rPr>
          <w:rFonts w:hint="eastAsia"/>
          <w:b/>
          <w:bCs/>
        </w:rPr>
        <w:t xml:space="preserve">宿命论风险</w:t>
      </w:r>
      <w:r>
        <w:rPr>
          <w:rFonts w:hint="eastAsia"/>
        </w:rPr>
        <w:t xml:space="preserve">：某些保守传统把特定时代的特定教义形态等同于信仰本身，把”不可变”误认为”不可发展”</w:t>
      </w:r>
      <w:r>
        <w:t xml:space="preserve"> </w:t>
      </w:r>
      <w:r>
        <w:rPr>
          <w:rFonts w:hint="eastAsia"/>
        </w:rPr>
        <w:t xml:space="preserve">。这不是神学的自我限缩，而是理论态的石化。它把生成问题冻结为命题守卫问题。</w:t>
      </w:r>
    </w:p>
    <w:p>
      <w:pPr>
        <w:pStyle w:val="BodyText"/>
      </w:pPr>
      <w:r>
        <w:rPr>
          <w:rFonts w:hint="eastAsia"/>
          <w:b/>
          <w:bCs/>
        </w:rPr>
        <w:t xml:space="preserve">纯建构论风险</w:t>
      </w:r>
      <w:r>
        <w:t xml:space="preserve"> </w:t>
      </w:r>
      <w:r>
        <w:rPr>
          <w:rFonts w:hint="eastAsia"/>
        </w:rPr>
        <w:t xml:space="preserve">：某些自由派传统过度强调叙事建构能力，仿佛只要改变对经典的诠释方式，就能改变信仰实践和教会结构。§8.1的警告在这里完全适用：叙事只有回流到行动结构时才构成递归机制。没有制度承接和实践变革的诠释更新，只是学术内部的语言游戏。</w:t>
      </w:r>
    </w:p>
    <w:p>
      <w:r>
        <w:pict>
          <v:rect style="width:0;height:1.5pt" o:hralign="center" o:hrstd="t" o:hr="t"/>
        </w:pict>
      </w:r>
    </w:p>
    <w:bookmarkEnd w:id="115"/>
    <w:bookmarkStart w:id="116" w:name="整体比较判断"/>
    <w:p>
      <w:pPr>
        <w:pStyle w:val="Heading2"/>
      </w:pPr>
      <w:r>
        <w:rPr>
          <w:rStyle w:val="SectionNumber"/>
        </w:rPr>
        <w:t xml:space="preserve">16.34</w:t>
      </w:r>
      <w:r>
        <w:tab/>
      </w:r>
      <w:r>
        <w:rPr>
          <w:rFonts w:hint="eastAsia"/>
        </w:rPr>
        <w:t xml:space="preserve">整体比较判断</w:t>
      </w:r>
    </w:p>
    <w:p>
      <w:pPr>
        <w:pStyle w:val="FirstParagraph"/>
      </w:pPr>
      <w:r>
        <w:rPr>
          <w:rFonts w:hint="eastAsia"/>
        </w:rPr>
        <w:t xml:space="preserve">用生成式世界的框架来比较这两个传统穿越现代性的轨迹，最核心的差异不在于内容（一个讲天道，一个讲上帝），而在于</w:t>
      </w:r>
      <w:r>
        <w:rPr>
          <w:rFonts w:hint="eastAsia"/>
          <w:b/>
          <w:bCs/>
        </w:rPr>
        <w:t xml:space="preserve">结构层面</w:t>
      </w:r>
      <w:r>
        <w:rPr>
          <w:rFonts w:hint="eastAsia"/>
        </w:rPr>
        <w:t xml:space="preserve">：</w:t>
      </w:r>
    </w:p>
    <w:tbl>
      <w:tblPr>
        <w:tblStyle w:val="Table"/>
        <w:tblW w:type="pct" w:w="5000"/>
        <w:tblLayout w:type="fixed"/>
        <w:tblLook w:firstRow="1" w:lastRow="0" w:firstColumn="0" w:lastColumn="0" w:noHBand="0" w:noVBand="0" w:val="0020"/>
      </w:tblPr>
      <w:tblGrid>
        <w:gridCol w:w="2074"/>
        <w:gridCol w:w="2640"/>
        <w:gridCol w:w="3205"/>
      </w:tblGrid>
      <w:tr>
        <w:trPr>
          <w:tblHeader w:val="on"/>
        </w:trPr>
        <w:tc>
          <w:tcPr/>
          <w:p>
            <w:pPr>
              <w:pStyle w:val="Compact"/>
            </w:pPr>
            <w:r>
              <w:rPr>
                <w:rFonts w:hint="eastAsia"/>
              </w:rPr>
              <w:t xml:space="preserve">维度</w:t>
            </w:r>
          </w:p>
        </w:tc>
        <w:tc>
          <w:tcPr/>
          <w:p>
            <w:pPr>
              <w:pStyle w:val="Compact"/>
            </w:pPr>
            <w:r>
              <w:rPr>
                <w:rFonts w:hint="eastAsia"/>
              </w:rPr>
              <w:t xml:space="preserve">儒学/旧经学</w:t>
            </w:r>
          </w:p>
        </w:tc>
        <w:tc>
          <w:tcPr/>
          <w:p>
            <w:pPr>
              <w:pStyle w:val="Compact"/>
            </w:pPr>
            <w:r>
              <w:rPr>
                <w:rFonts w:hint="eastAsia"/>
              </w:rPr>
              <w:t xml:space="preserve">基督教神学</w:t>
            </w:r>
          </w:p>
        </w:tc>
      </w:tr>
      <w:tr>
        <w:tc>
          <w:tcPr/>
          <w:p>
            <w:pPr>
              <w:pStyle w:val="Compact"/>
            </w:pPr>
            <w:r>
              <w:rPr>
                <w:rFonts w:hint="eastAsia"/>
              </w:rPr>
              <w:t xml:space="preserve">底图事件形态</w:t>
            </w:r>
          </w:p>
        </w:tc>
        <w:tc>
          <w:tcPr/>
          <w:p>
            <w:pPr>
              <w:pStyle w:val="Compact"/>
            </w:pPr>
            <w:r>
              <w:rPr>
                <w:rFonts w:hint="eastAsia"/>
              </w:rPr>
              <w:t xml:space="preserve">集中爆发，一次性改写拓扑</w:t>
            </w:r>
          </w:p>
        </w:tc>
        <w:tc>
          <w:tcPr/>
          <w:p>
            <w:pPr>
              <w:pStyle w:val="Compact"/>
            </w:pPr>
            <w:r>
              <w:rPr>
                <w:rFonts w:hint="eastAsia"/>
              </w:rPr>
              <w:t xml:space="preserve">持续叠加，逐层重组</w:t>
            </w:r>
          </w:p>
        </w:tc>
      </w:tr>
      <w:tr>
        <w:tc>
          <w:tcPr/>
          <w:p>
            <w:pPr>
              <w:pStyle w:val="Compact"/>
            </w:pPr>
            <w:r>
              <w:rPr>
                <w:rFonts w:hint="eastAsia"/>
              </w:rPr>
              <w:t xml:space="preserve">内部自我批判能力</w:t>
            </w:r>
          </w:p>
        </w:tc>
        <w:tc>
          <w:tcPr/>
          <w:p>
            <w:pPr>
              <w:pStyle w:val="Compact"/>
            </w:pPr>
            <w:r>
              <w:rPr>
                <w:rFonts w:hint="eastAsia"/>
              </w:rPr>
              <w:t xml:space="preserve">弱，经典前提不可追问</w:t>
            </w:r>
          </w:p>
        </w:tc>
        <w:tc>
          <w:tcPr/>
          <w:p>
            <w:pPr>
              <w:pStyle w:val="Compact"/>
            </w:pPr>
            <w:r>
              <w:rPr>
                <w:rFonts w:hint="eastAsia"/>
              </w:rPr>
              <w:t xml:space="preserve">强，宗教改革已内置</w:t>
            </w:r>
          </w:p>
        </w:tc>
      </w:tr>
      <w:tr>
        <w:tc>
          <w:tcPr/>
          <w:p>
            <w:pPr>
              <w:pStyle w:val="Compact"/>
            </w:pPr>
            <w:r>
              <w:rPr>
                <w:rFonts w:hint="eastAsia"/>
              </w:rPr>
              <w:t xml:space="preserve">可能性空间结构</w:t>
            </w:r>
          </w:p>
        </w:tc>
        <w:tc>
          <w:tcPr/>
          <w:p>
            <w:pPr>
              <w:pStyle w:val="Compact"/>
            </w:pPr>
            <w:r>
              <w:rPr>
                <w:rFonts w:hint="eastAsia"/>
              </w:rPr>
              <w:t xml:space="preserve">相对统一，单一分形</w:t>
            </w:r>
          </w:p>
        </w:tc>
        <w:tc>
          <w:tcPr/>
          <w:p>
            <w:pPr>
              <w:pStyle w:val="Compact"/>
            </w:pPr>
            <w:r>
              <w:rPr>
                <w:rFonts w:hint="eastAsia"/>
              </w:rPr>
              <w:t xml:space="preserve">高度分形，宗派并存</w:t>
            </w:r>
          </w:p>
        </w:tc>
      </w:tr>
      <w:tr>
        <w:tc>
          <w:tcPr/>
          <w:p>
            <w:pPr>
              <w:pStyle w:val="Compact"/>
            </w:pPr>
            <w:r>
              <w:rPr>
                <w:rFonts w:hint="eastAsia"/>
              </w:rPr>
              <w:t xml:space="preserve">对象域缩小后的精化</w:t>
            </w:r>
          </w:p>
        </w:tc>
        <w:tc>
          <w:tcPr/>
          <w:p>
            <w:pPr>
              <w:pStyle w:val="Compact"/>
            </w:pPr>
            <w:r>
              <w:rPr>
                <w:rFonts w:hint="eastAsia"/>
              </w:rPr>
              <w:t xml:space="preserve">未完成</w:t>
            </w:r>
          </w:p>
        </w:tc>
        <w:tc>
          <w:tcPr/>
          <w:p>
            <w:pPr>
              <w:pStyle w:val="Compact"/>
            </w:pPr>
            <w:r>
              <w:rPr>
                <w:rFonts w:hint="eastAsia"/>
              </w:rPr>
              <w:t xml:space="preserve">持续发展</w:t>
            </w:r>
          </w:p>
        </w:tc>
      </w:tr>
      <w:tr>
        <w:tc>
          <w:tcPr/>
          <w:p>
            <w:pPr>
              <w:pStyle w:val="Compact"/>
            </w:pPr>
            <w:r>
              <w:rPr>
                <w:rFonts w:hint="eastAsia"/>
              </w:rPr>
              <w:t xml:space="preserve">制度接口</w:t>
            </w:r>
          </w:p>
        </w:tc>
        <w:tc>
          <w:tcPr/>
          <w:p>
            <w:pPr>
              <w:pStyle w:val="Compact"/>
            </w:pPr>
            <w:r>
              <w:rPr>
                <w:rFonts w:hint="eastAsia"/>
              </w:rPr>
              <w:t xml:space="preserve">科举废除后几乎归零</w:t>
            </w:r>
          </w:p>
        </w:tc>
        <w:tc>
          <w:tcPr/>
          <w:p>
            <w:pPr>
              <w:pStyle w:val="Compact"/>
            </w:pPr>
            <w:r>
              <w:rPr>
                <w:rFonts w:hint="eastAsia"/>
              </w:rPr>
              <w:t xml:space="preserve">大学、医院、慈善等多元接口</w:t>
            </w:r>
          </w:p>
        </w:tc>
      </w:tr>
      <w:tr>
        <w:tc>
          <w:tcPr/>
          <w:p>
            <w:pPr>
              <w:pStyle w:val="Compact"/>
            </w:pPr>
            <w:r>
              <w:rPr>
                <w:rFonts w:hint="eastAsia"/>
              </w:rPr>
              <w:t xml:space="preserve">理论分域定位</w:t>
            </w:r>
          </w:p>
        </w:tc>
        <w:tc>
          <w:tcPr/>
          <w:p>
            <w:pPr>
              <w:pStyle w:val="Compact"/>
            </w:pPr>
            <w:r>
              <w:rPr>
                <w:rFonts w:hint="eastAsia"/>
              </w:rPr>
              <w:t xml:space="preserve">仍在寻找</w:t>
            </w:r>
          </w:p>
        </w:tc>
        <w:tc>
          <w:tcPr/>
          <w:p>
            <w:pPr>
              <w:pStyle w:val="Compact"/>
            </w:pPr>
            <w:r>
              <w:rPr>
                <w:rFonts w:hint="eastAsia"/>
              </w:rPr>
              <w:t xml:space="preserve">在缩小空间中持续深化</w:t>
            </w:r>
          </w:p>
        </w:tc>
      </w:tr>
      <w:tr>
        <w:tc>
          <w:tcPr/>
          <w:p>
            <w:pPr>
              <w:pStyle w:val="Compact"/>
            </w:pPr>
            <w:r>
              <w:rPr>
                <w:rFonts w:hint="eastAsia"/>
              </w:rPr>
              <w:t xml:space="preserve">前理论态退回</w:t>
            </w:r>
          </w:p>
        </w:tc>
        <w:tc>
          <w:tcPr/>
          <w:p>
            <w:pPr>
              <w:pStyle w:val="Compact"/>
            </w:pPr>
            <w:r>
              <w:rPr>
                <w:rFonts w:hint="eastAsia"/>
              </w:rPr>
              <w:t xml:space="preserve">极端的零度残留</w:t>
            </w:r>
          </w:p>
        </w:tc>
        <w:tc>
          <w:tcPr/>
          <w:p>
            <w:pPr>
              <w:pStyle w:val="Compact"/>
            </w:pPr>
            <w:r>
              <w:rPr>
                <w:rFonts w:hint="eastAsia"/>
              </w:rPr>
              <w:t xml:space="preserve">局部退回，整体维持活性</w:t>
            </w:r>
          </w:p>
        </w:tc>
      </w:tr>
      <w:tr>
        <w:tc>
          <w:tcPr/>
          <w:p>
            <w:pPr>
              <w:pStyle w:val="Compact"/>
            </w:pPr>
            <w:r>
              <w:rPr>
                <w:rFonts w:hint="eastAsia"/>
              </w:rPr>
              <w:t xml:space="preserve">当前理论状态</w:t>
            </w:r>
          </w:p>
        </w:tc>
        <w:tc>
          <w:tcPr/>
          <w:p>
            <w:pPr>
              <w:pStyle w:val="Compact"/>
            </w:pPr>
            <w:r>
              <w:rPr>
                <w:rFonts w:hint="eastAsia"/>
              </w:rPr>
              <w:t xml:space="preserve">从L1尝试重建</w:t>
            </w:r>
          </w:p>
        </w:tc>
        <w:tc>
          <w:tcPr/>
          <w:p>
            <w:pPr>
              <w:pStyle w:val="Compact"/>
            </w:pPr>
            <w:r>
              <w:rPr>
                <w:rFonts w:hint="eastAsia"/>
              </w:rPr>
              <w:t xml:space="preserve">多宗派在L1-L3不同层面运作</w:t>
            </w:r>
          </w:p>
        </w:tc>
      </w:tr>
    </w:tbl>
    <w:p>
      <w:pPr>
        <w:pStyle w:val="BodyText"/>
      </w:pPr>
      <w:r>
        <w:rPr>
          <w:rFonts w:hint="eastAsia"/>
        </w:rPr>
        <w:t xml:space="preserve">这个比较不是为了说基督教神学”更好”</w:t>
      </w:r>
      <w:r>
        <w:t xml:space="preserve"> </w:t>
      </w:r>
      <w:r>
        <w:rPr>
          <w:rFonts w:hint="eastAsia"/>
        </w:rPr>
        <w:t xml:space="preserve">。它要说明的是：理论传统穿越底图事件的能力，取决于结构层面的冗余、分形、接口、自我批判能力和精化路径，而不是取决于教义内容本身。一个内容上高度统一的传统可能在结构上极其脆弱，一个内容上高度分化的传统可能在结构上具有强大韧性。</w:t>
      </w:r>
    </w:p>
    <w:p>
      <w:pPr>
        <w:pStyle w:val="BodyText"/>
      </w:pPr>
      <w:r>
        <w:rPr>
          <w:rFonts w:hint="eastAsia"/>
        </w:rPr>
        <w:t xml:space="preserve">这对理解儒学的当下处境也有启发：儒学的复兴如果只在内容层面工作（重新诠释经典、重新阐述义理），而不解决结构层面的问题（重建理论分域、发展内部批判机制、建立制度接口、允许内部分形），它可能会停在L1命名层，而无法重新进入理论生成的更高层级。</w:t>
      </w:r>
    </w:p>
    <w:p>
      <w:pPr>
        <w:pStyle w:val="BodyText"/>
      </w:pPr>
      <w:r>
        <w:rPr>
          <w:rFonts w:hint="eastAsia"/>
        </w:rPr>
        <w:t xml:space="preserve">关于优化后作为附录B的书写想法：</w:t>
      </w:r>
    </w:p>
    <w:bookmarkEnd w:id="116"/>
    <w:bookmarkStart w:id="117" w:name="b.1-问题设定理论传统不是内容集合而是生成结构"/>
    <w:p>
      <w:pPr>
        <w:pStyle w:val="Heading2"/>
      </w:pPr>
      <w:r>
        <w:rPr>
          <w:rStyle w:val="SectionNumber"/>
        </w:rPr>
        <w:t xml:space="preserve">16.35</w:t>
      </w:r>
      <w:r>
        <w:tab/>
      </w:r>
      <w:r>
        <w:t xml:space="preserve">B.1 </w:t>
      </w:r>
      <w:r>
        <w:rPr>
          <w:rFonts w:hint="eastAsia"/>
        </w:rPr>
        <w:t xml:space="preserve">问题设定：理论传统不是内容集合，而是生成结构</w:t>
      </w:r>
    </w:p>
    <w:p>
      <w:pPr>
        <w:pStyle w:val="FirstParagraph"/>
      </w:pPr>
      <w:r>
        <w:rPr>
          <w:rFonts w:hint="eastAsia"/>
        </w:rPr>
        <w:t xml:space="preserve">一个理论传统被摧毁，不一定意味着它的文本被焚毁、术语被遗忘、信徒被消灭。文本可以留下，术语可以继续流通，追随者可以继续存在，而理论传统本身已经失去组织现实的能力。反过来说，一个理论传统被持续压缩，也不一定意味着它正在走向终结。它的对象域可以缩小，它的制度位置可以削弱，它在公共生活中的份额可以下降，而它仍然保留在缩小的空间中继续生成的能力。</w:t>
      </w:r>
    </w:p>
    <w:p>
      <w:pPr>
        <w:pStyle w:val="BodyText"/>
      </w:pPr>
      <w:r>
        <w:rPr>
          <w:rFonts w:hint="eastAsia"/>
        </w:rPr>
        <w:t xml:space="preserve">因此，判断一个理论传统的命运，不能只看它的内容是否仍然被引用、是否仍然有人相信、是否仍然具有文化影响力。更根本的问题是：它是否仍然能够组织差异、解释因果、重组框架、在新的可能性空间中生成判断。一个理论传统的生命力不在于它说了什么，而在于它能否继续生成新的说法。</w:t>
      </w:r>
    </w:p>
    <w:p>
      <w:pPr>
        <w:pStyle w:val="BodyText"/>
      </w:pPr>
      <w:r>
        <w:rPr>
          <w:rFonts w:hint="eastAsia"/>
        </w:rPr>
        <w:t xml:space="preserve">儒学/旧经学和基督教神学，是两个从古老时代穿越到现代的大型理论传统。它们都面对了现代性的底图事件——整个对象域的可能性空间拓扑结构被改写，旧共享前提被替换，旧路径关系被重组，旧行动条件被改写。但它们穿越的方式完全不同。儒学经历了集中断裂、极端退回和艰难恢复；基督教神学经历了持续冲击、内部重组和多稳态穿越。</w:t>
      </w:r>
    </w:p>
    <w:p>
      <w:pPr>
        <w:pStyle w:val="BodyText"/>
      </w:pPr>
      <w:r>
        <w:rPr>
          <w:rFonts w:hint="eastAsia"/>
        </w:rPr>
        <w:t xml:space="preserve">这个对照不是为了判断谁更正确或谁更高级。它要追问的是一个结构性问题：面对底图事件，一个理论传统的穿越能力从何而来？什么样的内部结构使一个传统能够在对象域被改写之后，仍然保留重新生成的条件？</w:t>
      </w:r>
    </w:p>
    <w:p>
      <w:r>
        <w:pict>
          <v:rect style="width:0;height:1.5pt" o:hralign="center" o:hrstd="t" o:hr="t"/>
        </w:pict>
      </w:r>
    </w:p>
    <w:bookmarkEnd w:id="117"/>
    <w:bookmarkStart w:id="123" w:name="b.2-儒学旧经学集中底图事件与零度残留"/>
    <w:p>
      <w:pPr>
        <w:pStyle w:val="Heading2"/>
      </w:pPr>
      <w:r>
        <w:rPr>
          <w:rStyle w:val="SectionNumber"/>
        </w:rPr>
        <w:t xml:space="preserve">16.36</w:t>
      </w:r>
      <w:r>
        <w:tab/>
      </w:r>
      <w:r>
        <w:t xml:space="preserve">B.2 </w:t>
      </w:r>
      <w:r>
        <w:rPr>
          <w:rFonts w:hint="eastAsia"/>
        </w:rPr>
        <w:t xml:space="preserve">儒学/旧经学：集中底图事件与零度残留</w:t>
      </w:r>
    </w:p>
    <w:bookmarkStart w:id="118" w:name="对象起点问题"/>
    <w:p>
      <w:pPr>
        <w:pStyle w:val="Heading3"/>
      </w:pPr>
      <w:r>
        <w:rPr>
          <w:rStyle w:val="SectionNumber"/>
        </w:rPr>
        <w:t xml:space="preserve">16.36.1</w:t>
      </w:r>
      <w:r>
        <w:tab/>
      </w:r>
      <w:r>
        <w:rPr>
          <w:rFonts w:hint="eastAsia"/>
        </w:rPr>
        <w:t xml:space="preserve">对象起点问题</w:t>
      </w:r>
    </w:p>
    <w:p>
      <w:pPr>
        <w:pStyle w:val="FirstParagraph"/>
      </w:pPr>
      <w:r>
        <w:rPr>
          <w:rFonts w:hint="eastAsia"/>
        </w:rPr>
        <w:t xml:space="preserve">旧经学在它最成熟的阶段，把”圣人之言”</w:t>
      </w:r>
      <w:r>
        <w:rPr>
          <w:rFonts w:hint="eastAsia"/>
        </w:rPr>
        <w:t xml:space="preserve">“经典文本”</w:t>
      </w:r>
      <w:r>
        <w:rPr>
          <w:rFonts w:hint="eastAsia"/>
        </w:rPr>
        <w:t xml:space="preserve">“三代之治”</w:t>
      </w:r>
      <w:r>
        <w:t xml:space="preserve"> </w:t>
      </w:r>
      <w:r>
        <w:rPr>
          <w:rFonts w:hint="eastAsia"/>
        </w:rPr>
        <w:t xml:space="preserve">作为不可追问的起点。经典不是被解释出来的结果，而是被当作解释的源头。经学当然有内部争论——今古文之争、汉宋之争、理学与心学之争——但这些争论几乎都在”</w:t>
      </w:r>
      <w:r>
        <w:t xml:space="preserve"> </w:t>
      </w:r>
      <w:r>
        <w:rPr>
          <w:rFonts w:hint="eastAsia"/>
        </w:rPr>
        <w:t xml:space="preserve">经典即天道之载体”这个共享前提之内展开。争论的是如何解释经典，而不是经典本身的生成条件。</w:t>
      </w:r>
    </w:p>
    <w:p>
      <w:pPr>
        <w:pStyle w:val="BodyText"/>
      </w:pPr>
      <w:r>
        <w:rPr>
          <w:rFonts w:hint="eastAsia"/>
        </w:rPr>
        <w:t xml:space="preserve">这意味着经学自身犯了从对象开始的理论错误。它越是把经典自然化，就越没有能力解释经典本身的历史生成条件——它经历了怎样的选择、编纂、注疏、制度化和反复重新解释，才成为”</w:t>
      </w:r>
      <w:r>
        <w:t xml:space="preserve"> </w:t>
      </w:r>
      <w:r>
        <w:rPr>
          <w:rFonts w:hint="eastAsia"/>
        </w:rPr>
        <w:t xml:space="preserve">经典”。当新的历史叙事从发生学角度重新审视这些对象时，旧经学几乎无力回应，因为它从未为”经典为什么以这种方式被生成”准备好解释工具。</w:t>
      </w:r>
    </w:p>
    <w:bookmarkEnd w:id="118"/>
    <w:bookmarkStart w:id="119" w:name="可能性空间的持续压缩"/>
    <w:p>
      <w:pPr>
        <w:pStyle w:val="Heading3"/>
      </w:pPr>
      <w:r>
        <w:rPr>
          <w:rStyle w:val="SectionNumber"/>
        </w:rPr>
        <w:t xml:space="preserve">16.36.2</w:t>
      </w:r>
      <w:r>
        <w:tab/>
      </w:r>
      <w:r>
        <w:rPr>
          <w:rFonts w:hint="eastAsia"/>
        </w:rPr>
        <w:t xml:space="preserve">可能性空间的持续压缩</w:t>
      </w:r>
    </w:p>
    <w:p>
      <w:pPr>
        <w:pStyle w:val="FirstParagraph"/>
      </w:pPr>
      <w:r>
        <w:rPr>
          <w:rFonts w:hint="eastAsia"/>
        </w:rPr>
        <w:t xml:space="preserve">经学的可能性空间并非在某个时刻突然消失。它经历了一个持续数十年的压缩过程，每一次都改变了路径关系，而不只是关闭了某个选项。</w:t>
      </w:r>
    </w:p>
    <w:p>
      <w:pPr>
        <w:pStyle w:val="BodyText"/>
      </w:pPr>
      <w:r>
        <w:rPr>
          <w:rFonts w:hint="eastAsia"/>
        </w:rPr>
        <w:t xml:space="preserve">科举废除是最关键的结构压缩。经学赖以自维持的制度接口被切断——它不再与人才选拔、治理资质和社会流动耦合。经学从制度性理论退化为纯学术传统，从不可替代的功能位置退为可有可无的文化选项。</w:t>
      </w:r>
    </w:p>
    <w:p>
      <w:pPr>
        <w:pStyle w:val="BodyText"/>
      </w:pPr>
      <w:r>
        <w:rPr>
          <w:rFonts w:hint="eastAsia"/>
        </w:rPr>
        <w:t xml:space="preserve">从晚清到五四的叙事压缩逐步改变了可想象边界。</w:t>
      </w:r>
      <w:r>
        <w:rPr>
          <w:rFonts w:hint="eastAsia"/>
        </w:rPr>
        <w:t xml:space="preserve">“落后”</w:t>
      </w:r>
      <w:r>
        <w:rPr>
          <w:rFonts w:hint="eastAsia"/>
        </w:rPr>
        <w:t xml:space="preserve">“封建”</w:t>
      </w:r>
      <w:r>
        <w:rPr>
          <w:rFonts w:hint="eastAsia"/>
        </w:rPr>
        <w:t xml:space="preserve">“吃人”</w:t>
      </w:r>
      <w:r>
        <w:rPr>
          <w:rFonts w:hint="eastAsia"/>
        </w:rPr>
        <w:t xml:space="preserve">等叙事框架把经学从”圣人之道的展开”重新定性为”</w:t>
      </w:r>
      <w:r>
        <w:t xml:space="preserve"> </w:t>
      </w:r>
      <w:r>
        <w:rPr>
          <w:rFonts w:hint="eastAsia"/>
        </w:rPr>
        <w:t xml:space="preserve">封建意识形态的遮蔽”。经学所依赖的共享前提——圣人之道即治世之道——逐渐失去承接能力。</w:t>
      </w:r>
    </w:p>
    <w:p>
      <w:pPr>
        <w:pStyle w:val="BodyText"/>
      </w:pPr>
      <w:r>
        <w:rPr>
          <w:rFonts w:hint="eastAsia"/>
        </w:rPr>
        <w:t xml:space="preserve">新的政治力量不再需要经学作为合法性语言，这是权力压缩。经学从权力结构的功能性组成部分，变成权力重组过程中的被替代对象。</w:t>
      </w:r>
    </w:p>
    <w:p>
      <w:pPr>
        <w:pStyle w:val="BodyText"/>
      </w:pPr>
      <w:r>
        <w:rPr>
          <w:rFonts w:hint="eastAsia"/>
        </w:rPr>
        <w:t xml:space="preserve">到集中底图事件发生之前，经学的可能性空间已经被压缩到极窄的范围。它还能在少数学术机构中作为研究对象存在，但已基本丧失进入治理、教化和制度运作的路径。</w:t>
      </w:r>
    </w:p>
    <w:bookmarkEnd w:id="119"/>
    <w:bookmarkStart w:id="120" w:name="底图事件与层级误读"/>
    <w:p>
      <w:pPr>
        <w:pStyle w:val="Heading3"/>
      </w:pPr>
      <w:r>
        <w:rPr>
          <w:rStyle w:val="SectionNumber"/>
        </w:rPr>
        <w:t xml:space="preserve">16.36.3</w:t>
      </w:r>
      <w:r>
        <w:tab/>
      </w:r>
      <w:r>
        <w:rPr>
          <w:rFonts w:hint="eastAsia"/>
        </w:rPr>
        <w:t xml:space="preserve">底图事件与层级误读</w:t>
      </w:r>
    </w:p>
    <w:p>
      <w:pPr>
        <w:pStyle w:val="FirstParagraph"/>
      </w:pPr>
      <w:r>
        <w:rPr>
          <w:rFonts w:hint="eastAsia"/>
        </w:rPr>
        <w:t xml:space="preserve">经学的命运常被叙述为”因为落后而被淘汰”。这是把底图事件当作普通事件来理解——仿佛经学只是在竞争中输给了一个更好的对手，只需要修正某些命题就可以继续运作。</w:t>
      </w:r>
    </w:p>
    <w:p>
      <w:pPr>
        <w:pStyle w:val="BodyText"/>
      </w:pPr>
      <w:r>
        <w:rPr>
          <w:rFonts w:hint="eastAsia"/>
        </w:rPr>
        <w:t xml:space="preserve">但实际上发生的是底图事件。不是经学的某个结论错了，而是它赖以组织整个对象域的共同前提不再被承认为前提。</w:t>
      </w:r>
      <w:r>
        <w:rPr>
          <w:rFonts w:hint="eastAsia"/>
        </w:rPr>
        <w:t xml:space="preserve">“天理-圣人-经典”</w:t>
      </w:r>
      <w:r>
        <w:t xml:space="preserve"> </w:t>
      </w:r>
      <w:r>
        <w:rPr>
          <w:rFonts w:hint="eastAsia"/>
        </w:rPr>
        <w:t xml:space="preserve">的前提框架被”生产力-阶级-历史规律”的前提框架替换。在旧空间中”守经”与”权变”的核心张力，在新空间中变得不再有意义，因为”经”</w:t>
      </w:r>
      <w:r>
        <w:t xml:space="preserve"> </w:t>
      </w:r>
      <w:r>
        <w:rPr>
          <w:rFonts w:hint="eastAsia"/>
        </w:rPr>
        <w:t xml:space="preserve">的地位本身已被取消。</w:t>
      </w:r>
      <w:r>
        <w:rPr>
          <w:rFonts w:hint="eastAsia"/>
        </w:rPr>
        <w:t xml:space="preserve">“回到三代”</w:t>
      </w:r>
      <w:r>
        <w:rPr>
          <w:rFonts w:hint="eastAsia"/>
        </w:rPr>
        <w:t xml:space="preserve">从可想象的理想路径变为完全不可想象的方向。读经、注经、行经从正当行动变为需要辩护甚至需要否定的行动。</w:t>
      </w:r>
    </w:p>
    <w:p>
      <w:pPr>
        <w:pStyle w:val="BodyText"/>
      </w:pPr>
      <w:r>
        <w:rPr>
          <w:rFonts w:hint="eastAsia"/>
        </w:rPr>
        <w:t xml:space="preserve">这就是底图事件的实质：改变的不是对象域中的某个内容，而是对象域中路径之间的关系。什么算路径，什么算风险，什么算证据，什么算有效行动，什么算未来可能——整个坐标系被替换。</w:t>
      </w:r>
    </w:p>
    <w:bookmarkEnd w:id="120"/>
    <w:bookmarkStart w:id="121" w:name="零度残留"/>
    <w:p>
      <w:pPr>
        <w:pStyle w:val="Heading3"/>
      </w:pPr>
      <w:r>
        <w:rPr>
          <w:rStyle w:val="SectionNumber"/>
        </w:rPr>
        <w:t xml:space="preserve">16.36.4</w:t>
      </w:r>
      <w:r>
        <w:tab/>
      </w:r>
      <w:r>
        <w:rPr>
          <w:rFonts w:hint="eastAsia"/>
        </w:rPr>
        <w:t xml:space="preserve">零度残留</w:t>
      </w:r>
    </w:p>
    <w:p>
      <w:pPr>
        <w:pStyle w:val="FirstParagraph"/>
      </w:pPr>
      <w:r>
        <w:rPr>
          <w:rFonts w:hint="eastAsia"/>
        </w:rPr>
        <w:t xml:space="preserve">经学在极端压制期进入了一种比普通前理论态更极端的状态。</w:t>
      </w:r>
    </w:p>
    <w:p>
      <w:pPr>
        <w:pStyle w:val="BodyText"/>
      </w:pPr>
      <w:r>
        <w:rPr>
          <w:rFonts w:hint="eastAsia"/>
        </w:rPr>
        <w:t xml:space="preserve">理论失效后的前理论态通常是中性的：术语还在但机制丧失，案例还在但无法组织新问题，名称还在但只是标签。理论失去了整体组织能力，但它的残留成分仍然是可以被调用的中性资源。</w:t>
      </w:r>
    </w:p>
    <w:p>
      <w:pPr>
        <w:pStyle w:val="BodyText"/>
      </w:pPr>
      <w:r>
        <w:rPr>
          <w:rFonts w:hint="eastAsia"/>
        </w:rPr>
        <w:t xml:space="preserve">经学经历的不是这种中性残留，而是零度残留——术语变成罪名，不是标签而是控诉的代名词；经典文本变成反面教材，不是作为历史记忆保留而是作为批判对象保留；记忆变成负记忆，不是缺失而是方向性的排斥。</w:t>
      </w:r>
    </w:p>
    <w:p>
      <w:pPr>
        <w:pStyle w:val="BodyText"/>
      </w:pPr>
      <w:r>
        <w:rPr>
          <w:rFonts w:hint="eastAsia"/>
        </w:rPr>
        <w:t xml:space="preserve">零度残留比单纯的遗忘更难恢复。遗忘意味着材料消失，需要重新发现；负记忆意味着材料仍在，但它们携带了强烈的负面标记。恢复不是重新激活残余结构，而是首先要解除附着在术语和案例上的叙事毒素。一个概念在被解毒之前，无法作为中性资源被调用；一段文本在被重新赋予正面阅读方式之前，无法作为理论记忆参与新的理论生成。</w:t>
      </w:r>
    </w:p>
    <w:bookmarkEnd w:id="121"/>
    <w:bookmarkStart w:id="122" w:name="最小变易与当前稳态"/>
    <w:p>
      <w:pPr>
        <w:pStyle w:val="Heading3"/>
      </w:pPr>
      <w:r>
        <w:rPr>
          <w:rStyle w:val="SectionNumber"/>
        </w:rPr>
        <w:t xml:space="preserve">16.36.5</w:t>
      </w:r>
      <w:r>
        <w:tab/>
      </w:r>
      <w:r>
        <w:rPr>
          <w:rFonts w:hint="eastAsia"/>
        </w:rPr>
        <w:t xml:space="preserve">最小变易与当前稳态</w:t>
      </w:r>
    </w:p>
    <w:p>
      <w:pPr>
        <w:pStyle w:val="FirstParagraph"/>
      </w:pPr>
      <w:r>
        <w:rPr>
          <w:rFonts w:hint="eastAsia"/>
        </w:rPr>
        <w:t xml:space="preserve">经学的恢复路径严格遵循最小变易逻辑。它不是从”重建完整理论态”开始的——那在当前可能性空间中不可达——而是从最近可启动的位置开始。</w:t>
      </w:r>
    </w:p>
    <w:p>
      <w:pPr>
        <w:pStyle w:val="BodyText"/>
      </w:pPr>
      <w:r>
        <w:rPr>
          <w:rFonts w:hint="eastAsia"/>
        </w:rPr>
        <w:t xml:space="preserve">先恢复的是文献整理和学术研究。这在学术制度中有接口，阻力最小，不触碰深层的合法性问题。经学以”学术研究对象”</w:t>
      </w:r>
      <w:r>
        <w:t xml:space="preserve"> </w:t>
      </w:r>
      <w:r>
        <w:rPr>
          <w:rFonts w:hint="eastAsia"/>
        </w:rPr>
        <w:t xml:space="preserve">的身份重新进入可能性空间，但此时它的理论层级只是L1——它是一个被研究的名称，还不是能够组织问题的框架。</w:t>
      </w:r>
    </w:p>
    <w:p>
      <w:pPr>
        <w:pStyle w:val="BodyText"/>
      </w:pPr>
      <w:r>
        <w:rPr>
          <w:rFonts w:hint="eastAsia"/>
        </w:rPr>
        <w:t xml:space="preserve">再恢复的是文化认同和历史记忆。</w:t>
      </w:r>
      <w:r>
        <w:rPr>
          <w:rFonts w:hint="eastAsia"/>
        </w:rPr>
        <w:t xml:space="preserve">“中华优秀传统文化”</w:t>
      </w:r>
      <w:r>
        <w:rPr>
          <w:rFonts w:hint="eastAsia"/>
        </w:rPr>
        <w:t xml:space="preserve">这类叙事为经学提供了一种新的合法性语言，使它不再需要为”存在本身”</w:t>
      </w:r>
      <w:r>
        <w:t xml:space="preserve"> </w:t>
      </w:r>
      <w:r>
        <w:rPr>
          <w:rFonts w:hint="eastAsia"/>
        </w:rPr>
        <w:t xml:space="preserve">辩护。经学从”被批判对象”变为”文化资源”。</w:t>
      </w:r>
    </w:p>
    <w:p>
      <w:pPr>
        <w:pStyle w:val="BodyText"/>
      </w:pPr>
      <w:r>
        <w:rPr>
          <w:rFonts w:hint="eastAsia"/>
        </w:rPr>
        <w:t xml:space="preserve">再恢复的是道德话语的某些元素。社会治理中对道德资源的需求，为经学中某些伦理概念提供了新的行动接口。但这些概念通常被从经典语境中摘出，以通用道德资源的形式流通。</w:t>
      </w:r>
    </w:p>
    <w:p>
      <w:pPr>
        <w:pStyle w:val="BodyText"/>
      </w:pPr>
      <w:r>
        <w:rPr>
          <w:rFonts w:hint="eastAsia"/>
        </w:rPr>
        <w:t xml:space="preserve">最后才开始尝试经典教育和制度实践。这仍然面临大量阻力，因为它触碰的是经学能否重新进入行动结构的问题。</w:t>
      </w:r>
    </w:p>
    <w:p>
      <w:pPr>
        <w:pStyle w:val="BodyText"/>
      </w:pPr>
      <w:r>
        <w:rPr>
          <w:rFonts w:hint="eastAsia"/>
        </w:rPr>
        <w:t xml:space="preserve">当前的经学状态很可能是一个最近稳态。结构维持方面，经典被部分纳入教育体系，儒学被纳入学术建制，传统文化被纳入政策话语。叙事承认方面，”</w:t>
      </w:r>
      <w:r>
        <w:t xml:space="preserve"> </w:t>
      </w:r>
      <w:r>
        <w:rPr>
          <w:rFonts w:hint="eastAsia"/>
        </w:rPr>
        <w:t xml:space="preserve">文化自信”</w:t>
      </w:r>
      <w:r>
        <w:rPr>
          <w:rFonts w:hint="eastAsia"/>
        </w:rPr>
        <w:t xml:space="preserve">“创造性转化”</w:t>
      </w:r>
      <w:r>
        <w:rPr>
          <w:rFonts w:hint="eastAsia"/>
        </w:rPr>
        <w:t xml:space="preserve">等叙事为经学提供了正面位置。</w:t>
      </w:r>
    </w:p>
    <w:p>
      <w:pPr>
        <w:pStyle w:val="BodyText"/>
      </w:pPr>
      <w:r>
        <w:rPr>
          <w:rFonts w:hint="eastAsia"/>
        </w:rPr>
        <w:t xml:space="preserve">但这个稳态内部充满张力。经学的问题方式——经典诠释作为知识生产方式——仍未被主流学术范式真正承认。经学被赋予的位置更多是”</w:t>
      </w:r>
      <w:r>
        <w:t xml:space="preserve"> </w:t>
      </w:r>
      <w:r>
        <w:rPr>
          <w:rFonts w:hint="eastAsia"/>
        </w:rPr>
        <w:t xml:space="preserve">文化资源”而非”理论框架”。它的道德功能被部分恢复，但与现代社会结构之间的匹配机制尚未建立。经学内部的不同传统在新空间中尚未重新形成有意义的争论格局。</w:t>
      </w:r>
    </w:p>
    <w:p>
      <w:pPr>
        <w:pStyle w:val="BodyText"/>
      </w:pPr>
      <w:r>
        <w:rPr>
          <w:rFonts w:hint="eastAsia"/>
        </w:rPr>
        <w:t xml:space="preserve">用层级判定来说，经学当前的恢复主要停留在L1命名层。它被承认为一种值得保护的文化遗产，被承认为一种可以借用的道德资源，但还没有重新成为能够组织因果解释、改写问题空间的理论框架。如果这个最近稳态被长期维持而不被进一步推进，经学可能在L1层长期锁定，术语在用、案例在引，但整体理论生成能力不恢复。</w:t>
      </w:r>
    </w:p>
    <w:p>
      <w:r>
        <w:pict>
          <v:rect style="width:0;height:1.5pt" o:hralign="center" o:hrstd="t" o:hr="t"/>
        </w:pict>
      </w:r>
    </w:p>
    <w:bookmarkEnd w:id="122"/>
    <w:bookmarkEnd w:id="123"/>
    <w:bookmarkStart w:id="131" w:name="b.3-基督教神学持续底图事件与分布式韧性"/>
    <w:p>
      <w:pPr>
        <w:pStyle w:val="Heading2"/>
      </w:pPr>
      <w:r>
        <w:rPr>
          <w:rStyle w:val="SectionNumber"/>
        </w:rPr>
        <w:t xml:space="preserve">16.37</w:t>
      </w:r>
      <w:r>
        <w:tab/>
      </w:r>
      <w:r>
        <w:t xml:space="preserve">B.3 </w:t>
      </w:r>
      <w:r>
        <w:rPr>
          <w:rFonts w:hint="eastAsia"/>
        </w:rPr>
        <w:t xml:space="preserve">基督教神学：持续底图事件与分布式韧性</w:t>
      </w:r>
    </w:p>
    <w:bookmarkStart w:id="124" w:name="持续叠加的底图事件"/>
    <w:p>
      <w:pPr>
        <w:pStyle w:val="Heading3"/>
      </w:pPr>
      <w:r>
        <w:rPr>
          <w:rStyle w:val="SectionNumber"/>
        </w:rPr>
        <w:t xml:space="preserve">16.37.1</w:t>
      </w:r>
      <w:r>
        <w:tab/>
      </w:r>
      <w:r>
        <w:rPr>
          <w:rFonts w:hint="eastAsia"/>
        </w:rPr>
        <w:t xml:space="preserve">持续叠加的底图事件</w:t>
      </w:r>
    </w:p>
    <w:p>
      <w:pPr>
        <w:pStyle w:val="FirstParagraph"/>
      </w:pPr>
      <w:r>
        <w:rPr>
          <w:rFonts w:hint="eastAsia"/>
        </w:rPr>
        <w:t xml:space="preserve">基督教神学面对的底图事件不是一次集中爆发，而是持续叠加。从宗教改革到科学革命、启蒙运动、历史批判学、进化论和世俗化，每一次冲击都改写了对象域的某一层路径关系，但没有一次性摧毁整个对象域。</w:t>
      </w:r>
    </w:p>
    <w:p>
      <w:pPr>
        <w:pStyle w:val="BodyText"/>
      </w:pPr>
      <w:r>
        <w:rPr>
          <w:rFonts w:hint="eastAsia"/>
        </w:rPr>
        <w:t xml:space="preserve">宗教改革改写了”权威来源”这个共享前提。经典从教廷解释的专属领地变为可以被个人直接面对的文本。科学革命改写了”</w:t>
      </w:r>
      <w:r>
        <w:t xml:space="preserve"> </w:t>
      </w:r>
      <w:r>
        <w:rPr>
          <w:rFonts w:hint="eastAsia"/>
        </w:rPr>
        <w:t xml:space="preserve">自然世界的解释权”，宇宙论从神学对象域中被拆分出去。启蒙运动改写了”理性与信仰的关系”</w:t>
      </w:r>
      <w:r>
        <w:t xml:space="preserve"> </w:t>
      </w:r>
      <w:r>
        <w:rPr>
          <w:rFonts w:hint="eastAsia"/>
        </w:rPr>
        <w:t xml:space="preserve">，神学开始需要在理性的法庭上为自己辩护。历史批判学改写了”经典文本的理解方式”，圣经从神圣启示的直接记录变为需要被语文学和文献批评方法分析的历史文献。</w:t>
      </w:r>
    </w:p>
    <w:p>
      <w:pPr>
        <w:pStyle w:val="BodyText"/>
      </w:pPr>
      <w:r>
        <w:rPr>
          <w:rFonts w:hint="eastAsia"/>
        </w:rPr>
        <w:t xml:space="preserve">这些底图事件逐层发生，每一次都迫使神学在新的可能性空间中重新定位自己。与儒学的关键区别在于：每一次重组都给了神学一定的最小变易空间来调整自身，而没有一次性压缩到不可操作的程度。</w:t>
      </w:r>
    </w:p>
    <w:bookmarkEnd w:id="124"/>
    <w:bookmarkStart w:id="125" w:name="宗教改革内部底图事件"/>
    <w:p>
      <w:pPr>
        <w:pStyle w:val="Heading3"/>
      </w:pPr>
      <w:r>
        <w:rPr>
          <w:rStyle w:val="SectionNumber"/>
        </w:rPr>
        <w:t xml:space="preserve">16.37.2</w:t>
      </w:r>
      <w:r>
        <w:tab/>
      </w:r>
      <w:r>
        <w:rPr>
          <w:rFonts w:hint="eastAsia"/>
        </w:rPr>
        <w:t xml:space="preserve">宗教改革：内部底图事件</w:t>
      </w:r>
    </w:p>
    <w:p>
      <w:pPr>
        <w:pStyle w:val="FirstParagraph"/>
      </w:pPr>
      <w:r>
        <w:rPr>
          <w:rFonts w:hint="eastAsia"/>
        </w:rPr>
        <w:t xml:space="preserve">这一点是儒学史中几乎不存在的。宗教改革不是外部力量推翻神学，而是神学内部的一次对象域拓扑改写。路德提出的不是在旧空间中增加一个新选项，而是改写了路径之间的关系——个人可以绕过教会权威直接面对经典，教廷解释的合法性从共享前提变为需要辩护的特定路径。</w:t>
      </w:r>
    </w:p>
    <w:p>
      <w:pPr>
        <w:pStyle w:val="BodyText"/>
      </w:pPr>
      <w:r>
        <w:rPr>
          <w:rFonts w:hint="eastAsia"/>
        </w:rPr>
        <w:t xml:space="preserve">宗教改革使基督教传统内置了一种儒学所缺乏的结构特征：自我批判的能力已经作为理论态的一部分被内化了。从此以后，基督教神学承认经典需要被解释，解释可以有不同路径，权威需要被追问。这种内置的自我批判性，在面对后来的外部冲击时虽然痛苦，但并非完全陌生——它已经经历过一次”</w:t>
      </w:r>
      <w:r>
        <w:t xml:space="preserve"> </w:t>
      </w:r>
      <w:r>
        <w:rPr>
          <w:rFonts w:hint="eastAsia"/>
        </w:rPr>
        <w:t xml:space="preserve">权威来源被重写”的内部底图事件。</w:t>
      </w:r>
    </w:p>
    <w:p>
      <w:pPr>
        <w:pStyle w:val="BodyText"/>
      </w:pPr>
      <w:r>
        <w:rPr>
          <w:rFonts w:hint="eastAsia"/>
        </w:rPr>
        <w:t xml:space="preserve">一个理论传统如果经历过内部底图事件，它在面对外部底图事件时会有更强的承受能力。不是因为它更正确，而是因为它的理论态中已经包含了”</w:t>
      </w:r>
      <w:r>
        <w:t xml:space="preserve"> </w:t>
      </w:r>
      <w:r>
        <w:rPr>
          <w:rFonts w:hint="eastAsia"/>
        </w:rPr>
        <w:t xml:space="preserve">对象域可以被重组”的记忆。</w:t>
      </w:r>
    </w:p>
    <w:bookmarkEnd w:id="125"/>
    <w:bookmarkStart w:id="126" w:name="宗派分形可能性空间的拓扑展开"/>
    <w:p>
      <w:pPr>
        <w:pStyle w:val="Heading3"/>
      </w:pPr>
      <w:r>
        <w:rPr>
          <w:rStyle w:val="SectionNumber"/>
        </w:rPr>
        <w:t xml:space="preserve">16.37.3</w:t>
      </w:r>
      <w:r>
        <w:tab/>
      </w:r>
      <w:r>
        <w:rPr>
          <w:rFonts w:hint="eastAsia"/>
        </w:rPr>
        <w:t xml:space="preserve">宗派分形：可能性空间的拓扑展开</w:t>
      </w:r>
    </w:p>
    <w:p>
      <w:pPr>
        <w:pStyle w:val="FirstParagraph"/>
      </w:pPr>
      <w:r>
        <w:rPr>
          <w:rFonts w:hint="eastAsia"/>
        </w:rPr>
        <w:t xml:space="preserve">宗教改革之后发生的宗派分叉，不是简单的教义分歧，而是可能性空间拓扑结构的持续分形。</w:t>
      </w:r>
    </w:p>
    <w:p>
      <w:pPr>
        <w:pStyle w:val="BodyText"/>
      </w:pPr>
      <w:r>
        <w:rPr>
          <w:rFonts w:hint="eastAsia"/>
        </w:rPr>
        <w:t xml:space="preserve">天主教保留了教廷权威作为共享前提之一，它的可能性空间中传统、教廷解释和圣经构成三角关系。路德宗以唯独圣经为前提，但保留了相当的礼仪和教会结构。加尔文宗重组了预定论、恩典和人责任之间的路径关系。再洗礼派把教会与国家关系推回不可想象区域，创造了一个全新的行动条件。后来的卫理公会、五旬节派、解放神学等，都在原有空间中发现了新的路径组合方式。</w:t>
      </w:r>
    </w:p>
    <w:p>
      <w:pPr>
        <w:pStyle w:val="BodyText"/>
      </w:pPr>
      <w:r>
        <w:rPr>
          <w:rFonts w:hint="eastAsia"/>
        </w:rPr>
        <w:t xml:space="preserve">这意味着基督教神学的对象域不是单一的可能性空间，而是一组相互嵌套、相互竞争、有时相互否定的可能性空间。不同宗派面对不同的路径关系、不同的权威结构、不同的解释机制和不同的制度接口。</w:t>
      </w:r>
    </w:p>
    <w:p>
      <w:pPr>
        <w:pStyle w:val="BodyText"/>
      </w:pPr>
      <w:r>
        <w:rPr>
          <w:rFonts w:hint="eastAsia"/>
        </w:rPr>
        <w:t xml:space="preserve">宗派化在结构上产生了一种分布式承受能力。当底图事件冲击某一宗派的路径关系时，其他宗派的可能性空间可能不受直接影响。启蒙运动主要冲击的是经院神学和自然神学的路径；历史批判学主要冲击的是新教自由派的路径；世俗化主要冲击的是与国家体制耦合的国教路径。不同宗派在不同时代承受不同底图事件，使得整个基督教传统不会在一次冲击中全面断裂。</w:t>
      </w:r>
    </w:p>
    <w:p>
      <w:pPr>
        <w:pStyle w:val="BodyText"/>
      </w:pPr>
      <w:r>
        <w:rPr>
          <w:rFonts w:hint="eastAsia"/>
        </w:rPr>
        <w:t xml:space="preserve">内容上的分裂，在结构上形成了冗余。</w:t>
      </w:r>
    </w:p>
    <w:bookmarkEnd w:id="126"/>
    <w:bookmarkStart w:id="127" w:name="l1l2l3的持续波动"/>
    <w:p>
      <w:pPr>
        <w:pStyle w:val="Heading3"/>
      </w:pPr>
      <w:r>
        <w:rPr>
          <w:rStyle w:val="SectionNumber"/>
        </w:rPr>
        <w:t xml:space="preserve">16.37.4</w:t>
      </w:r>
      <w:r>
        <w:tab/>
      </w:r>
      <w:r>
        <w:rPr>
          <w:rFonts w:hint="eastAsia"/>
        </w:rPr>
        <w:t xml:space="preserve">L1/L2/L3的持续波动</w:t>
      </w:r>
    </w:p>
    <w:p>
      <w:pPr>
        <w:pStyle w:val="FirstParagraph"/>
      </w:pPr>
      <w:r>
        <w:rPr>
          <w:rFonts w:hint="eastAsia"/>
        </w:rPr>
        <w:t xml:space="preserve">基督教神学不是在三个层级之间单向上升或下降，而是持续波动。</w:t>
      </w:r>
    </w:p>
    <w:p>
      <w:pPr>
        <w:pStyle w:val="BodyText"/>
      </w:pPr>
      <w:r>
        <w:rPr>
          <w:rFonts w:hint="eastAsia"/>
        </w:rPr>
        <w:t xml:space="preserve">阿奎那把亚里士多德哲学与基督教信仰整合，改写了神学的对象域拓扑——信仰与理性从互斥路径变为可在同一框架中并存。这是L3级别的框架重组。宗教改革和科学革命之后，经院神学退回L1标签和L2局部机制——”</w:t>
      </w:r>
      <w:r>
        <w:t xml:space="preserve"> </w:t>
      </w:r>
      <w:r>
        <w:rPr>
          <w:rFonts w:hint="eastAsia"/>
        </w:rPr>
        <w:t xml:space="preserve">经院哲学”成为中世纪迂腐的代名词，但某些概念和论证方式仍在学术史中被调用。</w:t>
      </w:r>
    </w:p>
    <w:p>
      <w:pPr>
        <w:pStyle w:val="BodyText"/>
      </w:pPr>
      <w:r>
        <w:rPr>
          <w:rFonts w:hint="eastAsia"/>
        </w:rPr>
        <w:t xml:space="preserve">施莱尔马赫把神学基础从教义命题转向宗教经验，这是一次新的L3框架重组。两次世界大战之后，自由派神学的L3框架失去对象域承接——”</w:t>
      </w:r>
      <w:r>
        <w:t xml:space="preserve"> </w:t>
      </w:r>
      <w:r>
        <w:rPr>
          <w:rFonts w:hint="eastAsia"/>
        </w:rPr>
        <w:t xml:space="preserve">人的宗教经验”这个基础在文明堕落的现实面前变得可疑。巴特的辩证神学从上帝的自我启示出发重新组织问题空间，后自由主义神学把教义重新理解为教会社群的语法，都是新的L3进入。</w:t>
      </w:r>
    </w:p>
    <w:p>
      <w:pPr>
        <w:pStyle w:val="BodyText"/>
      </w:pPr>
      <w:r>
        <w:rPr>
          <w:rFonts w:hint="eastAsia"/>
        </w:rPr>
        <w:t xml:space="preserve">每一次L3都不是回到前一次L3。阿奎那的信仰-理性整合、施莱尔马赫的经验转向、巴特的启示转向、林贝克的语法转向，面对的是不同的可能性空间，解决的是不同的拓扑问题，使用的是不同的概念工具。基督教神学的生命力不在于它一直正确，而在于它在每次底图事件后都能从退回中重新进入L3——虽然每次进入的方式、内容和位置都不同。</w:t>
      </w:r>
    </w:p>
    <w:bookmarkEnd w:id="127"/>
    <w:bookmarkStart w:id="128" w:name="对象域缩小与理论精化"/>
    <w:p>
      <w:pPr>
        <w:pStyle w:val="Heading3"/>
      </w:pPr>
      <w:r>
        <w:rPr>
          <w:rStyle w:val="SectionNumber"/>
        </w:rPr>
        <w:t xml:space="preserve">16.37.5</w:t>
      </w:r>
      <w:r>
        <w:tab/>
      </w:r>
      <w:r>
        <w:rPr>
          <w:rFonts w:hint="eastAsia"/>
        </w:rPr>
        <w:t xml:space="preserve">对象域缩小与理论精化</w:t>
      </w:r>
    </w:p>
    <w:p>
      <w:pPr>
        <w:pStyle w:val="FirstParagraph"/>
      </w:pPr>
      <w:r>
        <w:rPr>
          <w:rFonts w:hint="eastAsia"/>
        </w:rPr>
        <w:t xml:space="preserve">基督教神学的对象域经历了持续缩小。自然科学独立后，神学不再解释天体运行。道德哲学和政治哲学独立后，神学不再直接承担治理论证。历史学和语文学独立后，圣经研究从神学内部操作变成跨学科操作。心理学、社会学、人类学各自接管了宗教经验、宗教组织和宗教行为的研究。</w:t>
      </w:r>
    </w:p>
    <w:p>
      <w:pPr>
        <w:pStyle w:val="BodyText"/>
      </w:pPr>
      <w:r>
        <w:rPr>
          <w:rFonts w:hint="eastAsia"/>
        </w:rPr>
        <w:t xml:space="preserve">但与儒学的关键区别在于：神学在对象域缩小的同时，持续发展出精化的内部操作。自然科学分离后，神学发展出更精细的启示论、存在论和神义论。历史批判学兴起后，神学发展出从施莱尔马赫到伽达默尔的诠释学传统。世俗化压力下，神学发展出公共神学、教会论和宣教论。</w:t>
      </w:r>
    </w:p>
    <w:p>
      <w:pPr>
        <w:pStyle w:val="BodyText"/>
      </w:pPr>
      <w:r>
        <w:rPr>
          <w:rFonts w:hint="eastAsia"/>
        </w:rPr>
        <w:t xml:space="preserve">对象域缩小不等于理论衰亡。一个理论传统不一定要继续解释一切才算活着。它可以从覆盖一切的大分域退回更窄的区域，但在这个区域中发展出更高密度的操作能力。理论传统的存亡不取决于对象域的大小，而取决于对象域缩小后能否发展出对应的理论精化。</w:t>
      </w:r>
    </w:p>
    <w:bookmarkEnd w:id="128"/>
    <w:bookmarkStart w:id="129" w:name="制度接口的多元承接"/>
    <w:p>
      <w:pPr>
        <w:pStyle w:val="Heading3"/>
      </w:pPr>
      <w:r>
        <w:rPr>
          <w:rStyle w:val="SectionNumber"/>
        </w:rPr>
        <w:t xml:space="preserve">16.37.6</w:t>
      </w:r>
      <w:r>
        <w:tab/>
      </w:r>
      <w:r>
        <w:rPr>
          <w:rFonts w:hint="eastAsia"/>
        </w:rPr>
        <w:t xml:space="preserve">制度接口的多元承接</w:t>
      </w:r>
    </w:p>
    <w:p>
      <w:pPr>
        <w:pStyle w:val="FirstParagraph"/>
      </w:pPr>
      <w:r>
        <w:rPr>
          <w:rFonts w:hint="eastAsia"/>
        </w:rPr>
        <w:t xml:space="preserve">基督教深嵌于多元制度之中：教会、大学、医院、慈善机构、出版体系、教育系统、社会服务。这些制度接口不会同时断裂。当神学在学术体制中面临压力时，教会实践仍然提供行动承接；当教会在某些地区被削弱时，大学仍然提供知识生产空间；当欧洲世俗化加速时，全球南方的教会扩展提供了新的可能性空间。</w:t>
      </w:r>
    </w:p>
    <w:p>
      <w:pPr>
        <w:pStyle w:val="BodyText"/>
      </w:pPr>
      <w:r>
        <w:rPr>
          <w:rFonts w:hint="eastAsia"/>
        </w:rPr>
        <w:t xml:space="preserve">与儒学形成鲜明对比。儒学的核心制度接口是科举——一个高度集中的耦合点。科举废除后，儒学失去了最重要的制度承接，而没有等量的替代接口可以分散承接。这是结构性脆弱：当一个理论传统的制度接口集中于单一耦合点时，该耦合点的断裂就意味着整体承压。</w:t>
      </w:r>
    </w:p>
    <w:bookmarkEnd w:id="129"/>
    <w:bookmarkStart w:id="130" w:name="叙事自觉"/>
    <w:p>
      <w:pPr>
        <w:pStyle w:val="Heading3"/>
      </w:pPr>
      <w:r>
        <w:rPr>
          <w:rStyle w:val="SectionNumber"/>
        </w:rPr>
        <w:t xml:space="preserve">16.37.7</w:t>
      </w:r>
      <w:r>
        <w:tab/>
      </w:r>
      <w:r>
        <w:rPr>
          <w:rFonts w:hint="eastAsia"/>
        </w:rPr>
        <w:t xml:space="preserve">叙事自觉</w:t>
      </w:r>
    </w:p>
    <w:p>
      <w:pPr>
        <w:pStyle w:val="FirstParagraph"/>
      </w:pPr>
      <w:r>
        <w:rPr>
          <w:rFonts w:hint="eastAsia"/>
        </w:rPr>
        <w:t xml:space="preserve">基督教神学不仅在叙事递归中运作，还发展出了理解叙事递归本身的理论工具。诠释学传统不只是神学方法论，它本身就是对”</w:t>
      </w:r>
      <w:r>
        <w:t xml:space="preserve"> </w:t>
      </w:r>
      <w:r>
        <w:rPr>
          <w:rFonts w:hint="eastAsia"/>
        </w:rPr>
        <w:t xml:space="preserve">理解如何发生”的理论化。神学不仅参与叙事递归，还对叙事递归具有自觉意识——它能够反思”我们为什么这样讲故事””</w:t>
      </w:r>
      <w:r>
        <w:t xml:space="preserve"> </w:t>
      </w:r>
      <w:r>
        <w:rPr>
          <w:rFonts w:hint="eastAsia"/>
        </w:rPr>
        <w:t xml:space="preserve">我们的理解为什么是这样”。</w:t>
      </w:r>
    </w:p>
    <w:p>
      <w:pPr>
        <w:pStyle w:val="BodyText"/>
      </w:pPr>
      <w:r>
        <w:rPr>
          <w:rFonts w:hint="eastAsia"/>
        </w:rPr>
        <w:t xml:space="preserve">这种叙事自觉使神学在面对新叙事冲击时有更多重组自身的能力。当历史批判学提出”圣经是历史文献”</w:t>
      </w:r>
      <w:r>
        <w:t xml:space="preserve"> </w:t>
      </w:r>
      <w:r>
        <w:rPr>
          <w:rFonts w:hint="eastAsia"/>
        </w:rPr>
        <w:t xml:space="preserve">时，神学可以通过诠释学理论重新定位自己与文本的关系，而不必简单地接受或拒绝。当世俗叙事挑战信仰的合理性时，神学可以追问”</w:t>
      </w:r>
      <w:r>
        <w:t xml:space="preserve"> </w:t>
      </w:r>
      <w:r>
        <w:rPr>
          <w:rFonts w:hint="eastAsia"/>
        </w:rPr>
        <w:t xml:space="preserve">合理性这个概念本身依赖什么前提”，而不必在对手的框架内被动应答。</w:t>
      </w:r>
    </w:p>
    <w:p>
      <w:pPr>
        <w:pStyle w:val="BodyText"/>
      </w:pPr>
      <w:r>
        <w:rPr>
          <w:rFonts w:hint="eastAsia"/>
        </w:rPr>
        <w:t xml:space="preserve">儒学的注疏传统虽然也是诠释活动，但更侧重于经典说了什么的忠实诠释，而不是理解如何可能的理论反思。这使得儒学在面对新叙事冲击时，缺乏对叙事递归机制的自觉工具——它不容易从”</w:t>
      </w:r>
      <w:r>
        <w:t xml:space="preserve"> </w:t>
      </w:r>
      <w:r>
        <w:rPr>
          <w:rFonts w:hint="eastAsia"/>
        </w:rPr>
        <w:t xml:space="preserve">我们应该如何解释经典”退后一步追问”解释本身如何可能”。</w:t>
      </w:r>
    </w:p>
    <w:p>
      <w:r>
        <w:pict>
          <v:rect style="width:0;height:1.5pt" o:hralign="center" o:hrstd="t" o:hr="t"/>
        </w:pict>
      </w:r>
    </w:p>
    <w:bookmarkEnd w:id="130"/>
    <w:bookmarkEnd w:id="131"/>
    <w:bookmarkStart w:id="132" w:name="b.4-比较理论穿越能力的六个结构条件"/>
    <w:p>
      <w:pPr>
        <w:pStyle w:val="Heading2"/>
      </w:pPr>
      <w:r>
        <w:rPr>
          <w:rStyle w:val="SectionNumber"/>
        </w:rPr>
        <w:t xml:space="preserve">16.38</w:t>
      </w:r>
      <w:r>
        <w:tab/>
      </w:r>
      <w:r>
        <w:t xml:space="preserve">B.4 </w:t>
      </w:r>
      <w:r>
        <w:rPr>
          <w:rFonts w:hint="eastAsia"/>
        </w:rPr>
        <w:t xml:space="preserve">比较：理论穿越能力的六个结构条件</w:t>
      </w:r>
    </w:p>
    <w:p>
      <w:pPr>
        <w:pStyle w:val="FirstParagraph"/>
      </w:pPr>
      <w:r>
        <w:rPr>
          <w:rFonts w:hint="eastAsia"/>
        </w:rPr>
        <w:t xml:space="preserve">两个案例的对照不是为了排名，而是为了提取结构条件。一个理论传统能否穿越底图事件，取决于它是否具备以下六个结构条件。</w:t>
      </w:r>
    </w:p>
    <w:p>
      <w:pPr>
        <w:pStyle w:val="BodyText"/>
      </w:pPr>
      <w:r>
        <w:rPr>
          <w:rFonts w:hint="eastAsia"/>
          <w:b/>
          <w:bCs/>
        </w:rPr>
        <w:t xml:space="preserve">第一，内部自我批判能力。</w:t>
      </w:r>
      <w:r>
        <w:t xml:space="preserve"> </w:t>
      </w:r>
      <w:r>
        <w:rPr>
          <w:rFonts w:hint="eastAsia"/>
        </w:rPr>
        <w:t xml:space="preserve">理论传统是否能够从内部重写自身前提，而不必等待外部冲击来完成这件事。宗教改革使基督教内置了这种能力；经学内部的争论虽然激烈，但较少触碰”</w:t>
      </w:r>
      <w:r>
        <w:t xml:space="preserve"> </w:t>
      </w:r>
      <w:r>
        <w:rPr>
          <w:rFonts w:hint="eastAsia"/>
        </w:rPr>
        <w:t xml:space="preserve">经典即最高根据”这个共享前提本身。</w:t>
      </w:r>
    </w:p>
    <w:p>
      <w:pPr>
        <w:pStyle w:val="BodyText"/>
      </w:pPr>
      <w:r>
        <w:rPr>
          <w:rFonts w:hint="eastAsia"/>
          <w:b/>
          <w:bCs/>
        </w:rPr>
        <w:t xml:space="preserve">第二，结构冗余。</w:t>
      </w:r>
      <w:r>
        <w:t xml:space="preserve"> </w:t>
      </w:r>
      <w:r>
        <w:rPr>
          <w:rFonts w:hint="eastAsia"/>
        </w:rPr>
        <w:t xml:space="preserve">理论传统是否拥有多个承接接口，使单一接口的断裂不至于导致整体承压。基督教的教会、大学、出版、慈善等多元接口提供了冗余；儒学的科举单一耦合点则使其在断裂时几乎整体暴露。</w:t>
      </w:r>
    </w:p>
    <w:p>
      <w:pPr>
        <w:pStyle w:val="BodyText"/>
      </w:pPr>
      <w:r>
        <w:rPr>
          <w:rFonts w:hint="eastAsia"/>
          <w:b/>
          <w:bCs/>
        </w:rPr>
        <w:t xml:space="preserve">第三，内部分形。</w:t>
      </w:r>
      <w:r>
        <w:t xml:space="preserve"> </w:t>
      </w:r>
      <w:r>
        <w:rPr>
          <w:rFonts w:hint="eastAsia"/>
        </w:rPr>
        <w:t xml:space="preserve">理论传统内部是否存在多个子空间，使底图事件的冲击能够被分散。基督教的宗派化形成了高度分形的内部结构；儒学虽然有内部分化，但共享前提的一致性使分形程度较低。</w:t>
      </w:r>
    </w:p>
    <w:p>
      <w:pPr>
        <w:pStyle w:val="BodyText"/>
      </w:pPr>
      <w:r>
        <w:rPr>
          <w:rFonts w:hint="eastAsia"/>
          <w:b/>
          <w:bCs/>
        </w:rPr>
        <w:t xml:space="preserve">第四，制度接口。</w:t>
      </w:r>
      <w:r>
        <w:t xml:space="preserve"> </w:t>
      </w:r>
      <w:r>
        <w:rPr>
          <w:rFonts w:hint="eastAsia"/>
        </w:rPr>
        <w:t xml:space="preserve">理论传统是否嵌入多元制度之中，使其在某一种制度失效时仍有其他制度承接。基督教的多元制度嵌入是其穿越能力的关键来源之一；儒学在科举废除后缺乏等量替代接口。</w:t>
      </w:r>
    </w:p>
    <w:p>
      <w:pPr>
        <w:pStyle w:val="BodyText"/>
      </w:pPr>
      <w:r>
        <w:rPr>
          <w:rFonts w:hint="eastAsia"/>
          <w:b/>
          <w:bCs/>
        </w:rPr>
        <w:t xml:space="preserve">第五，对象域精化。</w:t>
      </w:r>
      <w:r>
        <w:t xml:space="preserve"> </w:t>
      </w:r>
      <w:r>
        <w:rPr>
          <w:rFonts w:hint="eastAsia"/>
        </w:rPr>
        <w:t xml:space="preserve">理论传统在失去大分域后，能否在缩小的空间中发展出更高密度的理论操作。基督教神学在持续缩小的对象域中发展出诠释学、存在论神学、公共神学等精化传统；儒学的对象域精化尚未充分完成。</w:t>
      </w:r>
    </w:p>
    <w:p>
      <w:pPr>
        <w:pStyle w:val="BodyText"/>
      </w:pPr>
      <w:r>
        <w:rPr>
          <w:rFonts w:hint="eastAsia"/>
          <w:b/>
          <w:bCs/>
        </w:rPr>
        <w:t xml:space="preserve">第六，叙事自觉。</w:t>
      </w:r>
      <w:r>
        <w:t xml:space="preserve"> </w:t>
      </w:r>
      <w:r>
        <w:rPr>
          <w:rFonts w:hint="eastAsia"/>
        </w:rPr>
        <w:t xml:space="preserve">理论传统是否发展出了对叙事递归本身的理论意识，使它能够在面对新叙事冲击时主动重组自身的历史位置。基督教通过诠释学传统获得了这种能力；儒学在这方面的理论工具相对薄弱。</w:t>
      </w:r>
    </w:p>
    <w:p>
      <w:pPr>
        <w:pStyle w:val="BodyText"/>
      </w:pPr>
      <w:r>
        <w:rPr>
          <w:rFonts w:hint="eastAsia"/>
        </w:rPr>
        <w:t xml:space="preserve">这六个条件不是评价标准，而是穿越条件。一个传统不满足其中某个条件，并不意味着它”不好”</w:t>
      </w:r>
      <w:r>
        <w:t xml:space="preserve"> </w:t>
      </w:r>
      <w:r>
        <w:rPr>
          <w:rFonts w:hint="eastAsia"/>
        </w:rPr>
        <w:t xml:space="preserve">，只意味着它在该维度上更脆弱。一个传统满足全部条件，也不意味着它”不会衰落”，只意味着它在结构上具有更强的分散承受和自我重组能力。</w:t>
      </w:r>
    </w:p>
    <w:p>
      <w:r>
        <w:pict>
          <v:rect style="width:0;height:1.5pt" o:hralign="center" o:hrstd="t" o:hr="t"/>
        </w:pict>
      </w:r>
    </w:p>
    <w:bookmarkEnd w:id="132"/>
    <w:bookmarkStart w:id="133" w:name="b.5-结论传统复兴不是内容复原而是生成能力重建"/>
    <w:p>
      <w:pPr>
        <w:pStyle w:val="Heading2"/>
      </w:pPr>
      <w:r>
        <w:rPr>
          <w:rStyle w:val="SectionNumber"/>
        </w:rPr>
        <w:t xml:space="preserve">16.39</w:t>
      </w:r>
      <w:r>
        <w:tab/>
      </w:r>
      <w:r>
        <w:t xml:space="preserve">B.5 </w:t>
      </w:r>
      <w:r>
        <w:rPr>
          <w:rFonts w:hint="eastAsia"/>
        </w:rPr>
        <w:t xml:space="preserve">结论：传统复兴不是内容复原，而是生成能力重建</w:t>
      </w:r>
    </w:p>
    <w:p>
      <w:pPr>
        <w:pStyle w:val="FirstParagraph"/>
      </w:pPr>
      <w:r>
        <w:rPr>
          <w:rFonts w:hint="eastAsia"/>
        </w:rPr>
        <w:t xml:space="preserve">儒学/旧经学与基督教神学的对照，最终指向一个判断：理论传统的延续不取决于内容是否古老、正确或深刻，而取决于它能否在新的可能性空间中重建生成能力。</w:t>
      </w:r>
    </w:p>
    <w:p>
      <w:pPr>
        <w:pStyle w:val="BodyText"/>
      </w:pPr>
      <w:r>
        <w:rPr>
          <w:rFonts w:hint="eastAsia"/>
        </w:rPr>
        <w:t xml:space="preserve">经学当前面临的核心问题不是”经典是否值得读”，而是”经学能否重新成为能够组织问题、解释因果、重组框架的理论工作”</w:t>
      </w:r>
      <w:r>
        <w:t xml:space="preserve"> </w:t>
      </w:r>
      <w:r>
        <w:rPr>
          <w:rFonts w:hint="eastAsia"/>
        </w:rPr>
        <w:t xml:space="preserve">。如果它只是作为文化资源、道德符号和学术对象被调用，它就仍然停留在L1命名层，还没有重新进入理论生成。恢复L1合法性是必要的第一步，但不是终点。真正的恢复意味着经学在新的可能性空间中找到自己的理论分域，在缩小的对象域中发展精化操作，重建内部争论机制和自我批判能力，并发展出对自身历史叙事的自觉意识。</w:t>
      </w:r>
    </w:p>
    <w:p>
      <w:pPr>
        <w:pStyle w:val="BodyText"/>
      </w:pPr>
      <w:r>
        <w:rPr>
          <w:rFonts w:hint="eastAsia"/>
        </w:rPr>
        <w:t xml:space="preserve">基督教神学的案例不是”做得更好”</w:t>
      </w:r>
      <w:r>
        <w:t xml:space="preserve"> </w:t>
      </w:r>
      <w:r>
        <w:rPr>
          <w:rFonts w:hint="eastAsia"/>
        </w:rPr>
        <w:t xml:space="preserve">的范本，而是一组结构参照。它说明穿越底图事件需要的不是坚守不变的能力，而是在不丧失最低身份连续性的前提下允许自身被拆解、转译、精化和再组织的能力。宗派化不是失败，而是分散承受；对象域缩小不是衰亡，而是精化的机会；内部争论不是分裂，而是生成活力的来源；面对新叙事不是投降，而是重组自身位置的条件。</w:t>
      </w:r>
    </w:p>
    <w:p>
      <w:pPr>
        <w:pStyle w:val="BodyText"/>
      </w:pPr>
      <w:r>
        <w:rPr>
          <w:rFonts w:hint="eastAsia"/>
        </w:rPr>
        <w:t xml:space="preserve">儒学不需要变成基督教才能存活。但它可能需要从基督教的穿越经验中提取结构性启发：理论传统的韧性来自结构冗余而非内容统一，来自内部分形而非表面一致，来自精化能力而非领地大小，来自叙事自觉而非叙事坚守。</w:t>
      </w:r>
    </w:p>
    <w:p>
      <w:pPr>
        <w:pStyle w:val="BodyText"/>
      </w:pPr>
      <w:r>
        <w:rPr>
          <w:rFonts w:hint="eastAsia"/>
        </w:rPr>
        <w:t xml:space="preserve">一个传统的复兴，不是回到旧对象域，也不是重复旧话语，而是在新的可能性空间中重新形成组织问题、解释现实和生成判断的能力。这不是回到原点，而是进入螺旋——带着全部记忆和伤痕，在一个已经完全不同的路径关系中，重新开始生成。</w:t>
      </w:r>
    </w:p>
    <w:p>
      <w:r>
        <w:pict>
          <v:rect style="width:0;height:1.5pt" o:hralign="center" o:hrstd="t" o:hr="t"/>
        </w:pict>
      </w:r>
    </w:p>
    <w:bookmarkEnd w:id="133"/>
    <w:bookmarkEnd w:id="134"/>
    <w:bookmarkStart w:id="194" w:name="附录-c-核心术语说明定义边界与禁止误读"/>
    <w:p>
      <w:pPr>
        <w:pStyle w:val="Heading1"/>
      </w:pPr>
      <w:r>
        <w:rPr>
          <w:rStyle w:val="SectionNumber"/>
        </w:rPr>
        <w:t xml:space="preserve">17</w:t>
      </w:r>
      <w:r>
        <w:tab/>
      </w:r>
      <w:r>
        <w:rPr>
          <w:rFonts w:hint="eastAsia"/>
        </w:rPr>
        <w:t xml:space="preserve">附录</w:t>
      </w:r>
      <w:r>
        <w:t xml:space="preserve"> C </w:t>
      </w:r>
      <w:r>
        <w:rPr>
          <w:rFonts w:hint="eastAsia"/>
        </w:rPr>
        <w:t xml:space="preserve">核心术语说明：定义、边界与禁止误读</w:t>
      </w:r>
    </w:p>
    <w:p>
      <w:pPr>
        <w:pStyle w:val="FirstParagraph"/>
      </w:pPr>
      <w:r>
        <w:rPr>
          <w:rFonts w:hint="eastAsia"/>
        </w:rPr>
        <w:t xml:space="preserve">附录</w:t>
      </w:r>
      <w:r>
        <w:t xml:space="preserve"> B </w:t>
      </w:r>
      <w:r>
        <w:rPr>
          <w:rFonts w:hint="eastAsia"/>
        </w:rPr>
        <w:t xml:space="preserve">的作用，是为正文提供一个可回查的术语界面。正文中许多词都是日常语言中已经存在的词，例如“差异”“对象”“事件”“叙事”“稳定”“理论”。但在《差异论：生成式世界》中，这些词不按日常语义使用，而是处在一套严格的生成语法之中。</w:t>
      </w:r>
    </w:p>
    <w:p>
      <w:pPr>
        <w:pStyle w:val="BodyText"/>
      </w:pPr>
      <w:r>
        <w:rPr>
          <w:rFonts w:hint="eastAsia"/>
        </w:rPr>
        <w:t xml:space="preserve">因此，附录</w:t>
      </w:r>
      <w:r>
        <w:t xml:space="preserve"> B </w:t>
      </w:r>
      <w:r>
        <w:rPr>
          <w:rFonts w:hint="eastAsia"/>
        </w:rPr>
        <w:t xml:space="preserve">不只是词典。它要说明每个术语在本书中的位置、定义、边界和误用风险。尤其是那些最容易被误读的词，必须在这里重新钉住：差异不是对象之间的属性差，可能性空间不是无限可能，事件不是事实堆积，最近稳态不是最优解，叙事递归不是讲故事，前主体态不是低级主体，理论分域不是学科分类，对象域理论不是差异论的子理论。</w:t>
      </w:r>
    </w:p>
    <w:p>
      <w:pPr>
        <w:pStyle w:val="BodyText"/>
      </w:pPr>
      <w:r>
        <w:rPr>
          <w:rFonts w:hint="eastAsia"/>
        </w:rPr>
        <w:t xml:space="preserve">附录</w:t>
      </w:r>
      <w:r>
        <w:t xml:space="preserve"> B </w:t>
      </w:r>
      <w:r>
        <w:rPr>
          <w:rFonts w:hint="eastAsia"/>
        </w:rPr>
        <w:t xml:space="preserve">的写法采用“定义</w:t>
      </w:r>
      <w:r>
        <w:t xml:space="preserve"> + </w:t>
      </w:r>
      <w:r>
        <w:rPr>
          <w:rFonts w:hint="eastAsia"/>
        </w:rPr>
        <w:t xml:space="preserve">禁止误读</w:t>
      </w:r>
      <w:r>
        <w:t xml:space="preserve"> + </w:t>
      </w:r>
      <w:r>
        <w:rPr>
          <w:rFonts w:hint="eastAsia"/>
        </w:rPr>
        <w:t xml:space="preserve">调用位置”的方式。定义负责给出概念的正面含义，禁止误读负责排除常见偏差，调用位置说明这个概念在全书结构中的功能。</w:t>
      </w:r>
    </w:p>
    <w:bookmarkStart w:id="135" w:name="c.1-差异"/>
    <w:p>
      <w:pPr>
        <w:pStyle w:val="Heading2"/>
      </w:pPr>
      <w:r>
        <w:rPr>
          <w:rStyle w:val="SectionNumber"/>
        </w:rPr>
        <w:t xml:space="preserve">17.1</w:t>
      </w:r>
      <w:r>
        <w:tab/>
      </w:r>
      <w:r>
        <w:t xml:space="preserve">C.1 </w:t>
      </w:r>
      <w:r>
        <w:rPr>
          <w:rFonts w:hint="eastAsia"/>
        </w:rPr>
        <w:t xml:space="preserve">差异</w:t>
      </w:r>
    </w:p>
    <w:p>
      <w:pPr>
        <w:pStyle w:val="FirstParagraph"/>
      </w:pPr>
      <w:r>
        <w:rPr>
          <w:rFonts w:hint="eastAsia"/>
        </w:rPr>
        <w:t xml:space="preserve">差异是对象得以出现的原初可区分性。它不是两个既成对象之间比较出来的不同，而是对象能够被区分、被识别、被维持之前，已经使边界、关系和结构成为可能的前置条件。</w:t>
      </w:r>
    </w:p>
    <w:p>
      <w:pPr>
        <w:pStyle w:val="BodyText"/>
      </w:pPr>
      <w:r>
        <w:rPr>
          <w:rFonts w:hint="eastAsia"/>
        </w:rPr>
        <w:t xml:space="preserve">差异在本书中具有三重地位。本体论上，差异先于对象；存在论上，无差异则无存在；认识论上，认识以差异为入口。正是这三重闭合，使差异成为元理论起点，而不是某个局部方法概念。</w:t>
      </w:r>
    </w:p>
    <w:p>
      <w:pPr>
        <w:pStyle w:val="BodyText"/>
      </w:pPr>
      <w:r>
        <w:rPr>
          <w:rFonts w:hint="eastAsia"/>
        </w:rPr>
        <w:t xml:space="preserve">禁止误读：不能把差异理解为日常意义上的“不同点”；不能把差异理解为隐藏在对象背后的实体；不能把差异写成纯粹流动或混乱；不能把差异理解为主体观察之后制造出来的分类。</w:t>
      </w:r>
    </w:p>
    <w:p>
      <w:pPr>
        <w:pStyle w:val="BodyText"/>
      </w:pPr>
      <w:r>
        <w:rPr>
          <w:rFonts w:hint="eastAsia"/>
        </w:rPr>
        <w:t xml:space="preserve">调用位置：第一章正式定义，后文所有概念都以差异作为前置条件。</w:t>
      </w:r>
    </w:p>
    <w:bookmarkEnd w:id="135"/>
    <w:bookmarkStart w:id="136" w:name="c.2-对象"/>
    <w:p>
      <w:pPr>
        <w:pStyle w:val="Heading2"/>
      </w:pPr>
      <w:r>
        <w:rPr>
          <w:rStyle w:val="SectionNumber"/>
        </w:rPr>
        <w:t xml:space="preserve">17.2</w:t>
      </w:r>
      <w:r>
        <w:tab/>
      </w:r>
      <w:r>
        <w:t xml:space="preserve">C.2 </w:t>
      </w:r>
      <w:r>
        <w:rPr>
          <w:rFonts w:hint="eastAsia"/>
        </w:rPr>
        <w:t xml:space="preserve">对象</w:t>
      </w:r>
    </w:p>
    <w:p>
      <w:pPr>
        <w:pStyle w:val="FirstParagraph"/>
      </w:pPr>
      <w:r>
        <w:rPr>
          <w:rFonts w:hint="eastAsia"/>
        </w:rPr>
        <w:t xml:space="preserve">对象是差异关系在一定约束下形成的凝聚态。对象不是理论的第一起点，而是差异经过边界、重复、循环、锁定和自指等过程之后形成的相对稳定结果。</w:t>
      </w:r>
    </w:p>
    <w:p>
      <w:pPr>
        <w:pStyle w:val="BodyText"/>
      </w:pPr>
      <w:r>
        <w:rPr>
          <w:rFonts w:hint="eastAsia"/>
        </w:rPr>
        <w:t xml:space="preserve">对象在差异论中并未被取消。差异论反对的不是对象，而是把对象当作未经解释的第一事实。对象真实存在，也可以作为局部分析的单位，但在元理论层面，对象必须被理解为生成结果。</w:t>
      </w:r>
    </w:p>
    <w:p>
      <w:pPr>
        <w:pStyle w:val="BodyText"/>
      </w:pPr>
      <w:r>
        <w:rPr>
          <w:rFonts w:hint="eastAsia"/>
        </w:rPr>
        <w:t xml:space="preserve">禁止误读：不能把对象理解为差异论要否定的幻觉；不能把对象重新偷渡回理论起点；不能把对象看作天然自足的实体；不能把对象域理论误认为差异论的“下属对象”。</w:t>
      </w:r>
    </w:p>
    <w:p>
      <w:pPr>
        <w:pStyle w:val="BodyText"/>
      </w:pPr>
      <w:r>
        <w:rPr>
          <w:rFonts w:hint="eastAsia"/>
        </w:rPr>
        <w:t xml:space="preserve">调用位置：第一章用于完成起点转换，第三部重新用于对象域理论的定位。</w:t>
      </w:r>
    </w:p>
    <w:bookmarkEnd w:id="136"/>
    <w:bookmarkStart w:id="137" w:name="c.3-存在"/>
    <w:p>
      <w:pPr>
        <w:pStyle w:val="Heading2"/>
      </w:pPr>
      <w:r>
        <w:rPr>
          <w:rStyle w:val="SectionNumber"/>
        </w:rPr>
        <w:t xml:space="preserve">17.3</w:t>
      </w:r>
      <w:r>
        <w:tab/>
      </w:r>
      <w:r>
        <w:t xml:space="preserve">C.3 </w:t>
      </w:r>
      <w:r>
        <w:rPr>
          <w:rFonts w:hint="eastAsia"/>
        </w:rPr>
        <w:t xml:space="preserve">存在</w:t>
      </w:r>
    </w:p>
    <w:p>
      <w:pPr>
        <w:pStyle w:val="FirstParagraph"/>
      </w:pPr>
      <w:r>
        <w:rPr>
          <w:rFonts w:hint="eastAsia"/>
        </w:rPr>
        <w:t xml:space="preserve">存在是差异在约束中达到稳定实现后形成的可规定状态。存在不是无差别的纯粹在场，也不是差异被取消之后留下的同一。没有差异，存在没有边界、没有规定性、没有可追踪性。</w:t>
      </w:r>
    </w:p>
    <w:p>
      <w:pPr>
        <w:pStyle w:val="BodyText"/>
      </w:pPr>
      <w:r>
        <w:rPr>
          <w:rFonts w:hint="eastAsia"/>
        </w:rPr>
        <w:t xml:space="preserve">存在可以低于对象。某种差异配置可以尚未形成稳定对象，却已经具备最低存在条件。对象是存在的较高密度形态，存在本身则依赖最低限度的差异组织。</w:t>
      </w:r>
    </w:p>
    <w:p>
      <w:pPr>
        <w:pStyle w:val="BodyText"/>
      </w:pPr>
      <w:r>
        <w:rPr>
          <w:rFonts w:hint="eastAsia"/>
        </w:rPr>
        <w:t xml:space="preserve">禁止误读：不能把“无差异则无存在”理解为感知不到差异就没有存在；不能把存在理解为差异的反面；不能把稳定存在理解为差异的取消。</w:t>
      </w:r>
    </w:p>
    <w:p>
      <w:pPr>
        <w:pStyle w:val="BodyText"/>
      </w:pPr>
      <w:r>
        <w:rPr>
          <w:rFonts w:hint="eastAsia"/>
        </w:rPr>
        <w:t xml:space="preserve">调用位置：第一章存在论起点。</w:t>
      </w:r>
    </w:p>
    <w:bookmarkEnd w:id="137"/>
    <w:bookmarkStart w:id="138" w:name="c.4-认识"/>
    <w:p>
      <w:pPr>
        <w:pStyle w:val="Heading2"/>
      </w:pPr>
      <w:r>
        <w:rPr>
          <w:rStyle w:val="SectionNumber"/>
        </w:rPr>
        <w:t xml:space="preserve">17.4</w:t>
      </w:r>
      <w:r>
        <w:tab/>
      </w:r>
      <w:r>
        <w:t xml:space="preserve">C.4 </w:t>
      </w:r>
      <w:r>
        <w:rPr>
          <w:rFonts w:hint="eastAsia"/>
        </w:rPr>
        <w:t xml:space="preserve">认识</w:t>
      </w:r>
    </w:p>
    <w:p>
      <w:pPr>
        <w:pStyle w:val="FirstParagraph"/>
      </w:pPr>
      <w:r>
        <w:rPr>
          <w:rFonts w:hint="eastAsia"/>
        </w:rPr>
        <w:t xml:space="preserve">认识是从差异、边界、偏差、变化和断裂中启动的组织活动。认识不是对完整对象的被动接收，而是从可区分性获得入口，并把差异组织为可识别、可判断、可解释的结构。</w:t>
      </w:r>
    </w:p>
    <w:p>
      <w:pPr>
        <w:pStyle w:val="BodyText"/>
      </w:pPr>
      <w:r>
        <w:rPr>
          <w:rFonts w:hint="eastAsia"/>
        </w:rPr>
        <w:t xml:space="preserve">认识以差异为入口，并不意味着差异由认识制造。差异先于主体的认识活动，但认识活动必须通过差异获得切入点。</w:t>
      </w:r>
    </w:p>
    <w:p>
      <w:pPr>
        <w:pStyle w:val="BodyText"/>
      </w:pPr>
      <w:r>
        <w:rPr>
          <w:rFonts w:hint="eastAsia"/>
        </w:rPr>
        <w:t xml:space="preserve">禁止误读：不能把认识论起点滑向主观主义；不能认为差异只是主体投射；不能把认识理解为对既成对象的镜像复制。</w:t>
      </w:r>
    </w:p>
    <w:p>
      <w:pPr>
        <w:pStyle w:val="BodyText"/>
      </w:pPr>
      <w:r>
        <w:rPr>
          <w:rFonts w:hint="eastAsia"/>
        </w:rPr>
        <w:t xml:space="preserve">调用位置：第一章认识论起点；第八章叙事递归和第十二章理论自身递归都以此为前提。</w:t>
      </w:r>
    </w:p>
    <w:bookmarkEnd w:id="138"/>
    <w:bookmarkStart w:id="139" w:name="c.5-结构"/>
    <w:p>
      <w:pPr>
        <w:pStyle w:val="Heading2"/>
      </w:pPr>
      <w:r>
        <w:rPr>
          <w:rStyle w:val="SectionNumber"/>
        </w:rPr>
        <w:t xml:space="preserve">17.5</w:t>
      </w:r>
      <w:r>
        <w:tab/>
      </w:r>
      <w:r>
        <w:t xml:space="preserve">C.5 </w:t>
      </w:r>
      <w:r>
        <w:rPr>
          <w:rFonts w:hint="eastAsia"/>
        </w:rPr>
        <w:t xml:space="preserve">结构</w:t>
      </w:r>
    </w:p>
    <w:p>
      <w:pPr>
        <w:pStyle w:val="FirstParagraph"/>
      </w:pPr>
      <w:r>
        <w:rPr>
          <w:rFonts w:hint="eastAsia"/>
        </w:rPr>
        <w:t xml:space="preserve">结构是差异关系在约束、重复、循环和锁定中形成的相对稳定组织。结构不是对象的外部排列，也不是静态框架，而是差异在一定条件下形成的可维持形态。</w:t>
      </w:r>
    </w:p>
    <w:p>
      <w:pPr>
        <w:pStyle w:val="BodyText"/>
      </w:pPr>
      <w:r>
        <w:rPr>
          <w:rFonts w:hint="eastAsia"/>
        </w:rPr>
        <w:t xml:space="preserve">结构既是过去生成的结果，也是未来生成的条件。高语义结构一旦形成，就会进入事件、行动、稳态和叙事回流之中，成为生成式世界的前提。</w:t>
      </w:r>
    </w:p>
    <w:p>
      <w:pPr>
        <w:pStyle w:val="BodyText"/>
      </w:pPr>
      <w:r>
        <w:rPr>
          <w:rFonts w:hint="eastAsia"/>
        </w:rPr>
        <w:t xml:space="preserve">禁止误读：不能把结构理解为静态容器；不能把结构当作差异之前的背景；不能把生成式世界理解为反结构世界。</w:t>
      </w:r>
    </w:p>
    <w:p>
      <w:pPr>
        <w:pStyle w:val="BodyText"/>
      </w:pPr>
      <w:r>
        <w:rPr>
          <w:rFonts w:hint="eastAsia"/>
        </w:rPr>
        <w:t xml:space="preserve">调用位置：第二章九机制之后正式稳定；第四章完成从结构世界到生成式世界的转场。</w:t>
      </w:r>
    </w:p>
    <w:bookmarkEnd w:id="139"/>
    <w:bookmarkStart w:id="140" w:name="c.6-九机制"/>
    <w:p>
      <w:pPr>
        <w:pStyle w:val="Heading2"/>
      </w:pPr>
      <w:r>
        <w:rPr>
          <w:rStyle w:val="SectionNumber"/>
        </w:rPr>
        <w:t xml:space="preserve">17.6</w:t>
      </w:r>
      <w:r>
        <w:tab/>
      </w:r>
      <w:r>
        <w:t xml:space="preserve">C.6 </w:t>
      </w:r>
      <w:r>
        <w:rPr>
          <w:rFonts w:hint="eastAsia"/>
        </w:rPr>
        <w:t xml:space="preserve">九机制</w:t>
      </w:r>
    </w:p>
    <w:p>
      <w:pPr>
        <w:pStyle w:val="FirstParagraph"/>
      </w:pPr>
      <w:r>
        <w:rPr>
          <w:rFonts w:hint="eastAsia"/>
        </w:rPr>
        <w:t xml:space="preserve">九机制是差异从分散状态进入自指结构的深层生成语法，包括：聚簇、层级、守恒、先天完备性、最小变易、破缺、循环、锁定、自指。</w:t>
      </w:r>
    </w:p>
    <w:p>
      <w:pPr>
        <w:pStyle w:val="BodyText"/>
      </w:pPr>
      <w:r>
        <w:rPr>
          <w:rFonts w:hint="eastAsia"/>
        </w:rPr>
        <w:t xml:space="preserve">九机制不是九个并列工具，而是一条发生学顺序。它回答的是差异如何生成结构，而不是高语义世界如何在形成之后再生成自身。后者由五方法论回路展开。</w:t>
      </w:r>
    </w:p>
    <w:p>
      <w:pPr>
        <w:pStyle w:val="BodyText"/>
      </w:pPr>
      <w:r>
        <w:rPr>
          <w:rFonts w:hint="eastAsia"/>
        </w:rPr>
        <w:t xml:space="preserve">禁止误读：不能把九机制当作任意排列的清单；不能把五方法论当作九机制的替代；不能把叙事递归写成第十机制。</w:t>
      </w:r>
    </w:p>
    <w:p>
      <w:pPr>
        <w:pStyle w:val="BodyText"/>
      </w:pPr>
      <w:r>
        <w:rPr>
          <w:rFonts w:hint="eastAsia"/>
        </w:rPr>
        <w:t xml:space="preserve">调用位置：第二章最小前置调用；全书深层生成语法背景。</w:t>
      </w:r>
    </w:p>
    <w:bookmarkEnd w:id="140"/>
    <w:bookmarkStart w:id="141" w:name="c.7-聚簇"/>
    <w:p>
      <w:pPr>
        <w:pStyle w:val="Heading2"/>
      </w:pPr>
      <w:r>
        <w:rPr>
          <w:rStyle w:val="SectionNumber"/>
        </w:rPr>
        <w:t xml:space="preserve">17.7</w:t>
      </w:r>
      <w:r>
        <w:tab/>
      </w:r>
      <w:r>
        <w:t xml:space="preserve">C.7 </w:t>
      </w:r>
      <w:r>
        <w:rPr>
          <w:rFonts w:hint="eastAsia"/>
        </w:rPr>
        <w:t xml:space="preserve">聚簇</w:t>
      </w:r>
    </w:p>
    <w:p>
      <w:pPr>
        <w:pStyle w:val="FirstParagraph"/>
      </w:pPr>
      <w:r>
        <w:rPr>
          <w:rFonts w:hint="eastAsia"/>
        </w:rPr>
        <w:t xml:space="preserve">聚簇是差异在共同约束、邻近关系或局部条件中形成较高密度区域的过程。它不是对象，但为对象生成提供最早的局部性条件。</w:t>
      </w:r>
    </w:p>
    <w:p>
      <w:pPr>
        <w:pStyle w:val="BodyText"/>
      </w:pPr>
      <w:r>
        <w:rPr>
          <w:rFonts w:hint="eastAsia"/>
        </w:rPr>
        <w:t xml:space="preserve">禁止误读：不能把聚簇理解为对象已经形成；不能把聚簇理解为任意集合；不能把聚簇写成纯空间靠近。</w:t>
      </w:r>
    </w:p>
    <w:p>
      <w:pPr>
        <w:pStyle w:val="BodyText"/>
      </w:pPr>
      <w:r>
        <w:rPr>
          <w:rFonts w:hint="eastAsia"/>
        </w:rPr>
        <w:t xml:space="preserve">调用位置：第二章九机制第一环。</w:t>
      </w:r>
    </w:p>
    <w:bookmarkEnd w:id="141"/>
    <w:bookmarkStart w:id="142" w:name="c.8-层级"/>
    <w:p>
      <w:pPr>
        <w:pStyle w:val="Heading2"/>
      </w:pPr>
      <w:r>
        <w:rPr>
          <w:rStyle w:val="SectionNumber"/>
        </w:rPr>
        <w:t xml:space="preserve">17.8</w:t>
      </w:r>
      <w:r>
        <w:tab/>
      </w:r>
      <w:r>
        <w:t xml:space="preserve">C.8 </w:t>
      </w:r>
      <w:r>
        <w:rPr>
          <w:rFonts w:hint="eastAsia"/>
        </w:rPr>
        <w:t xml:space="preserve">层级</w:t>
      </w:r>
    </w:p>
    <w:p>
      <w:pPr>
        <w:pStyle w:val="FirstParagraph"/>
      </w:pPr>
      <w:r>
        <w:rPr>
          <w:rFonts w:hint="eastAsia"/>
        </w:rPr>
        <w:t xml:space="preserve">层级是差异聚簇进入上下、内外、整体与局部之间的组织分层。层级不是价值高低，也不等于权力等级，而是结构复杂化的必要条件。</w:t>
      </w:r>
    </w:p>
    <w:p>
      <w:pPr>
        <w:pStyle w:val="BodyText"/>
      </w:pPr>
      <w:r>
        <w:rPr>
          <w:rFonts w:hint="eastAsia"/>
        </w:rPr>
        <w:t xml:space="preserve">禁止误读：不能把层级理解为社会等级；不能把层级当作先验秩序；不能把层级写成静态分类。</w:t>
      </w:r>
    </w:p>
    <w:p>
      <w:pPr>
        <w:pStyle w:val="BodyText"/>
      </w:pPr>
      <w:r>
        <w:rPr>
          <w:rFonts w:hint="eastAsia"/>
        </w:rPr>
        <w:t xml:space="preserve">调用位置：第二章九机制第二环。</w:t>
      </w:r>
    </w:p>
    <w:bookmarkEnd w:id="142"/>
    <w:bookmarkStart w:id="143" w:name="c.9-守恒"/>
    <w:p>
      <w:pPr>
        <w:pStyle w:val="Heading2"/>
      </w:pPr>
      <w:r>
        <w:rPr>
          <w:rStyle w:val="SectionNumber"/>
        </w:rPr>
        <w:t xml:space="preserve">17.9</w:t>
      </w:r>
      <w:r>
        <w:tab/>
      </w:r>
      <w:r>
        <w:t xml:space="preserve">C.9 </w:t>
      </w:r>
      <w:r>
        <w:rPr>
          <w:rFonts w:hint="eastAsia"/>
        </w:rPr>
        <w:t xml:space="preserve">守恒</w:t>
      </w:r>
    </w:p>
    <w:p>
      <w:pPr>
        <w:pStyle w:val="FirstParagraph"/>
      </w:pPr>
      <w:r>
        <w:rPr>
          <w:rFonts w:hint="eastAsia"/>
        </w:rPr>
        <w:t xml:space="preserve">守恒是差异在结构运动中受到分布、转移、压缩和延迟约束的机制。守恒并不意味着一切不变，而是说明变化不是无代价、无边界、无限度的。</w:t>
      </w:r>
    </w:p>
    <w:p>
      <w:pPr>
        <w:pStyle w:val="BodyText"/>
      </w:pPr>
      <w:r>
        <w:rPr>
          <w:rFonts w:hint="eastAsia"/>
        </w:rPr>
        <w:t xml:space="preserve">禁止误读：不能把守恒理解为静止；不能把守恒等同于物理守恒定律的直接套用；不能把守恒当作反变化原则。</w:t>
      </w:r>
    </w:p>
    <w:p>
      <w:pPr>
        <w:pStyle w:val="BodyText"/>
      </w:pPr>
      <w:r>
        <w:rPr>
          <w:rFonts w:hint="eastAsia"/>
        </w:rPr>
        <w:t xml:space="preserve">调用位置：第二章九机制第三环。</w:t>
      </w:r>
    </w:p>
    <w:bookmarkEnd w:id="143"/>
    <w:bookmarkStart w:id="144" w:name="c.10-先天完备性"/>
    <w:p>
      <w:pPr>
        <w:pStyle w:val="Heading2"/>
      </w:pPr>
      <w:r>
        <w:rPr>
          <w:rStyle w:val="SectionNumber"/>
        </w:rPr>
        <w:t xml:space="preserve">17.10</w:t>
      </w:r>
      <w:r>
        <w:tab/>
      </w:r>
      <w:r>
        <w:t xml:space="preserve">C.10 </w:t>
      </w:r>
      <w:r>
        <w:rPr>
          <w:rFonts w:hint="eastAsia"/>
        </w:rPr>
        <w:t xml:space="preserve">先天完备性</w:t>
      </w:r>
    </w:p>
    <w:p>
      <w:pPr>
        <w:pStyle w:val="FirstParagraph"/>
      </w:pPr>
      <w:r>
        <w:rPr>
          <w:rFonts w:hint="eastAsia"/>
        </w:rPr>
        <w:t xml:space="preserve">先天完备性指在现实路径被选定之前，系统内部存在一组候选可能。这里的“先天”不是主体认识的先天形式，而是生成结构中现实选定前的候选完整性。</w:t>
      </w:r>
    </w:p>
    <w:p>
      <w:pPr>
        <w:pStyle w:val="BodyText"/>
      </w:pPr>
      <w:r>
        <w:rPr>
          <w:rFonts w:hint="eastAsia"/>
        </w:rPr>
        <w:t xml:space="preserve">禁止误读：不能把先天完备性理解为所有可能都真实存在；不能把它等同于无限可能；不能把它理解为主体脑中的想象空间。</w:t>
      </w:r>
    </w:p>
    <w:p>
      <w:pPr>
        <w:pStyle w:val="BodyText"/>
      </w:pPr>
      <w:r>
        <w:rPr>
          <w:rFonts w:hint="eastAsia"/>
        </w:rPr>
        <w:t xml:space="preserve">调用位置：第二章九机制第四环；第五章可能性空间的深层来源之一。</w:t>
      </w:r>
    </w:p>
    <w:bookmarkEnd w:id="144"/>
    <w:bookmarkStart w:id="145" w:name="c.11-最小变易"/>
    <w:p>
      <w:pPr>
        <w:pStyle w:val="Heading2"/>
      </w:pPr>
      <w:r>
        <w:rPr>
          <w:rStyle w:val="SectionNumber"/>
        </w:rPr>
        <w:t xml:space="preserve">17.11</w:t>
      </w:r>
      <w:r>
        <w:tab/>
      </w:r>
      <w:r>
        <w:t xml:space="preserve">C.11 </w:t>
      </w:r>
      <w:r>
        <w:rPr>
          <w:rFonts w:hint="eastAsia"/>
        </w:rPr>
        <w:t xml:space="preserve">最小变易</w:t>
      </w:r>
    </w:p>
    <w:p>
      <w:pPr>
        <w:pStyle w:val="FirstParagraph"/>
      </w:pPr>
      <w:r>
        <w:rPr>
          <w:rFonts w:hint="eastAsia"/>
        </w:rPr>
        <w:t xml:space="preserve">最小变易是变化必须沿局部、单步、可承接、可传递路径推进的生成约束。它不意味着变化幅度必须小，而意味着变化若要进入现实，必须找到当前差异配置中的启动点。</w:t>
      </w:r>
    </w:p>
    <w:p>
      <w:pPr>
        <w:pStyle w:val="BodyText"/>
      </w:pPr>
      <w:r>
        <w:rPr>
          <w:rFonts w:hint="eastAsia"/>
        </w:rPr>
        <w:t xml:space="preserve">最小变易在全书中出现两次。第一次作为九机制中的深层生成约束；第二次作为五方法论回路中的显性推进环节。</w:t>
      </w:r>
    </w:p>
    <w:p>
      <w:pPr>
        <w:pStyle w:val="BodyText"/>
      </w:pPr>
      <w:r>
        <w:rPr>
          <w:rFonts w:hint="eastAsia"/>
        </w:rPr>
        <w:t xml:space="preserve">禁止误读：不能把最小变易理解为保守主义；不能把它理解为价值上的渐进主义；不能把它误读为世界不能发生剧烈变化。</w:t>
      </w:r>
    </w:p>
    <w:p>
      <w:pPr>
        <w:pStyle w:val="BodyText"/>
      </w:pPr>
      <w:r>
        <w:rPr>
          <w:rFonts w:hint="eastAsia"/>
        </w:rPr>
        <w:t xml:space="preserve">调用位置：第二章初次说明；第七章正式展开。</w:t>
      </w:r>
    </w:p>
    <w:bookmarkEnd w:id="145"/>
    <w:bookmarkStart w:id="146" w:name="c.12-破缺"/>
    <w:p>
      <w:pPr>
        <w:pStyle w:val="Heading2"/>
      </w:pPr>
      <w:r>
        <w:rPr>
          <w:rStyle w:val="SectionNumber"/>
        </w:rPr>
        <w:t xml:space="preserve">17.12</w:t>
      </w:r>
      <w:r>
        <w:tab/>
      </w:r>
      <w:r>
        <w:t xml:space="preserve">C.12 </w:t>
      </w:r>
      <w:r>
        <w:rPr>
          <w:rFonts w:hint="eastAsia"/>
        </w:rPr>
        <w:t xml:space="preserve">破缺</w:t>
      </w:r>
    </w:p>
    <w:p>
      <w:pPr>
        <w:pStyle w:val="FirstParagraph"/>
      </w:pPr>
      <w:r>
        <w:rPr>
          <w:rFonts w:hint="eastAsia"/>
        </w:rPr>
        <w:t xml:space="preserve">破缺是候选可能之间的并列状态被打破，某条路径被不可逆地选定为现实路径的过程。破缺不是纯偶然，也不是完全决定，而是在差异配置和候选偏向中发生的路径选定。</w:t>
      </w:r>
    </w:p>
    <w:p>
      <w:pPr>
        <w:pStyle w:val="BodyText"/>
      </w:pPr>
      <w:r>
        <w:rPr>
          <w:rFonts w:hint="eastAsia"/>
        </w:rPr>
        <w:t xml:space="preserve">禁止误读：不能把破缺理解为神秘跳跃；不能把破缺等同于所有变化；不能把破缺理解为外部事件从世界之外降临。</w:t>
      </w:r>
    </w:p>
    <w:p>
      <w:pPr>
        <w:pStyle w:val="BodyText"/>
      </w:pPr>
      <w:r>
        <w:rPr>
          <w:rFonts w:hint="eastAsia"/>
        </w:rPr>
        <w:t xml:space="preserve">调用位置：第二章九机制第六环；第六章事件与破缺正式展开。</w:t>
      </w:r>
    </w:p>
    <w:bookmarkEnd w:id="146"/>
    <w:bookmarkStart w:id="147" w:name="c.13-循环"/>
    <w:p>
      <w:pPr>
        <w:pStyle w:val="Heading2"/>
      </w:pPr>
      <w:r>
        <w:rPr>
          <w:rStyle w:val="SectionNumber"/>
        </w:rPr>
        <w:t xml:space="preserve">17.13</w:t>
      </w:r>
      <w:r>
        <w:tab/>
      </w:r>
      <w:r>
        <w:t xml:space="preserve">C.13 </w:t>
      </w:r>
      <w:r>
        <w:rPr>
          <w:rFonts w:hint="eastAsia"/>
        </w:rPr>
        <w:t xml:space="preserve">循环</w:t>
      </w:r>
    </w:p>
    <w:p>
      <w:pPr>
        <w:pStyle w:val="FirstParagraph"/>
      </w:pPr>
      <w:r>
        <w:rPr>
          <w:rFonts w:hint="eastAsia"/>
        </w:rPr>
        <w:t xml:space="preserve">循环是被选定路径获得重复经过、持续运作和回返能力的机制。没有循环，事件只留下瞬时结果；有了循环，路径开始进入结构。</w:t>
      </w:r>
    </w:p>
    <w:p>
      <w:pPr>
        <w:pStyle w:val="BodyText"/>
      </w:pPr>
      <w:r>
        <w:rPr>
          <w:rFonts w:hint="eastAsia"/>
        </w:rPr>
        <w:t xml:space="preserve">禁止误读：不能把循环理解为机械重复；不能把循环理解为回到原点；不能把循环与非重复螺旋混同。</w:t>
      </w:r>
    </w:p>
    <w:p>
      <w:pPr>
        <w:pStyle w:val="BodyText"/>
      </w:pPr>
      <w:r>
        <w:rPr>
          <w:rFonts w:hint="eastAsia"/>
        </w:rPr>
        <w:t xml:space="preserve">调用位置：第二章九机制第七环。</w:t>
      </w:r>
    </w:p>
    <w:bookmarkEnd w:id="147"/>
    <w:bookmarkStart w:id="148" w:name="c.14-锁定"/>
    <w:p>
      <w:pPr>
        <w:pStyle w:val="Heading2"/>
      </w:pPr>
      <w:r>
        <w:rPr>
          <w:rStyle w:val="SectionNumber"/>
        </w:rPr>
        <w:t xml:space="preserve">17.14</w:t>
      </w:r>
      <w:r>
        <w:tab/>
      </w:r>
      <w:r>
        <w:t xml:space="preserve">C.14 </w:t>
      </w:r>
      <w:r>
        <w:rPr>
          <w:rFonts w:hint="eastAsia"/>
        </w:rPr>
        <w:t xml:space="preserve">锁定</w:t>
      </w:r>
    </w:p>
    <w:p>
      <w:pPr>
        <w:pStyle w:val="FirstParagraph"/>
      </w:pPr>
      <w:r>
        <w:rPr>
          <w:rFonts w:hint="eastAsia"/>
        </w:rPr>
        <w:t xml:space="preserve">锁定是循环长期维持后形成的路径稳定倾向。锁定不是绝对不可变，而是某些路径因反复被调用而更容易继续被调用，某些结构因已有承接条件而更难被替代。</w:t>
      </w:r>
    </w:p>
    <w:p>
      <w:pPr>
        <w:pStyle w:val="BodyText"/>
      </w:pPr>
      <w:r>
        <w:rPr>
          <w:rFonts w:hint="eastAsia"/>
        </w:rPr>
        <w:t xml:space="preserve">禁止误读：不能把锁定理解为永恒固定；不能把锁定理解为价值上的正当性；不能把所有稳定都称为锁定。</w:t>
      </w:r>
    </w:p>
    <w:p>
      <w:pPr>
        <w:pStyle w:val="BodyText"/>
      </w:pPr>
      <w:r>
        <w:rPr>
          <w:rFonts w:hint="eastAsia"/>
        </w:rPr>
        <w:t xml:space="preserve">调用位置：第二章九机制第八环；第七章最近稳态与锁定的区别中再次出现。</w:t>
      </w:r>
    </w:p>
    <w:bookmarkEnd w:id="148"/>
    <w:bookmarkStart w:id="149" w:name="c.15-自指"/>
    <w:p>
      <w:pPr>
        <w:pStyle w:val="Heading2"/>
      </w:pPr>
      <w:r>
        <w:rPr>
          <w:rStyle w:val="SectionNumber"/>
        </w:rPr>
        <w:t xml:space="preserve">17.15</w:t>
      </w:r>
      <w:r>
        <w:tab/>
      </w:r>
      <w:r>
        <w:t xml:space="preserve">C.15 </w:t>
      </w:r>
      <w:r>
        <w:rPr>
          <w:rFonts w:hint="eastAsia"/>
        </w:rPr>
        <w:t xml:space="preserve">自指</w:t>
      </w:r>
    </w:p>
    <w:p>
      <w:pPr>
        <w:pStyle w:val="FirstParagraph"/>
      </w:pPr>
      <w:r>
        <w:rPr>
          <w:rFonts w:hint="eastAsia"/>
        </w:rPr>
        <w:t xml:space="preserve">自指是结构能够把自身状态、边界、运行或结果纳入自身后续运作的能力。自指不是主体的预设，而是主体得以出现的结构门槛。</w:t>
      </w:r>
    </w:p>
    <w:p>
      <w:pPr>
        <w:pStyle w:val="BodyText"/>
      </w:pPr>
      <w:r>
        <w:rPr>
          <w:rFonts w:hint="eastAsia"/>
        </w:rPr>
        <w:t xml:space="preserve">禁止误读：不能把自指理解为主体反思的同义词；不能把主体放到自指之前；不能把自指等同于意识。</w:t>
      </w:r>
    </w:p>
    <w:p>
      <w:pPr>
        <w:pStyle w:val="BodyText"/>
      </w:pPr>
      <w:r>
        <w:rPr>
          <w:rFonts w:hint="eastAsia"/>
        </w:rPr>
        <w:t xml:space="preserve">调用位置：第二章九机制第九环；第四章高语义世界的自指压力。</w:t>
      </w:r>
    </w:p>
    <w:bookmarkEnd w:id="149"/>
    <w:bookmarkStart w:id="150" w:name="c.16-象"/>
    <w:p>
      <w:pPr>
        <w:pStyle w:val="Heading2"/>
      </w:pPr>
      <w:r>
        <w:rPr>
          <w:rStyle w:val="SectionNumber"/>
        </w:rPr>
        <w:t xml:space="preserve">17.16</w:t>
      </w:r>
      <w:r>
        <w:tab/>
      </w:r>
      <w:r>
        <w:t xml:space="preserve">C.16 </w:t>
      </w:r>
      <w:r>
        <w:rPr>
          <w:rFonts w:hint="eastAsia"/>
        </w:rPr>
        <w:t xml:space="preserve">象</w:t>
      </w:r>
    </w:p>
    <w:p>
      <w:pPr>
        <w:pStyle w:val="FirstParagraph"/>
      </w:pPr>
      <w:r>
        <w:rPr>
          <w:rFonts w:hint="eastAsia"/>
        </w:rPr>
        <w:t xml:space="preserve">象是差异在组织密度达到一定门槛后形成的状态显现。它不是视觉外观，不是意识表象，也不是被主体命名后的对象，而是差异开始以可辨认、可维持、可延续状态显现自身。</w:t>
      </w:r>
    </w:p>
    <w:p>
      <w:pPr>
        <w:pStyle w:val="BodyText"/>
      </w:pPr>
      <w:r>
        <w:rPr>
          <w:rFonts w:hint="eastAsia"/>
        </w:rPr>
        <w:t xml:space="preserve">禁止误读：不能把象理解为主观表象；不能把象界写成感知论；不能把象等同于完成对象。</w:t>
      </w:r>
    </w:p>
    <w:p>
      <w:pPr>
        <w:pStyle w:val="BodyText"/>
      </w:pPr>
      <w:r>
        <w:rPr>
          <w:rFonts w:hint="eastAsia"/>
        </w:rPr>
        <w:t xml:space="preserve">调用位置：第三章象界。</w:t>
      </w:r>
    </w:p>
    <w:bookmarkEnd w:id="150"/>
    <w:bookmarkStart w:id="151" w:name="c.17-边界"/>
    <w:p>
      <w:pPr>
        <w:pStyle w:val="Heading2"/>
      </w:pPr>
      <w:r>
        <w:rPr>
          <w:rStyle w:val="SectionNumber"/>
        </w:rPr>
        <w:t xml:space="preserve">17.17</w:t>
      </w:r>
      <w:r>
        <w:tab/>
      </w:r>
      <w:r>
        <w:t xml:space="preserve">C.17 </w:t>
      </w:r>
      <w:r>
        <w:rPr>
          <w:rFonts w:hint="eastAsia"/>
        </w:rPr>
        <w:t xml:space="preserve">边界</w:t>
      </w:r>
    </w:p>
    <w:p>
      <w:pPr>
        <w:pStyle w:val="FirstParagraph"/>
      </w:pPr>
      <w:r>
        <w:rPr>
          <w:rFonts w:hint="eastAsia"/>
        </w:rPr>
        <w:t xml:space="preserve">边界是结构区分内外并调节交换的方式。边界不是简单隔离线，而是使结构能够在环境中维持自身的界面条件。</w:t>
      </w:r>
    </w:p>
    <w:p>
      <w:pPr>
        <w:pStyle w:val="BodyText"/>
      </w:pPr>
      <w:r>
        <w:rPr>
          <w:rFonts w:hint="eastAsia"/>
        </w:rPr>
        <w:t xml:space="preserve">禁止误读：不能把边界理解为完全封闭；不能把边界直接写成身份；不能把边界看作对象完成后的外壳。</w:t>
      </w:r>
    </w:p>
    <w:p>
      <w:pPr>
        <w:pStyle w:val="BodyText"/>
      </w:pPr>
      <w:r>
        <w:rPr>
          <w:rFonts w:hint="eastAsia"/>
        </w:rPr>
        <w:t xml:space="preserve">调用位置：第三章象界链条第一环；后文身份、制度、对象域理论边界都以此为深层背景。</w:t>
      </w:r>
    </w:p>
    <w:bookmarkEnd w:id="151"/>
    <w:bookmarkStart w:id="152" w:name="c.18-自维持"/>
    <w:p>
      <w:pPr>
        <w:pStyle w:val="Heading2"/>
      </w:pPr>
      <w:r>
        <w:rPr>
          <w:rStyle w:val="SectionNumber"/>
        </w:rPr>
        <w:t xml:space="preserve">17.18</w:t>
      </w:r>
      <w:r>
        <w:tab/>
      </w:r>
      <w:r>
        <w:t xml:space="preserve">C.18 </w:t>
      </w:r>
      <w:r>
        <w:rPr>
          <w:rFonts w:hint="eastAsia"/>
        </w:rPr>
        <w:t xml:space="preserve">自维持</w:t>
      </w:r>
    </w:p>
    <w:p>
      <w:pPr>
        <w:pStyle w:val="FirstParagraph"/>
      </w:pPr>
      <w:r>
        <w:rPr>
          <w:rFonts w:hint="eastAsia"/>
        </w:rPr>
        <w:t xml:space="preserve">自维持是结构在开放交换、扰动和变化中保持组织连续性的能力。它不是意志，不是目的，而是某种组织方式比其他方式更能延续自身的结构条件。</w:t>
      </w:r>
    </w:p>
    <w:p>
      <w:pPr>
        <w:pStyle w:val="BodyText"/>
      </w:pPr>
      <w:r>
        <w:rPr>
          <w:rFonts w:hint="eastAsia"/>
        </w:rPr>
        <w:t xml:space="preserve">禁止误读：不能把自维持写成主体想要维持自己；不能把自维持等同于静态稳定；不能把自维持理解为目的论。</w:t>
      </w:r>
    </w:p>
    <w:p>
      <w:pPr>
        <w:pStyle w:val="BodyText"/>
      </w:pPr>
      <w:r>
        <w:rPr>
          <w:rFonts w:hint="eastAsia"/>
        </w:rPr>
        <w:t xml:space="preserve">调用位置：第三章象界链条第二环。</w:t>
      </w:r>
    </w:p>
    <w:bookmarkEnd w:id="152"/>
    <w:bookmarkStart w:id="153" w:name="c.19-记忆"/>
    <w:p>
      <w:pPr>
        <w:pStyle w:val="Heading2"/>
      </w:pPr>
      <w:r>
        <w:rPr>
          <w:rStyle w:val="SectionNumber"/>
        </w:rPr>
        <w:t xml:space="preserve">17.19</w:t>
      </w:r>
      <w:r>
        <w:tab/>
      </w:r>
      <w:r>
        <w:t xml:space="preserve">C.19 </w:t>
      </w:r>
      <w:r>
        <w:rPr>
          <w:rFonts w:hint="eastAsia"/>
        </w:rPr>
        <w:t xml:space="preserve">记忆</w:t>
      </w:r>
    </w:p>
    <w:p>
      <w:pPr>
        <w:pStyle w:val="FirstParagraph"/>
      </w:pPr>
      <w:r>
        <w:rPr>
          <w:rFonts w:hint="eastAsia"/>
        </w:rPr>
        <w:t xml:space="preserve">记忆是过去路径在结构中留下的可被后续结构调用的痕迹。象界中的记忆不是主体回忆，而是过去对现在和未来的结构性限制。</w:t>
      </w:r>
    </w:p>
    <w:p>
      <w:pPr>
        <w:pStyle w:val="BodyText"/>
      </w:pPr>
      <w:r>
        <w:rPr>
          <w:rFonts w:hint="eastAsia"/>
        </w:rPr>
        <w:t xml:space="preserve">禁止误读：不能把记忆理解为心理记忆；不能把记忆理解为档案存储；不能把记忆只看作高语义叙事。</w:t>
      </w:r>
    </w:p>
    <w:p>
      <w:pPr>
        <w:pStyle w:val="BodyText"/>
      </w:pPr>
      <w:r>
        <w:rPr>
          <w:rFonts w:hint="eastAsia"/>
        </w:rPr>
        <w:t xml:space="preserve">调用位置：第三章象界链条第三环；第八章叙事递归以结构记忆为前提。</w:t>
      </w:r>
    </w:p>
    <w:bookmarkEnd w:id="153"/>
    <w:bookmarkStart w:id="154" w:name="c.20-复制"/>
    <w:p>
      <w:pPr>
        <w:pStyle w:val="Heading2"/>
      </w:pPr>
      <w:r>
        <w:rPr>
          <w:rStyle w:val="SectionNumber"/>
        </w:rPr>
        <w:t xml:space="preserve">17.20</w:t>
      </w:r>
      <w:r>
        <w:tab/>
      </w:r>
      <w:r>
        <w:t xml:space="preserve">C.20 </w:t>
      </w:r>
      <w:r>
        <w:rPr>
          <w:rFonts w:hint="eastAsia"/>
        </w:rPr>
        <w:t xml:space="preserve">复制</w:t>
      </w:r>
    </w:p>
    <w:p>
      <w:pPr>
        <w:pStyle w:val="FirstParagraph"/>
      </w:pPr>
      <w:r>
        <w:rPr>
          <w:rFonts w:hint="eastAsia"/>
        </w:rPr>
        <w:t xml:space="preserve">复制是某种组织样式在不同条件下重新构造自身的能力。复制不要求完全相同，而要求关键关系能够延续。</w:t>
      </w:r>
    </w:p>
    <w:p>
      <w:pPr>
        <w:pStyle w:val="BodyText"/>
      </w:pPr>
      <w:r>
        <w:rPr>
          <w:rFonts w:hint="eastAsia"/>
        </w:rPr>
        <w:t xml:space="preserve">禁止误读：不能把复制理解为机械复刻；不能把复制理解为完全同一；不能把复制只看作生物学概念。</w:t>
      </w:r>
    </w:p>
    <w:p>
      <w:pPr>
        <w:pStyle w:val="BodyText"/>
      </w:pPr>
      <w:r>
        <w:rPr>
          <w:rFonts w:hint="eastAsia"/>
        </w:rPr>
        <w:t xml:space="preserve">调用位置：第三章象界链条第四环。</w:t>
      </w:r>
    </w:p>
    <w:bookmarkEnd w:id="154"/>
    <w:bookmarkStart w:id="155" w:name="c.21-筛选"/>
    <w:p>
      <w:pPr>
        <w:pStyle w:val="Heading2"/>
      </w:pPr>
      <w:r>
        <w:rPr>
          <w:rStyle w:val="SectionNumber"/>
        </w:rPr>
        <w:t xml:space="preserve">17.21</w:t>
      </w:r>
      <w:r>
        <w:tab/>
      </w:r>
      <w:r>
        <w:t xml:space="preserve">C.21 </w:t>
      </w:r>
      <w:r>
        <w:rPr>
          <w:rFonts w:hint="eastAsia"/>
        </w:rPr>
        <w:t xml:space="preserve">筛选</w:t>
      </w:r>
    </w:p>
    <w:p>
      <w:pPr>
        <w:pStyle w:val="FirstParagraph"/>
      </w:pPr>
      <w:r>
        <w:rPr>
          <w:rFonts w:hint="eastAsia"/>
        </w:rPr>
        <w:t xml:space="preserve">筛选是不同组织样式在延续概率上的分流。它不是高层竞争，也不依赖主体意识，而是某些样式因更能维持、复制或承接扰动而获得更高保留概率。</w:t>
      </w:r>
    </w:p>
    <w:p>
      <w:pPr>
        <w:pStyle w:val="BodyText"/>
      </w:pPr>
      <w:r>
        <w:rPr>
          <w:rFonts w:hint="eastAsia"/>
        </w:rPr>
        <w:t xml:space="preserve">禁止误读：不能把筛选理解为价值判断；不能把筛选写成自觉竞争；不能把筛选等同于社会达尔文式叙事。</w:t>
      </w:r>
    </w:p>
    <w:p>
      <w:pPr>
        <w:pStyle w:val="BodyText"/>
      </w:pPr>
      <w:r>
        <w:rPr>
          <w:rFonts w:hint="eastAsia"/>
        </w:rPr>
        <w:t xml:space="preserve">调用位置：第三章象界链条第五环。</w:t>
      </w:r>
    </w:p>
    <w:bookmarkEnd w:id="155"/>
    <w:bookmarkStart w:id="156" w:name="c.22-功能"/>
    <w:p>
      <w:pPr>
        <w:pStyle w:val="Heading2"/>
      </w:pPr>
      <w:r>
        <w:rPr>
          <w:rStyle w:val="SectionNumber"/>
        </w:rPr>
        <w:t xml:space="preserve">17.22</w:t>
      </w:r>
      <w:r>
        <w:tab/>
      </w:r>
      <w:r>
        <w:t xml:space="preserve">C.22 </w:t>
      </w:r>
      <w:r>
        <w:rPr>
          <w:rFonts w:hint="eastAsia"/>
        </w:rPr>
        <w:t xml:space="preserve">功能</w:t>
      </w:r>
    </w:p>
    <w:p>
      <w:pPr>
        <w:pStyle w:val="FirstParagraph"/>
      </w:pPr>
      <w:r>
        <w:rPr>
          <w:rFonts w:hint="eastAsia"/>
        </w:rPr>
        <w:t xml:space="preserve">功能是局部结构因其对整体持存具有不对称贡献而被优先保留的关系。象界中的功能低于意义、角色和制度职责。</w:t>
      </w:r>
    </w:p>
    <w:p>
      <w:pPr>
        <w:pStyle w:val="BodyText"/>
      </w:pPr>
      <w:r>
        <w:rPr>
          <w:rFonts w:hint="eastAsia"/>
        </w:rPr>
        <w:t xml:space="preserve">禁止误读：不能把功能理解为目的；不能把功能理解为主体赋予的用途；不能把功能直接写成高语义角色。</w:t>
      </w:r>
    </w:p>
    <w:p>
      <w:pPr>
        <w:pStyle w:val="BodyText"/>
      </w:pPr>
      <w:r>
        <w:rPr>
          <w:rFonts w:hint="eastAsia"/>
        </w:rPr>
        <w:t xml:space="preserve">调用位置：第三章象界链条第六环。</w:t>
      </w:r>
    </w:p>
    <w:bookmarkEnd w:id="156"/>
    <w:bookmarkStart w:id="157" w:name="c.23-前主体态"/>
    <w:p>
      <w:pPr>
        <w:pStyle w:val="Heading2"/>
      </w:pPr>
      <w:r>
        <w:rPr>
          <w:rStyle w:val="SectionNumber"/>
        </w:rPr>
        <w:t xml:space="preserve">17.23</w:t>
      </w:r>
      <w:r>
        <w:tab/>
      </w:r>
      <w:r>
        <w:t xml:space="preserve">C.23 </w:t>
      </w:r>
      <w:r>
        <w:rPr>
          <w:rFonts w:hint="eastAsia"/>
        </w:rPr>
        <w:t xml:space="preserve">前主体态</w:t>
      </w:r>
    </w:p>
    <w:p>
      <w:pPr>
        <w:pStyle w:val="FirstParagraph"/>
      </w:pPr>
      <w:r>
        <w:rPr>
          <w:rFonts w:hint="eastAsia"/>
        </w:rPr>
        <w:t xml:space="preserve">前主体态是主体出现之前，差异组织达到边界、自维持、记忆、复制、筛选和功能耦合之后的结构状态。它不是低级主体，也不是弱意识，而是主体得以出现的前置组织条件。</w:t>
      </w:r>
    </w:p>
    <w:p>
      <w:pPr>
        <w:pStyle w:val="BodyText"/>
      </w:pPr>
      <w:r>
        <w:rPr>
          <w:rFonts w:hint="eastAsia"/>
        </w:rPr>
        <w:t xml:space="preserve">禁止误读：不能把前主体态拟人化；不能把它理解为准主体；不能把它写成心理状态；不能把它等同于生命体。</w:t>
      </w:r>
    </w:p>
    <w:p>
      <w:pPr>
        <w:pStyle w:val="BodyText"/>
      </w:pPr>
      <w:r>
        <w:rPr>
          <w:rFonts w:hint="eastAsia"/>
        </w:rPr>
        <w:t xml:space="preserve">调用位置：第三章正式定义；第十一章用于理论失效后的结构类比。</w:t>
      </w:r>
    </w:p>
    <w:bookmarkEnd w:id="157"/>
    <w:bookmarkStart w:id="158" w:name="c.24-生成式世界"/>
    <w:p>
      <w:pPr>
        <w:pStyle w:val="Heading2"/>
      </w:pPr>
      <w:r>
        <w:rPr>
          <w:rStyle w:val="SectionNumber"/>
        </w:rPr>
        <w:t xml:space="preserve">17.24</w:t>
      </w:r>
      <w:r>
        <w:tab/>
      </w:r>
      <w:r>
        <w:t xml:space="preserve">C.24 </w:t>
      </w:r>
      <w:r>
        <w:rPr>
          <w:rFonts w:hint="eastAsia"/>
        </w:rPr>
        <w:t xml:space="preserve">生成式世界</w:t>
      </w:r>
    </w:p>
    <w:p>
      <w:pPr>
        <w:pStyle w:val="FirstParagraph"/>
      </w:pPr>
      <w:r>
        <w:rPr>
          <w:rFonts w:hint="eastAsia"/>
        </w:rPr>
        <w:t xml:space="preserve">生成式世界是结构经由事件破缺、最小变易、最近稳态与叙事递归，不断改写自身可能性空间的高语义世界。它不是无结构变化，也不是目的论展开。</w:t>
      </w:r>
    </w:p>
    <w:p>
      <w:pPr>
        <w:pStyle w:val="BodyText"/>
      </w:pPr>
      <w:r>
        <w:rPr>
          <w:rFonts w:hint="eastAsia"/>
        </w:rPr>
        <w:t xml:space="preserve">禁止误读：不能把生成式世界理解为混乱流动；不能把它理解为线性进步；不能把它理解为纯叙事世界。</w:t>
      </w:r>
    </w:p>
    <w:p>
      <w:pPr>
        <w:pStyle w:val="BodyText"/>
      </w:pPr>
      <w:r>
        <w:rPr>
          <w:rFonts w:hint="eastAsia"/>
        </w:rPr>
        <w:t xml:space="preserve">调用位置：第四章正式定义；第二部整体展开。</w:t>
      </w:r>
    </w:p>
    <w:bookmarkEnd w:id="158"/>
    <w:bookmarkStart w:id="159" w:name="c.25-可能性空间"/>
    <w:p>
      <w:pPr>
        <w:pStyle w:val="Heading2"/>
      </w:pPr>
      <w:r>
        <w:rPr>
          <w:rStyle w:val="SectionNumber"/>
        </w:rPr>
        <w:t xml:space="preserve">17.25</w:t>
      </w:r>
      <w:r>
        <w:tab/>
      </w:r>
      <w:r>
        <w:t xml:space="preserve">C.25 </w:t>
      </w:r>
      <w:r>
        <w:rPr>
          <w:rFonts w:hint="eastAsia"/>
        </w:rPr>
        <w:t xml:space="preserve">可能性空间</w:t>
      </w:r>
    </w:p>
    <w:p>
      <w:pPr>
        <w:pStyle w:val="FirstParagraph"/>
      </w:pPr>
      <w:r>
        <w:rPr>
          <w:rFonts w:hint="eastAsia"/>
        </w:rPr>
        <w:t xml:space="preserve">可能性空间是在给定差异配置、结构约束、历史记忆、权力分布和叙事预期下，哪些路径可以进入现实、哪些路径被排除、哪些路径不可想象的可达范围。</w:t>
      </w:r>
    </w:p>
    <w:p>
      <w:pPr>
        <w:pStyle w:val="BodyText"/>
      </w:pPr>
      <w:r>
        <w:rPr>
          <w:rFonts w:hint="eastAsia"/>
        </w:rPr>
        <w:t xml:space="preserve">可能性空间不是无限可能，也不是主体想象空间，而是上一轮生成回路留下的结构形状。</w:t>
      </w:r>
    </w:p>
    <w:p>
      <w:pPr>
        <w:pStyle w:val="BodyText"/>
      </w:pPr>
      <w:r>
        <w:rPr>
          <w:rFonts w:hint="eastAsia"/>
        </w:rPr>
        <w:t xml:space="preserve">禁止误读：不能把可能性空间理解为“什么都可能”；不能把它理解为纯心理空间；不能把它看作静态背景。</w:t>
      </w:r>
    </w:p>
    <w:p>
      <w:pPr>
        <w:pStyle w:val="BodyText"/>
      </w:pPr>
      <w:r>
        <w:rPr>
          <w:rFonts w:hint="eastAsia"/>
        </w:rPr>
        <w:t xml:space="preserve">调用位置：第五章正式展开；第八章非重复螺旋以它为核心对象。</w:t>
      </w:r>
    </w:p>
    <w:bookmarkEnd w:id="159"/>
    <w:bookmarkStart w:id="160" w:name="c.26-事件"/>
    <w:p>
      <w:pPr>
        <w:pStyle w:val="Heading2"/>
      </w:pPr>
      <w:r>
        <w:rPr>
          <w:rStyle w:val="SectionNumber"/>
        </w:rPr>
        <w:t xml:space="preserve">17.26</w:t>
      </w:r>
      <w:r>
        <w:tab/>
      </w:r>
      <w:r>
        <w:t xml:space="preserve">C.26 </w:t>
      </w:r>
      <w:r>
        <w:rPr>
          <w:rFonts w:hint="eastAsia"/>
        </w:rPr>
        <w:t xml:space="preserve">事件</w:t>
      </w:r>
    </w:p>
    <w:p>
      <w:pPr>
        <w:pStyle w:val="FirstParagraph"/>
      </w:pPr>
      <w:r>
        <w:rPr>
          <w:rFonts w:hint="eastAsia"/>
        </w:rPr>
        <w:t xml:space="preserve">事件是可能性空间中某条路径被不可逆选定的破缺过程。事件不是事实堆积，也不等于所有发生。某个发生可以先于识别，但它作为高语义事件进入世界，往往依赖后续识别、命名和叙事组织。</w:t>
      </w:r>
    </w:p>
    <w:p>
      <w:pPr>
        <w:pStyle w:val="BodyText"/>
      </w:pPr>
      <w:r>
        <w:rPr>
          <w:rFonts w:hint="eastAsia"/>
        </w:rPr>
        <w:t xml:space="preserve">禁止误读：不能把事件理解为新闻事实；不能把所有发生都称为事件；不能认为事件必须在当下被清楚识别才发生。</w:t>
      </w:r>
    </w:p>
    <w:p>
      <w:pPr>
        <w:pStyle w:val="BodyText"/>
      </w:pPr>
      <w:r>
        <w:rPr>
          <w:rFonts w:hint="eastAsia"/>
        </w:rPr>
        <w:t xml:space="preserve">调用位置：第六章正式展开。</w:t>
      </w:r>
    </w:p>
    <w:bookmarkEnd w:id="160"/>
    <w:bookmarkStart w:id="161" w:name="c.27-普通事件"/>
    <w:p>
      <w:pPr>
        <w:pStyle w:val="Heading2"/>
      </w:pPr>
      <w:r>
        <w:rPr>
          <w:rStyle w:val="SectionNumber"/>
        </w:rPr>
        <w:t xml:space="preserve">17.27</w:t>
      </w:r>
      <w:r>
        <w:tab/>
      </w:r>
      <w:r>
        <w:t xml:space="preserve">C.27 </w:t>
      </w:r>
      <w:r>
        <w:rPr>
          <w:rFonts w:hint="eastAsia"/>
        </w:rPr>
        <w:t xml:space="preserve">普通事件</w:t>
      </w:r>
    </w:p>
    <w:p>
      <w:pPr>
        <w:pStyle w:val="FirstParagraph"/>
      </w:pPr>
      <w:r>
        <w:rPr>
          <w:rFonts w:hint="eastAsia"/>
        </w:rPr>
        <w:t xml:space="preserve">普通事件改变局部内容，但不改变可能性空间的基本路径关系。它可以产生后果，但通常能被旧结构吸收。</w:t>
      </w:r>
    </w:p>
    <w:p>
      <w:pPr>
        <w:pStyle w:val="BodyText"/>
      </w:pPr>
      <w:r>
        <w:rPr>
          <w:rFonts w:hint="eastAsia"/>
        </w:rPr>
        <w:t xml:space="preserve">禁止误读：不能因为普通事件“不深”就认为它不重要；不能把所有日常发生都提升为结构事件或底图事件。</w:t>
      </w:r>
    </w:p>
    <w:p>
      <w:pPr>
        <w:pStyle w:val="BodyText"/>
      </w:pPr>
      <w:r>
        <w:rPr>
          <w:rFonts w:hint="eastAsia"/>
        </w:rPr>
        <w:t xml:space="preserve">调用位置：第六章事件层级区分。</w:t>
      </w:r>
    </w:p>
    <w:bookmarkEnd w:id="161"/>
    <w:bookmarkStart w:id="162" w:name="c.28-结构事件"/>
    <w:p>
      <w:pPr>
        <w:pStyle w:val="Heading2"/>
      </w:pPr>
      <w:r>
        <w:rPr>
          <w:rStyle w:val="SectionNumber"/>
        </w:rPr>
        <w:t xml:space="preserve">17.28</w:t>
      </w:r>
      <w:r>
        <w:tab/>
      </w:r>
      <w:r>
        <w:t xml:space="preserve">C.28 </w:t>
      </w:r>
      <w:r>
        <w:rPr>
          <w:rFonts w:hint="eastAsia"/>
        </w:rPr>
        <w:t xml:space="preserve">结构事件</w:t>
      </w:r>
    </w:p>
    <w:p>
      <w:pPr>
        <w:pStyle w:val="FirstParagraph"/>
      </w:pPr>
      <w:r>
        <w:rPr>
          <w:rFonts w:hint="eastAsia"/>
        </w:rPr>
        <w:t xml:space="preserve">结构事件改变局部路径、制度关系、组织接口或行动条件，但仍然在原有可能性空间的总体底图内运作。</w:t>
      </w:r>
    </w:p>
    <w:p>
      <w:pPr>
        <w:pStyle w:val="BodyText"/>
      </w:pPr>
      <w:r>
        <w:rPr>
          <w:rFonts w:hint="eastAsia"/>
        </w:rPr>
        <w:t xml:space="preserve">禁止误读：不能把结构事件等同于底图事件；不能按事件规模判断它是否为结构事件；不能忽略小尺度结构事件的深层后果。</w:t>
      </w:r>
    </w:p>
    <w:p>
      <w:pPr>
        <w:pStyle w:val="BodyText"/>
      </w:pPr>
      <w:r>
        <w:rPr>
          <w:rFonts w:hint="eastAsia"/>
        </w:rPr>
        <w:t xml:space="preserve">调用位置：第六章事件层级区分；第十一章理论失效中再次调用。</w:t>
      </w:r>
    </w:p>
    <w:bookmarkEnd w:id="162"/>
    <w:bookmarkStart w:id="163" w:name="c.29-底图事件"/>
    <w:p>
      <w:pPr>
        <w:pStyle w:val="Heading2"/>
      </w:pPr>
      <w:r>
        <w:rPr>
          <w:rStyle w:val="SectionNumber"/>
        </w:rPr>
        <w:t xml:space="preserve">17.29</w:t>
      </w:r>
      <w:r>
        <w:tab/>
      </w:r>
      <w:r>
        <w:t xml:space="preserve">C.29 </w:t>
      </w:r>
      <w:r>
        <w:rPr>
          <w:rFonts w:hint="eastAsia"/>
        </w:rPr>
        <w:t xml:space="preserve">底图事件</w:t>
      </w:r>
    </w:p>
    <w:p>
      <w:pPr>
        <w:pStyle w:val="FirstParagraph"/>
      </w:pPr>
      <w:r>
        <w:rPr>
          <w:rFonts w:hint="eastAsia"/>
        </w:rPr>
        <w:t xml:space="preserve">底图事件是改写可能性空间拓扑结构的事件。它改变路径之间的不相容关系、共享前提、互相取消关系、可想象边界和行动条件。</w:t>
      </w:r>
    </w:p>
    <w:p>
      <w:pPr>
        <w:pStyle w:val="BodyText"/>
      </w:pPr>
      <w:r>
        <w:rPr>
          <w:rFonts w:hint="eastAsia"/>
        </w:rPr>
        <w:t xml:space="preserve">底图事件不是“大事件”的同义词。某些规模巨大的事件可能只是旧空间内的剧烈波动；某些局部变化却可能改写底图。</w:t>
      </w:r>
    </w:p>
    <w:p>
      <w:pPr>
        <w:pStyle w:val="BodyText"/>
      </w:pPr>
      <w:r>
        <w:rPr>
          <w:rFonts w:hint="eastAsia"/>
        </w:rPr>
        <w:t xml:space="preserve">禁止误读：不能把所有重大事件都称为底图事件；不能把底图事件等同于灾难或危机；不能只按声势判断底图深度。</w:t>
      </w:r>
    </w:p>
    <w:p>
      <w:pPr>
        <w:pStyle w:val="BodyText"/>
      </w:pPr>
      <w:r>
        <w:rPr>
          <w:rFonts w:hint="eastAsia"/>
        </w:rPr>
        <w:t xml:space="preserve">调用位置：第六章正式定义；第十一章用于理论失效分析。</w:t>
      </w:r>
    </w:p>
    <w:bookmarkEnd w:id="163"/>
    <w:bookmarkStart w:id="164" w:name="c.30-最近稳态"/>
    <w:p>
      <w:pPr>
        <w:pStyle w:val="Heading2"/>
      </w:pPr>
      <w:r>
        <w:rPr>
          <w:rStyle w:val="SectionNumber"/>
        </w:rPr>
        <w:t xml:space="preserve">17.30</w:t>
      </w:r>
      <w:r>
        <w:tab/>
      </w:r>
      <w:r>
        <w:t xml:space="preserve">C.30 </w:t>
      </w:r>
      <w:r>
        <w:rPr>
          <w:rFonts w:hint="eastAsia"/>
        </w:rPr>
        <w:t xml:space="preserve">最近稳态</w:t>
      </w:r>
    </w:p>
    <w:p>
      <w:pPr>
        <w:pStyle w:val="FirstParagraph"/>
      </w:pPr>
      <w:r>
        <w:rPr>
          <w:rFonts w:hint="eastAsia"/>
        </w:rPr>
        <w:t xml:space="preserve">最近稳态是变化过程中，在当前差异配置、结构承接、行动成本和叙事承认条件下，最先能够维持的局部稳定状态。</w:t>
      </w:r>
    </w:p>
    <w:p>
      <w:pPr>
        <w:pStyle w:val="BodyText"/>
      </w:pPr>
      <w:r>
        <w:rPr>
          <w:rFonts w:hint="eastAsia"/>
        </w:rPr>
        <w:t xml:space="preserve">最近稳态不是最优解，不是终局状态，也不是价值上的合理状态。它只是系统暂时停得住的位置。</w:t>
      </w:r>
    </w:p>
    <w:p>
      <w:pPr>
        <w:pStyle w:val="BodyText"/>
      </w:pPr>
      <w:r>
        <w:rPr>
          <w:rFonts w:hint="eastAsia"/>
        </w:rPr>
        <w:t xml:space="preserve">禁止误读：不能把最近稳态理解为命运；不能把稳定理解为正当；不能把最近稳态误认为锁定。</w:t>
      </w:r>
    </w:p>
    <w:p>
      <w:pPr>
        <w:pStyle w:val="BodyText"/>
      </w:pPr>
      <w:r>
        <w:rPr>
          <w:rFonts w:hint="eastAsia"/>
        </w:rPr>
        <w:t xml:space="preserve">调用位置：第七章正式展开；第十二章反风险中防止宿命论误用。</w:t>
      </w:r>
    </w:p>
    <w:bookmarkEnd w:id="164"/>
    <w:bookmarkStart w:id="165" w:name="c.31-叙事递归"/>
    <w:p>
      <w:pPr>
        <w:pStyle w:val="Heading2"/>
      </w:pPr>
      <w:r>
        <w:rPr>
          <w:rStyle w:val="SectionNumber"/>
        </w:rPr>
        <w:t xml:space="preserve">17.31</w:t>
      </w:r>
      <w:r>
        <w:tab/>
      </w:r>
      <w:r>
        <w:t xml:space="preserve">C.31 </w:t>
      </w:r>
      <w:r>
        <w:rPr>
          <w:rFonts w:hint="eastAsia"/>
        </w:rPr>
        <w:t xml:space="preserve">叙事递归</w:t>
      </w:r>
    </w:p>
    <w:p>
      <w:pPr>
        <w:pStyle w:val="FirstParagraph"/>
      </w:pPr>
      <w:r>
        <w:rPr>
          <w:rFonts w:hint="eastAsia"/>
        </w:rPr>
        <w:t xml:space="preserve">叙事递归是高语义世界中，解释、命名、归因、责任分配、风险重估和合法性叙述回流到下一轮可能性空间的机制。</w:t>
      </w:r>
    </w:p>
    <w:p>
      <w:pPr>
        <w:pStyle w:val="BodyText"/>
      </w:pPr>
      <w:r>
        <w:rPr>
          <w:rFonts w:hint="eastAsia"/>
        </w:rPr>
        <w:t xml:space="preserve">叙事递归不是事后讲故事。只有当叙事改变下一轮行动中什么被认为可能、可行、可信、可承受或不可想象时，它才构成递归机制。</w:t>
      </w:r>
    </w:p>
    <w:p>
      <w:pPr>
        <w:pStyle w:val="BodyText"/>
      </w:pPr>
      <w:r>
        <w:rPr>
          <w:rFonts w:hint="eastAsia"/>
        </w:rPr>
        <w:t xml:space="preserve">禁止误读：不能把所有叙事都称为递归；不能把叙事递归滑向纯建构论；</w:t>
      </w:r>
    </w:p>
    <w:p>
      <w:pPr>
        <w:pStyle w:val="BodyText"/>
      </w:pPr>
      <w:r>
        <w:rPr>
          <w:rFonts w:hint="eastAsia"/>
        </w:rPr>
        <w:t xml:space="preserve">网络连接失败，请检查网络设置后重试</w:t>
      </w:r>
      <w:r>
        <w:t xml:space="preserve"> </w:t>
      </w:r>
      <w:r>
        <w:t xml:space="preserve">err: b7db083b-a675-44b7-bdd5-7cfed5d54128</w:t>
      </w:r>
      <w:r>
        <w:t xml:space="preserve"> </w:t>
      </w:r>
      <w:r>
        <w:rPr>
          <w:rFonts w:hint="eastAsia"/>
        </w:rPr>
        <w:t xml:space="preserve">重试</w:t>
      </w:r>
      <w:r>
        <w:t xml:space="preserve"> </w:t>
      </w:r>
      <w:r>
        <w:t xml:space="preserve">## C.31 </w:t>
      </w:r>
      <w:r>
        <w:rPr>
          <w:rFonts w:hint="eastAsia"/>
        </w:rPr>
        <w:t xml:space="preserve">叙事递归</w:t>
      </w:r>
      <w:r>
        <w:t xml:space="preserve"> </w:t>
      </w:r>
      <w:r>
        <w:rPr>
          <w:rFonts w:hint="eastAsia"/>
        </w:rPr>
        <w:t xml:space="preserve">叙事递归是高语义世界中，解释、命名、归因、责任分配、风险重估和合法性叙述回流到下一轮可能性空间的机制。</w:t>
      </w:r>
      <w:r>
        <w:t xml:space="preserve"> </w:t>
      </w:r>
      <w:r>
        <w:rPr>
          <w:rFonts w:hint="eastAsia"/>
        </w:rPr>
        <w:t xml:space="preserve">叙事递归不是事后讲故事。只有当叙事改变下一轮行动中什么被认为可能、可行、可信、可承受或不可想象时，它才构成递归机制。</w:t>
      </w:r>
      <w:r>
        <w:t xml:space="preserve"> </w:t>
      </w:r>
      <w:r>
        <w:rPr>
          <w:rFonts w:hint="eastAsia"/>
        </w:rPr>
        <w:t xml:space="preserve">禁止误读：不能把所有叙事都称为递归；不能把叙事递归滑向纯建构论；</w:t>
      </w:r>
    </w:p>
    <w:p>
      <w:pPr>
        <w:pStyle w:val="BodyText"/>
      </w:pPr>
      <w:r>
        <w:rPr>
          <w:rFonts w:hint="eastAsia"/>
        </w:rPr>
        <w:t xml:space="preserve">本地网络不稳定，请从这里往下继续输出：C.31</w:t>
      </w:r>
      <w:r>
        <w:t xml:space="preserve"> </w:t>
      </w:r>
      <w:r>
        <w:rPr>
          <w:rFonts w:hint="eastAsia"/>
        </w:rPr>
        <w:t xml:space="preserve">叙事递归</w:t>
      </w:r>
    </w:p>
    <w:p>
      <w:pPr>
        <w:pStyle w:val="BodyText"/>
      </w:pPr>
      <w:r>
        <w:rPr>
          <w:rFonts w:hint="eastAsia"/>
        </w:rPr>
        <w:t xml:space="preserve">叙事递归是高语义世界中，解释、命名、归因、责任分配、风险重估和合法性叙述回流到下一轮可能性空间的机制。</w:t>
      </w:r>
    </w:p>
    <w:p>
      <w:pPr>
        <w:pStyle w:val="BodyText"/>
      </w:pPr>
      <w:r>
        <w:rPr>
          <w:rFonts w:hint="eastAsia"/>
        </w:rPr>
        <w:t xml:space="preserve">叙事递归不是事后讲故事。只有当叙事改变下一轮行动中什么被认为可能、可行、可信、可承受或不可想象时，它才构成递归机制。</w:t>
      </w:r>
    </w:p>
    <w:p>
      <w:pPr>
        <w:pStyle w:val="BodyText"/>
      </w:pPr>
      <w:r>
        <w:rPr>
          <w:rFonts w:hint="eastAsia"/>
        </w:rPr>
        <w:t xml:space="preserve">禁止误读：不能把所有叙事都称为递归；不能把叙事递归滑向纯建构论；</w:t>
      </w:r>
    </w:p>
    <w:bookmarkEnd w:id="165"/>
    <w:bookmarkStart w:id="166" w:name="c.31-叙事递归-1"/>
    <w:p>
      <w:pPr>
        <w:pStyle w:val="Heading2"/>
      </w:pPr>
      <w:r>
        <w:rPr>
          <w:rStyle w:val="SectionNumber"/>
        </w:rPr>
        <w:t xml:space="preserve">17.32</w:t>
      </w:r>
      <w:r>
        <w:tab/>
      </w:r>
      <w:r>
        <w:t xml:space="preserve">C.31 </w:t>
      </w:r>
      <w:r>
        <w:rPr>
          <w:rFonts w:hint="eastAsia"/>
        </w:rPr>
        <w:t xml:space="preserve">叙事递归</w:t>
      </w:r>
    </w:p>
    <w:p>
      <w:pPr>
        <w:pStyle w:val="FirstParagraph"/>
      </w:pPr>
      <w:r>
        <w:rPr>
          <w:rFonts w:hint="eastAsia"/>
        </w:rPr>
        <w:t xml:space="preserve">叙事递归是高语义世界中，解释、命名、归因、责任分配、风险重估和合法性叙述回流到下一轮可能性空间的机制。</w:t>
      </w:r>
    </w:p>
    <w:p>
      <w:pPr>
        <w:pStyle w:val="BodyText"/>
      </w:pPr>
      <w:r>
        <w:rPr>
          <w:rFonts w:hint="eastAsia"/>
        </w:rPr>
        <w:t xml:space="preserve">叙事递归不是事后讲故事。只有当叙事改变下一轮行动中什么被认为可能、可行、可信、可承受或不可想象时，它才构成递归机制。</w:t>
      </w:r>
    </w:p>
    <w:p>
      <w:pPr>
        <w:pStyle w:val="BodyText"/>
      </w:pPr>
      <w:r>
        <w:rPr>
          <w:rFonts w:hint="eastAsia"/>
        </w:rPr>
        <w:t xml:space="preserve">禁止误读：不能把所有叙事都称为递归；不能把叙事递归滑向纯建构论；不能认为只要改变说法就能改变现实。叙事递归必须进入行动结构、制度承接、风险判断、资源配置或合法性边界，才真正改写可能性空间。</w:t>
      </w:r>
    </w:p>
    <w:p>
      <w:pPr>
        <w:pStyle w:val="BodyText"/>
      </w:pPr>
      <w:r>
        <w:rPr>
          <w:rFonts w:hint="eastAsia"/>
        </w:rPr>
        <w:t xml:space="preserve">相关概念：高语义世界、可能性空间、事件、最近稳态、非重复螺旋。</w:t>
      </w:r>
    </w:p>
    <w:bookmarkEnd w:id="166"/>
    <w:bookmarkStart w:id="167" w:name="c.32-非重复螺旋"/>
    <w:p>
      <w:pPr>
        <w:pStyle w:val="Heading2"/>
      </w:pPr>
      <w:r>
        <w:rPr>
          <w:rStyle w:val="SectionNumber"/>
        </w:rPr>
        <w:t xml:space="preserve">17.33</w:t>
      </w:r>
      <w:r>
        <w:tab/>
      </w:r>
      <w:r>
        <w:t xml:space="preserve">C.32 </w:t>
      </w:r>
      <w:r>
        <w:rPr>
          <w:rFonts w:hint="eastAsia"/>
        </w:rPr>
        <w:t xml:space="preserve">非重复螺旋</w:t>
      </w:r>
    </w:p>
    <w:p>
      <w:pPr>
        <w:pStyle w:val="FirstParagraph"/>
      </w:pPr>
      <w:r>
        <w:rPr>
          <w:rFonts w:hint="eastAsia"/>
        </w:rPr>
        <w:t xml:space="preserve">非重复螺旋是生成回路完成之后，世界并不回到原来的可能性空间，而是带着上一轮事件、最小变易、最近稳态和叙事递归留下的结构痕迹，进入一个已经被改写的可能性空间。</w:t>
      </w:r>
    </w:p>
    <w:p>
      <w:pPr>
        <w:pStyle w:val="BodyText"/>
      </w:pPr>
      <w:r>
        <w:rPr>
          <w:rFonts w:hint="eastAsia"/>
        </w:rPr>
        <w:t xml:space="preserve">非重复不是“每一次都有新内容”。内容变化可以只是普通更新。非重复的严格判据是可能性空间的拓扑结构发生变化：</w:t>
      </w:r>
    </w:p>
    <w:p>
      <w:pPr>
        <w:pStyle w:val="BodyText"/>
      </w:pPr>
      <w:r>
        <w:t xml:space="preserve">𝐻</w:t>
      </w:r>
      <w:r>
        <w:t xml:space="preserve"> </w:t>
      </w:r>
      <w:r>
        <w:t xml:space="preserve">(</w:t>
      </w:r>
      <w:r>
        <w:t xml:space="preserve"> </w:t>
      </w:r>
      <w:r>
        <w:t xml:space="preserve">𝑃</w:t>
      </w:r>
      <w:r>
        <w:t xml:space="preserve"> </w:t>
      </w:r>
      <w:r>
        <w:t xml:space="preserve">𝑡</w:t>
      </w:r>
      <w:r>
        <w:t xml:space="preserve"> </w:t>
      </w:r>
      <w:r>
        <w:t xml:space="preserve">)</w:t>
      </w:r>
      <w:r>
        <w:t xml:space="preserve"> </w:t>
      </w:r>
      <w:r>
        <w:t xml:space="preserve">≠</w:t>
      </w:r>
      <w:r>
        <w:t xml:space="preserve"> </w:t>
      </w:r>
      <w:r>
        <w:t xml:space="preserve">𝐻</w:t>
      </w:r>
      <w:r>
        <w:t xml:space="preserve"> </w:t>
      </w:r>
      <w:r>
        <w:t xml:space="preserve">(</w:t>
      </w:r>
      <w:r>
        <w:t xml:space="preserve"> </w:t>
      </w:r>
      <w:r>
        <w:t xml:space="preserve">𝑃</w:t>
      </w:r>
      <w:r>
        <w:t xml:space="preserve"> </w:t>
      </w:r>
      <w:r>
        <w:t xml:space="preserve">𝑡</w:t>
      </w:r>
      <w:r>
        <w:t xml:space="preserve"> </w:t>
      </w:r>
      <w:r>
        <w:t xml:space="preserve">+</w:t>
      </w:r>
      <w:r>
        <w:t xml:space="preserve"> </w:t>
      </w:r>
      <w:r>
        <w:t xml:space="preserve">1</w:t>
      </w:r>
      <w:r>
        <w:t xml:space="preserve"> </w:t>
      </w:r>
      <w:r>
        <w:t xml:space="preserve">)</w:t>
      </w:r>
      <w:r>
        <w:t xml:space="preserve"> </w:t>
      </w:r>
      <w:r>
        <w:t xml:space="preserve">H(P</w:t>
      </w:r>
      <w:r>
        <w:t xml:space="preserve"> </w:t>
      </w:r>
      <w:r>
        <w:t xml:space="preserve">t</w:t>
      </w:r>
    </w:p>
    <w:p>
      <w:pPr>
        <w:pStyle w:val="BodyText"/>
      </w:pPr>
      <w:r>
        <w:t xml:space="preserve">)</w:t>
      </w:r>
      <w:r>
        <w:t xml:space="preserve"> </w:t>
      </w:r>
      <w:r>
        <w:t xml:space="preserve"></w:t>
      </w:r>
      <w:r>
        <w:t xml:space="preserve"> </w:t>
      </w:r>
      <w:r>
        <w:t xml:space="preserve">=H(P</w:t>
      </w:r>
      <w:r>
        <w:t xml:space="preserve"> </w:t>
      </w:r>
      <w:r>
        <w:t xml:space="preserve">t+1</w:t>
      </w:r>
    </w:p>
    <w:p>
      <w:pPr>
        <w:pStyle w:val="BodyText"/>
      </w:pPr>
      <w:r>
        <w:t xml:space="preserve">)</w:t>
      </w:r>
    </w:p>
    <w:p>
      <w:pPr>
        <w:pStyle w:val="BodyText"/>
      </w:pPr>
      <w:r>
        <w:rPr>
          <w:rFonts w:hint="eastAsia"/>
        </w:rPr>
        <w:t xml:space="preserve">其中，</w:t>
      </w:r>
      <w:r>
        <w:t xml:space="preserve"> </w:t>
      </w:r>
      <w:r>
        <w:t xml:space="preserve">𝐻</w:t>
      </w:r>
      <w:r>
        <w:t xml:space="preserve"> </w:t>
      </w:r>
      <w:r>
        <w:t xml:space="preserve">(</w:t>
      </w:r>
      <w:r>
        <w:t xml:space="preserve"> </w:t>
      </w:r>
      <w:r>
        <w:t xml:space="preserve">𝑃</w:t>
      </w:r>
      <w:r>
        <w:t xml:space="preserve"> </w:t>
      </w:r>
      <w:r>
        <w:t xml:space="preserve">)</w:t>
      </w:r>
      <w:r>
        <w:t xml:space="preserve"> </w:t>
      </w:r>
      <w:r>
        <w:t xml:space="preserve">H(P) </w:t>
      </w:r>
      <w:r>
        <w:rPr>
          <w:rFonts w:hint="eastAsia"/>
        </w:rPr>
        <w:t xml:space="preserve">表示可能性空间的结构形状，包括路径之间的不相容关系、共享前提、互相取消关系、可想象边界和行动条件。</w:t>
      </w:r>
    </w:p>
    <w:p>
      <w:pPr>
        <w:pStyle w:val="BodyText"/>
      </w:pPr>
      <w:r>
        <w:rPr>
          <w:rFonts w:hint="eastAsia"/>
        </w:rPr>
        <w:t xml:space="preserve">禁止误读：不能把非重复螺旋理解为普通变化论；不能认为任何变化都构成非重复螺旋；不能把非重复理解为完全断裂。非重复螺旋允许重复、惯性和旧结构保留，但这些旧结构已经处在新的路径关系中。</w:t>
      </w:r>
    </w:p>
    <w:p>
      <w:pPr>
        <w:pStyle w:val="BodyText"/>
      </w:pPr>
      <w:r>
        <w:rPr>
          <w:rFonts w:hint="eastAsia"/>
        </w:rPr>
        <w:t xml:space="preserve">相关概念：可能性空间、叙事递归、底图事件、生成回路。</w:t>
      </w:r>
    </w:p>
    <w:bookmarkEnd w:id="167"/>
    <w:bookmarkStart w:id="168" w:name="c.33-普通事件"/>
    <w:p>
      <w:pPr>
        <w:pStyle w:val="Heading2"/>
      </w:pPr>
      <w:r>
        <w:rPr>
          <w:rStyle w:val="SectionNumber"/>
        </w:rPr>
        <w:t xml:space="preserve">17.34</w:t>
      </w:r>
      <w:r>
        <w:tab/>
      </w:r>
      <w:r>
        <w:t xml:space="preserve">C.33 </w:t>
      </w:r>
      <w:r>
        <w:rPr>
          <w:rFonts w:hint="eastAsia"/>
        </w:rPr>
        <w:t xml:space="preserve">普通事件</w:t>
      </w:r>
    </w:p>
    <w:p>
      <w:pPr>
        <w:pStyle w:val="FirstParagraph"/>
      </w:pPr>
      <w:r>
        <w:rPr>
          <w:rFonts w:hint="eastAsia"/>
        </w:rPr>
        <w:t xml:space="preserve">普通事件是改变局部内容，但不改变可能性空间基本结构的事件。它可以带来新事实、局部扰动、常规调整或短期变化，但这些变化仍然能够被原有路径关系吸收。</w:t>
      </w:r>
    </w:p>
    <w:p>
      <w:pPr>
        <w:pStyle w:val="BodyText"/>
      </w:pPr>
      <w:r>
        <w:rPr>
          <w:rFonts w:hint="eastAsia"/>
        </w:rPr>
        <w:t xml:space="preserve">普通事件并非不重要。它构成世界日常运转的大部分，也可能为未来结构事件或底图事件积累材料。但在其自身层级上，它不改写路径之间的深层关系。</w:t>
      </w:r>
    </w:p>
    <w:p>
      <w:pPr>
        <w:pStyle w:val="BodyText"/>
      </w:pPr>
      <w:r>
        <w:rPr>
          <w:rFonts w:hint="eastAsia"/>
        </w:rPr>
        <w:t xml:space="preserve">禁止误读：不能因为普通事件“普通”就认为它没有影响；也不能把所有有影响的事件都上升为结构事件或底图事件。普通事件的判准不是影响大小，而是是否改变可能性空间的结构。</w:t>
      </w:r>
    </w:p>
    <w:p>
      <w:pPr>
        <w:pStyle w:val="BodyText"/>
      </w:pPr>
      <w:r>
        <w:rPr>
          <w:rFonts w:hint="eastAsia"/>
        </w:rPr>
        <w:t xml:space="preserve">相关概念：事件、结构事件、底图事件、可能性空间。</w:t>
      </w:r>
    </w:p>
    <w:bookmarkEnd w:id="168"/>
    <w:bookmarkStart w:id="169" w:name="c.34-结构事件"/>
    <w:p>
      <w:pPr>
        <w:pStyle w:val="Heading2"/>
      </w:pPr>
      <w:r>
        <w:rPr>
          <w:rStyle w:val="SectionNumber"/>
        </w:rPr>
        <w:t xml:space="preserve">17.35</w:t>
      </w:r>
      <w:r>
        <w:tab/>
      </w:r>
      <w:r>
        <w:t xml:space="preserve">C.34 </w:t>
      </w:r>
      <w:r>
        <w:rPr>
          <w:rFonts w:hint="eastAsia"/>
        </w:rPr>
        <w:t xml:space="preserve">结构事件</w:t>
      </w:r>
    </w:p>
    <w:p>
      <w:pPr>
        <w:pStyle w:val="FirstParagraph"/>
      </w:pPr>
      <w:r>
        <w:rPr>
          <w:rFonts w:hint="eastAsia"/>
        </w:rPr>
        <w:t xml:space="preserve">结构事件是改变可能性空间内部局部路径关系的事件。它不一定改写整个底图，但会改变某些路径之间的权重、连接方式、承接条件、行动成本或制度接口。</w:t>
      </w:r>
    </w:p>
    <w:p>
      <w:pPr>
        <w:pStyle w:val="BodyText"/>
      </w:pPr>
      <w:r>
        <w:rPr>
          <w:rFonts w:hint="eastAsia"/>
        </w:rPr>
        <w:t xml:space="preserve">结构事件介于普通事件与底图事件之间。它比普通事件更深，因为它不只是更新内容；但它又未必达到底图事件的层级，因为对象域的总体路径关系仍可被旧框架部分承接。</w:t>
      </w:r>
    </w:p>
    <w:p>
      <w:pPr>
        <w:pStyle w:val="BodyText"/>
      </w:pPr>
      <w:r>
        <w:rPr>
          <w:rFonts w:hint="eastAsia"/>
        </w:rPr>
        <w:t xml:space="preserve">禁止误读：不能把结构事件简单等同于“大事件”；不能把所有制度调整、组织改革或市场波动都称为结构事件。只有当局部路径关系被改变时，才构成结构事件。</w:t>
      </w:r>
    </w:p>
    <w:p>
      <w:pPr>
        <w:pStyle w:val="BodyText"/>
      </w:pPr>
      <w:r>
        <w:rPr>
          <w:rFonts w:hint="eastAsia"/>
        </w:rPr>
        <w:t xml:space="preserve">相关概念：普通事件、底图事件、最小变易、最近稳态。</w:t>
      </w:r>
    </w:p>
    <w:bookmarkEnd w:id="169"/>
    <w:bookmarkStart w:id="170" w:name="c.35-底图事件"/>
    <w:p>
      <w:pPr>
        <w:pStyle w:val="Heading2"/>
      </w:pPr>
      <w:r>
        <w:rPr>
          <w:rStyle w:val="SectionNumber"/>
        </w:rPr>
        <w:t xml:space="preserve">17.36</w:t>
      </w:r>
      <w:r>
        <w:tab/>
      </w:r>
      <w:r>
        <w:t xml:space="preserve">C.35 </w:t>
      </w:r>
      <w:r>
        <w:rPr>
          <w:rFonts w:hint="eastAsia"/>
        </w:rPr>
        <w:t xml:space="preserve">底图事件</w:t>
      </w:r>
    </w:p>
    <w:p>
      <w:pPr>
        <w:pStyle w:val="FirstParagraph"/>
      </w:pPr>
      <w:r>
        <w:rPr>
          <w:rFonts w:hint="eastAsia"/>
        </w:rPr>
        <w:t xml:space="preserve">底图事件是改写对象域可能性空间拓扑结构的事件。它改变的不是某一条路径是否可选，而是路径之间如何互相排斥、互相依赖、共同失效、重新组合或进入可想象范围。</w:t>
      </w:r>
    </w:p>
    <w:p>
      <w:pPr>
        <w:pStyle w:val="BodyText"/>
      </w:pPr>
      <w:r>
        <w:rPr>
          <w:rFonts w:hint="eastAsia"/>
        </w:rPr>
        <w:t xml:space="preserve">底图事件不是“大事件”的同义词。一个事件可以规模巨大，却只是旧可能性空间内的剧烈波动；也可以规模较小，却改变对象域中路径关系、共享前提和可想象边界。</w:t>
      </w:r>
    </w:p>
    <w:p>
      <w:pPr>
        <w:pStyle w:val="BodyText"/>
      </w:pPr>
      <w:r>
        <w:rPr>
          <w:rFonts w:hint="eastAsia"/>
        </w:rPr>
        <w:t xml:space="preserve">禁止误读：不能把所有重大变化都称为底图事件；不能把底图事件理解为单纯灾难或冲击；不能用结果声势判断底图层级。底图事件的判准是</w:t>
      </w:r>
      <w:r>
        <w:t xml:space="preserve"> </w:t>
      </w:r>
      <w:r>
        <w:t xml:space="preserve">𝐻</w:t>
      </w:r>
      <w:r>
        <w:t xml:space="preserve"> </w:t>
      </w:r>
      <w:r>
        <w:t xml:space="preserve">(</w:t>
      </w:r>
      <w:r>
        <w:t xml:space="preserve"> </w:t>
      </w:r>
      <w:r>
        <w:t xml:space="preserve">𝑃</w:t>
      </w:r>
      <w:r>
        <w:t xml:space="preserve"> </w:t>
      </w:r>
      <w:r>
        <w:t xml:space="preserve">)</w:t>
      </w:r>
      <w:r>
        <w:t xml:space="preserve"> </w:t>
      </w:r>
      <w:r>
        <w:t xml:space="preserve">H(P) </w:t>
      </w:r>
      <w:r>
        <w:rPr>
          <w:rFonts w:hint="eastAsia"/>
        </w:rPr>
        <w:t xml:space="preserve">是否改变，而不是事件是否轰动。</w:t>
      </w:r>
    </w:p>
    <w:p>
      <w:pPr>
        <w:pStyle w:val="BodyText"/>
      </w:pPr>
      <w:r>
        <w:rPr>
          <w:rFonts w:hint="eastAsia"/>
        </w:rPr>
        <w:t xml:space="preserve">相关概念：非重复螺旋、理论失效、可能性空间、结构事件。</w:t>
      </w:r>
    </w:p>
    <w:bookmarkEnd w:id="170"/>
    <w:bookmarkStart w:id="171" w:name="c.36-低语义螺旋"/>
    <w:p>
      <w:pPr>
        <w:pStyle w:val="Heading2"/>
      </w:pPr>
      <w:r>
        <w:rPr>
          <w:rStyle w:val="SectionNumber"/>
        </w:rPr>
        <w:t xml:space="preserve">17.37</w:t>
      </w:r>
      <w:r>
        <w:tab/>
      </w:r>
      <w:r>
        <w:t xml:space="preserve">C.36 </w:t>
      </w:r>
      <w:r>
        <w:rPr>
          <w:rFonts w:hint="eastAsia"/>
        </w:rPr>
        <w:t xml:space="preserve">低语义螺旋</w:t>
      </w:r>
    </w:p>
    <w:p>
      <w:pPr>
        <w:pStyle w:val="FirstParagraph"/>
      </w:pPr>
      <w:r>
        <w:rPr>
          <w:rFonts w:hint="eastAsia"/>
        </w:rPr>
        <w:t xml:space="preserve">低语义螺旋是低语义世界中，上一轮实现后果改变下一轮实现条件的生成形式。它主要通过结构痕迹、路径改变、材料状态变化和实现条件更新发生。</w:t>
      </w:r>
    </w:p>
    <w:p>
      <w:pPr>
        <w:pStyle w:val="BodyText"/>
      </w:pPr>
      <w:r>
        <w:rPr>
          <w:rFonts w:hint="eastAsia"/>
        </w:rPr>
        <w:t xml:space="preserve">例如，水流改变河床，河床改变下一次水流；结构承受扰动后形成新配置，新配置改变下一次扰动的传播方式。这种螺旋不需要主体解释，也不需要叙事承认。</w:t>
      </w:r>
    </w:p>
    <w:p>
      <w:pPr>
        <w:pStyle w:val="BodyText"/>
      </w:pPr>
      <w:r>
        <w:rPr>
          <w:rFonts w:hint="eastAsia"/>
        </w:rPr>
        <w:t xml:space="preserve">禁止误读：不能认为螺旋只存在于高语义世界；不能把低语义螺旋解释为叙事过程。低语义螺旋主要通过实现后果发生，而不是通过解释回流发生。</w:t>
      </w:r>
    </w:p>
    <w:p>
      <w:pPr>
        <w:pStyle w:val="BodyText"/>
      </w:pPr>
      <w:r>
        <w:rPr>
          <w:rFonts w:hint="eastAsia"/>
        </w:rPr>
        <w:t xml:space="preserve">相关概念：高语义螺旋、实现、路径、结构痕迹。</w:t>
      </w:r>
    </w:p>
    <w:bookmarkEnd w:id="171"/>
    <w:bookmarkStart w:id="172" w:name="c.37-高语义螺旋"/>
    <w:p>
      <w:pPr>
        <w:pStyle w:val="Heading2"/>
      </w:pPr>
      <w:r>
        <w:rPr>
          <w:rStyle w:val="SectionNumber"/>
        </w:rPr>
        <w:t xml:space="preserve">17.38</w:t>
      </w:r>
      <w:r>
        <w:tab/>
      </w:r>
      <w:r>
        <w:t xml:space="preserve">C.37 </w:t>
      </w:r>
      <w:r>
        <w:rPr>
          <w:rFonts w:hint="eastAsia"/>
        </w:rPr>
        <w:t xml:space="preserve">高语义螺旋</w:t>
      </w:r>
    </w:p>
    <w:p>
      <w:pPr>
        <w:pStyle w:val="FirstParagraph"/>
      </w:pPr>
      <w:r>
        <w:rPr>
          <w:rFonts w:hint="eastAsia"/>
        </w:rPr>
        <w:t xml:space="preserve">高语义螺旋是高语义世界中，事件、实现后果与解释后果共同改写下一轮可能性空间的生成形式。</w:t>
      </w:r>
    </w:p>
    <w:p>
      <w:pPr>
        <w:pStyle w:val="BodyText"/>
      </w:pPr>
      <w:r>
        <w:rPr>
          <w:rFonts w:hint="eastAsia"/>
        </w:rPr>
        <w:t xml:space="preserve">高语义螺旋不仅包括结构变化，也包括这些变化如何被命名、归因、评价、争夺意义并进入后续行动。它的特殊性不在于脱离实现，而在于实现与解释共同构成回流。</w:t>
      </w:r>
    </w:p>
    <w:p>
      <w:pPr>
        <w:pStyle w:val="BodyText"/>
      </w:pPr>
      <w:r>
        <w:rPr>
          <w:rFonts w:hint="eastAsia"/>
        </w:rPr>
        <w:t xml:space="preserve">禁止误读：不能把高语义螺旋理解为纯叙事过程；不能认为解释可以脱离结构承接而任意改写现实。高语义螺旋始终需要实现条件和解释条件的耦合。</w:t>
      </w:r>
    </w:p>
    <w:p>
      <w:pPr>
        <w:pStyle w:val="BodyText"/>
      </w:pPr>
      <w:r>
        <w:rPr>
          <w:rFonts w:hint="eastAsia"/>
        </w:rPr>
        <w:t xml:space="preserve">相关概念：叙事递归、可能性空间、高语义世界、非重复螺旋。</w:t>
      </w:r>
    </w:p>
    <w:bookmarkEnd w:id="172"/>
    <w:bookmarkStart w:id="173" w:name="c.38-理论分域"/>
    <w:p>
      <w:pPr>
        <w:pStyle w:val="Heading2"/>
      </w:pPr>
      <w:r>
        <w:rPr>
          <w:rStyle w:val="SectionNumber"/>
        </w:rPr>
        <w:t xml:space="preserve">17.39</w:t>
      </w:r>
      <w:r>
        <w:tab/>
      </w:r>
      <w:r>
        <w:t xml:space="preserve">C.38 </w:t>
      </w:r>
      <w:r>
        <w:rPr>
          <w:rFonts w:hint="eastAsia"/>
        </w:rPr>
        <w:t xml:space="preserve">理论分域</w:t>
      </w:r>
    </w:p>
    <w:p>
      <w:pPr>
        <w:pStyle w:val="FirstParagraph"/>
      </w:pPr>
      <w:r>
        <w:rPr>
          <w:rFonts w:hint="eastAsia"/>
        </w:rPr>
        <w:t xml:space="preserve">理论分域是理论活动面对某类差异配置、事件破缺、叙事递归和对象生成问题时形成的对象区域。</w:t>
      </w:r>
    </w:p>
    <w:p>
      <w:pPr>
        <w:pStyle w:val="BodyText"/>
      </w:pPr>
      <w:r>
        <w:rPr>
          <w:rFonts w:hint="eastAsia"/>
        </w:rPr>
        <w:t xml:space="preserve">理论分域不是学科分类。市场、组织、技术创新、科学范式、制度设计、金融反身性、历史转折，都可以成为理论分域。它们不由大学学科边界决定，而由对象域中的差异如何组织、事件如何发生、理论如何解释来决定。</w:t>
      </w:r>
    </w:p>
    <w:p>
      <w:pPr>
        <w:pStyle w:val="BodyText"/>
      </w:pPr>
      <w:r>
        <w:rPr>
          <w:rFonts w:hint="eastAsia"/>
        </w:rPr>
        <w:t xml:space="preserve">禁止误读：不能把理论分域等同于学科目录；不能把理论分域理解为差异论的下属部门；不能认为一个理论分域只能由某一门学科研究。</w:t>
      </w:r>
    </w:p>
    <w:p>
      <w:pPr>
        <w:pStyle w:val="BodyText"/>
      </w:pPr>
      <w:r>
        <w:rPr>
          <w:rFonts w:hint="eastAsia"/>
        </w:rPr>
        <w:t xml:space="preserve">相关概念：对象域理论、L1/L2/L3、理论失效。</w:t>
      </w:r>
    </w:p>
    <w:bookmarkEnd w:id="173"/>
    <w:bookmarkStart w:id="174" w:name="c.39-对象域理论"/>
    <w:p>
      <w:pPr>
        <w:pStyle w:val="Heading2"/>
      </w:pPr>
      <w:r>
        <w:rPr>
          <w:rStyle w:val="SectionNumber"/>
        </w:rPr>
        <w:t xml:space="preserve">17.40</w:t>
      </w:r>
      <w:r>
        <w:tab/>
      </w:r>
      <w:r>
        <w:t xml:space="preserve">C.39 </w:t>
      </w:r>
      <w:r>
        <w:rPr>
          <w:rFonts w:hint="eastAsia"/>
        </w:rPr>
        <w:t xml:space="preserve">对象域理论</w:t>
      </w:r>
    </w:p>
    <w:p>
      <w:pPr>
        <w:pStyle w:val="FirstParagraph"/>
      </w:pPr>
      <w:r>
        <w:rPr>
          <w:rFonts w:hint="eastAsia"/>
        </w:rPr>
        <w:t xml:space="preserve">对象域理论是在某一理论分域中，围绕特定对象、机制、问题或反复出现的现象形成的解释结构。</w:t>
      </w:r>
    </w:p>
    <w:p>
      <w:pPr>
        <w:pStyle w:val="BodyText"/>
      </w:pPr>
      <w:r>
        <w:rPr>
          <w:rFonts w:hint="eastAsia"/>
        </w:rPr>
        <w:t xml:space="preserve">对象域理论不是差异论的子理论，也不是差异论可以直接替代的局部材料。破坏性创新、路径依赖、范式转换、金融反身性、组织惯性、制度同构等，都可以作为对象域理论来分析。</w:t>
      </w:r>
    </w:p>
    <w:p>
      <w:pPr>
        <w:pStyle w:val="BodyText"/>
      </w:pPr>
      <w:r>
        <w:rPr>
          <w:rFonts w:hint="eastAsia"/>
        </w:rPr>
        <w:t xml:space="preserve">禁止误读：不能把对象域理论理解为差异论的“下级理论”；不能认为差异论可以绕过对象域理论直接给出具体结论。对象域理论在其对象域中具有相对自主性。</w:t>
      </w:r>
    </w:p>
    <w:p>
      <w:pPr>
        <w:pStyle w:val="BodyText"/>
      </w:pPr>
      <w:r>
        <w:rPr>
          <w:rFonts w:hint="eastAsia"/>
        </w:rPr>
        <w:t xml:space="preserve">相关概念：理论分域、L1/L2/L3、理论态、理论失效。</w:t>
      </w:r>
    </w:p>
    <w:bookmarkEnd w:id="174"/>
    <w:bookmarkStart w:id="175" w:name="c.40-l1命名层"/>
    <w:p>
      <w:pPr>
        <w:pStyle w:val="Heading2"/>
      </w:pPr>
      <w:r>
        <w:rPr>
          <w:rStyle w:val="SectionNumber"/>
        </w:rPr>
        <w:t xml:space="preserve">17.41</w:t>
      </w:r>
      <w:r>
        <w:tab/>
      </w:r>
      <w:r>
        <w:t xml:space="preserve">C.40 </w:t>
      </w:r>
      <w:r>
        <w:rPr>
          <w:rFonts w:hint="eastAsia"/>
        </w:rPr>
        <w:t xml:space="preserve">L1：命名层</w:t>
      </w:r>
    </w:p>
    <w:p>
      <w:pPr>
        <w:pStyle w:val="FirstParagraph"/>
      </w:pPr>
      <w:r>
        <w:t xml:space="preserve">L1 </w:t>
      </w:r>
      <w:r>
        <w:rPr>
          <w:rFonts w:hint="eastAsia"/>
        </w:rPr>
        <w:t xml:space="preserve">是对象域理论的命名层。理论在这一层能够命名现象，使某类经验从背景中浮出，成为可识别、可比较、可讨论的对象。</w:t>
      </w:r>
    </w:p>
    <w:p>
      <w:pPr>
        <w:pStyle w:val="BodyText"/>
      </w:pPr>
      <w:r>
        <w:t xml:space="preserve">L1 </w:t>
      </w:r>
      <w:r>
        <w:rPr>
          <w:rFonts w:hint="eastAsia"/>
        </w:rPr>
        <w:t xml:space="preserve">的价值在于打开对象域。没有命名，经验往往只是分散材料；有了命名，某类差异才获得共同边界。</w:t>
      </w:r>
    </w:p>
    <w:p>
      <w:pPr>
        <w:pStyle w:val="BodyText"/>
      </w:pPr>
      <w:r>
        <w:rPr>
          <w:rFonts w:hint="eastAsia"/>
        </w:rPr>
        <w:t xml:space="preserve">禁止误读：不能轻视</w:t>
      </w:r>
      <w:r>
        <w:t xml:space="preserve"> </w:t>
      </w:r>
      <w:r>
        <w:rPr>
          <w:rFonts w:hint="eastAsia"/>
        </w:rPr>
        <w:t xml:space="preserve">L1；命名不是低级工作。但也不能把命名误认为解释。一个理论能够命名现象，并不意味着它已经说明现象如何发生。</w:t>
      </w:r>
    </w:p>
    <w:p>
      <w:pPr>
        <w:pStyle w:val="BodyText"/>
      </w:pPr>
      <w:r>
        <w:rPr>
          <w:rFonts w:hint="eastAsia"/>
        </w:rPr>
        <w:t xml:space="preserve">相关概念：L2、L3、对象域理论、理论降层。</w:t>
      </w:r>
    </w:p>
    <w:bookmarkEnd w:id="175"/>
    <w:bookmarkStart w:id="176" w:name="c.41-l2因果层"/>
    <w:p>
      <w:pPr>
        <w:pStyle w:val="Heading2"/>
      </w:pPr>
      <w:r>
        <w:rPr>
          <w:rStyle w:val="SectionNumber"/>
        </w:rPr>
        <w:t xml:space="preserve">17.42</w:t>
      </w:r>
      <w:r>
        <w:tab/>
      </w:r>
      <w:r>
        <w:t xml:space="preserve">C.41 </w:t>
      </w:r>
      <w:r>
        <w:rPr>
          <w:rFonts w:hint="eastAsia"/>
        </w:rPr>
        <w:t xml:space="preserve">L2：因果层</w:t>
      </w:r>
    </w:p>
    <w:p>
      <w:pPr>
        <w:pStyle w:val="FirstParagraph"/>
      </w:pPr>
      <w:r>
        <w:t xml:space="preserve">L2 </w:t>
      </w:r>
      <w:r>
        <w:rPr>
          <w:rFonts w:hint="eastAsia"/>
        </w:rPr>
        <w:t xml:space="preserve">是对象域理论的因果层。理论在这一层不仅命名现象，还能够组织条件、机制、路径和后果，说明现象如何生成、在什么条件下发生、通过哪些中介环节展开。</w:t>
      </w:r>
    </w:p>
    <w:p>
      <w:pPr>
        <w:pStyle w:val="BodyText"/>
      </w:pPr>
      <w:r>
        <w:t xml:space="preserve">L2 </w:t>
      </w:r>
      <w:r>
        <w:rPr>
          <w:rFonts w:hint="eastAsia"/>
        </w:rPr>
        <w:t xml:space="preserve">的核心是机制链。它把经验聚类转化为路径解释，把概念标签转化为条件判断。</w:t>
      </w:r>
    </w:p>
    <w:p>
      <w:pPr>
        <w:pStyle w:val="BodyText"/>
      </w:pPr>
      <w:r>
        <w:rPr>
          <w:rFonts w:hint="eastAsia"/>
        </w:rPr>
        <w:t xml:space="preserve">禁止误读：不能把</w:t>
      </w:r>
      <w:r>
        <w:t xml:space="preserve"> L2 </w:t>
      </w:r>
      <w:r>
        <w:rPr>
          <w:rFonts w:hint="eastAsia"/>
        </w:rPr>
        <w:t xml:space="preserve">误认为简单线性因果；也不能把</w:t>
      </w:r>
      <w:r>
        <w:t xml:space="preserve"> L2 </w:t>
      </w:r>
      <w:r>
        <w:rPr>
          <w:rFonts w:hint="eastAsia"/>
        </w:rPr>
        <w:t xml:space="preserve">机制无限扩张为</w:t>
      </w:r>
      <w:r>
        <w:t xml:space="preserve"> L3 </w:t>
      </w:r>
      <w:r>
        <w:rPr>
          <w:rFonts w:hint="eastAsia"/>
        </w:rPr>
        <w:t xml:space="preserve">框架。一个理论能解释局部机制，并不意味着它能改写整个对象域可能性空间。</w:t>
      </w:r>
    </w:p>
    <w:p>
      <w:pPr>
        <w:pStyle w:val="BodyText"/>
      </w:pPr>
      <w:r>
        <w:rPr>
          <w:rFonts w:hint="eastAsia"/>
        </w:rPr>
        <w:t xml:space="preserve">相关概念：L1、L3、机制、对象域理论。</w:t>
      </w:r>
    </w:p>
    <w:bookmarkEnd w:id="176"/>
    <w:bookmarkStart w:id="177" w:name="c.42-l3框架重组层"/>
    <w:p>
      <w:pPr>
        <w:pStyle w:val="Heading2"/>
      </w:pPr>
      <w:r>
        <w:rPr>
          <w:rStyle w:val="SectionNumber"/>
        </w:rPr>
        <w:t xml:space="preserve">17.43</w:t>
      </w:r>
      <w:r>
        <w:tab/>
      </w:r>
      <w:r>
        <w:t xml:space="preserve">C.42 </w:t>
      </w:r>
      <w:r>
        <w:rPr>
          <w:rFonts w:hint="eastAsia"/>
        </w:rPr>
        <w:t xml:space="preserve">L3：框架重组层</w:t>
      </w:r>
    </w:p>
    <w:p>
      <w:pPr>
        <w:pStyle w:val="FirstParagraph"/>
      </w:pPr>
      <w:r>
        <w:t xml:space="preserve">L3 </w:t>
      </w:r>
      <w:r>
        <w:rPr>
          <w:rFonts w:hint="eastAsia"/>
        </w:rPr>
        <w:t xml:space="preserve">是对象域理论的框架重组层。理论在这一层不只是命名现象或解释因果，而是改写对象域中问题如何被提出、路径如何被判断、证据如何被组织、行动如何被选择、未来如何被想象。</w:t>
      </w:r>
    </w:p>
    <w:p>
      <w:pPr>
        <w:pStyle w:val="BodyText"/>
      </w:pPr>
      <w:r>
        <w:rPr>
          <w:rFonts w:hint="eastAsia"/>
        </w:rPr>
        <w:t xml:space="preserve">一个理论进入</w:t>
      </w:r>
      <w:r>
        <w:t xml:space="preserve"> </w:t>
      </w:r>
      <w:r>
        <w:rPr>
          <w:rFonts w:hint="eastAsia"/>
        </w:rPr>
        <w:t xml:space="preserve">L3，意味着它改变了对象域的可能性空间。它让行动者和研究者不再在旧空间中寻找新答案，而是意识到旧空间本身需要重组。</w:t>
      </w:r>
    </w:p>
    <w:p>
      <w:pPr>
        <w:pStyle w:val="BodyText"/>
      </w:pPr>
      <w:r>
        <w:rPr>
          <w:rFonts w:hint="eastAsia"/>
        </w:rPr>
        <w:t xml:space="preserve">禁止误读：不能把</w:t>
      </w:r>
      <w:r>
        <w:t xml:space="preserve"> L3 </w:t>
      </w:r>
      <w:r>
        <w:rPr>
          <w:rFonts w:hint="eastAsia"/>
        </w:rPr>
        <w:t xml:space="preserve">等同于抽象程度高；不能把</w:t>
      </w:r>
      <w:r>
        <w:t xml:space="preserve"> L3 </w:t>
      </w:r>
      <w:r>
        <w:rPr>
          <w:rFonts w:hint="eastAsia"/>
        </w:rPr>
        <w:t xml:space="preserve">等同于理论更“高级”或永远有效；不能把一个理论在某对象域中的</w:t>
      </w:r>
      <w:r>
        <w:t xml:space="preserve"> L3 </w:t>
      </w:r>
      <w:r>
        <w:rPr>
          <w:rFonts w:hint="eastAsia"/>
        </w:rPr>
        <w:t xml:space="preserve">能力无条件迁移到其他对象域。</w:t>
      </w:r>
    </w:p>
    <w:p>
      <w:pPr>
        <w:pStyle w:val="BodyText"/>
      </w:pPr>
      <w:r>
        <w:rPr>
          <w:rFonts w:hint="eastAsia"/>
        </w:rPr>
        <w:t xml:space="preserve">相关概念：可能性空间、非重复螺旋、底图事件、理论升层。</w:t>
      </w:r>
    </w:p>
    <w:bookmarkEnd w:id="177"/>
    <w:bookmarkStart w:id="178" w:name="c.43-理论升层"/>
    <w:p>
      <w:pPr>
        <w:pStyle w:val="Heading2"/>
      </w:pPr>
      <w:r>
        <w:rPr>
          <w:rStyle w:val="SectionNumber"/>
        </w:rPr>
        <w:t xml:space="preserve">17.44</w:t>
      </w:r>
      <w:r>
        <w:tab/>
      </w:r>
      <w:r>
        <w:t xml:space="preserve">C.43 </w:t>
      </w:r>
      <w:r>
        <w:rPr>
          <w:rFonts w:hint="eastAsia"/>
        </w:rPr>
        <w:t xml:space="preserve">理论升层</w:t>
      </w:r>
    </w:p>
    <w:p>
      <w:pPr>
        <w:pStyle w:val="FirstParagraph"/>
      </w:pPr>
      <w:r>
        <w:rPr>
          <w:rFonts w:hint="eastAsia"/>
        </w:rPr>
        <w:t xml:space="preserve">理论升层是对象域理论从较低层级进入较高层级的过程。一个理论可以先在</w:t>
      </w:r>
      <w:r>
        <w:t xml:space="preserve"> L1 </w:t>
      </w:r>
      <w:r>
        <w:rPr>
          <w:rFonts w:hint="eastAsia"/>
        </w:rPr>
        <w:t xml:space="preserve">命名现象，随后在</w:t>
      </w:r>
      <w:r>
        <w:t xml:space="preserve"> L2 </w:t>
      </w:r>
      <w:r>
        <w:rPr>
          <w:rFonts w:hint="eastAsia"/>
        </w:rPr>
        <w:t xml:space="preserve">组织因果，最终在某些条件下进入</w:t>
      </w:r>
      <w:r>
        <w:t xml:space="preserve"> </w:t>
      </w:r>
      <w:r>
        <w:rPr>
          <w:rFonts w:hint="eastAsia"/>
        </w:rPr>
        <w:t xml:space="preserve">L3，改写对象域框架。</w:t>
      </w:r>
    </w:p>
    <w:p>
      <w:pPr>
        <w:pStyle w:val="BodyText"/>
      </w:pPr>
      <w:r>
        <w:rPr>
          <w:rFonts w:hint="eastAsia"/>
        </w:rPr>
        <w:t xml:space="preserve">理论升层不是自动发生的。它需要对象域压力、材料积累、机制清晰、概念承接和叙事递归。</w:t>
      </w:r>
    </w:p>
    <w:p>
      <w:pPr>
        <w:pStyle w:val="BodyText"/>
      </w:pPr>
      <w:r>
        <w:rPr>
          <w:rFonts w:hint="eastAsia"/>
        </w:rPr>
        <w:t xml:space="preserve">禁止误读：不能认为所有理论都会升层；不能认为理论传播越广，层级越高。传播可以带来升层，也可以带来降层。</w:t>
      </w:r>
    </w:p>
    <w:p>
      <w:pPr>
        <w:pStyle w:val="BodyText"/>
      </w:pPr>
      <w:r>
        <w:rPr>
          <w:rFonts w:hint="eastAsia"/>
        </w:rPr>
        <w:t xml:space="preserve">相关概念：L1、L2、L3、理论降层。</w:t>
      </w:r>
    </w:p>
    <w:bookmarkEnd w:id="178"/>
    <w:bookmarkStart w:id="179" w:name="c.44-理论降层"/>
    <w:p>
      <w:pPr>
        <w:pStyle w:val="Heading2"/>
      </w:pPr>
      <w:r>
        <w:rPr>
          <w:rStyle w:val="SectionNumber"/>
        </w:rPr>
        <w:t xml:space="preserve">17.45</w:t>
      </w:r>
      <w:r>
        <w:tab/>
      </w:r>
      <w:r>
        <w:t xml:space="preserve">C.44 </w:t>
      </w:r>
      <w:r>
        <w:rPr>
          <w:rFonts w:hint="eastAsia"/>
        </w:rPr>
        <w:t xml:space="preserve">理论降层</w:t>
      </w:r>
    </w:p>
    <w:p>
      <w:pPr>
        <w:pStyle w:val="FirstParagraph"/>
      </w:pPr>
      <w:r>
        <w:rPr>
          <w:rFonts w:hint="eastAsia"/>
        </w:rPr>
        <w:t xml:space="preserve">理论降层是对象域理论从较高层级退回较低层级的过程。一个原本具有</w:t>
      </w:r>
      <w:r>
        <w:t xml:space="preserve"> L3 </w:t>
      </w:r>
      <w:r>
        <w:rPr>
          <w:rFonts w:hint="eastAsia"/>
        </w:rPr>
        <w:t xml:space="preserve">框架重组能力的理论，可能在传播中被简化为</w:t>
      </w:r>
      <w:r>
        <w:t xml:space="preserve"> L1 </w:t>
      </w:r>
      <w:r>
        <w:rPr>
          <w:rFonts w:hint="eastAsia"/>
        </w:rPr>
        <w:t xml:space="preserve">标签；一个原本具有</w:t>
      </w:r>
      <w:r>
        <w:t xml:space="preserve"> L2 </w:t>
      </w:r>
      <w:r>
        <w:rPr>
          <w:rFonts w:hint="eastAsia"/>
        </w:rPr>
        <w:t xml:space="preserve">机制解释能力的理论，可能被压缩为口号或类比。</w:t>
      </w:r>
    </w:p>
    <w:p>
      <w:pPr>
        <w:pStyle w:val="BodyText"/>
      </w:pPr>
      <w:r>
        <w:rPr>
          <w:rFonts w:hint="eastAsia"/>
        </w:rPr>
        <w:t xml:space="preserve">理论降层并不意味着理论完全无效。它可能仍有命名价值、教学价值、历史价值或局部工具价值，但其原本的生成能力已经下降。</w:t>
      </w:r>
    </w:p>
    <w:p>
      <w:pPr>
        <w:pStyle w:val="BodyText"/>
      </w:pPr>
      <w:r>
        <w:rPr>
          <w:rFonts w:hint="eastAsia"/>
        </w:rPr>
        <w:t xml:space="preserve">禁止误读：不能把理论降层等同于理论死亡；也不能因为理论仍在流行，就认为它仍保持原层级能力。许多理论越流行，越可能被降层使用。</w:t>
      </w:r>
    </w:p>
    <w:p>
      <w:pPr>
        <w:pStyle w:val="BodyText"/>
      </w:pPr>
      <w:r>
        <w:rPr>
          <w:rFonts w:hint="eastAsia"/>
        </w:rPr>
        <w:t xml:space="preserve">相关概念：L1、L2、L3、理论失效、前理论态。</w:t>
      </w:r>
    </w:p>
    <w:bookmarkEnd w:id="179"/>
    <w:bookmarkStart w:id="180" w:name="c.45-理论态"/>
    <w:p>
      <w:pPr>
        <w:pStyle w:val="Heading2"/>
      </w:pPr>
      <w:r>
        <w:rPr>
          <w:rStyle w:val="SectionNumber"/>
        </w:rPr>
        <w:t xml:space="preserve">17.46</w:t>
      </w:r>
      <w:r>
        <w:tab/>
      </w:r>
      <w:r>
        <w:t xml:space="preserve">C.45 </w:t>
      </w:r>
      <w:r>
        <w:rPr>
          <w:rFonts w:hint="eastAsia"/>
        </w:rPr>
        <w:t xml:space="preserve">理论态</w:t>
      </w:r>
    </w:p>
    <w:p>
      <w:pPr>
        <w:pStyle w:val="FirstParagraph"/>
      </w:pPr>
      <w:r>
        <w:rPr>
          <w:rFonts w:hint="eastAsia"/>
        </w:rPr>
        <w:t xml:space="preserve">理论态是对象域理论达到相对完整组织能力时的状态。成熟理论态通常具有边界、自维持、记忆、复制、筛选和功能分化：它知道自己解释什么，能够吸收普通事件，积累案例和问题，被教学与应用复制，区分核心现象和边界现象，并形成内部概念分工。</w:t>
      </w:r>
    </w:p>
    <w:p>
      <w:pPr>
        <w:pStyle w:val="BodyText"/>
      </w:pPr>
      <w:r>
        <w:rPr>
          <w:rFonts w:hint="eastAsia"/>
        </w:rPr>
        <w:t xml:space="preserve">理论态不是单一命题，而是理论作为组织结构的稳定状态。</w:t>
      </w:r>
    </w:p>
    <w:p>
      <w:pPr>
        <w:pStyle w:val="BodyText"/>
      </w:pPr>
      <w:r>
        <w:rPr>
          <w:rFonts w:hint="eastAsia"/>
        </w:rPr>
        <w:t xml:space="preserve">禁止误读：不能把理论态理解为理论绝对正确；不能认为理论态一旦形成就不会失效。理论态只是说明理论具备相对完整的对象域组织能力。</w:t>
      </w:r>
    </w:p>
    <w:p>
      <w:pPr>
        <w:pStyle w:val="BodyText"/>
      </w:pPr>
      <w:r>
        <w:rPr>
          <w:rFonts w:hint="eastAsia"/>
        </w:rPr>
        <w:t xml:space="preserve">相关概念：对象域理论、前理论态、理论失效、前主体态退回。</w:t>
      </w:r>
    </w:p>
    <w:bookmarkEnd w:id="180"/>
    <w:bookmarkStart w:id="181" w:name="c.46-前理论态"/>
    <w:p>
      <w:pPr>
        <w:pStyle w:val="Heading2"/>
      </w:pPr>
      <w:r>
        <w:rPr>
          <w:rStyle w:val="SectionNumber"/>
        </w:rPr>
        <w:t xml:space="preserve">17.47</w:t>
      </w:r>
      <w:r>
        <w:tab/>
      </w:r>
      <w:r>
        <w:t xml:space="preserve">C.46 </w:t>
      </w:r>
      <w:r>
        <w:rPr>
          <w:rFonts w:hint="eastAsia"/>
        </w:rPr>
        <w:t xml:space="preserve">前理论态</w:t>
      </w:r>
    </w:p>
    <w:p>
      <w:pPr>
        <w:pStyle w:val="FirstParagraph"/>
      </w:pPr>
      <w:r>
        <w:rPr>
          <w:rFonts w:hint="eastAsia"/>
        </w:rPr>
        <w:t xml:space="preserve">前理论态是理论失效之后，保留术语、案例、记忆和局部功能，却失去整体组织能力的状态。</w:t>
      </w:r>
    </w:p>
    <w:p>
      <w:pPr>
        <w:pStyle w:val="BodyText"/>
      </w:pPr>
      <w:r>
        <w:rPr>
          <w:rFonts w:hint="eastAsia"/>
        </w:rPr>
        <w:t xml:space="preserve">前理论态不是理论尚未形成之前的空白，而是理论形成之后又发生组织能力下降的残余状态。它带着理论曾经有效的痕迹，也带着失效后的松散结构。</w:t>
      </w:r>
    </w:p>
    <w:p>
      <w:pPr>
        <w:pStyle w:val="BodyText"/>
      </w:pPr>
      <w:r>
        <w:rPr>
          <w:rFonts w:hint="eastAsia"/>
        </w:rPr>
        <w:t xml:space="preserve">禁止误读：不能把前理论态理解为完全无用；也不能把它等同于成熟理论态。前理论态仍可能提供材料、历史记忆和局部工具，但不能完整组织新对象域。</w:t>
      </w:r>
    </w:p>
    <w:p>
      <w:pPr>
        <w:pStyle w:val="BodyText"/>
      </w:pPr>
      <w:r>
        <w:rPr>
          <w:rFonts w:hint="eastAsia"/>
        </w:rPr>
        <w:t xml:space="preserve">相关概念：理论态、理论失效、理论降层、前主体态退回。</w:t>
      </w:r>
    </w:p>
    <w:bookmarkEnd w:id="181"/>
    <w:bookmarkStart w:id="182" w:name="c.47-理论失效"/>
    <w:p>
      <w:pPr>
        <w:pStyle w:val="Heading2"/>
      </w:pPr>
      <w:r>
        <w:rPr>
          <w:rStyle w:val="SectionNumber"/>
        </w:rPr>
        <w:t xml:space="preserve">17.48</w:t>
      </w:r>
      <w:r>
        <w:tab/>
      </w:r>
      <w:r>
        <w:t xml:space="preserve">C.47 </w:t>
      </w:r>
      <w:r>
        <w:rPr>
          <w:rFonts w:hint="eastAsia"/>
        </w:rPr>
        <w:t xml:space="preserve">理论失效</w:t>
      </w:r>
    </w:p>
    <w:p>
      <w:pPr>
        <w:pStyle w:val="FirstParagraph"/>
      </w:pPr>
      <w:r>
        <w:rPr>
          <w:rFonts w:hint="eastAsia"/>
        </w:rPr>
        <w:t xml:space="preserve">理论失效是对象域理论失去组织对象域差异的能力。它不只是某个命题被反驳，也不只是某个案例解释失败，而是理论无法继续识别重要差异、解释事件、判断路径、更新稳态和参与新叙事递归。</w:t>
      </w:r>
    </w:p>
    <w:p>
      <w:pPr>
        <w:pStyle w:val="BodyText"/>
      </w:pPr>
      <w:r>
        <w:rPr>
          <w:rFonts w:hint="eastAsia"/>
        </w:rPr>
        <w:t xml:space="preserve">理论失效可能发生在不同层级：L1</w:t>
      </w:r>
      <w:r>
        <w:t xml:space="preserve"> </w:t>
      </w:r>
      <w:r>
        <w:rPr>
          <w:rFonts w:hint="eastAsia"/>
        </w:rPr>
        <w:t xml:space="preserve">命名失效，L2</w:t>
      </w:r>
      <w:r>
        <w:t xml:space="preserve"> </w:t>
      </w:r>
      <w:r>
        <w:rPr>
          <w:rFonts w:hint="eastAsia"/>
        </w:rPr>
        <w:t xml:space="preserve">因果失效，L3</w:t>
      </w:r>
      <w:r>
        <w:t xml:space="preserve"> </w:t>
      </w:r>
      <w:r>
        <w:rPr>
          <w:rFonts w:hint="eastAsia"/>
        </w:rPr>
        <w:t xml:space="preserve">框架失效。一个理论可能在某层级失效，同时仍在另一个层级保留价值。</w:t>
      </w:r>
    </w:p>
    <w:p>
      <w:pPr>
        <w:pStyle w:val="BodyText"/>
      </w:pPr>
      <w:r>
        <w:rPr>
          <w:rFonts w:hint="eastAsia"/>
        </w:rPr>
        <w:t xml:space="preserve">禁止误读：不能把理论失效简单等同于“理论错了”；不能把理论失效理解为理论立刻死亡。理论可能失效后仍然流通，甚至仍然具有局部功能。</w:t>
      </w:r>
    </w:p>
    <w:p>
      <w:pPr>
        <w:pStyle w:val="BodyText"/>
      </w:pPr>
      <w:r>
        <w:rPr>
          <w:rFonts w:hint="eastAsia"/>
        </w:rPr>
        <w:t xml:space="preserve">相关概念：底图事件、前理论态、理论降层、对象域理论。</w:t>
      </w:r>
    </w:p>
    <w:bookmarkEnd w:id="182"/>
    <w:bookmarkStart w:id="183" w:name="c.48-前主体态退回"/>
    <w:p>
      <w:pPr>
        <w:pStyle w:val="Heading2"/>
      </w:pPr>
      <w:r>
        <w:rPr>
          <w:rStyle w:val="SectionNumber"/>
        </w:rPr>
        <w:t xml:space="preserve">17.49</w:t>
      </w:r>
      <w:r>
        <w:tab/>
      </w:r>
      <w:r>
        <w:t xml:space="preserve">C.48 </w:t>
      </w:r>
      <w:r>
        <w:rPr>
          <w:rFonts w:hint="eastAsia"/>
        </w:rPr>
        <w:t xml:space="preserve">前主体态退回</w:t>
      </w:r>
    </w:p>
    <w:p>
      <w:pPr>
        <w:pStyle w:val="FirstParagraph"/>
      </w:pPr>
      <w:r>
        <w:rPr>
          <w:rFonts w:hint="eastAsia"/>
        </w:rPr>
        <w:t xml:space="preserve">前主体态退回是用结构类比描述成熟理论态在底图事件后发生组织能力解耦的状态。一个理论曾经具有边界、自维持、记忆、复制、筛选和功能分化，但在对象域底图变化后，这些能力松散化，理论退回为术语、记忆和局部功能的残余结构。</w:t>
      </w:r>
    </w:p>
    <w:p>
      <w:pPr>
        <w:pStyle w:val="BodyText"/>
      </w:pPr>
      <w:r>
        <w:rPr>
          <w:rFonts w:hint="eastAsia"/>
        </w:rPr>
        <w:t xml:space="preserve">前主体态退回不是拟人化。理论不是生命体，没有意识，也不会“想要”维持自身。这里的“前主体态”只在结构类比意义上使用。</w:t>
      </w:r>
    </w:p>
    <w:p>
      <w:pPr>
        <w:pStyle w:val="BodyText"/>
      </w:pPr>
      <w:r>
        <w:rPr>
          <w:rFonts w:hint="eastAsia"/>
        </w:rPr>
        <w:t xml:space="preserve">禁止误读：不能把理论拟人化；不能把前主体态退回理解为理论衰老或心理退化；不能把所有理论失效都称为前主体态退回。只有当成熟理论态的组织能力明显解耦时，才可使用这一概念。</w:t>
      </w:r>
    </w:p>
    <w:p>
      <w:pPr>
        <w:pStyle w:val="BodyText"/>
      </w:pPr>
      <w:r>
        <w:rPr>
          <w:rFonts w:hint="eastAsia"/>
        </w:rPr>
        <w:t xml:space="preserve">相关概念：前主体态、理论态、前理论态、理论失效。</w:t>
      </w:r>
    </w:p>
    <w:bookmarkEnd w:id="183"/>
    <w:bookmarkStart w:id="184" w:name="c.49-自我限缩"/>
    <w:p>
      <w:pPr>
        <w:pStyle w:val="Heading2"/>
      </w:pPr>
      <w:r>
        <w:rPr>
          <w:rStyle w:val="SectionNumber"/>
        </w:rPr>
        <w:t xml:space="preserve">17.50</w:t>
      </w:r>
      <w:r>
        <w:tab/>
      </w:r>
      <w:r>
        <w:t xml:space="preserve">C.49 </w:t>
      </w:r>
      <w:r>
        <w:rPr>
          <w:rFonts w:hint="eastAsia"/>
        </w:rPr>
        <w:t xml:space="preserve">自我限缩</w:t>
      </w:r>
    </w:p>
    <w:p>
      <w:pPr>
        <w:pStyle w:val="FirstParagraph"/>
      </w:pPr>
      <w:r>
        <w:rPr>
          <w:rFonts w:hint="eastAsia"/>
        </w:rPr>
        <w:t xml:space="preserve">自我限缩是差异论对自身适用边界、失效条件和不可替代对象域研究的明确规定。</w:t>
      </w:r>
    </w:p>
    <w:p>
      <w:pPr>
        <w:pStyle w:val="BodyText"/>
      </w:pPr>
      <w:r>
        <w:rPr>
          <w:rFonts w:hint="eastAsia"/>
        </w:rPr>
        <w:t xml:space="preserve">自我限缩不是谦虚姿态，而是理论条件。差异论不替代对象域理论，不直接输出经验结论，不把所有变化都称为底图事件，不把所有叙事都称为递归机制，不把最近稳态当作价值正当性。</w:t>
      </w:r>
    </w:p>
    <w:p>
      <w:pPr>
        <w:pStyle w:val="BodyText"/>
      </w:pPr>
      <w:r>
        <w:rPr>
          <w:rFonts w:hint="eastAsia"/>
        </w:rPr>
        <w:t xml:space="preserve">禁止误读：不能把自我限缩理解为理论退让；不能把限缩写成客套话。限缩是差异论保持判准能力的条件。</w:t>
      </w:r>
    </w:p>
    <w:p>
      <w:pPr>
        <w:pStyle w:val="BodyText"/>
      </w:pPr>
      <w:r>
        <w:rPr>
          <w:rFonts w:hint="eastAsia"/>
        </w:rPr>
        <w:t xml:space="preserve">相关概念：元理论、对象域理论、反风险、生成式对话。</w:t>
      </w:r>
    </w:p>
    <w:bookmarkEnd w:id="184"/>
    <w:bookmarkStart w:id="185" w:name="c.50-生成式对话"/>
    <w:p>
      <w:pPr>
        <w:pStyle w:val="Heading2"/>
      </w:pPr>
      <w:r>
        <w:rPr>
          <w:rStyle w:val="SectionNumber"/>
        </w:rPr>
        <w:t xml:space="preserve">17.51</w:t>
      </w:r>
      <w:r>
        <w:tab/>
      </w:r>
      <w:r>
        <w:t xml:space="preserve">C.50 </w:t>
      </w:r>
      <w:r>
        <w:rPr>
          <w:rFonts w:hint="eastAsia"/>
        </w:rPr>
        <w:t xml:space="preserve">生成式对话</w:t>
      </w:r>
    </w:p>
    <w:p>
      <w:pPr>
        <w:pStyle w:val="FirstParagraph"/>
      </w:pPr>
      <w:r>
        <w:rPr>
          <w:rFonts w:hint="eastAsia"/>
        </w:rPr>
        <w:t xml:space="preserve">生成式对话是差异论与既有理论发生关系的方式。它不是逐家综述，不是简单比较观点，也不是宣布取代，而是把既有理论放回其理论分域、对象域、成立层级和失效条件中。</w:t>
      </w:r>
    </w:p>
    <w:p>
      <w:pPr>
        <w:pStyle w:val="BodyText"/>
      </w:pPr>
      <w:r>
        <w:rPr>
          <w:rFonts w:hint="eastAsia"/>
        </w:rPr>
        <w:t xml:space="preserve">生成式对话的核心不是“谁对谁错”，而是“某一理论在何处命名、何处解释、何处重组框架、何处越界、何处失效”。</w:t>
      </w:r>
    </w:p>
    <w:p>
      <w:pPr>
        <w:pStyle w:val="BodyText"/>
      </w:pPr>
      <w:r>
        <w:rPr>
          <w:rFonts w:hint="eastAsia"/>
        </w:rPr>
        <w:t xml:space="preserve">禁止误读：不能把生成式对话写成思想史综述；不能把其他理论简单收编为差异论的局部；不能用差异论消除既有理论的自主性。</w:t>
      </w:r>
    </w:p>
    <w:p>
      <w:pPr>
        <w:pStyle w:val="BodyText"/>
      </w:pPr>
      <w:r>
        <w:rPr>
          <w:rFonts w:hint="eastAsia"/>
        </w:rPr>
        <w:t xml:space="preserve">相关概念：理论分域、对象域理论、L1/L2/L3、自我限缩。</w:t>
      </w:r>
    </w:p>
    <w:bookmarkEnd w:id="185"/>
    <w:bookmarkStart w:id="186" w:name="c.51-反风险"/>
    <w:p>
      <w:pPr>
        <w:pStyle w:val="Heading2"/>
      </w:pPr>
      <w:r>
        <w:rPr>
          <w:rStyle w:val="SectionNumber"/>
        </w:rPr>
        <w:t xml:space="preserve">17.52</w:t>
      </w:r>
      <w:r>
        <w:tab/>
      </w:r>
      <w:r>
        <w:t xml:space="preserve">C.51 </w:t>
      </w:r>
      <w:r>
        <w:rPr>
          <w:rFonts w:hint="eastAsia"/>
        </w:rPr>
        <w:t xml:space="preserve">反风险</w:t>
      </w:r>
    </w:p>
    <w:p>
      <w:pPr>
        <w:pStyle w:val="FirstParagraph"/>
      </w:pPr>
      <w:r>
        <w:rPr>
          <w:rFonts w:hint="eastAsia"/>
        </w:rPr>
        <w:t xml:space="preserve">反风险是差异论进入对象域实践之后，反过来改变对象域，并在应用过程中被压缩、漂移和误用的风险。</w:t>
      </w:r>
    </w:p>
    <w:p>
      <w:pPr>
        <w:pStyle w:val="BodyText"/>
      </w:pPr>
      <w:r>
        <w:rPr>
          <w:rFonts w:hint="eastAsia"/>
        </w:rPr>
        <w:t xml:space="preserve">差异论可能被压缩为风险预警工具，被误读为最近稳态宿命论，被滑向叙事决定一切的纯建构论，或被用来替代对象域理论直接输出结论。这些风险不是外部误读而已，而是理论进入高语义世界之后必然可能遭遇的叙事递归。</w:t>
      </w:r>
    </w:p>
    <w:p>
      <w:pPr>
        <w:pStyle w:val="BodyText"/>
      </w:pPr>
      <w:r>
        <w:rPr>
          <w:rFonts w:hint="eastAsia"/>
        </w:rPr>
        <w:t xml:space="preserve">禁止误读：不能把反风险理解为差异论不能应用；不能因为存在误用风险就拒绝对象域使用。反风险要求的是更严格地区分判准与预测、稳态与宿命、递归与建构、元理论定位与对象域替代。</w:t>
      </w:r>
    </w:p>
    <w:p>
      <w:pPr>
        <w:pStyle w:val="BodyText"/>
      </w:pPr>
      <w:r>
        <w:rPr>
          <w:rFonts w:hint="eastAsia"/>
        </w:rPr>
        <w:t xml:space="preserve">相关概念：自我限缩、叙事递归、生成式对话、对象域理论。</w:t>
      </w:r>
    </w:p>
    <w:bookmarkEnd w:id="186"/>
    <w:bookmarkStart w:id="187" w:name="c.52-判准与预测"/>
    <w:p>
      <w:pPr>
        <w:pStyle w:val="Heading2"/>
      </w:pPr>
      <w:r>
        <w:rPr>
          <w:rStyle w:val="SectionNumber"/>
        </w:rPr>
        <w:t xml:space="preserve">17.53</w:t>
      </w:r>
      <w:r>
        <w:tab/>
      </w:r>
      <w:r>
        <w:t xml:space="preserve">C.52 </w:t>
      </w:r>
      <w:r>
        <w:rPr>
          <w:rFonts w:hint="eastAsia"/>
        </w:rPr>
        <w:t xml:space="preserve">判准与预测</w:t>
      </w:r>
    </w:p>
    <w:p>
      <w:pPr>
        <w:pStyle w:val="FirstParagraph"/>
      </w:pPr>
      <w:r>
        <w:rPr>
          <w:rFonts w:hint="eastAsia"/>
        </w:rPr>
        <w:t xml:space="preserve">判准是用于判断对象、事件、理论或过程处于何种生成位置的标准；预测则是对未来结果的具体判断。差异论主要提供判准，不直接承担预测模型功能。</w:t>
      </w:r>
    </w:p>
    <w:p>
      <w:pPr>
        <w:pStyle w:val="BodyText"/>
      </w:pPr>
      <w:r>
        <w:rPr>
          <w:rFonts w:hint="eastAsia"/>
        </w:rPr>
        <w:t xml:space="preserve">例如，差异论可以帮助判断某一事件是否可能构成底图事件，但不能在缺少对象域材料的情况下预测其必然后果。它可以帮助识别最近稳态，但不能直接断定该稳态必然长期持续。</w:t>
      </w:r>
    </w:p>
    <w:p>
      <w:pPr>
        <w:pStyle w:val="BodyText"/>
      </w:pPr>
      <w:r>
        <w:rPr>
          <w:rFonts w:hint="eastAsia"/>
        </w:rPr>
        <w:t xml:space="preserve">禁止误读：不能把差异论当作预测机器；不能把生成判准误用为确定性预言。判准可以提高分析精度，但不替代对象域证据和具体模型。</w:t>
      </w:r>
    </w:p>
    <w:p>
      <w:pPr>
        <w:pStyle w:val="BodyText"/>
      </w:pPr>
      <w:r>
        <w:rPr>
          <w:rFonts w:hint="eastAsia"/>
        </w:rPr>
        <w:t xml:space="preserve">相关概念：反风险、底图事件、最近稳态、对象域理论。</w:t>
      </w:r>
    </w:p>
    <w:bookmarkEnd w:id="187"/>
    <w:bookmarkStart w:id="188" w:name="c.53-稳态与宿命"/>
    <w:p>
      <w:pPr>
        <w:pStyle w:val="Heading2"/>
      </w:pPr>
      <w:r>
        <w:rPr>
          <w:rStyle w:val="SectionNumber"/>
        </w:rPr>
        <w:t xml:space="preserve">17.54</w:t>
      </w:r>
      <w:r>
        <w:tab/>
      </w:r>
      <w:r>
        <w:t xml:space="preserve">C.53 </w:t>
      </w:r>
      <w:r>
        <w:rPr>
          <w:rFonts w:hint="eastAsia"/>
        </w:rPr>
        <w:t xml:space="preserve">稳态与宿命</w:t>
      </w:r>
    </w:p>
    <w:p>
      <w:pPr>
        <w:pStyle w:val="FirstParagraph"/>
      </w:pPr>
      <w:r>
        <w:rPr>
          <w:rFonts w:hint="eastAsia"/>
        </w:rPr>
        <w:t xml:space="preserve">稳态是当前差异配置下可以暂时维持的状态；宿命则意味着某种状态必然如此、只能如此、不可改变。差异论中的最近稳态不是宿命论。</w:t>
      </w:r>
    </w:p>
    <w:p>
      <w:pPr>
        <w:pStyle w:val="BodyText"/>
      </w:pPr>
      <w:r>
        <w:rPr>
          <w:rFonts w:hint="eastAsia"/>
        </w:rPr>
        <w:t xml:space="preserve">最近稳态解释世界为什么暂时停在某处，但不说明它应当停在那里，也不说明它永远只能停在那里。事件、最小变易和叙事递归都可能改变稳态条件。</w:t>
      </w:r>
    </w:p>
    <w:p>
      <w:pPr>
        <w:pStyle w:val="BodyText"/>
      </w:pPr>
      <w:r>
        <w:rPr>
          <w:rFonts w:hint="eastAsia"/>
        </w:rPr>
        <w:t xml:space="preserve">禁止误读：不能用最近稳态为现实正当化；不能把“暂时停得住”误读为“历史必然如此”。</w:t>
      </w:r>
    </w:p>
    <w:p>
      <w:pPr>
        <w:pStyle w:val="BodyText"/>
      </w:pPr>
      <w:r>
        <w:rPr>
          <w:rFonts w:hint="eastAsia"/>
        </w:rPr>
        <w:t xml:space="preserve">相关概念：最近稳态、自我限缩、反风险、事件。</w:t>
      </w:r>
    </w:p>
    <w:bookmarkEnd w:id="188"/>
    <w:bookmarkStart w:id="189" w:name="c.54-递归与建构"/>
    <w:p>
      <w:pPr>
        <w:pStyle w:val="Heading2"/>
      </w:pPr>
      <w:r>
        <w:rPr>
          <w:rStyle w:val="SectionNumber"/>
        </w:rPr>
        <w:t xml:space="preserve">17.55</w:t>
      </w:r>
      <w:r>
        <w:tab/>
      </w:r>
      <w:r>
        <w:t xml:space="preserve">C.54 </w:t>
      </w:r>
      <w:r>
        <w:rPr>
          <w:rFonts w:hint="eastAsia"/>
        </w:rPr>
        <w:t xml:space="preserve">递归与建构</w:t>
      </w:r>
    </w:p>
    <w:p>
      <w:pPr>
        <w:pStyle w:val="FirstParagraph"/>
      </w:pPr>
      <w:r>
        <w:rPr>
          <w:rFonts w:hint="eastAsia"/>
        </w:rPr>
        <w:t xml:space="preserve">递归是上一轮生成结果回流到下一轮可能性空间的机制；建构则常被理解为意义或叙事对现实的构成作用。差异论承认高语义世界中的叙事递归，但不滑向纯建构论。</w:t>
      </w:r>
    </w:p>
    <w:p>
      <w:pPr>
        <w:pStyle w:val="BodyText"/>
      </w:pPr>
      <w:r>
        <w:rPr>
          <w:rFonts w:hint="eastAsia"/>
        </w:rPr>
        <w:t xml:space="preserve">叙事只有在改变行动结构、制度承接、资源配置、风险判断或合法性边界时，才成为递归机制。没有实现条件的叙事，不足以改写现实。</w:t>
      </w:r>
    </w:p>
    <w:p>
      <w:pPr>
        <w:pStyle w:val="BodyText"/>
      </w:pPr>
      <w:r>
        <w:rPr>
          <w:rFonts w:hint="eastAsia"/>
        </w:rPr>
        <w:t xml:space="preserve">禁止误读：不能把叙事递归理解为叙事决定一切；不能把结构约束消解为语言效果；不能把高语义世界写成纯观念世界。</w:t>
      </w:r>
    </w:p>
    <w:p>
      <w:pPr>
        <w:pStyle w:val="BodyText"/>
      </w:pPr>
      <w:r>
        <w:rPr>
          <w:rFonts w:hint="eastAsia"/>
        </w:rPr>
        <w:t xml:space="preserve">相关概念：叙事递归、高语义世界、反风险、自我限缩。</w:t>
      </w:r>
    </w:p>
    <w:bookmarkEnd w:id="189"/>
    <w:bookmarkStart w:id="190" w:name="c.55-元理论定位"/>
    <w:p>
      <w:pPr>
        <w:pStyle w:val="Heading2"/>
      </w:pPr>
      <w:r>
        <w:rPr>
          <w:rStyle w:val="SectionNumber"/>
        </w:rPr>
        <w:t xml:space="preserve">17.56</w:t>
      </w:r>
      <w:r>
        <w:tab/>
      </w:r>
      <w:r>
        <w:t xml:space="preserve">C.55 </w:t>
      </w:r>
      <w:r>
        <w:rPr>
          <w:rFonts w:hint="eastAsia"/>
        </w:rPr>
        <w:t xml:space="preserve">元理论定位</w:t>
      </w:r>
    </w:p>
    <w:p>
      <w:pPr>
        <w:pStyle w:val="FirstParagraph"/>
      </w:pPr>
      <w:r>
        <w:rPr>
          <w:rFonts w:hint="eastAsia"/>
        </w:rPr>
        <w:t xml:space="preserve">元理论定位是差异论对自身理论位置的规定。差异论不是对象域理论之一，而是用于判断对象域理论成立层级、适用边界和失效条件的生成式判准系统。</w:t>
      </w:r>
    </w:p>
    <w:p>
      <w:pPr>
        <w:pStyle w:val="BodyText"/>
      </w:pPr>
      <w:r>
        <w:rPr>
          <w:rFonts w:hint="eastAsia"/>
        </w:rPr>
        <w:t xml:space="preserve">但元理论定位不意味着差异论可以替代对象域研究。元理论提供位置判准，对象域理论提供具体解释，二者不可互相取消。</w:t>
      </w:r>
    </w:p>
    <w:p>
      <w:pPr>
        <w:pStyle w:val="BodyText"/>
      </w:pPr>
      <w:r>
        <w:rPr>
          <w:rFonts w:hint="eastAsia"/>
        </w:rPr>
        <w:t xml:space="preserve">禁止误读：不能把元理论理解为高于一切的最终理论；不能把元理论定位误用为对象域替代权。差异论作为元理论，仍必须接受对象域材料、反例和后续修正。</w:t>
      </w:r>
    </w:p>
    <w:p>
      <w:pPr>
        <w:pStyle w:val="BodyText"/>
      </w:pPr>
      <w:r>
        <w:rPr>
          <w:rFonts w:hint="eastAsia"/>
        </w:rPr>
        <w:t xml:space="preserve">相关概念：理论分域、对象域理论、自我限缩、生成式对话。</w:t>
      </w:r>
    </w:p>
    <w:p>
      <w:r>
        <w:pict>
          <v:rect style="width:0;height:1.5pt" o:hralign="center" o:hrstd="t" o:hr="t"/>
        </w:pict>
      </w:r>
    </w:p>
    <w:bookmarkEnd w:id="190"/>
    <w:bookmarkStart w:id="191" w:name="c.56-叙事递归方向"/>
    <w:p>
      <w:pPr>
        <w:pStyle w:val="Heading2"/>
      </w:pPr>
      <w:r>
        <w:rPr>
          <w:rStyle w:val="SectionNumber"/>
        </w:rPr>
        <w:t xml:space="preserve">17.57</w:t>
      </w:r>
      <w:r>
        <w:tab/>
      </w:r>
      <w:r>
        <w:t xml:space="preserve">C.56 </w:t>
      </w:r>
      <w:r>
        <w:rPr>
          <w:rFonts w:hint="eastAsia"/>
        </w:rPr>
        <w:t xml:space="preserve">叙事递归方向</w:t>
      </w:r>
    </w:p>
    <w:p>
      <w:pPr>
        <w:pStyle w:val="FirstParagraph"/>
      </w:pPr>
      <w:r>
        <w:rPr>
          <w:rFonts w:hint="eastAsia"/>
        </w:rPr>
        <w:t xml:space="preserve">叙事递归方向是叙事递归在高语义世界中的三种结构运作方向。</w:t>
      </w:r>
    </w:p>
    <w:p>
      <w:pPr>
        <w:pStyle w:val="BodyText"/>
      </w:pPr>
      <w:r>
        <w:rPr>
          <w:rFonts w:hint="eastAsia"/>
        </w:rPr>
        <w:t xml:space="preserve">强化：叙事回流后巩固当前稳态的共享前提和路径关系，使稳态获得叙事层面的维持。</w:t>
      </w:r>
    </w:p>
    <w:p>
      <w:pPr>
        <w:pStyle w:val="BodyText"/>
      </w:pPr>
      <w:r>
        <w:rPr>
          <w:rFonts w:hint="eastAsia"/>
        </w:rPr>
        <w:t xml:space="preserve">反噬：叙事回流后动摇当前稳态的共享前提，使稳态本身变得不可持续。反噬不是外部批评的结果，而是框架内部推理的后果反噬框架本身。</w:t>
      </w:r>
    </w:p>
    <w:p>
      <w:pPr>
        <w:pStyle w:val="BodyText"/>
      </w:pPr>
      <w:r>
        <w:rPr>
          <w:rFonts w:hint="eastAsia"/>
        </w:rPr>
        <w:t xml:space="preserve">漂移：叙事回流后不直接强化或反噬，而是逐渐改变路径权重和可想象边界，使稳态在长期中变质。</w:t>
      </w:r>
    </w:p>
    <w:p>
      <w:pPr>
        <w:pStyle w:val="BodyText"/>
      </w:pPr>
      <w:r>
        <w:rPr>
          <w:rFonts w:hint="eastAsia"/>
        </w:rPr>
        <w:t xml:space="preserve">三个方向不是互斥的。同一轮叙事递归中，不同叙事可能同时朝不同方向运作。递归方向的判定不能只看单一叙事，而要看叙事场的整体矢量。</w:t>
      </w:r>
    </w:p>
    <w:p>
      <w:pPr>
        <w:pStyle w:val="BodyText"/>
      </w:pPr>
      <w:r>
        <w:rPr>
          <w:rFonts w:hint="eastAsia"/>
        </w:rPr>
        <w:t xml:space="preserve">调用位置：第八章叙事递归的核心区分；案例分析中儒学的批判叙事属于反噬方向；基督教神学的改革叙事属于漂移与反噬的复合方向。</w:t>
      </w:r>
    </w:p>
    <w:p>
      <w:pPr>
        <w:pStyle w:val="BodyText"/>
      </w:pPr>
      <w:r>
        <w:rPr>
          <w:rFonts w:hint="eastAsia"/>
        </w:rPr>
        <w:t xml:space="preserve">禁止误读：不能把叙事递归只理解为正向闭合；不能把反噬等同于理论被证伪——反噬动摇的是框架前提，不是具体命题。</w:t>
      </w:r>
    </w:p>
    <w:bookmarkEnd w:id="191"/>
    <w:bookmarkStart w:id="192" w:name="c.57-语义密度"/>
    <w:p>
      <w:pPr>
        <w:pStyle w:val="Heading2"/>
      </w:pPr>
      <w:r>
        <w:rPr>
          <w:rStyle w:val="SectionNumber"/>
        </w:rPr>
        <w:t xml:space="preserve">17.58</w:t>
      </w:r>
      <w:r>
        <w:tab/>
      </w:r>
      <w:r>
        <w:t xml:space="preserve">C.57 </w:t>
      </w:r>
      <w:r>
        <w:rPr>
          <w:rFonts w:hint="eastAsia"/>
        </w:rPr>
        <w:t xml:space="preserve">语义密度</w:t>
      </w:r>
    </w:p>
    <w:p>
      <w:pPr>
        <w:pStyle w:val="FirstParagraph"/>
      </w:pPr>
      <w:r>
        <w:rPr>
          <w:rFonts w:hint="eastAsia"/>
        </w:rPr>
        <w:t xml:space="preserve">语义密度是同一对象域中低语义层与高语义层的区分维度。低语义层通过实现逻辑运作（形式推导、物理计算、声学规律），高语义层通过叙事递归运作（前提选择、框架重组、合法性叙述）。</w:t>
      </w:r>
    </w:p>
    <w:p>
      <w:pPr>
        <w:pStyle w:val="BodyText"/>
      </w:pPr>
      <w:r>
        <w:rPr>
          <w:rFonts w:hint="eastAsia"/>
        </w:rPr>
        <w:t xml:space="preserve">同一对象域可以同时包含不同语义密度的子层。数学的证明层是低语义的，元数学层是高语义的。工程的物理计算层是低语义的，设计决策层是高语义的。低语义子层的约束条件压缩高语义层的可能性空间，但低语义子层本身不通过叙事递归运作。</w:t>
      </w:r>
    </w:p>
    <w:p>
      <w:pPr>
        <w:pStyle w:val="BodyText"/>
      </w:pPr>
      <w:r>
        <w:rPr>
          <w:rFonts w:hint="eastAsia"/>
        </w:rPr>
        <w:t xml:space="preserve">调用位置：第十章跨语义密度层级判定；第十三章压力测试中数学、工程、音乐案例的分析基础。</w:t>
      </w:r>
    </w:p>
    <w:p>
      <w:pPr>
        <w:pStyle w:val="BodyText"/>
      </w:pPr>
      <w:r>
        <w:rPr>
          <w:rFonts w:hint="eastAsia"/>
        </w:rPr>
        <w:t xml:space="preserve">禁止误读：不能把语义密度等同于复杂性——一个系统可以很复杂但语义密度很低（如天气系统）；不能把低语义层等同于不重要——它是高语义层可能性空间的结构性压缩来源。</w:t>
      </w:r>
    </w:p>
    <w:bookmarkEnd w:id="192"/>
    <w:bookmarkStart w:id="193" w:name="c.58-跨语义密度生成"/>
    <w:p>
      <w:pPr>
        <w:pStyle w:val="Heading2"/>
      </w:pPr>
      <w:r>
        <w:rPr>
          <w:rStyle w:val="SectionNumber"/>
        </w:rPr>
        <w:t xml:space="preserve">17.59</w:t>
      </w:r>
      <w:r>
        <w:tab/>
      </w:r>
      <w:r>
        <w:t xml:space="preserve">C.58 </w:t>
      </w:r>
      <w:r>
        <w:rPr>
          <w:rFonts w:hint="eastAsia"/>
        </w:rPr>
        <w:t xml:space="preserve">跨语义密度生成</w:t>
      </w:r>
    </w:p>
    <w:p>
      <w:pPr>
        <w:pStyle w:val="FirstParagraph"/>
      </w:pPr>
      <w:r>
        <w:rPr>
          <w:rFonts w:hint="eastAsia"/>
        </w:rPr>
        <w:t xml:space="preserve">跨语义密度生成描述九机制在不同语义密度上的不同运作方式。同一套生成语法贯穿全部语义密度，但在不同密度上以不同强度和不同方式展开。低语义层的循环是实现层面的机械重复，高语义层的循环是共同体对框架的反复接受。低语义层的锁定是路径的物理惯性，高语义层的锁定是叙事和制度的强化。</w:t>
      </w:r>
    </w:p>
    <w:p>
      <w:pPr>
        <w:pStyle w:val="BodyText"/>
      </w:pPr>
      <w:r>
        <w:rPr>
          <w:rFonts w:hint="eastAsia"/>
        </w:rPr>
        <w:t xml:space="preserve">调用位置：第十三章压力测试；为后续跨对象域分析提供理论接口。</w:t>
      </w:r>
    </w:p>
    <w:p>
      <w:pPr>
        <w:pStyle w:val="BodyText"/>
      </w:pPr>
      <w:r>
        <w:rPr>
          <w:rFonts w:hint="eastAsia"/>
        </w:rPr>
        <w:t xml:space="preserve">禁止误读：不能把跨语义密度生成理解为九机制的简单套用——它要求分析者识别同一机制在不同密度上的具体表现形式；不能因为九机制贯穿全部密度就认为差异论可以直接回答低语义层的技术问题。</w:t>
      </w:r>
    </w:p>
    <w:bookmarkEnd w:id="193"/>
    <w:bookmarkEnd w:id="194"/>
    <w:bookmarkStart w:id="211" w:name="附录-d-现有理论的分类位置对象域理论的层级判定样例"/>
    <w:p>
      <w:pPr>
        <w:pStyle w:val="Heading1"/>
      </w:pPr>
      <w:r>
        <w:rPr>
          <w:rStyle w:val="SectionNumber"/>
        </w:rPr>
        <w:t xml:space="preserve">18</w:t>
      </w:r>
      <w:r>
        <w:tab/>
      </w:r>
      <w:r>
        <w:rPr>
          <w:rFonts w:hint="eastAsia"/>
        </w:rPr>
        <w:t xml:space="preserve">附录</w:t>
      </w:r>
      <w:r>
        <w:t xml:space="preserve"> D </w:t>
      </w:r>
      <w:r>
        <w:rPr>
          <w:rFonts w:hint="eastAsia"/>
        </w:rPr>
        <w:t xml:space="preserve">现有理论的分类位置：对象域理论的层级判定样例</w:t>
      </w:r>
    </w:p>
    <w:p>
      <w:pPr>
        <w:pStyle w:val="FirstParagraph"/>
      </w:pPr>
      <w:r>
        <w:rPr>
          <w:rFonts w:hint="eastAsia"/>
        </w:rPr>
        <w:t xml:space="preserve">附录</w:t>
      </w:r>
      <w:r>
        <w:t xml:space="preserve"> C </w:t>
      </w:r>
      <w:r>
        <w:rPr>
          <w:rFonts w:hint="eastAsia"/>
        </w:rPr>
        <w:t xml:space="preserve">的任务，不是对既有理论作完整思想史评价，也不是宣布差异论超越它们。它只展示差异论如何把既有理论放回其生成位置：它们在哪些对象域中形成，主要处于</w:t>
      </w:r>
      <w:r>
        <w:t xml:space="preserve"> L1、L2 </w:t>
      </w:r>
      <w:r>
        <w:rPr>
          <w:rFonts w:hint="eastAsia"/>
        </w:rPr>
        <w:t xml:space="preserve">还是</w:t>
      </w:r>
      <w:r>
        <w:t xml:space="preserve"> </w:t>
      </w:r>
      <w:r>
        <w:rPr>
          <w:rFonts w:hint="eastAsia"/>
        </w:rPr>
        <w:t xml:space="preserve">L3，成立条件是什么，失效风险在哪里。</w:t>
      </w:r>
    </w:p>
    <w:p>
      <w:pPr>
        <w:pStyle w:val="BodyText"/>
      </w:pPr>
      <w:r>
        <w:rPr>
          <w:rFonts w:hint="eastAsia"/>
        </w:rPr>
        <w:t xml:space="preserve">这种分类不是价值排序。一个理论处于</w:t>
      </w:r>
      <w:r>
        <w:t xml:space="preserve"> </w:t>
      </w:r>
      <w:r>
        <w:rPr>
          <w:rFonts w:hint="eastAsia"/>
        </w:rPr>
        <w:t xml:space="preserve">L1，并不意味着它低级；一个理论进入</w:t>
      </w:r>
      <w:r>
        <w:t xml:space="preserve"> </w:t>
      </w:r>
      <w:r>
        <w:rPr>
          <w:rFonts w:hint="eastAsia"/>
        </w:rPr>
        <w:t xml:space="preserve">L3，也不意味着它永远有效。层级判定只说明理论在特定对象域中的生成作用。</w:t>
      </w:r>
    </w:p>
    <w:bookmarkStart w:id="195" w:name="d.1-破坏性创新"/>
    <w:p>
      <w:pPr>
        <w:pStyle w:val="Heading2"/>
      </w:pPr>
      <w:r>
        <w:rPr>
          <w:rStyle w:val="SectionNumber"/>
        </w:rPr>
        <w:t xml:space="preserve">18.1</w:t>
      </w:r>
      <w:r>
        <w:tab/>
      </w:r>
      <w:r>
        <w:t xml:space="preserve">D.1 </w:t>
      </w:r>
      <w:r>
        <w:rPr>
          <w:rFonts w:hint="eastAsia"/>
        </w:rPr>
        <w:t xml:space="preserve">破坏性创新</w:t>
      </w:r>
    </w:p>
    <w:p>
      <w:pPr>
        <w:pStyle w:val="FirstParagraph"/>
      </w:pPr>
      <w:r>
        <w:rPr>
          <w:rFonts w:hint="eastAsia"/>
        </w:rPr>
        <w:t xml:space="preserve">破坏性创新主要属于技术创新、产业演化和企业战略分域。</w:t>
      </w:r>
    </w:p>
    <w:p>
      <w:pPr>
        <w:pStyle w:val="BodyText"/>
      </w:pPr>
      <w:r>
        <w:rPr>
          <w:rFonts w:hint="eastAsia"/>
        </w:rPr>
        <w:t xml:space="preserve">在</w:t>
      </w:r>
      <w:r>
        <w:t xml:space="preserve"> L1 </w:t>
      </w:r>
      <w:r>
        <w:rPr>
          <w:rFonts w:hint="eastAsia"/>
        </w:rPr>
        <w:t xml:space="preserve">上，它命名新技术、新产品或新商业模式冲击旧企业、旧产品或旧产业的现象。这个命名有传播力，但也最容易被滥用为“新东西打败旧东西”。</w:t>
      </w:r>
    </w:p>
    <w:p>
      <w:pPr>
        <w:pStyle w:val="BodyText"/>
      </w:pPr>
      <w:r>
        <w:rPr>
          <w:rFonts w:hint="eastAsia"/>
        </w:rPr>
        <w:t xml:space="preserve">在</w:t>
      </w:r>
      <w:r>
        <w:t xml:space="preserve"> L2 </w:t>
      </w:r>
      <w:r>
        <w:rPr>
          <w:rFonts w:hint="eastAsia"/>
        </w:rPr>
        <w:t xml:space="preserve">上，它解释旧企业为什么往往无法承接某些新技术路径：旧价值网络、主流客户需求、利润模型、资源配置机制和评价标准，会使旧企业理性地忽视早期看似低端或边缘的新路径。</w:t>
      </w:r>
    </w:p>
    <w:p>
      <w:pPr>
        <w:pStyle w:val="BodyText"/>
      </w:pPr>
      <w:r>
        <w:rPr>
          <w:rFonts w:hint="eastAsia"/>
        </w:rPr>
        <w:t xml:space="preserve">在</w:t>
      </w:r>
      <w:r>
        <w:t xml:space="preserve"> L3 </w:t>
      </w:r>
      <w:r>
        <w:rPr>
          <w:rFonts w:hint="eastAsia"/>
        </w:rPr>
        <w:t xml:space="preserve">上，它改写产业判断框架。它使人们意识到，未来主路径未必出现在当前主流标准之内；低端、边缘、不成熟路径可能在另一套价值网络中获得自维持，并最终重写产业可能性空间。</w:t>
      </w:r>
    </w:p>
    <w:p>
      <w:pPr>
        <w:pStyle w:val="BodyText"/>
      </w:pPr>
      <w:r>
        <w:rPr>
          <w:rFonts w:hint="eastAsia"/>
        </w:rPr>
        <w:t xml:space="preserve">成立条件：存在旧价值网络、新路径自维持空间、旧评价标准对新路径的遮蔽，以及新路径逐步扩展到主流空间的机制。</w:t>
      </w:r>
    </w:p>
    <w:p>
      <w:pPr>
        <w:pStyle w:val="BodyText"/>
      </w:pPr>
      <w:r>
        <w:rPr>
          <w:rFonts w:hint="eastAsia"/>
        </w:rPr>
        <w:t xml:space="preserve">失效风险：被简化为“任何新产品冲击旧产品”；被用于所有新旧竞争；忽视价值网络、边缘市场和旧企业理性失败机制；跨对象域迁移时不重建条件。</w:t>
      </w:r>
    </w:p>
    <w:p>
      <w:pPr>
        <w:pStyle w:val="BodyText"/>
      </w:pPr>
      <w:r>
        <w:rPr>
          <w:rFonts w:hint="eastAsia"/>
        </w:rPr>
        <w:t xml:space="preserve">差异论定位：破坏性创新在强形式中可进入</w:t>
      </w:r>
      <w:r>
        <w:t xml:space="preserve"> </w:t>
      </w:r>
      <w:r>
        <w:rPr>
          <w:rFonts w:hint="eastAsia"/>
        </w:rPr>
        <w:t xml:space="preserve">L3，但在流行传播中常降层为</w:t>
      </w:r>
      <w:r>
        <w:t xml:space="preserve"> L1 </w:t>
      </w:r>
      <w:r>
        <w:rPr>
          <w:rFonts w:hint="eastAsia"/>
        </w:rPr>
        <w:t xml:space="preserve">标签。</w:t>
      </w:r>
    </w:p>
    <w:bookmarkEnd w:id="195"/>
    <w:bookmarkStart w:id="196" w:name="d.2-路径依赖"/>
    <w:p>
      <w:pPr>
        <w:pStyle w:val="Heading2"/>
      </w:pPr>
      <w:r>
        <w:rPr>
          <w:rStyle w:val="SectionNumber"/>
        </w:rPr>
        <w:t xml:space="preserve">18.2</w:t>
      </w:r>
      <w:r>
        <w:tab/>
      </w:r>
      <w:r>
        <w:t xml:space="preserve">D.2 </w:t>
      </w:r>
      <w:r>
        <w:rPr>
          <w:rFonts w:hint="eastAsia"/>
        </w:rPr>
        <w:t xml:space="preserve">路径依赖</w:t>
      </w:r>
    </w:p>
    <w:p>
      <w:pPr>
        <w:pStyle w:val="FirstParagraph"/>
      </w:pPr>
      <w:r>
        <w:rPr>
          <w:rFonts w:hint="eastAsia"/>
        </w:rPr>
        <w:t xml:space="preserve">路径依赖主要属于历史制度、经济史、组织研究和技术演化分域。</w:t>
      </w:r>
    </w:p>
    <w:p>
      <w:pPr>
        <w:pStyle w:val="BodyText"/>
      </w:pPr>
      <w:r>
        <w:rPr>
          <w:rFonts w:hint="eastAsia"/>
        </w:rPr>
        <w:t xml:space="preserve">在</w:t>
      </w:r>
      <w:r>
        <w:t xml:space="preserve"> L1 </w:t>
      </w:r>
      <w:r>
        <w:rPr>
          <w:rFonts w:hint="eastAsia"/>
        </w:rPr>
        <w:t xml:space="preserve">上，它命名“过去影响未来”的现象。这个命名十分有用，但也极易泛化。如果只是说历史有影响，它仍停留在非常宽泛的命名层。</w:t>
      </w:r>
    </w:p>
    <w:p>
      <w:pPr>
        <w:pStyle w:val="BodyText"/>
      </w:pPr>
      <w:r>
        <w:rPr>
          <w:rFonts w:hint="eastAsia"/>
        </w:rPr>
        <w:t xml:space="preserve">在</w:t>
      </w:r>
      <w:r>
        <w:t xml:space="preserve"> L2 </w:t>
      </w:r>
      <w:r>
        <w:rPr>
          <w:rFonts w:hint="eastAsia"/>
        </w:rPr>
        <w:t xml:space="preserve">上，它解释初始选择、转换成本、正反馈、学习效应、制度利益、合法性叙事和技术标准如何使某条路径持续占优，并限制后续选择。</w:t>
      </w:r>
    </w:p>
    <w:p>
      <w:pPr>
        <w:pStyle w:val="BodyText"/>
      </w:pPr>
      <w:r>
        <w:rPr>
          <w:rFonts w:hint="eastAsia"/>
        </w:rPr>
        <w:t xml:space="preserve">在</w:t>
      </w:r>
      <w:r>
        <w:t xml:space="preserve"> L3 </w:t>
      </w:r>
      <w:r>
        <w:rPr>
          <w:rFonts w:hint="eastAsia"/>
        </w:rPr>
        <w:t xml:space="preserve">上，它可能改写历史和制度分析框架，使人们不再把历史看成背景，而是把历史理解为未来可能性空间的结构性条件。</w:t>
      </w:r>
    </w:p>
    <w:p>
      <w:pPr>
        <w:pStyle w:val="BodyText"/>
      </w:pPr>
      <w:r>
        <w:rPr>
          <w:rFonts w:hint="eastAsia"/>
        </w:rPr>
        <w:t xml:space="preserve">成立条件：早期路径形成差异，后续选择受到正反馈或转换成本影响，替代路径虽存在但启动成本较高，旧路径通过制度、技术、利益或叙事获得锁定。</w:t>
      </w:r>
    </w:p>
    <w:p>
      <w:pPr>
        <w:pStyle w:val="BodyText"/>
      </w:pPr>
      <w:r>
        <w:rPr>
          <w:rFonts w:hint="eastAsia"/>
        </w:rPr>
        <w:t xml:space="preserve">失效风险：被误读为简单惯性；被用来解释一切持续性；忽视事件破缺、底图事件和叙事递归对路径的重写能力。</w:t>
      </w:r>
    </w:p>
    <w:p>
      <w:pPr>
        <w:pStyle w:val="BodyText"/>
      </w:pPr>
      <w:r>
        <w:rPr>
          <w:rFonts w:hint="eastAsia"/>
        </w:rPr>
        <w:t xml:space="preserve">差异论定位：路径依赖常在</w:t>
      </w:r>
      <w:r>
        <w:t xml:space="preserve"> L2 </w:t>
      </w:r>
      <w:r>
        <w:rPr>
          <w:rFonts w:hint="eastAsia"/>
        </w:rPr>
        <w:t xml:space="preserve">上最稳固；在某些历史理论中可进入</w:t>
      </w:r>
      <w:r>
        <w:t xml:space="preserve"> </w:t>
      </w:r>
      <w:r>
        <w:rPr>
          <w:rFonts w:hint="eastAsia"/>
        </w:rPr>
        <w:t xml:space="preserve">L3；若被泛化为“过去影响现在”，则退回</w:t>
      </w:r>
      <w:r>
        <w:t xml:space="preserve"> L1。</w:t>
      </w:r>
    </w:p>
    <w:bookmarkEnd w:id="196"/>
    <w:bookmarkStart w:id="197" w:name="d.3-范式转换"/>
    <w:p>
      <w:pPr>
        <w:pStyle w:val="Heading2"/>
      </w:pPr>
      <w:r>
        <w:rPr>
          <w:rStyle w:val="SectionNumber"/>
        </w:rPr>
        <w:t xml:space="preserve">18.3</w:t>
      </w:r>
      <w:r>
        <w:tab/>
      </w:r>
      <w:r>
        <w:t xml:space="preserve">D.3 </w:t>
      </w:r>
      <w:r>
        <w:rPr>
          <w:rFonts w:hint="eastAsia"/>
        </w:rPr>
        <w:t xml:space="preserve">范式转换</w:t>
      </w:r>
    </w:p>
    <w:p>
      <w:pPr>
        <w:pStyle w:val="FirstParagraph"/>
      </w:pPr>
      <w:r>
        <w:rPr>
          <w:rFonts w:hint="eastAsia"/>
        </w:rPr>
        <w:t xml:space="preserve">范式转换主要属于科学史、知识社会学和理论变迁分域。</w:t>
      </w:r>
    </w:p>
    <w:p>
      <w:pPr>
        <w:pStyle w:val="BodyText"/>
      </w:pPr>
      <w:r>
        <w:rPr>
          <w:rFonts w:hint="eastAsia"/>
        </w:rPr>
        <w:t xml:space="preserve">在</w:t>
      </w:r>
      <w:r>
        <w:t xml:space="preserve"> L1 </w:t>
      </w:r>
      <w:r>
        <w:rPr>
          <w:rFonts w:hint="eastAsia"/>
        </w:rPr>
        <w:t xml:space="preserve">上，它命名新理论取代旧理论、科学共同体转向新框架的现象。若只用来指“观点变化”，则停留在浅层命名。</w:t>
      </w:r>
    </w:p>
    <w:p>
      <w:pPr>
        <w:pStyle w:val="BodyText"/>
      </w:pPr>
      <w:r>
        <w:rPr>
          <w:rFonts w:hint="eastAsia"/>
        </w:rPr>
        <w:t xml:space="preserve">在</w:t>
      </w:r>
      <w:r>
        <w:t xml:space="preserve"> L2 </w:t>
      </w:r>
      <w:r>
        <w:rPr>
          <w:rFonts w:hint="eastAsia"/>
        </w:rPr>
        <w:t xml:space="preserve">上，它解释异常积累、共同体训练、证据标准、问题框架和理论危机如何使旧范式逐渐承压，并为新范式打开路径。</w:t>
      </w:r>
    </w:p>
    <w:p>
      <w:pPr>
        <w:pStyle w:val="BodyText"/>
      </w:pPr>
      <w:r>
        <w:rPr>
          <w:rFonts w:hint="eastAsia"/>
        </w:rPr>
        <w:t xml:space="preserve">在</w:t>
      </w:r>
      <w:r>
        <w:t xml:space="preserve"> L3 </w:t>
      </w:r>
      <w:r>
        <w:rPr>
          <w:rFonts w:hint="eastAsia"/>
        </w:rPr>
        <w:t xml:space="preserve">上，它改写科学变化的理解方式：科学变化不是单个命题替换，而是问题空间、证据标准、概念分类和共同体承认结构的重组。</w:t>
      </w:r>
    </w:p>
    <w:p>
      <w:pPr>
        <w:pStyle w:val="BodyText"/>
      </w:pPr>
      <w:r>
        <w:rPr>
          <w:rFonts w:hint="eastAsia"/>
        </w:rPr>
        <w:t xml:space="preserve">成立条件：旧框架不能吸收关键异常，新框架提供新的问题组织方式，共同体承认结构发生变化，证据标准和问题空间被重新配置。</w:t>
      </w:r>
    </w:p>
    <w:p>
      <w:pPr>
        <w:pStyle w:val="BodyText"/>
      </w:pPr>
      <w:r>
        <w:rPr>
          <w:rFonts w:hint="eastAsia"/>
        </w:rPr>
        <w:t xml:space="preserve">失效风险：被泛化为任何观点更替；忽视共同体、证据标准和问题框架；把范式转换写成戏剧性断裂，忽略最小变易和过渡稳态。</w:t>
      </w:r>
    </w:p>
    <w:p>
      <w:pPr>
        <w:pStyle w:val="BodyText"/>
      </w:pPr>
      <w:r>
        <w:rPr>
          <w:rFonts w:hint="eastAsia"/>
        </w:rPr>
        <w:t xml:space="preserve">差异论定位：范式转换在强形式中是典型</w:t>
      </w:r>
      <w:r>
        <w:t xml:space="preserve"> L3 </w:t>
      </w:r>
      <w:r>
        <w:rPr>
          <w:rFonts w:hint="eastAsia"/>
        </w:rPr>
        <w:t xml:space="preserve">理论；但在日常使用中常被降格为</w:t>
      </w:r>
      <w:r>
        <w:t xml:space="preserve"> L1。</w:t>
      </w:r>
    </w:p>
    <w:bookmarkEnd w:id="197"/>
    <w:bookmarkStart w:id="198" w:name="d.4-金融反身性"/>
    <w:p>
      <w:pPr>
        <w:pStyle w:val="Heading2"/>
      </w:pPr>
      <w:r>
        <w:rPr>
          <w:rStyle w:val="SectionNumber"/>
        </w:rPr>
        <w:t xml:space="preserve">18.4</w:t>
      </w:r>
      <w:r>
        <w:tab/>
      </w:r>
      <w:r>
        <w:t xml:space="preserve">D.4 </w:t>
      </w:r>
      <w:r>
        <w:rPr>
          <w:rFonts w:hint="eastAsia"/>
        </w:rPr>
        <w:t xml:space="preserve">金融反身性</w:t>
      </w:r>
    </w:p>
    <w:p>
      <w:pPr>
        <w:pStyle w:val="FirstParagraph"/>
      </w:pPr>
      <w:r>
        <w:rPr>
          <w:rFonts w:hint="eastAsia"/>
        </w:rPr>
        <w:t xml:space="preserve">金融反身性主要属于金融市场、市场认识论和高语义系统分域。</w:t>
      </w:r>
    </w:p>
    <w:p>
      <w:pPr>
        <w:pStyle w:val="BodyText"/>
      </w:pPr>
      <w:r>
        <w:rPr>
          <w:rFonts w:hint="eastAsia"/>
        </w:rPr>
        <w:t xml:space="preserve">在</w:t>
      </w:r>
      <w:r>
        <w:t xml:space="preserve"> L1 </w:t>
      </w:r>
      <w:r>
        <w:rPr>
          <w:rFonts w:hint="eastAsia"/>
        </w:rPr>
        <w:t xml:space="preserve">上，它命名市场参与者的看法会影响市场现实的现象。若仅说“情绪影响市场”，仍停留在命名层。</w:t>
      </w:r>
    </w:p>
    <w:p>
      <w:pPr>
        <w:pStyle w:val="BodyText"/>
      </w:pPr>
      <w:r>
        <w:rPr>
          <w:rFonts w:hint="eastAsia"/>
        </w:rPr>
        <w:t xml:space="preserve">在</w:t>
      </w:r>
      <w:r>
        <w:t xml:space="preserve"> L2 </w:t>
      </w:r>
      <w:r>
        <w:rPr>
          <w:rFonts w:hint="eastAsia"/>
        </w:rPr>
        <w:t xml:space="preserve">上，它解释预期如何通过仓位、杠杆、流动性、风险模型、价格信号和监管反应进入市场现实，并产生反馈。</w:t>
      </w:r>
    </w:p>
    <w:p>
      <w:pPr>
        <w:pStyle w:val="BodyText"/>
      </w:pPr>
      <w:r>
        <w:rPr>
          <w:rFonts w:hint="eastAsia"/>
        </w:rPr>
        <w:t xml:space="preserve">在</w:t>
      </w:r>
      <w:r>
        <w:t xml:space="preserve"> L3 </w:t>
      </w:r>
      <w:r>
        <w:rPr>
          <w:rFonts w:hint="eastAsia"/>
        </w:rPr>
        <w:t xml:space="preserve">上，它改写市场理论的对象理解：市场不再只是外在价格机制，而是参与者认知、行动和现实相互生成的高语义系统。</w:t>
      </w:r>
    </w:p>
    <w:p>
      <w:pPr>
        <w:pStyle w:val="BodyText"/>
      </w:pPr>
      <w:r>
        <w:rPr>
          <w:rFonts w:hint="eastAsia"/>
        </w:rPr>
        <w:t xml:space="preserve">成立条件：参与者解释能够转化为行动，行动能够影响价格或流动性，价格变化又反过来改变解释和预期。</w:t>
      </w:r>
    </w:p>
    <w:p>
      <w:pPr>
        <w:pStyle w:val="BodyText"/>
      </w:pPr>
      <w:r>
        <w:rPr>
          <w:rFonts w:hint="eastAsia"/>
        </w:rPr>
        <w:t xml:space="preserve">失效风险：被简化为心理因素；被滑向纯主观市场观；忽视交易制度、仓位结构、流动性和风控机制。</w:t>
      </w:r>
    </w:p>
    <w:p>
      <w:pPr>
        <w:pStyle w:val="BodyText"/>
      </w:pPr>
      <w:r>
        <w:rPr>
          <w:rFonts w:hint="eastAsia"/>
        </w:rPr>
        <w:t xml:space="preserve">差异论定位：金融反身性在强形式中可进入</w:t>
      </w:r>
      <w:r>
        <w:t xml:space="preserve"> </w:t>
      </w:r>
      <w:r>
        <w:rPr>
          <w:rFonts w:hint="eastAsia"/>
        </w:rPr>
        <w:t xml:space="preserve">L3，但必须通过实现条件与解释条件的耦合来成立。</w:t>
      </w:r>
    </w:p>
    <w:bookmarkEnd w:id="198"/>
    <w:bookmarkStart w:id="199" w:name="d.5-系统论"/>
    <w:p>
      <w:pPr>
        <w:pStyle w:val="Heading2"/>
      </w:pPr>
      <w:r>
        <w:rPr>
          <w:rStyle w:val="SectionNumber"/>
        </w:rPr>
        <w:t xml:space="preserve">18.5</w:t>
      </w:r>
      <w:r>
        <w:tab/>
      </w:r>
      <w:r>
        <w:t xml:space="preserve">D.5 </w:t>
      </w:r>
      <w:r>
        <w:rPr>
          <w:rFonts w:hint="eastAsia"/>
        </w:rPr>
        <w:t xml:space="preserve">系统论</w:t>
      </w:r>
    </w:p>
    <w:p>
      <w:pPr>
        <w:pStyle w:val="FirstParagraph"/>
      </w:pPr>
      <w:r>
        <w:rPr>
          <w:rFonts w:hint="eastAsia"/>
        </w:rPr>
        <w:t xml:space="preserve">系统论主要属于跨领域结构分析、组织研究、生态研究、技术系统和社会系统分域。</w:t>
      </w:r>
    </w:p>
    <w:p>
      <w:pPr>
        <w:pStyle w:val="BodyText"/>
      </w:pPr>
      <w:r>
        <w:rPr>
          <w:rFonts w:hint="eastAsia"/>
        </w:rPr>
        <w:t xml:space="preserve">在</w:t>
      </w:r>
      <w:r>
        <w:t xml:space="preserve"> L1 </w:t>
      </w:r>
      <w:r>
        <w:rPr>
          <w:rFonts w:hint="eastAsia"/>
        </w:rPr>
        <w:t xml:space="preserve">上，它命名对象不是孤立存在，而是处在整体关系中的现象。</w:t>
      </w:r>
    </w:p>
    <w:p>
      <w:pPr>
        <w:pStyle w:val="BodyText"/>
      </w:pPr>
      <w:r>
        <w:rPr>
          <w:rFonts w:hint="eastAsia"/>
        </w:rPr>
        <w:t xml:space="preserve">在</w:t>
      </w:r>
      <w:r>
        <w:t xml:space="preserve"> L2 </w:t>
      </w:r>
      <w:r>
        <w:rPr>
          <w:rFonts w:hint="eastAsia"/>
        </w:rPr>
        <w:t xml:space="preserve">上，它解释系统内部要素、反馈、边界、输入输出、功能分化和环境关系如何共同维持系统运作。</w:t>
      </w:r>
    </w:p>
    <w:p>
      <w:pPr>
        <w:pStyle w:val="BodyText"/>
      </w:pPr>
      <w:r>
        <w:rPr>
          <w:rFonts w:hint="eastAsia"/>
        </w:rPr>
        <w:t xml:space="preserve">在某些强形式中，系统论可进入</w:t>
      </w:r>
      <w:r>
        <w:t xml:space="preserve"> </w:t>
      </w:r>
      <w:r>
        <w:rPr>
          <w:rFonts w:hint="eastAsia"/>
        </w:rPr>
        <w:t xml:space="preserve">L3，因为它改变了对象理解方式：对象不再被看作独立实体，而被看作系统关系中的位置。</w:t>
      </w:r>
    </w:p>
    <w:p>
      <w:pPr>
        <w:pStyle w:val="BodyText"/>
      </w:pPr>
      <w:r>
        <w:rPr>
          <w:rFonts w:hint="eastAsia"/>
        </w:rPr>
        <w:t xml:space="preserve">成立条件：对象域具有稳定边界、内部关系、反馈机制、环境交换和功能分化。</w:t>
      </w:r>
    </w:p>
    <w:p>
      <w:pPr>
        <w:pStyle w:val="BodyText"/>
      </w:pPr>
      <w:r>
        <w:rPr>
          <w:rFonts w:hint="eastAsia"/>
        </w:rPr>
        <w:t xml:space="preserve">失效风险：过度强调稳定与反馈，难以处理底图事件、非重复螺旋和叙事递归；容易把系统关系静态化，低估事件破缺。</w:t>
      </w:r>
    </w:p>
    <w:p>
      <w:pPr>
        <w:pStyle w:val="BodyText"/>
      </w:pPr>
      <w:r>
        <w:rPr>
          <w:rFonts w:hint="eastAsia"/>
        </w:rPr>
        <w:t xml:space="preserve">差异论定位：系统论在</w:t>
      </w:r>
      <w:r>
        <w:t xml:space="preserve"> L2 </w:t>
      </w:r>
      <w:r>
        <w:rPr>
          <w:rFonts w:hint="eastAsia"/>
        </w:rPr>
        <w:t xml:space="preserve">上非常强；在某些对象域可进入</w:t>
      </w:r>
      <w:r>
        <w:t xml:space="preserve"> </w:t>
      </w:r>
      <w:r>
        <w:rPr>
          <w:rFonts w:hint="eastAsia"/>
        </w:rPr>
        <w:t xml:space="preserve">L3；但差异论需要补充事件、破缺、叙事和非重复生成维度。</w:t>
      </w:r>
    </w:p>
    <w:bookmarkEnd w:id="199"/>
    <w:bookmarkStart w:id="200" w:name="d.6-过程论"/>
    <w:p>
      <w:pPr>
        <w:pStyle w:val="Heading2"/>
      </w:pPr>
      <w:r>
        <w:rPr>
          <w:rStyle w:val="SectionNumber"/>
        </w:rPr>
        <w:t xml:space="preserve">18.6</w:t>
      </w:r>
      <w:r>
        <w:tab/>
      </w:r>
      <w:r>
        <w:t xml:space="preserve">D.6 </w:t>
      </w:r>
      <w:r>
        <w:rPr>
          <w:rFonts w:hint="eastAsia"/>
        </w:rPr>
        <w:t xml:space="preserve">过程论</w:t>
      </w:r>
    </w:p>
    <w:p>
      <w:pPr>
        <w:pStyle w:val="FirstParagraph"/>
      </w:pPr>
      <w:r>
        <w:rPr>
          <w:rFonts w:hint="eastAsia"/>
        </w:rPr>
        <w:t xml:space="preserve">过程论主要属于哲学、社会理论、科学哲学和生成理论分域。</w:t>
      </w:r>
    </w:p>
    <w:p>
      <w:pPr>
        <w:pStyle w:val="BodyText"/>
      </w:pPr>
      <w:r>
        <w:rPr>
          <w:rFonts w:hint="eastAsia"/>
        </w:rPr>
        <w:t xml:space="preserve">在</w:t>
      </w:r>
      <w:r>
        <w:t xml:space="preserve"> L1 </w:t>
      </w:r>
      <w:r>
        <w:rPr>
          <w:rFonts w:hint="eastAsia"/>
        </w:rPr>
        <w:t xml:space="preserve">上，它命名世界不是由静态实体构成，而是处于持续生成过程之中。</w:t>
      </w:r>
    </w:p>
    <w:p>
      <w:pPr>
        <w:pStyle w:val="BodyText"/>
      </w:pPr>
      <w:r>
        <w:rPr>
          <w:rFonts w:hint="eastAsia"/>
        </w:rPr>
        <w:t xml:space="preserve">在</w:t>
      </w:r>
      <w:r>
        <w:t xml:space="preserve"> L2 </w:t>
      </w:r>
      <w:r>
        <w:rPr>
          <w:rFonts w:hint="eastAsia"/>
        </w:rPr>
        <w:t xml:space="preserve">上，它解释对象如何在过程、变化、关系和持续转化中形成。</w:t>
      </w:r>
    </w:p>
    <w:p>
      <w:pPr>
        <w:pStyle w:val="BodyText"/>
      </w:pPr>
      <w:r>
        <w:rPr>
          <w:rFonts w:hint="eastAsia"/>
        </w:rPr>
        <w:t xml:space="preserve">在</w:t>
      </w:r>
      <w:r>
        <w:t xml:space="preserve"> L3 </w:t>
      </w:r>
      <w:r>
        <w:rPr>
          <w:rFonts w:hint="eastAsia"/>
        </w:rPr>
        <w:t xml:space="preserve">上，它可能改写本体论框架，使实体不再是第一事实，过程成为理解存在的基本方式。</w:t>
      </w:r>
    </w:p>
    <w:p>
      <w:pPr>
        <w:pStyle w:val="BodyText"/>
      </w:pPr>
      <w:r>
        <w:rPr>
          <w:rFonts w:hint="eastAsia"/>
        </w:rPr>
        <w:t xml:space="preserve">成立条件：对象域中的稳定对象可以被解释为过程中的暂时凝结，变化不是对象之后的附加现象，而是对象生成的条件。</w:t>
      </w:r>
    </w:p>
    <w:p>
      <w:pPr>
        <w:pStyle w:val="BodyText"/>
      </w:pPr>
      <w:r>
        <w:rPr>
          <w:rFonts w:hint="eastAsia"/>
        </w:rPr>
        <w:t xml:space="preserve">失效风险：若缺少机制链，过程论容易停留在“万物皆过程”的宽泛宣告；若缺少稳态概念，容易难以解释持存；若缺少事件层级，容易难以区分普通变化与底图变化。</w:t>
      </w:r>
    </w:p>
    <w:p>
      <w:pPr>
        <w:pStyle w:val="BodyText"/>
      </w:pPr>
      <w:r>
        <w:rPr>
          <w:rFonts w:hint="eastAsia"/>
        </w:rPr>
        <w:t xml:space="preserve">差异论定位：过程论与差异论有明显邻接，但差异论强调差异起点、九机制、象界中段、五方法论回路和层级判定，以防止过程论泛化。</w:t>
      </w:r>
    </w:p>
    <w:bookmarkEnd w:id="200"/>
    <w:bookmarkStart w:id="201" w:name="d.7-关系论"/>
    <w:p>
      <w:pPr>
        <w:pStyle w:val="Heading2"/>
      </w:pPr>
      <w:r>
        <w:rPr>
          <w:rStyle w:val="SectionNumber"/>
        </w:rPr>
        <w:t xml:space="preserve">18.7</w:t>
      </w:r>
      <w:r>
        <w:tab/>
      </w:r>
      <w:r>
        <w:t xml:space="preserve">D.7 </w:t>
      </w:r>
      <w:r>
        <w:rPr>
          <w:rFonts w:hint="eastAsia"/>
        </w:rPr>
        <w:t xml:space="preserve">关系论</w:t>
      </w:r>
    </w:p>
    <w:p>
      <w:pPr>
        <w:pStyle w:val="FirstParagraph"/>
      </w:pPr>
      <w:r>
        <w:rPr>
          <w:rFonts w:hint="eastAsia"/>
        </w:rPr>
        <w:t xml:space="preserve">关系论主要属于哲学、社会理论、网络理论和结构理论分域。</w:t>
      </w:r>
    </w:p>
    <w:p>
      <w:pPr>
        <w:pStyle w:val="BodyText"/>
      </w:pPr>
      <w:r>
        <w:rPr>
          <w:rFonts w:hint="eastAsia"/>
        </w:rPr>
        <w:t xml:space="preserve">在</w:t>
      </w:r>
      <w:r>
        <w:t xml:space="preserve"> L1 </w:t>
      </w:r>
      <w:r>
        <w:rPr>
          <w:rFonts w:hint="eastAsia"/>
        </w:rPr>
        <w:t xml:space="preserve">上，它命名对象依赖关系而成立，反对把对象看成孤立实体。</w:t>
      </w:r>
    </w:p>
    <w:p>
      <w:pPr>
        <w:pStyle w:val="BodyText"/>
      </w:pPr>
      <w:r>
        <w:rPr>
          <w:rFonts w:hint="eastAsia"/>
        </w:rPr>
        <w:t xml:space="preserve">在</w:t>
      </w:r>
      <w:r>
        <w:t xml:space="preserve"> L2 </w:t>
      </w:r>
      <w:r>
        <w:rPr>
          <w:rFonts w:hint="eastAsia"/>
        </w:rPr>
        <w:t xml:space="preserve">上，它解释关系网络、位置、连接、结构洞、相互依赖和互动模式如何塑造对象行为。</w:t>
      </w:r>
    </w:p>
    <w:p>
      <w:pPr>
        <w:pStyle w:val="BodyText"/>
      </w:pPr>
      <w:r>
        <w:rPr>
          <w:rFonts w:hint="eastAsia"/>
        </w:rPr>
        <w:t xml:space="preserve">在某些强形式中，关系论可进入</w:t>
      </w:r>
      <w:r>
        <w:t xml:space="preserve"> </w:t>
      </w:r>
      <w:r>
        <w:rPr>
          <w:rFonts w:hint="eastAsia"/>
        </w:rPr>
        <w:t xml:space="preserve">L3，因为它改写对象理解方式：对象不再是先在实体，而是关系配置中的生成结果。</w:t>
      </w:r>
    </w:p>
    <w:p>
      <w:pPr>
        <w:pStyle w:val="BodyText"/>
      </w:pPr>
      <w:r>
        <w:rPr>
          <w:rFonts w:hint="eastAsia"/>
        </w:rPr>
        <w:t xml:space="preserve">成立条件：对象的性质和行动能力依赖其关系位置，关系结构能够解释对象的稳定性和变化。</w:t>
      </w:r>
    </w:p>
    <w:p>
      <w:pPr>
        <w:pStyle w:val="BodyText"/>
      </w:pPr>
      <w:r>
        <w:rPr>
          <w:rFonts w:hint="eastAsia"/>
        </w:rPr>
        <w:t xml:space="preserve">失效风险：关系本身可能被静态化；若关系被当作第一事实，仍需追问关系如何生成、如何稳定、如何破缺、如何重组。</w:t>
      </w:r>
    </w:p>
    <w:p>
      <w:pPr>
        <w:pStyle w:val="BodyText"/>
      </w:pPr>
      <w:r>
        <w:rPr>
          <w:rFonts w:hint="eastAsia"/>
        </w:rPr>
        <w:t xml:space="preserve">差异论定位：关系论在对象生成问题上与差异论邻近；差异论进一步把关系放回差异生成链中，强调差异先于已成形关系。</w:t>
      </w:r>
    </w:p>
    <w:bookmarkEnd w:id="201"/>
    <w:bookmarkStart w:id="202" w:name="d.8-复杂性理论"/>
    <w:p>
      <w:pPr>
        <w:pStyle w:val="Heading2"/>
      </w:pPr>
      <w:r>
        <w:rPr>
          <w:rStyle w:val="SectionNumber"/>
        </w:rPr>
        <w:t xml:space="preserve">18.8</w:t>
      </w:r>
      <w:r>
        <w:tab/>
      </w:r>
      <w:r>
        <w:t xml:space="preserve">D.8 </w:t>
      </w:r>
      <w:r>
        <w:rPr>
          <w:rFonts w:hint="eastAsia"/>
        </w:rPr>
        <w:t xml:space="preserve">复杂性理论</w:t>
      </w:r>
    </w:p>
    <w:p>
      <w:pPr>
        <w:pStyle w:val="FirstParagraph"/>
      </w:pPr>
      <w:r>
        <w:rPr>
          <w:rFonts w:hint="eastAsia"/>
        </w:rPr>
        <w:t xml:space="preserve">复杂性理论主要属于自然系统、社会系统、经济系统、技术系统和组织系统分域。</w:t>
      </w:r>
    </w:p>
    <w:p>
      <w:pPr>
        <w:pStyle w:val="BodyText"/>
      </w:pPr>
      <w:r>
        <w:rPr>
          <w:rFonts w:hint="eastAsia"/>
        </w:rPr>
        <w:t xml:space="preserve">在</w:t>
      </w:r>
      <w:r>
        <w:t xml:space="preserve"> L1 </w:t>
      </w:r>
      <w:r>
        <w:rPr>
          <w:rFonts w:hint="eastAsia"/>
        </w:rPr>
        <w:t xml:space="preserve">上，它命名非线性、涌现、自组织、反馈和多主体互动等现象。</w:t>
      </w:r>
    </w:p>
    <w:p>
      <w:pPr>
        <w:pStyle w:val="BodyText"/>
      </w:pPr>
      <w:r>
        <w:rPr>
          <w:rFonts w:hint="eastAsia"/>
        </w:rPr>
        <w:t xml:space="preserve">在</w:t>
      </w:r>
      <w:r>
        <w:t xml:space="preserve"> L2 </w:t>
      </w:r>
      <w:r>
        <w:rPr>
          <w:rFonts w:hint="eastAsia"/>
        </w:rPr>
        <w:t xml:space="preserve">上，它解释局部互动如何产生整体结构，反馈如何放大或抑制变化，系统如何在临界点附近发生转变。</w:t>
      </w:r>
    </w:p>
    <w:p>
      <w:pPr>
        <w:pStyle w:val="BodyText"/>
      </w:pPr>
      <w:r>
        <w:rPr>
          <w:rFonts w:hint="eastAsia"/>
        </w:rPr>
        <w:t xml:space="preserve">在某些对象域中，复杂性理论可进入</w:t>
      </w:r>
      <w:r>
        <w:t xml:space="preserve"> </w:t>
      </w:r>
      <w:r>
        <w:rPr>
          <w:rFonts w:hint="eastAsia"/>
        </w:rPr>
        <w:t xml:space="preserve">L3，因为它改变了人们对因果、预测、控制和系统演化的理解方式。</w:t>
      </w:r>
    </w:p>
    <w:p>
      <w:pPr>
        <w:pStyle w:val="BodyText"/>
      </w:pPr>
      <w:r>
        <w:rPr>
          <w:rFonts w:hint="eastAsia"/>
        </w:rPr>
        <w:t xml:space="preserve">成立条件：对象域具有多主体互动、非线性反馈、局部规则、整体涌现和不可完全还原性。</w:t>
      </w:r>
    </w:p>
    <w:p>
      <w:pPr>
        <w:pStyle w:val="BodyText"/>
      </w:pPr>
      <w:r>
        <w:rPr>
          <w:rFonts w:hint="eastAsia"/>
        </w:rPr>
        <w:t xml:space="preserve">失效风险：容易泛化为复杂性修辞；容易用“涌现”替代具体机制；对高语义叙事递归、理论失效和对象域层级判定处理不足。</w:t>
      </w:r>
    </w:p>
    <w:p>
      <w:pPr>
        <w:pStyle w:val="BodyText"/>
      </w:pPr>
      <w:r>
        <w:rPr>
          <w:rFonts w:hint="eastAsia"/>
        </w:rPr>
        <w:t xml:space="preserve">差异论定位：复杂性理论在</w:t>
      </w:r>
      <w:r>
        <w:t xml:space="preserve"> L2 </w:t>
      </w:r>
      <w:r>
        <w:rPr>
          <w:rFonts w:hint="eastAsia"/>
        </w:rPr>
        <w:t xml:space="preserve">机制层具有强解释力；差异论可补充高语义世界中的叙事、可能性空间和理论层级问题。</w:t>
      </w:r>
    </w:p>
    <w:bookmarkEnd w:id="202"/>
    <w:bookmarkStart w:id="203" w:name="d.9-叙事理论"/>
    <w:p>
      <w:pPr>
        <w:pStyle w:val="Heading2"/>
      </w:pPr>
      <w:r>
        <w:rPr>
          <w:rStyle w:val="SectionNumber"/>
        </w:rPr>
        <w:t xml:space="preserve">18.9</w:t>
      </w:r>
      <w:r>
        <w:tab/>
      </w:r>
      <w:r>
        <w:t xml:space="preserve">D.9 </w:t>
      </w:r>
      <w:r>
        <w:rPr>
          <w:rFonts w:hint="eastAsia"/>
        </w:rPr>
        <w:t xml:space="preserve">叙事理论</w:t>
      </w:r>
    </w:p>
    <w:p>
      <w:pPr>
        <w:pStyle w:val="FirstParagraph"/>
      </w:pPr>
      <w:r>
        <w:rPr>
          <w:rFonts w:hint="eastAsia"/>
        </w:rPr>
        <w:t xml:space="preserve">叙事理论主要属于文学理论、历史理论、社会理论、传播研究和身份研究分域。</w:t>
      </w:r>
    </w:p>
    <w:p>
      <w:pPr>
        <w:pStyle w:val="BodyText"/>
      </w:pPr>
      <w:r>
        <w:rPr>
          <w:rFonts w:hint="eastAsia"/>
        </w:rPr>
        <w:t xml:space="preserve">在</w:t>
      </w:r>
      <w:r>
        <w:t xml:space="preserve"> L1 </w:t>
      </w:r>
      <w:r>
        <w:rPr>
          <w:rFonts w:hint="eastAsia"/>
        </w:rPr>
        <w:t xml:space="preserve">上，它命名人类经验、身份、历史和行动经常通过叙事组织。</w:t>
      </w:r>
    </w:p>
    <w:p>
      <w:pPr>
        <w:pStyle w:val="BodyText"/>
      </w:pPr>
      <w:r>
        <w:rPr>
          <w:rFonts w:hint="eastAsia"/>
        </w:rPr>
        <w:t xml:space="preserve">在</w:t>
      </w:r>
      <w:r>
        <w:t xml:space="preserve"> L2 </w:t>
      </w:r>
      <w:r>
        <w:rPr>
          <w:rFonts w:hint="eastAsia"/>
        </w:rPr>
        <w:t xml:space="preserve">上，它解释叙事如何安排时间、因果、角色、责任、冲突、意义和合法性。</w:t>
      </w:r>
    </w:p>
    <w:p>
      <w:pPr>
        <w:pStyle w:val="BodyText"/>
      </w:pPr>
      <w:r>
        <w:rPr>
          <w:rFonts w:hint="eastAsia"/>
        </w:rPr>
        <w:t xml:space="preserve">在强形式中，叙事理论可进入</w:t>
      </w:r>
      <w:r>
        <w:t xml:space="preserve"> </w:t>
      </w:r>
      <w:r>
        <w:rPr>
          <w:rFonts w:hint="eastAsia"/>
        </w:rPr>
        <w:t xml:space="preserve">L3，因为它改变了人们对历史、身份和社会现实的理解方式：现实不是先完整存在，再被讲述；讲述可能参与现实的组织。</w:t>
      </w:r>
    </w:p>
    <w:p>
      <w:pPr>
        <w:pStyle w:val="BodyText"/>
      </w:pPr>
      <w:r>
        <w:rPr>
          <w:rFonts w:hint="eastAsia"/>
        </w:rPr>
        <w:t xml:space="preserve">成立条件：叙事能够影响行动者理解、身份承认、责任分配、风险判断或合法性边界。</w:t>
      </w:r>
    </w:p>
    <w:p>
      <w:pPr>
        <w:pStyle w:val="BodyText"/>
      </w:pPr>
      <w:r>
        <w:rPr>
          <w:rFonts w:hint="eastAsia"/>
        </w:rPr>
        <w:t xml:space="preserve">失效风险：滑向纯建构论；把所有叙事都当成现实生成机制；忽视结构、资源、制度和实现条件。</w:t>
      </w:r>
    </w:p>
    <w:p>
      <w:pPr>
        <w:pStyle w:val="BodyText"/>
      </w:pPr>
      <w:r>
        <w:rPr>
          <w:rFonts w:hint="eastAsia"/>
        </w:rPr>
        <w:t xml:space="preserve">差异论定位：差异论吸收叙事回流问题，但以叙事递归作严格限缩：只有回流到可能性空间的叙事，才构成生成机制。</w:t>
      </w:r>
    </w:p>
    <w:bookmarkEnd w:id="203"/>
    <w:bookmarkStart w:id="204" w:name="d.10-制度理论"/>
    <w:p>
      <w:pPr>
        <w:pStyle w:val="Heading2"/>
      </w:pPr>
      <w:r>
        <w:rPr>
          <w:rStyle w:val="SectionNumber"/>
        </w:rPr>
        <w:t xml:space="preserve">18.10</w:t>
      </w:r>
      <w:r>
        <w:tab/>
      </w:r>
      <w:r>
        <w:t xml:space="preserve">D.10 </w:t>
      </w:r>
      <w:r>
        <w:rPr>
          <w:rFonts w:hint="eastAsia"/>
        </w:rPr>
        <w:t xml:space="preserve">制度理论</w:t>
      </w:r>
    </w:p>
    <w:p>
      <w:pPr>
        <w:pStyle w:val="FirstParagraph"/>
      </w:pPr>
      <w:r>
        <w:rPr>
          <w:rFonts w:hint="eastAsia"/>
        </w:rPr>
        <w:t xml:space="preserve">制度理论主要属于社会科学、组织研究、政治经济学和历史社会学分域。</w:t>
      </w:r>
    </w:p>
    <w:p>
      <w:pPr>
        <w:pStyle w:val="BodyText"/>
      </w:pPr>
      <w:r>
        <w:rPr>
          <w:rFonts w:hint="eastAsia"/>
        </w:rPr>
        <w:t xml:space="preserve">在</w:t>
      </w:r>
      <w:r>
        <w:t xml:space="preserve"> L1 </w:t>
      </w:r>
      <w:r>
        <w:rPr>
          <w:rFonts w:hint="eastAsia"/>
        </w:rPr>
        <w:t xml:space="preserve">上，它命名规则、规范、惯例、组织安排和合法性结构对行动的影响。</w:t>
      </w:r>
    </w:p>
    <w:p>
      <w:pPr>
        <w:pStyle w:val="BodyText"/>
      </w:pPr>
      <w:r>
        <w:rPr>
          <w:rFonts w:hint="eastAsia"/>
        </w:rPr>
        <w:t xml:space="preserve">在</w:t>
      </w:r>
      <w:r>
        <w:t xml:space="preserve"> L2 </w:t>
      </w:r>
      <w:r>
        <w:rPr>
          <w:rFonts w:hint="eastAsia"/>
        </w:rPr>
        <w:t xml:space="preserve">上，它解释制度如何通过规则执行、激励结构、合法性、路径依赖、组织惯性和资源分配塑造行动。</w:t>
      </w:r>
    </w:p>
    <w:p>
      <w:pPr>
        <w:pStyle w:val="BodyText"/>
      </w:pPr>
      <w:r>
        <w:rPr>
          <w:rFonts w:hint="eastAsia"/>
        </w:rPr>
        <w:t xml:space="preserve">在某些强形式中，制度理论可进入</w:t>
      </w:r>
      <w:r>
        <w:t xml:space="preserve"> </w:t>
      </w:r>
      <w:r>
        <w:rPr>
          <w:rFonts w:hint="eastAsia"/>
        </w:rPr>
        <w:t xml:space="preserve">L3，因为它改写行动理解方式：行动不是在空白中选择，而是在制度化可能性空间中发生。</w:t>
      </w:r>
    </w:p>
    <w:p>
      <w:pPr>
        <w:pStyle w:val="BodyText"/>
      </w:pPr>
      <w:r>
        <w:rPr>
          <w:rFonts w:hint="eastAsia"/>
        </w:rPr>
        <w:t xml:space="preserve">成立条件：制度能够稳定组织行动边界、资源配置、角色分工和合法性判断。</w:t>
      </w:r>
    </w:p>
    <w:p>
      <w:pPr>
        <w:pStyle w:val="BodyText"/>
      </w:pPr>
      <w:r>
        <w:rPr>
          <w:rFonts w:hint="eastAsia"/>
        </w:rPr>
        <w:t xml:space="preserve">失效风险：过度强调稳定，低估事件破缺、叙事递归和底图变化；把制度解释为外在规则，忽视制度自身的生成和再生成。</w:t>
      </w:r>
    </w:p>
    <w:p>
      <w:pPr>
        <w:pStyle w:val="BodyText"/>
      </w:pPr>
      <w:r>
        <w:rPr>
          <w:rFonts w:hint="eastAsia"/>
        </w:rPr>
        <w:t xml:space="preserve">差异论定位：制度理论在</w:t>
      </w:r>
      <w:r>
        <w:t xml:space="preserve"> L2 </w:t>
      </w:r>
      <w:r>
        <w:rPr>
          <w:rFonts w:hint="eastAsia"/>
        </w:rPr>
        <w:t xml:space="preserve">上非常重要；差异论进一步追问制度如何作为差异配置进入生成回路，如何形成最近稳态，又如何在底图事件后失效或重组。</w:t>
      </w:r>
    </w:p>
    <w:bookmarkEnd w:id="204"/>
    <w:bookmarkStart w:id="205" w:name="d.11-组织惯性理论"/>
    <w:p>
      <w:pPr>
        <w:pStyle w:val="Heading2"/>
      </w:pPr>
      <w:r>
        <w:rPr>
          <w:rStyle w:val="SectionNumber"/>
        </w:rPr>
        <w:t xml:space="preserve">18.11</w:t>
      </w:r>
      <w:r>
        <w:tab/>
      </w:r>
      <w:r>
        <w:t xml:space="preserve">D.11 </w:t>
      </w:r>
      <w:r>
        <w:rPr>
          <w:rFonts w:hint="eastAsia"/>
        </w:rPr>
        <w:t xml:space="preserve">组织惯性理论</w:t>
      </w:r>
    </w:p>
    <w:p>
      <w:pPr>
        <w:pStyle w:val="FirstParagraph"/>
      </w:pPr>
      <w:r>
        <w:rPr>
          <w:rFonts w:hint="eastAsia"/>
        </w:rPr>
        <w:t xml:space="preserve">组织惯性理论主要属于组织研究、管理学和制度组织分析分域。</w:t>
      </w:r>
    </w:p>
    <w:p>
      <w:pPr>
        <w:pStyle w:val="BodyText"/>
      </w:pPr>
      <w:r>
        <w:rPr>
          <w:rFonts w:hint="eastAsia"/>
        </w:rPr>
        <w:t xml:space="preserve">在</w:t>
      </w:r>
      <w:r>
        <w:t xml:space="preserve"> L1 </w:t>
      </w:r>
      <w:r>
        <w:rPr>
          <w:rFonts w:hint="eastAsia"/>
        </w:rPr>
        <w:t xml:space="preserve">上，它命名组织在面对环境变化时仍倾向于维持旧结构和旧流程的现象。</w:t>
      </w:r>
    </w:p>
    <w:p>
      <w:pPr>
        <w:pStyle w:val="BodyText"/>
      </w:pPr>
      <w:r>
        <w:rPr>
          <w:rFonts w:hint="eastAsia"/>
        </w:rPr>
        <w:t xml:space="preserve">在</w:t>
      </w:r>
      <w:r>
        <w:t xml:space="preserve"> L2 </w:t>
      </w:r>
      <w:r>
        <w:rPr>
          <w:rFonts w:hint="eastAsia"/>
        </w:rPr>
        <w:t xml:space="preserve">上，它解释惯性如何来自流程、资源配置、权力关系、组织记忆、能力路径、身份认同和风险规避。</w:t>
      </w:r>
    </w:p>
    <w:p>
      <w:pPr>
        <w:pStyle w:val="BodyText"/>
      </w:pPr>
      <w:r>
        <w:rPr>
          <w:rFonts w:hint="eastAsia"/>
        </w:rPr>
        <w:t xml:space="preserve">在某些对象域中，它可进入</w:t>
      </w:r>
      <w:r>
        <w:t xml:space="preserve"> </w:t>
      </w:r>
      <w:r>
        <w:rPr>
          <w:rFonts w:hint="eastAsia"/>
        </w:rPr>
        <w:t xml:space="preserve">L3，因为它改变组织变革理解方式：组织不是理性蓝图的执行器，而是被历史和内部结构压缩的生成系统。</w:t>
      </w:r>
    </w:p>
    <w:p>
      <w:pPr>
        <w:pStyle w:val="BodyText"/>
      </w:pPr>
      <w:r>
        <w:rPr>
          <w:rFonts w:hint="eastAsia"/>
        </w:rPr>
        <w:t xml:space="preserve">成立条件：组织已有流程、资源、身份和权力结构对新路径形成阻力；新路径缺少最小变易入口。</w:t>
      </w:r>
    </w:p>
    <w:p>
      <w:pPr>
        <w:pStyle w:val="BodyText"/>
      </w:pPr>
      <w:r>
        <w:rPr>
          <w:rFonts w:hint="eastAsia"/>
        </w:rPr>
        <w:t xml:space="preserve">失效风险：被简化为“组织保守”；忽视组织也可能通过局部试验、危机事件和叙事递归重组自身；无法区分最近稳态和长期锁定。</w:t>
      </w:r>
    </w:p>
    <w:p>
      <w:pPr>
        <w:pStyle w:val="BodyText"/>
      </w:pPr>
      <w:r>
        <w:rPr>
          <w:rFonts w:hint="eastAsia"/>
        </w:rPr>
        <w:t xml:space="preserve">差异论定位：组织惯性理论在</w:t>
      </w:r>
      <w:r>
        <w:t xml:space="preserve"> L2 </w:t>
      </w:r>
      <w:r>
        <w:rPr>
          <w:rFonts w:hint="eastAsia"/>
        </w:rPr>
        <w:t xml:space="preserve">上具有强机制解释力；差异论补充事件、最小变易和最近稳态的生成分析。</w:t>
      </w:r>
    </w:p>
    <w:bookmarkEnd w:id="205"/>
    <w:bookmarkStart w:id="206" w:name="d.12-演化经济学"/>
    <w:p>
      <w:pPr>
        <w:pStyle w:val="Heading2"/>
      </w:pPr>
      <w:r>
        <w:rPr>
          <w:rStyle w:val="SectionNumber"/>
        </w:rPr>
        <w:t xml:space="preserve">18.12</w:t>
      </w:r>
      <w:r>
        <w:tab/>
      </w:r>
      <w:r>
        <w:t xml:space="preserve">D.12 </w:t>
      </w:r>
      <w:r>
        <w:rPr>
          <w:rFonts w:hint="eastAsia"/>
        </w:rPr>
        <w:t xml:space="preserve">演化经济学</w:t>
      </w:r>
    </w:p>
    <w:p>
      <w:pPr>
        <w:pStyle w:val="FirstParagraph"/>
      </w:pPr>
      <w:r>
        <w:rPr>
          <w:rFonts w:hint="eastAsia"/>
        </w:rPr>
        <w:t xml:space="preserve">演化经济学主要属于经济变化、产业演化、技术创新和企业能力分域。</w:t>
      </w:r>
    </w:p>
    <w:p>
      <w:pPr>
        <w:pStyle w:val="BodyText"/>
      </w:pPr>
      <w:r>
        <w:rPr>
          <w:rFonts w:hint="eastAsia"/>
        </w:rPr>
        <w:t xml:space="preserve">在</w:t>
      </w:r>
      <w:r>
        <w:t xml:space="preserve"> L1 </w:t>
      </w:r>
      <w:r>
        <w:rPr>
          <w:rFonts w:hint="eastAsia"/>
        </w:rPr>
        <w:t xml:space="preserve">上，它命名经济系统并非静态均衡，而是在变异、选择、保留和路径演化中展开。</w:t>
      </w:r>
    </w:p>
    <w:p>
      <w:pPr>
        <w:pStyle w:val="BodyText"/>
      </w:pPr>
      <w:r>
        <w:rPr>
          <w:rFonts w:hint="eastAsia"/>
        </w:rPr>
        <w:t xml:space="preserve">在</w:t>
      </w:r>
      <w:r>
        <w:t xml:space="preserve"> L2 </w:t>
      </w:r>
      <w:r>
        <w:rPr>
          <w:rFonts w:hint="eastAsia"/>
        </w:rPr>
        <w:t xml:space="preserve">上，它解释惯例、能力、技术路径、企业学习、选择环境和产业动态如何共同形成经济演化。</w:t>
      </w:r>
    </w:p>
    <w:p>
      <w:pPr>
        <w:pStyle w:val="BodyText"/>
      </w:pPr>
      <w:r>
        <w:rPr>
          <w:rFonts w:hint="eastAsia"/>
        </w:rPr>
        <w:t xml:space="preserve">在强形式中，它可进入</w:t>
      </w:r>
      <w:r>
        <w:t xml:space="preserve"> </w:t>
      </w:r>
      <w:r>
        <w:rPr>
          <w:rFonts w:hint="eastAsia"/>
        </w:rPr>
        <w:t xml:space="preserve">L3，因为它改变经济理论的对象理解：经济不再只是均衡配置问题，而是历史演化与路径生成问题。</w:t>
      </w:r>
    </w:p>
    <w:p>
      <w:pPr>
        <w:pStyle w:val="BodyText"/>
      </w:pPr>
      <w:r>
        <w:rPr>
          <w:rFonts w:hint="eastAsia"/>
        </w:rPr>
        <w:t xml:space="preserve">成立条件：对象域存在异质主体、路径差异、选择机制、学习过程和历史积累。</w:t>
      </w:r>
    </w:p>
    <w:p>
      <w:pPr>
        <w:pStyle w:val="BodyText"/>
      </w:pPr>
      <w:r>
        <w:rPr>
          <w:rFonts w:hint="eastAsia"/>
        </w:rPr>
        <w:t xml:space="preserve">失效风险：若过度依赖生物类比，可能遮蔽高语义世界中的叙事、制度承认和理论反身性；若缺少事件层级，可能难以解释底图变化。</w:t>
      </w:r>
    </w:p>
    <w:p>
      <w:pPr>
        <w:pStyle w:val="BodyText"/>
      </w:pPr>
      <w:r>
        <w:rPr>
          <w:rFonts w:hint="eastAsia"/>
        </w:rPr>
        <w:t xml:space="preserve">差异论定位：演化经济学与差异论在路径、选择和历史性上相邻；差异论进一步强调可能性空间、叙事递归和非重复螺旋。</w:t>
      </w:r>
    </w:p>
    <w:bookmarkEnd w:id="206"/>
    <w:bookmarkStart w:id="207" w:name="d.13-行为经济学"/>
    <w:p>
      <w:pPr>
        <w:pStyle w:val="Heading2"/>
      </w:pPr>
      <w:r>
        <w:rPr>
          <w:rStyle w:val="SectionNumber"/>
        </w:rPr>
        <w:t xml:space="preserve">18.13</w:t>
      </w:r>
      <w:r>
        <w:tab/>
      </w:r>
      <w:r>
        <w:t xml:space="preserve">D.13 </w:t>
      </w:r>
      <w:r>
        <w:rPr>
          <w:rFonts w:hint="eastAsia"/>
        </w:rPr>
        <w:t xml:space="preserve">行为经济学</w:t>
      </w:r>
    </w:p>
    <w:p>
      <w:pPr>
        <w:pStyle w:val="FirstParagraph"/>
      </w:pPr>
      <w:r>
        <w:rPr>
          <w:rFonts w:hint="eastAsia"/>
        </w:rPr>
        <w:t xml:space="preserve">行为经济学主要属于经济决策、市场行为、心理偏差和制度设计分域。</w:t>
      </w:r>
    </w:p>
    <w:p>
      <w:pPr>
        <w:pStyle w:val="BodyText"/>
      </w:pPr>
      <w:r>
        <w:rPr>
          <w:rFonts w:hint="eastAsia"/>
        </w:rPr>
        <w:t xml:space="preserve">在</w:t>
      </w:r>
      <w:r>
        <w:t xml:space="preserve"> L1 </w:t>
      </w:r>
      <w:r>
        <w:rPr>
          <w:rFonts w:hint="eastAsia"/>
        </w:rPr>
        <w:t xml:space="preserve">上，它命名行动者并非完全理性，存在偏差、启发式、框架效应和有限理性。</w:t>
      </w:r>
    </w:p>
    <w:p>
      <w:pPr>
        <w:pStyle w:val="BodyText"/>
      </w:pPr>
      <w:r>
        <w:rPr>
          <w:rFonts w:hint="eastAsia"/>
        </w:rPr>
        <w:t xml:space="preserve">在</w:t>
      </w:r>
      <w:r>
        <w:t xml:space="preserve"> L2 </w:t>
      </w:r>
      <w:r>
        <w:rPr>
          <w:rFonts w:hint="eastAsia"/>
        </w:rPr>
        <w:t xml:space="preserve">上，它解释不同认知偏差如何影响选择、风险判断、时间偏好、损失规避和市场行为。</w:t>
      </w:r>
    </w:p>
    <w:p>
      <w:pPr>
        <w:pStyle w:val="BodyText"/>
      </w:pPr>
      <w:r>
        <w:rPr>
          <w:rFonts w:hint="eastAsia"/>
        </w:rPr>
        <w:t xml:space="preserve">在某些强形式中，它可进入</w:t>
      </w:r>
      <w:r>
        <w:t xml:space="preserve"> </w:t>
      </w:r>
      <w:r>
        <w:rPr>
          <w:rFonts w:hint="eastAsia"/>
        </w:rPr>
        <w:t xml:space="preserve">L3，因为它改变了经济行动者的默认模型，使理性人假设不再是唯一出发点。</w:t>
      </w:r>
    </w:p>
    <w:p>
      <w:pPr>
        <w:pStyle w:val="BodyText"/>
      </w:pPr>
      <w:r>
        <w:rPr>
          <w:rFonts w:hint="eastAsia"/>
        </w:rPr>
        <w:t xml:space="preserve">成立条件：对象域中的行动选择受到认知结构、情境框架、风险感知和决策环境影响。</w:t>
      </w:r>
    </w:p>
    <w:p>
      <w:pPr>
        <w:pStyle w:val="BodyText"/>
      </w:pPr>
      <w:r>
        <w:rPr>
          <w:rFonts w:hint="eastAsia"/>
        </w:rPr>
        <w:t xml:space="preserve">失效风险：将偏差列表化，缺少生成结构；把行为偏差作为解释终点，而不追问制度、叙事和可能性空间如何塑造偏差。</w:t>
      </w:r>
    </w:p>
    <w:p>
      <w:pPr>
        <w:pStyle w:val="BodyText"/>
      </w:pPr>
      <w:r>
        <w:rPr>
          <w:rFonts w:hint="eastAsia"/>
        </w:rPr>
        <w:t xml:space="preserve">差异论定位：行为经济学在</w:t>
      </w:r>
      <w:r>
        <w:t xml:space="preserve"> L2 </w:t>
      </w:r>
      <w:r>
        <w:rPr>
          <w:rFonts w:hint="eastAsia"/>
        </w:rPr>
        <w:t xml:space="preserve">上有强解释力；差异论可补充高语义路径、叙事和制度承接对行动选择的影响。</w:t>
      </w:r>
    </w:p>
    <w:bookmarkEnd w:id="207"/>
    <w:bookmarkStart w:id="208" w:name="d.14-博弈论"/>
    <w:p>
      <w:pPr>
        <w:pStyle w:val="Heading2"/>
      </w:pPr>
      <w:r>
        <w:rPr>
          <w:rStyle w:val="SectionNumber"/>
        </w:rPr>
        <w:t xml:space="preserve">18.14</w:t>
      </w:r>
      <w:r>
        <w:tab/>
      </w:r>
      <w:r>
        <w:t xml:space="preserve">D.14 </w:t>
      </w:r>
      <w:r>
        <w:rPr>
          <w:rFonts w:hint="eastAsia"/>
        </w:rPr>
        <w:t xml:space="preserve">博弈论</w:t>
      </w:r>
    </w:p>
    <w:p>
      <w:pPr>
        <w:pStyle w:val="FirstParagraph"/>
      </w:pPr>
      <w:r>
        <w:rPr>
          <w:rFonts w:hint="eastAsia"/>
        </w:rPr>
        <w:t xml:space="preserve">博弈论主要属于经济学、政治学、战略互动、制度设计和组织决策分域。</w:t>
      </w:r>
    </w:p>
    <w:p>
      <w:pPr>
        <w:pStyle w:val="BodyText"/>
      </w:pPr>
      <w:r>
        <w:rPr>
          <w:rFonts w:hint="eastAsia"/>
        </w:rPr>
        <w:t xml:space="preserve">在</w:t>
      </w:r>
      <w:r>
        <w:t xml:space="preserve"> L1 </w:t>
      </w:r>
      <w:r>
        <w:rPr>
          <w:rFonts w:hint="eastAsia"/>
        </w:rPr>
        <w:t xml:space="preserve">上，它命名行动者之间相互依赖的策略选择问题。</w:t>
      </w:r>
    </w:p>
    <w:p>
      <w:pPr>
        <w:pStyle w:val="BodyText"/>
      </w:pPr>
      <w:r>
        <w:rPr>
          <w:rFonts w:hint="eastAsia"/>
        </w:rPr>
        <w:t xml:space="preserve">在</w:t>
      </w:r>
      <w:r>
        <w:t xml:space="preserve"> L2 </w:t>
      </w:r>
      <w:r>
        <w:rPr>
          <w:rFonts w:hint="eastAsia"/>
        </w:rPr>
        <w:t xml:space="preserve">上，它解释策略、收益结构、信息、均衡、承诺、威胁和协调如何影响行动结果。</w:t>
      </w:r>
    </w:p>
    <w:p>
      <w:pPr>
        <w:pStyle w:val="BodyText"/>
      </w:pPr>
      <w:r>
        <w:rPr>
          <w:rFonts w:hint="eastAsia"/>
        </w:rPr>
        <w:t xml:space="preserve">在某些对象域中，博弈论可进入</w:t>
      </w:r>
      <w:r>
        <w:t xml:space="preserve"> </w:t>
      </w:r>
      <w:r>
        <w:rPr>
          <w:rFonts w:hint="eastAsia"/>
        </w:rPr>
        <w:t xml:space="preserve">L3，因为它改变了行动理解方式：行动不是孤立选择，而是对其他行动者可能行动的预期性回应。</w:t>
      </w:r>
    </w:p>
    <w:p>
      <w:pPr>
        <w:pStyle w:val="BodyText"/>
      </w:pPr>
      <w:r>
        <w:rPr>
          <w:rFonts w:hint="eastAsia"/>
        </w:rPr>
        <w:t xml:space="preserve">成立条件：对象域具有明确行动者、策略空间、收益结构和相互依赖关系。</w:t>
      </w:r>
    </w:p>
    <w:p>
      <w:pPr>
        <w:pStyle w:val="BodyText"/>
      </w:pPr>
      <w:r>
        <w:rPr>
          <w:rFonts w:hint="eastAsia"/>
        </w:rPr>
        <w:t xml:space="preserve">失效风险：策略空间被预先给定，可能遮蔽可能性空间如何生成；过度形式化可能忽视叙事、身份、制度记忆和底图事件。</w:t>
      </w:r>
    </w:p>
    <w:p>
      <w:pPr>
        <w:pStyle w:val="BodyText"/>
      </w:pPr>
      <w:r>
        <w:rPr>
          <w:rFonts w:hint="eastAsia"/>
        </w:rPr>
        <w:t xml:space="preserve">差异论定位：博弈论在</w:t>
      </w:r>
      <w:r>
        <w:t xml:space="preserve"> L2 </w:t>
      </w:r>
      <w:r>
        <w:rPr>
          <w:rFonts w:hint="eastAsia"/>
        </w:rPr>
        <w:t xml:space="preserve">策略机制层很强；差异论追问博弈的可能性空间、行动者身份和收益结构如何生成与改变。</w:t>
      </w:r>
    </w:p>
    <w:bookmarkEnd w:id="208"/>
    <w:bookmarkStart w:id="209" w:name="d.15-网络理论"/>
    <w:p>
      <w:pPr>
        <w:pStyle w:val="Heading2"/>
      </w:pPr>
      <w:r>
        <w:rPr>
          <w:rStyle w:val="SectionNumber"/>
        </w:rPr>
        <w:t xml:space="preserve">18.15</w:t>
      </w:r>
      <w:r>
        <w:tab/>
      </w:r>
      <w:r>
        <w:t xml:space="preserve">D.15 </w:t>
      </w:r>
      <w:r>
        <w:rPr>
          <w:rFonts w:hint="eastAsia"/>
        </w:rPr>
        <w:t xml:space="preserve">网络理论</w:t>
      </w:r>
    </w:p>
    <w:p>
      <w:pPr>
        <w:pStyle w:val="FirstParagraph"/>
      </w:pPr>
      <w:r>
        <w:rPr>
          <w:rFonts w:hint="eastAsia"/>
        </w:rPr>
        <w:t xml:space="preserve">网络理论主要属于社会网络、技术网络、组织网络、传播网络和复杂系统分域。</w:t>
      </w:r>
    </w:p>
    <w:p>
      <w:pPr>
        <w:pStyle w:val="BodyText"/>
      </w:pPr>
      <w:r>
        <w:rPr>
          <w:rFonts w:hint="eastAsia"/>
        </w:rPr>
        <w:t xml:space="preserve">在</w:t>
      </w:r>
      <w:r>
        <w:t xml:space="preserve"> L1 </w:t>
      </w:r>
      <w:r>
        <w:rPr>
          <w:rFonts w:hint="eastAsia"/>
        </w:rPr>
        <w:t xml:space="preserve">上，它命名对象之间连接关系的重要性。</w:t>
      </w:r>
    </w:p>
    <w:p>
      <w:pPr>
        <w:pStyle w:val="BodyText"/>
      </w:pPr>
      <w:r>
        <w:rPr>
          <w:rFonts w:hint="eastAsia"/>
        </w:rPr>
        <w:t xml:space="preserve">在</w:t>
      </w:r>
      <w:r>
        <w:t xml:space="preserve"> L2 </w:t>
      </w:r>
      <w:r>
        <w:rPr>
          <w:rFonts w:hint="eastAsia"/>
        </w:rPr>
        <w:t xml:space="preserve">上，它解释节点位置、连接强度、结构洞、中心性、聚类、传播路径和网络效应如何影响对象行为。</w:t>
      </w:r>
    </w:p>
    <w:p>
      <w:pPr>
        <w:pStyle w:val="BodyText"/>
      </w:pPr>
      <w:r>
        <w:rPr>
          <w:rFonts w:hint="eastAsia"/>
        </w:rPr>
        <w:t xml:space="preserve">在某些强形式中，网络理论可进入</w:t>
      </w:r>
      <w:r>
        <w:t xml:space="preserve"> </w:t>
      </w:r>
      <w:r>
        <w:rPr>
          <w:rFonts w:hint="eastAsia"/>
        </w:rPr>
        <w:t xml:space="preserve">L3，因为它改变对象理解方式：对象不再只是属性集合，而是网络位置中的生成结果。</w:t>
      </w:r>
    </w:p>
    <w:p>
      <w:pPr>
        <w:pStyle w:val="BodyText"/>
      </w:pPr>
      <w:r>
        <w:rPr>
          <w:rFonts w:hint="eastAsia"/>
        </w:rPr>
        <w:t xml:space="preserve">成立条件：对象域中连接结构对行为、传播、资源、影响或稳定具有决定性作用。</w:t>
      </w:r>
    </w:p>
    <w:p>
      <w:pPr>
        <w:pStyle w:val="BodyText"/>
      </w:pPr>
      <w:r>
        <w:rPr>
          <w:rFonts w:hint="eastAsia"/>
        </w:rPr>
        <w:t xml:space="preserve">失效风险：把网络结构静态化；忽视节点和连接本身如何生成；难以处理底图事件导致的网络关系重组；对叙事递归处理不足。</w:t>
      </w:r>
    </w:p>
    <w:p>
      <w:pPr>
        <w:pStyle w:val="BodyText"/>
      </w:pPr>
      <w:r>
        <w:rPr>
          <w:rFonts w:hint="eastAsia"/>
        </w:rPr>
        <w:t xml:space="preserve">差异论定位：网络理论在</w:t>
      </w:r>
      <w:r>
        <w:t xml:space="preserve"> L2 </w:t>
      </w:r>
      <w:r>
        <w:rPr>
          <w:rFonts w:hint="eastAsia"/>
        </w:rPr>
        <w:t xml:space="preserve">结构关系层很强；差异论补充差异生成、事件破缺和可能性空间拓扑变化。</w:t>
      </w:r>
    </w:p>
    <w:bookmarkEnd w:id="209"/>
    <w:bookmarkStart w:id="210" w:name="d.16-分类使用说明"/>
    <w:p>
      <w:pPr>
        <w:pStyle w:val="Heading2"/>
      </w:pPr>
      <w:r>
        <w:rPr>
          <w:rStyle w:val="SectionNumber"/>
        </w:rPr>
        <w:t xml:space="preserve">18.16</w:t>
      </w:r>
      <w:r>
        <w:tab/>
      </w:r>
      <w:r>
        <w:t xml:space="preserve">D.16 </w:t>
      </w:r>
      <w:r>
        <w:rPr>
          <w:rFonts w:hint="eastAsia"/>
        </w:rPr>
        <w:t xml:space="preserve">分类使用说明</w:t>
      </w:r>
    </w:p>
    <w:p>
      <w:pPr>
        <w:pStyle w:val="FirstParagraph"/>
      </w:pPr>
      <w:r>
        <w:rPr>
          <w:rFonts w:hint="eastAsia"/>
        </w:rPr>
        <w:t xml:space="preserve">以上分类不是最终判决，而是示范差异论如何进行理论定位。</w:t>
      </w:r>
    </w:p>
    <w:p>
      <w:pPr>
        <w:pStyle w:val="BodyText"/>
      </w:pPr>
      <w:r>
        <w:rPr>
          <w:rFonts w:hint="eastAsia"/>
        </w:rPr>
        <w:t xml:space="preserve">同一理论可能在不同对象域中处于不同层级。破坏性创新在产业理论中可能具有</w:t>
      </w:r>
      <w:r>
        <w:t xml:space="preserve"> L3 </w:t>
      </w:r>
      <w:r>
        <w:rPr>
          <w:rFonts w:hint="eastAsia"/>
        </w:rPr>
        <w:t xml:space="preserve">能力，但在一般公共话语中常退回</w:t>
      </w:r>
      <w:r>
        <w:t xml:space="preserve"> </w:t>
      </w:r>
      <w:r>
        <w:rPr>
          <w:rFonts w:hint="eastAsia"/>
        </w:rPr>
        <w:t xml:space="preserve">L1。路径依赖在制度分析中常处于</w:t>
      </w:r>
      <w:r>
        <w:t xml:space="preserve"> </w:t>
      </w:r>
      <w:r>
        <w:rPr>
          <w:rFonts w:hint="eastAsia"/>
        </w:rPr>
        <w:t xml:space="preserve">L2，但在某些历史框架中可进入</w:t>
      </w:r>
      <w:r>
        <w:t xml:space="preserve"> </w:t>
      </w:r>
      <w:r>
        <w:rPr>
          <w:rFonts w:hint="eastAsia"/>
        </w:rPr>
        <w:t xml:space="preserve">L3。系统论在组织和生态系统中常有强</w:t>
      </w:r>
      <w:r>
        <w:t xml:space="preserve"> L2 </w:t>
      </w:r>
      <w:r>
        <w:rPr>
          <w:rFonts w:hint="eastAsia"/>
        </w:rPr>
        <w:t xml:space="preserve">能力，但若用于解释高语义叙事回流，则需要补充。</w:t>
      </w:r>
    </w:p>
    <w:p>
      <w:pPr>
        <w:pStyle w:val="BodyText"/>
      </w:pPr>
      <w:r>
        <w:rPr>
          <w:rFonts w:hint="eastAsia"/>
        </w:rPr>
        <w:t xml:space="preserve">因此，使用附录</w:t>
      </w:r>
      <w:r>
        <w:t xml:space="preserve"> C </w:t>
      </w:r>
      <w:r>
        <w:rPr>
          <w:rFonts w:hint="eastAsia"/>
        </w:rPr>
        <w:t xml:space="preserve">时，不能直接把某一理论固定在某一层级，而要追问：</w:t>
      </w:r>
    </w:p>
    <w:p>
      <w:pPr>
        <w:pStyle w:val="BodyText"/>
      </w:pPr>
      <w:r>
        <w:rPr>
          <w:rFonts w:hint="eastAsia"/>
        </w:rPr>
        <w:t xml:space="preserve">它在哪个理论分域中使用？</w:t>
      </w:r>
      <w:r>
        <w:t xml:space="preserve"> </w:t>
      </w:r>
      <w:r>
        <w:rPr>
          <w:rFonts w:hint="eastAsia"/>
        </w:rPr>
        <w:t xml:space="preserve">它面对什么对象域？</w:t>
      </w:r>
      <w:r>
        <w:t xml:space="preserve"> </w:t>
      </w:r>
      <w:r>
        <w:rPr>
          <w:rFonts w:hint="eastAsia"/>
        </w:rPr>
        <w:t xml:space="preserve">它是在命名、解释，还是重组框架？</w:t>
      </w:r>
      <w:r>
        <w:t xml:space="preserve"> </w:t>
      </w:r>
      <w:r>
        <w:rPr>
          <w:rFonts w:hint="eastAsia"/>
        </w:rPr>
        <w:t xml:space="preserve">它依赖哪些可能性空间？</w:t>
      </w:r>
      <w:r>
        <w:t xml:space="preserve"> </w:t>
      </w:r>
      <w:r>
        <w:rPr>
          <w:rFonts w:hint="eastAsia"/>
        </w:rPr>
        <w:t xml:space="preserve">它是否能处理事件破缺？</w:t>
      </w:r>
      <w:r>
        <w:t xml:space="preserve"> </w:t>
      </w:r>
      <w:r>
        <w:rPr>
          <w:rFonts w:hint="eastAsia"/>
        </w:rPr>
        <w:t xml:space="preserve">它是否能解释最近稳态？</w:t>
      </w:r>
      <w:r>
        <w:t xml:space="preserve"> </w:t>
      </w:r>
      <w:r>
        <w:rPr>
          <w:rFonts w:hint="eastAsia"/>
        </w:rPr>
        <w:t xml:space="preserve">它是否承认叙事递归？</w:t>
      </w:r>
      <w:r>
        <w:t xml:space="preserve"> </w:t>
      </w:r>
      <w:r>
        <w:rPr>
          <w:rFonts w:hint="eastAsia"/>
        </w:rPr>
        <w:t xml:space="preserve">它在底图事件后是否仍然有效？</w:t>
      </w:r>
      <w:r>
        <w:t xml:space="preserve"> </w:t>
      </w:r>
      <w:r>
        <w:rPr>
          <w:rFonts w:hint="eastAsia"/>
        </w:rPr>
        <w:t xml:space="preserve">它是否发生理论升层或降层？</w:t>
      </w:r>
    </w:p>
    <w:p>
      <w:pPr>
        <w:pStyle w:val="BodyText"/>
      </w:pPr>
      <w:r>
        <w:rPr>
          <w:rFonts w:hint="eastAsia"/>
        </w:rPr>
        <w:t xml:space="preserve">只有这样，差异论作为元理论的裁判角色才不会变成价值排序，而会保持为生成位置判定。</w:t>
      </w:r>
    </w:p>
    <w:bookmarkEnd w:id="210"/>
    <w:bookmarkEnd w:id="2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2026-05-13T07:19:05Z</dcterms:created>
  <dcterms:modified xsi:type="dcterms:W3CDTF">2026-05-13T07:19:05Z</dcterms:modified>
</cp:coreProperties>
</file>

<file path=docProps/custom.xml><?xml version="1.0" encoding="utf-8"?>
<Properties xmlns="http://schemas.openxmlformats.org/officeDocument/2006/custom-properties" xmlns:vt="http://schemas.openxmlformats.org/officeDocument/2006/docPropsVTypes"/>
</file>