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235FD" w14:textId="63B332AA" w:rsidR="008E172C" w:rsidRDefault="00897F1C">
      <w:pPr>
        <w:spacing w:after="82" w:line="259" w:lineRule="auto"/>
        <w:ind w:left="-5"/>
      </w:pPr>
      <w:r>
        <w:rPr>
          <w:color w:val="0085BD"/>
          <w:sz w:val="24"/>
        </w:rPr>
        <w:t>Mehdi DOUBIANI</w:t>
      </w:r>
    </w:p>
    <w:p w14:paraId="7D6DF4DC" w14:textId="77777777" w:rsidR="008E172C" w:rsidRDefault="00C823D0">
      <w:pPr>
        <w:spacing w:after="82" w:line="259" w:lineRule="auto"/>
        <w:ind w:left="-5"/>
      </w:pPr>
      <w:proofErr w:type="spellStart"/>
      <w:r>
        <w:rPr>
          <w:color w:val="0085BD"/>
          <w:sz w:val="24"/>
        </w:rPr>
        <w:t>Openclassrooms</w:t>
      </w:r>
      <w:proofErr w:type="spellEnd"/>
      <w:r>
        <w:rPr>
          <w:color w:val="0085BD"/>
          <w:sz w:val="24"/>
        </w:rPr>
        <w:t xml:space="preserve"> </w:t>
      </w:r>
    </w:p>
    <w:p w14:paraId="7E57A6D6" w14:textId="77777777" w:rsidR="008E172C" w:rsidRDefault="00C823D0">
      <w:pPr>
        <w:spacing w:after="82" w:line="259" w:lineRule="auto"/>
        <w:ind w:left="-5"/>
      </w:pPr>
      <w:r>
        <w:rPr>
          <w:color w:val="0085BD"/>
          <w:sz w:val="24"/>
        </w:rPr>
        <w:t xml:space="preserve">Parcours « Ingénieur Machine Learning » </w:t>
      </w:r>
    </w:p>
    <w:p w14:paraId="5960B2BB" w14:textId="77777777" w:rsidR="00C9500F" w:rsidRDefault="00897F1C" w:rsidP="00C9500F">
      <w:pPr>
        <w:spacing w:after="582" w:line="259" w:lineRule="auto"/>
        <w:ind w:left="-5"/>
        <w:rPr>
          <w:color w:val="0085BD"/>
          <w:sz w:val="24"/>
        </w:rPr>
      </w:pPr>
      <w:r>
        <w:rPr>
          <w:color w:val="0085BD"/>
          <w:sz w:val="24"/>
        </w:rPr>
        <w:t>25</w:t>
      </w:r>
      <w:r w:rsidR="00C823D0">
        <w:rPr>
          <w:color w:val="0085BD"/>
          <w:sz w:val="24"/>
        </w:rPr>
        <w:t xml:space="preserve"> </w:t>
      </w:r>
      <w:r>
        <w:rPr>
          <w:color w:val="0085BD"/>
          <w:sz w:val="24"/>
        </w:rPr>
        <w:t>Mai</w:t>
      </w:r>
      <w:r w:rsidR="00C823D0">
        <w:rPr>
          <w:color w:val="0085BD"/>
          <w:sz w:val="24"/>
        </w:rPr>
        <w:t xml:space="preserve"> 2020 </w:t>
      </w:r>
    </w:p>
    <w:p w14:paraId="226CC8E0" w14:textId="6DB58DBE" w:rsidR="008E172C" w:rsidRDefault="00C823D0" w:rsidP="00C9500F">
      <w:pPr>
        <w:spacing w:after="582" w:line="259" w:lineRule="auto"/>
        <w:ind w:left="-5"/>
        <w:jc w:val="center"/>
      </w:pPr>
      <w:r>
        <w:rPr>
          <w:b/>
          <w:color w:val="0085BD"/>
          <w:sz w:val="42"/>
        </w:rPr>
        <w:t xml:space="preserve">Projet 8 IML : </w:t>
      </w:r>
      <w:r w:rsidR="00FD165A">
        <w:rPr>
          <w:noProof/>
        </w:rPr>
        <w:drawing>
          <wp:inline distT="0" distB="0" distL="0" distR="0" wp14:anchorId="1EAA584F" wp14:editId="09875973">
            <wp:extent cx="572389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1695450"/>
                    </a:xfrm>
                    <a:prstGeom prst="rect">
                      <a:avLst/>
                    </a:prstGeom>
                    <a:noFill/>
                    <a:ln>
                      <a:noFill/>
                    </a:ln>
                  </pic:spPr>
                </pic:pic>
              </a:graphicData>
            </a:graphic>
          </wp:inline>
        </w:drawing>
      </w:r>
      <w:r>
        <w:rPr>
          <w:b/>
          <w:color w:val="0085BD"/>
          <w:sz w:val="42"/>
        </w:rPr>
        <w:t>Compétition KAGGLE :</w:t>
      </w:r>
    </w:p>
    <w:p w14:paraId="6A921CEE" w14:textId="7C1538A2" w:rsidR="008E172C" w:rsidRDefault="00C823D0" w:rsidP="005E09B2">
      <w:pPr>
        <w:spacing w:after="100" w:line="243" w:lineRule="auto"/>
        <w:jc w:val="center"/>
      </w:pPr>
      <w:r w:rsidRPr="00922BC2">
        <w:rPr>
          <w:b/>
          <w:color w:val="0085BD"/>
          <w:sz w:val="42"/>
          <w:u w:val="single"/>
        </w:rPr>
        <w:t>Essai de 3 approches :</w:t>
      </w:r>
      <w:r>
        <w:rPr>
          <w:b/>
          <w:color w:val="0085BD"/>
          <w:sz w:val="42"/>
        </w:rPr>
        <w:t xml:space="preserve"> Algorithme Génétique, </w:t>
      </w:r>
      <w:proofErr w:type="spellStart"/>
      <w:r>
        <w:rPr>
          <w:b/>
          <w:color w:val="0085BD"/>
          <w:sz w:val="42"/>
        </w:rPr>
        <w:t>Deep</w:t>
      </w:r>
      <w:proofErr w:type="spellEnd"/>
      <w:r>
        <w:rPr>
          <w:b/>
          <w:color w:val="0085BD"/>
          <w:sz w:val="42"/>
        </w:rPr>
        <w:t xml:space="preserve"> Learning, </w:t>
      </w:r>
      <w:proofErr w:type="spellStart"/>
      <w:r>
        <w:rPr>
          <w:b/>
          <w:color w:val="0085BD"/>
          <w:sz w:val="42"/>
        </w:rPr>
        <w:t>PyCaret</w:t>
      </w:r>
      <w:proofErr w:type="spellEnd"/>
    </w:p>
    <w:p w14:paraId="2337D7A8" w14:textId="77777777" w:rsidR="008E172C" w:rsidRDefault="00C823D0" w:rsidP="00580177">
      <w:pPr>
        <w:spacing w:line="240" w:lineRule="auto"/>
      </w:pPr>
      <w:r>
        <w:t xml:space="preserve">Ce rapport présente mes travaux sur le projet 8 </w:t>
      </w:r>
      <w:proofErr w:type="spellStart"/>
      <w:r>
        <w:t>Openclassrooms</w:t>
      </w:r>
      <w:proofErr w:type="spellEnd"/>
      <w:r>
        <w:t xml:space="preserve"> du parcours Ingénieur Machine Learning. </w:t>
      </w:r>
    </w:p>
    <w:p w14:paraId="1CD5CFEC" w14:textId="77777777" w:rsidR="00C9500F" w:rsidRDefault="00C823D0" w:rsidP="00580177">
      <w:pPr>
        <w:spacing w:after="230" w:line="240" w:lineRule="auto"/>
        <w:ind w:left="-5"/>
        <w:jc w:val="both"/>
        <w:rPr>
          <w:b/>
          <w:bCs/>
        </w:rPr>
      </w:pPr>
      <w:r>
        <w:t xml:space="preserve">Dans le </w:t>
      </w:r>
      <w:r w:rsidR="00F41271">
        <w:t>cadre de la participation</w:t>
      </w:r>
      <w:r>
        <w:t xml:space="preserve"> à une compétition </w:t>
      </w:r>
      <w:proofErr w:type="spellStart"/>
      <w:r>
        <w:t>Kaggle</w:t>
      </w:r>
      <w:proofErr w:type="spellEnd"/>
      <w:r>
        <w:t xml:space="preserve">, j’ai développé </w:t>
      </w:r>
      <w:r w:rsidR="00F41271">
        <w:t>3 approches différentes pour prédire 5 variables de type numérique : l’âge d’une personne, et 4 autres variables venant de 2 sites (IRM) différents dont les détails de ce qu’elles représentent ne seront dévoilés qu’à la fin d</w:t>
      </w:r>
      <w:r w:rsidR="005C593C">
        <w:t>e la compétition</w:t>
      </w:r>
      <w:r w:rsidR="00602038">
        <w:t>.</w:t>
      </w:r>
      <w:r>
        <w:t xml:space="preserve"> </w:t>
      </w:r>
      <w:r w:rsidR="00316F84" w:rsidRPr="00316F84">
        <w:rPr>
          <w:b/>
          <w:bCs/>
        </w:rPr>
        <w:t xml:space="preserve">Il s’agit donc </w:t>
      </w:r>
      <w:r w:rsidR="007A1FB6" w:rsidRPr="00316F84">
        <w:rPr>
          <w:b/>
          <w:bCs/>
        </w:rPr>
        <w:t>d’un problème</w:t>
      </w:r>
      <w:r w:rsidR="00316F84" w:rsidRPr="00316F84">
        <w:rPr>
          <w:b/>
          <w:bCs/>
        </w:rPr>
        <w:t xml:space="preserve"> de régression multi-variables.</w:t>
      </w:r>
      <w:r w:rsidRPr="00316F84">
        <w:rPr>
          <w:b/>
          <w:bCs/>
        </w:rPr>
        <w:t xml:space="preserve"> </w:t>
      </w:r>
    </w:p>
    <w:p w14:paraId="535D1715" w14:textId="2AABD34C" w:rsidR="00C9500F" w:rsidRDefault="0067250F" w:rsidP="00580177">
      <w:pPr>
        <w:spacing w:after="230" w:line="240" w:lineRule="auto"/>
        <w:ind w:left="-5"/>
        <w:jc w:val="both"/>
      </w:pPr>
      <w:r w:rsidRPr="0067250F">
        <w:rPr>
          <w:b/>
          <w:bCs/>
          <w:u w:val="single"/>
        </w:rPr>
        <w:t>1</w:t>
      </w:r>
      <w:r w:rsidRPr="0067250F">
        <w:rPr>
          <w:b/>
          <w:bCs/>
          <w:u w:val="single"/>
          <w:vertAlign w:val="superscript"/>
        </w:rPr>
        <w:t>ère</w:t>
      </w:r>
      <w:r w:rsidRPr="0067250F">
        <w:rPr>
          <w:b/>
          <w:bCs/>
          <w:u w:val="single"/>
        </w:rPr>
        <w:t xml:space="preserve"> approche :</w:t>
      </w:r>
      <w:r>
        <w:t xml:space="preserve"> L’outil </w:t>
      </w:r>
      <w:proofErr w:type="spellStart"/>
      <w:r>
        <w:t>PyCaret</w:t>
      </w:r>
      <w:proofErr w:type="spellEnd"/>
    </w:p>
    <w:p w14:paraId="7E2652E9" w14:textId="7D62D39D" w:rsidR="0067250F" w:rsidRPr="00921C20" w:rsidRDefault="0067250F" w:rsidP="00580177">
      <w:pPr>
        <w:spacing w:after="230" w:line="240" w:lineRule="auto"/>
        <w:ind w:left="-5"/>
        <w:jc w:val="both"/>
      </w:pPr>
      <w:r w:rsidRPr="00921C20">
        <w:rPr>
          <w:b/>
          <w:bCs/>
          <w:u w:val="single"/>
        </w:rPr>
        <w:t>2</w:t>
      </w:r>
      <w:r w:rsidRPr="00921C20">
        <w:rPr>
          <w:b/>
          <w:bCs/>
          <w:u w:val="single"/>
          <w:vertAlign w:val="superscript"/>
        </w:rPr>
        <w:t>ème</w:t>
      </w:r>
      <w:r w:rsidRPr="00921C20">
        <w:rPr>
          <w:b/>
          <w:bCs/>
          <w:u w:val="single"/>
        </w:rPr>
        <w:t xml:space="preserve"> approche :</w:t>
      </w:r>
      <w:r w:rsidRPr="00921C20">
        <w:t xml:space="preserve"> </w:t>
      </w:r>
      <w:proofErr w:type="spellStart"/>
      <w:r w:rsidRPr="00921C20">
        <w:t>Deep</w:t>
      </w:r>
      <w:proofErr w:type="spellEnd"/>
      <w:r w:rsidRPr="00921C20">
        <w:t xml:space="preserve"> Learning pour </w:t>
      </w:r>
      <w:proofErr w:type="spellStart"/>
      <w:r w:rsidRPr="00921C20">
        <w:t>regression</w:t>
      </w:r>
      <w:proofErr w:type="spellEnd"/>
    </w:p>
    <w:p w14:paraId="39360816" w14:textId="35EE02AE" w:rsidR="0067250F" w:rsidRPr="0067250F" w:rsidRDefault="0067250F" w:rsidP="00580177">
      <w:pPr>
        <w:spacing w:after="230" w:line="240" w:lineRule="auto"/>
        <w:ind w:left="-5"/>
        <w:jc w:val="both"/>
      </w:pPr>
      <w:r w:rsidRPr="0067250F">
        <w:rPr>
          <w:b/>
          <w:bCs/>
          <w:u w:val="single"/>
        </w:rPr>
        <w:t>3</w:t>
      </w:r>
      <w:r w:rsidRPr="00501FC2">
        <w:rPr>
          <w:b/>
          <w:bCs/>
          <w:u w:val="single"/>
          <w:vertAlign w:val="superscript"/>
        </w:rPr>
        <w:t>ème</w:t>
      </w:r>
      <w:r w:rsidRPr="0067250F">
        <w:rPr>
          <w:b/>
          <w:bCs/>
          <w:u w:val="single"/>
        </w:rPr>
        <w:t xml:space="preserve"> approche :</w:t>
      </w:r>
      <w:r w:rsidRPr="0067250F">
        <w:t xml:space="preserve"> Alg</w:t>
      </w:r>
      <w:r>
        <w:t xml:space="preserve">orithme Génétique avec la librairie </w:t>
      </w:r>
      <w:proofErr w:type="spellStart"/>
      <w:r>
        <w:t>gplearn</w:t>
      </w:r>
      <w:proofErr w:type="spellEnd"/>
      <w:r>
        <w:t xml:space="preserve"> et la régression symbolique (</w:t>
      </w:r>
      <w:proofErr w:type="spellStart"/>
      <w:r>
        <w:t>SymbolicRegressor</w:t>
      </w:r>
      <w:proofErr w:type="spellEnd"/>
      <w:r>
        <w:t>)</w:t>
      </w:r>
    </w:p>
    <w:p w14:paraId="64423817" w14:textId="5947C120" w:rsidR="008E172C" w:rsidRDefault="00C823D0" w:rsidP="00602038">
      <w:pPr>
        <w:spacing w:after="0"/>
      </w:pPr>
      <w:r>
        <w:t>Le kernel</w:t>
      </w:r>
      <w:r w:rsidR="00602038">
        <w:t xml:space="preserve"> </w:t>
      </w:r>
      <w:proofErr w:type="spellStart"/>
      <w:r>
        <w:t>Kaggle</w:t>
      </w:r>
      <w:proofErr w:type="spellEnd"/>
      <w:r w:rsidR="00602038" w:rsidRPr="00602038">
        <w:t xml:space="preserve"> </w:t>
      </w:r>
      <w:r w:rsidR="00602038">
        <w:t xml:space="preserve">de l’approche avec l’outil </w:t>
      </w:r>
      <w:proofErr w:type="spellStart"/>
      <w:r w:rsidR="00602038">
        <w:t>PyCaret</w:t>
      </w:r>
      <w:proofErr w:type="spellEnd"/>
      <w:r>
        <w:t xml:space="preserve"> est disponible ici : </w:t>
      </w:r>
    </w:p>
    <w:p w14:paraId="14E9BEAB" w14:textId="01005438" w:rsidR="00602038" w:rsidRDefault="00941A7C" w:rsidP="00602038">
      <w:pPr>
        <w:spacing w:after="0"/>
      </w:pPr>
      <w:hyperlink r:id="rId9" w:history="1">
        <w:r w:rsidR="00602038">
          <w:rPr>
            <w:rStyle w:val="Hyperlink"/>
          </w:rPr>
          <w:t>https://www.kaggle.com/doubiani/trends-pycaret-training-inference-doubiani</w:t>
        </w:r>
      </w:hyperlink>
    </w:p>
    <w:p w14:paraId="6A5E6F86" w14:textId="65A86FE7" w:rsidR="00602038" w:rsidRDefault="00602038" w:rsidP="00602038">
      <w:pPr>
        <w:spacing w:after="0"/>
      </w:pPr>
    </w:p>
    <w:p w14:paraId="43808F40" w14:textId="36B61225" w:rsidR="005203E3" w:rsidRDefault="005203E3" w:rsidP="005203E3">
      <w:pPr>
        <w:spacing w:after="0"/>
      </w:pPr>
      <w:r>
        <w:t xml:space="preserve">Le kernel </w:t>
      </w:r>
      <w:proofErr w:type="spellStart"/>
      <w:r>
        <w:t>Kaggle</w:t>
      </w:r>
      <w:proofErr w:type="spellEnd"/>
      <w:r w:rsidRPr="00602038">
        <w:t xml:space="preserve"> </w:t>
      </w:r>
      <w:r>
        <w:t xml:space="preserve">de l’approche </w:t>
      </w:r>
      <w:proofErr w:type="spellStart"/>
      <w:r>
        <w:t>Deep</w:t>
      </w:r>
      <w:proofErr w:type="spellEnd"/>
      <w:r>
        <w:t xml:space="preserve"> Learning est disponible ici : </w:t>
      </w:r>
    </w:p>
    <w:p w14:paraId="01E2F92D" w14:textId="34E9DDBF" w:rsidR="005203E3" w:rsidRDefault="00941A7C" w:rsidP="005203E3">
      <w:pPr>
        <w:spacing w:after="0"/>
      </w:pPr>
      <w:hyperlink r:id="rId10" w:history="1">
        <w:r w:rsidR="00580177">
          <w:rPr>
            <w:rStyle w:val="Hyperlink"/>
          </w:rPr>
          <w:t>https://www.kaggle.com/doubiani/neuroimaging-in-depth-understanding-eda-doubiani</w:t>
        </w:r>
      </w:hyperlink>
    </w:p>
    <w:p w14:paraId="0AECC587" w14:textId="77777777" w:rsidR="00580177" w:rsidRDefault="00580177" w:rsidP="005203E3">
      <w:pPr>
        <w:spacing w:after="0"/>
      </w:pPr>
    </w:p>
    <w:p w14:paraId="37DD03DC" w14:textId="519644E2" w:rsidR="00580177" w:rsidRDefault="00580177" w:rsidP="00580177">
      <w:pPr>
        <w:spacing w:after="0"/>
      </w:pPr>
      <w:r>
        <w:t xml:space="preserve">Le kernel </w:t>
      </w:r>
      <w:proofErr w:type="spellStart"/>
      <w:r>
        <w:t>Kaggle</w:t>
      </w:r>
      <w:proofErr w:type="spellEnd"/>
      <w:r w:rsidRPr="00602038">
        <w:t xml:space="preserve"> </w:t>
      </w:r>
      <w:r>
        <w:t xml:space="preserve">de l’approche </w:t>
      </w:r>
      <w:r w:rsidR="000F4835">
        <w:t>Algorithme Génétique</w:t>
      </w:r>
      <w:r>
        <w:t xml:space="preserve"> est disponible ici :</w:t>
      </w:r>
    </w:p>
    <w:p w14:paraId="0CDD7C21" w14:textId="23234E91" w:rsidR="00C9500F" w:rsidRDefault="00941A7C" w:rsidP="00580177">
      <w:pPr>
        <w:spacing w:after="0"/>
      </w:pPr>
      <w:hyperlink r:id="rId11" w:history="1">
        <w:r w:rsidR="00C9500F">
          <w:rPr>
            <w:rStyle w:val="Hyperlink"/>
          </w:rPr>
          <w:t>https://www.kaggle.com/doubiani/gplearn-genetic-algorithm-doubiani</w:t>
        </w:r>
      </w:hyperlink>
    </w:p>
    <w:p w14:paraId="094AB7B6" w14:textId="77777777" w:rsidR="00C9500F" w:rsidRDefault="00C9500F" w:rsidP="00580177">
      <w:pPr>
        <w:spacing w:after="0"/>
      </w:pPr>
    </w:p>
    <w:p w14:paraId="12DB4650" w14:textId="77777777" w:rsidR="00C9500F" w:rsidRDefault="00C9500F" w:rsidP="00580177">
      <w:pPr>
        <w:spacing w:after="0"/>
      </w:pPr>
    </w:p>
    <w:p w14:paraId="497C295E" w14:textId="77777777" w:rsidR="00921C20" w:rsidRDefault="00921C20" w:rsidP="00580177">
      <w:pPr>
        <w:spacing w:after="0"/>
      </w:pPr>
    </w:p>
    <w:p w14:paraId="62E296E8" w14:textId="77777777" w:rsidR="00AD00EC" w:rsidRDefault="00AD00EC" w:rsidP="00580177">
      <w:pPr>
        <w:spacing w:after="0"/>
      </w:pPr>
    </w:p>
    <w:p w14:paraId="1CA9C450" w14:textId="77777777" w:rsidR="00580177" w:rsidRDefault="00580177" w:rsidP="005203E3">
      <w:pPr>
        <w:spacing w:after="0"/>
      </w:pPr>
    </w:p>
    <w:p w14:paraId="661746FA" w14:textId="77777777" w:rsidR="00580177" w:rsidRDefault="00580177" w:rsidP="005203E3">
      <w:pPr>
        <w:spacing w:after="0"/>
      </w:pPr>
    </w:p>
    <w:p w14:paraId="44F1E252" w14:textId="0E844D71" w:rsidR="00580177" w:rsidRDefault="00580177" w:rsidP="005203E3">
      <w:pPr>
        <w:spacing w:after="0"/>
      </w:pPr>
    </w:p>
    <w:p w14:paraId="049B9FE0" w14:textId="77777777" w:rsidR="00580177" w:rsidRDefault="00580177" w:rsidP="005203E3">
      <w:pPr>
        <w:spacing w:after="0"/>
      </w:pPr>
    </w:p>
    <w:p w14:paraId="09D9DB2B" w14:textId="77777777" w:rsidR="005203E3" w:rsidRDefault="005203E3" w:rsidP="00602038">
      <w:pPr>
        <w:spacing w:after="0"/>
      </w:pPr>
    </w:p>
    <w:p w14:paraId="69467D2C" w14:textId="503CF067" w:rsidR="00602038" w:rsidRDefault="00602038" w:rsidP="00602038">
      <w:pPr>
        <w:spacing w:after="0"/>
      </w:pPr>
    </w:p>
    <w:p w14:paraId="4CDF7D14" w14:textId="34CE440E" w:rsidR="00602038" w:rsidRDefault="00602038" w:rsidP="00602038">
      <w:pPr>
        <w:spacing w:after="0"/>
      </w:pPr>
    </w:p>
    <w:p w14:paraId="5B6EB3DA" w14:textId="39E3D8B6" w:rsidR="008E172C" w:rsidRDefault="00602038">
      <w:pPr>
        <w:spacing w:after="0" w:line="259" w:lineRule="auto"/>
        <w:ind w:left="0" w:right="10" w:firstLine="0"/>
        <w:jc w:val="center"/>
      </w:pPr>
      <w:r>
        <w:rPr>
          <w:b/>
          <w:color w:val="0085BD"/>
          <w:sz w:val="48"/>
        </w:rPr>
        <w:t>S</w:t>
      </w:r>
      <w:r w:rsidR="00C823D0">
        <w:rPr>
          <w:b/>
          <w:color w:val="0085BD"/>
          <w:sz w:val="48"/>
        </w:rPr>
        <w:t xml:space="preserve">OMMAIRE </w:t>
      </w:r>
    </w:p>
    <w:sdt>
      <w:sdtPr>
        <w:rPr>
          <w:rFonts w:ascii="Arial" w:eastAsia="Arial" w:hAnsi="Arial" w:cs="Arial"/>
          <w:color w:val="222222"/>
        </w:rPr>
        <w:id w:val="-337388547"/>
        <w:docPartObj>
          <w:docPartGallery w:val="Table of Contents"/>
        </w:docPartObj>
      </w:sdtPr>
      <w:sdtEndPr/>
      <w:sdtContent>
        <w:p w14:paraId="12CAE001" w14:textId="6128B2AE" w:rsidR="00F20191" w:rsidRDefault="00C823D0">
          <w:pPr>
            <w:pStyle w:val="TOC1"/>
            <w:tabs>
              <w:tab w:val="left" w:pos="660"/>
              <w:tab w:val="right" w:pos="901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0984624" w:history="1">
            <w:r w:rsidR="00F20191" w:rsidRPr="00AB702E">
              <w:rPr>
                <w:rStyle w:val="Hyperlink"/>
                <w:noProof/>
              </w:rPr>
              <w:t>1.</w:t>
            </w:r>
            <w:r w:rsidR="00F20191">
              <w:rPr>
                <w:rFonts w:asciiTheme="minorHAnsi" w:eastAsiaTheme="minorEastAsia" w:hAnsiTheme="minorHAnsi" w:cstheme="minorBidi"/>
                <w:noProof/>
                <w:color w:val="auto"/>
              </w:rPr>
              <w:tab/>
            </w:r>
            <w:r w:rsidR="00F20191" w:rsidRPr="00AB702E">
              <w:rPr>
                <w:rStyle w:val="Hyperlink"/>
                <w:noProof/>
              </w:rPr>
              <w:t>La plateforme Kaggle</w:t>
            </w:r>
            <w:r w:rsidR="00F20191">
              <w:rPr>
                <w:noProof/>
                <w:webHidden/>
              </w:rPr>
              <w:tab/>
            </w:r>
            <w:r w:rsidR="00F20191">
              <w:rPr>
                <w:noProof/>
                <w:webHidden/>
              </w:rPr>
              <w:fldChar w:fldCharType="begin"/>
            </w:r>
            <w:r w:rsidR="00F20191">
              <w:rPr>
                <w:noProof/>
                <w:webHidden/>
              </w:rPr>
              <w:instrText xml:space="preserve"> PAGEREF _Toc40984624 \h </w:instrText>
            </w:r>
            <w:r w:rsidR="00F20191">
              <w:rPr>
                <w:noProof/>
                <w:webHidden/>
              </w:rPr>
            </w:r>
            <w:r w:rsidR="00F20191">
              <w:rPr>
                <w:noProof/>
                <w:webHidden/>
              </w:rPr>
              <w:fldChar w:fldCharType="separate"/>
            </w:r>
            <w:r w:rsidR="00F20191">
              <w:rPr>
                <w:noProof/>
                <w:webHidden/>
              </w:rPr>
              <w:t>3</w:t>
            </w:r>
            <w:r w:rsidR="00F20191">
              <w:rPr>
                <w:noProof/>
                <w:webHidden/>
              </w:rPr>
              <w:fldChar w:fldCharType="end"/>
            </w:r>
          </w:hyperlink>
        </w:p>
        <w:p w14:paraId="0C00332D" w14:textId="60ABD876" w:rsidR="00F20191" w:rsidRDefault="00F20191">
          <w:pPr>
            <w:pStyle w:val="TOC1"/>
            <w:tabs>
              <w:tab w:val="left" w:pos="660"/>
              <w:tab w:val="right" w:pos="9010"/>
            </w:tabs>
            <w:rPr>
              <w:rFonts w:asciiTheme="minorHAnsi" w:eastAsiaTheme="minorEastAsia" w:hAnsiTheme="minorHAnsi" w:cstheme="minorBidi"/>
              <w:noProof/>
              <w:color w:val="auto"/>
            </w:rPr>
          </w:pPr>
          <w:hyperlink w:anchor="_Toc40984625" w:history="1">
            <w:r w:rsidRPr="00AB702E">
              <w:rPr>
                <w:rStyle w:val="Hyperlink"/>
                <w:noProof/>
              </w:rPr>
              <w:t>2.</w:t>
            </w:r>
            <w:r>
              <w:rPr>
                <w:rFonts w:asciiTheme="minorHAnsi" w:eastAsiaTheme="minorEastAsia" w:hAnsiTheme="minorHAnsi" w:cstheme="minorBidi"/>
                <w:noProof/>
                <w:color w:val="auto"/>
              </w:rPr>
              <w:tab/>
            </w:r>
            <w:r w:rsidRPr="00AB702E">
              <w:rPr>
                <w:rStyle w:val="Hyperlink"/>
                <w:noProof/>
              </w:rPr>
              <w:t>La problématique et son Interprétation</w:t>
            </w:r>
            <w:r>
              <w:rPr>
                <w:noProof/>
                <w:webHidden/>
              </w:rPr>
              <w:tab/>
            </w:r>
            <w:r>
              <w:rPr>
                <w:noProof/>
                <w:webHidden/>
              </w:rPr>
              <w:fldChar w:fldCharType="begin"/>
            </w:r>
            <w:r>
              <w:rPr>
                <w:noProof/>
                <w:webHidden/>
              </w:rPr>
              <w:instrText xml:space="preserve"> PAGEREF _Toc40984625 \h </w:instrText>
            </w:r>
            <w:r>
              <w:rPr>
                <w:noProof/>
                <w:webHidden/>
              </w:rPr>
            </w:r>
            <w:r>
              <w:rPr>
                <w:noProof/>
                <w:webHidden/>
              </w:rPr>
              <w:fldChar w:fldCharType="separate"/>
            </w:r>
            <w:r>
              <w:rPr>
                <w:noProof/>
                <w:webHidden/>
              </w:rPr>
              <w:t>3</w:t>
            </w:r>
            <w:r>
              <w:rPr>
                <w:noProof/>
                <w:webHidden/>
              </w:rPr>
              <w:fldChar w:fldCharType="end"/>
            </w:r>
          </w:hyperlink>
        </w:p>
        <w:p w14:paraId="7EB7EA49" w14:textId="016510FE" w:rsidR="00F20191" w:rsidRDefault="00F20191">
          <w:pPr>
            <w:pStyle w:val="TOC3"/>
            <w:tabs>
              <w:tab w:val="left" w:pos="660"/>
              <w:tab w:val="right" w:pos="9010"/>
            </w:tabs>
            <w:rPr>
              <w:rFonts w:asciiTheme="minorHAnsi" w:eastAsiaTheme="minorEastAsia" w:hAnsiTheme="minorHAnsi" w:cstheme="minorBidi"/>
              <w:noProof/>
              <w:color w:val="auto"/>
            </w:rPr>
          </w:pPr>
          <w:hyperlink w:anchor="_Toc40984626" w:history="1">
            <w:r w:rsidRPr="00AB702E">
              <w:rPr>
                <w:rStyle w:val="Hyperlink"/>
                <w:noProof/>
              </w:rPr>
              <w:t>2.1.</w:t>
            </w:r>
            <w:r>
              <w:rPr>
                <w:rFonts w:asciiTheme="minorHAnsi" w:eastAsiaTheme="minorEastAsia" w:hAnsiTheme="minorHAnsi" w:cstheme="minorBidi"/>
                <w:noProof/>
                <w:color w:val="auto"/>
              </w:rPr>
              <w:tab/>
            </w:r>
            <w:r w:rsidRPr="00AB702E">
              <w:rPr>
                <w:rStyle w:val="Hyperlink"/>
                <w:noProof/>
              </w:rPr>
              <w:t>Contexte et interprétation</w:t>
            </w:r>
            <w:r>
              <w:rPr>
                <w:noProof/>
                <w:webHidden/>
              </w:rPr>
              <w:tab/>
            </w:r>
            <w:r>
              <w:rPr>
                <w:noProof/>
                <w:webHidden/>
              </w:rPr>
              <w:fldChar w:fldCharType="begin"/>
            </w:r>
            <w:r>
              <w:rPr>
                <w:noProof/>
                <w:webHidden/>
              </w:rPr>
              <w:instrText xml:space="preserve"> PAGEREF _Toc40984626 \h </w:instrText>
            </w:r>
            <w:r>
              <w:rPr>
                <w:noProof/>
                <w:webHidden/>
              </w:rPr>
            </w:r>
            <w:r>
              <w:rPr>
                <w:noProof/>
                <w:webHidden/>
              </w:rPr>
              <w:fldChar w:fldCharType="separate"/>
            </w:r>
            <w:r>
              <w:rPr>
                <w:noProof/>
                <w:webHidden/>
              </w:rPr>
              <w:t>3</w:t>
            </w:r>
            <w:r>
              <w:rPr>
                <w:noProof/>
                <w:webHidden/>
              </w:rPr>
              <w:fldChar w:fldCharType="end"/>
            </w:r>
          </w:hyperlink>
        </w:p>
        <w:p w14:paraId="70A3E169" w14:textId="4B869446" w:rsidR="00F20191" w:rsidRDefault="00F20191">
          <w:pPr>
            <w:pStyle w:val="TOC1"/>
            <w:tabs>
              <w:tab w:val="left" w:pos="660"/>
              <w:tab w:val="right" w:pos="9010"/>
            </w:tabs>
            <w:rPr>
              <w:rFonts w:asciiTheme="minorHAnsi" w:eastAsiaTheme="minorEastAsia" w:hAnsiTheme="minorHAnsi" w:cstheme="minorBidi"/>
              <w:noProof/>
              <w:color w:val="auto"/>
            </w:rPr>
          </w:pPr>
          <w:hyperlink w:anchor="_Toc40984627" w:history="1">
            <w:r w:rsidRPr="00AB702E">
              <w:rPr>
                <w:rStyle w:val="Hyperlink"/>
                <w:noProof/>
              </w:rPr>
              <w:t>3.</w:t>
            </w:r>
            <w:r>
              <w:rPr>
                <w:rFonts w:asciiTheme="minorHAnsi" w:eastAsiaTheme="minorEastAsia" w:hAnsiTheme="minorHAnsi" w:cstheme="minorBidi"/>
                <w:noProof/>
                <w:color w:val="auto"/>
              </w:rPr>
              <w:tab/>
            </w:r>
            <w:r w:rsidRPr="00AB702E">
              <w:rPr>
                <w:rStyle w:val="Hyperlink"/>
                <w:noProof/>
              </w:rPr>
              <w:t>Exploration du dataset</w:t>
            </w:r>
            <w:r>
              <w:rPr>
                <w:noProof/>
                <w:webHidden/>
              </w:rPr>
              <w:tab/>
            </w:r>
            <w:r>
              <w:rPr>
                <w:noProof/>
                <w:webHidden/>
              </w:rPr>
              <w:fldChar w:fldCharType="begin"/>
            </w:r>
            <w:r>
              <w:rPr>
                <w:noProof/>
                <w:webHidden/>
              </w:rPr>
              <w:instrText xml:space="preserve"> PAGEREF _Toc40984627 \h </w:instrText>
            </w:r>
            <w:r>
              <w:rPr>
                <w:noProof/>
                <w:webHidden/>
              </w:rPr>
            </w:r>
            <w:r>
              <w:rPr>
                <w:noProof/>
                <w:webHidden/>
              </w:rPr>
              <w:fldChar w:fldCharType="separate"/>
            </w:r>
            <w:r>
              <w:rPr>
                <w:noProof/>
                <w:webHidden/>
              </w:rPr>
              <w:t>5</w:t>
            </w:r>
            <w:r>
              <w:rPr>
                <w:noProof/>
                <w:webHidden/>
              </w:rPr>
              <w:fldChar w:fldCharType="end"/>
            </w:r>
          </w:hyperlink>
        </w:p>
        <w:p w14:paraId="5A0B72C0" w14:textId="4BD6F49D" w:rsidR="00F20191" w:rsidRDefault="00F20191">
          <w:pPr>
            <w:pStyle w:val="TOC1"/>
            <w:tabs>
              <w:tab w:val="left" w:pos="660"/>
              <w:tab w:val="right" w:pos="9010"/>
            </w:tabs>
            <w:rPr>
              <w:rFonts w:asciiTheme="minorHAnsi" w:eastAsiaTheme="minorEastAsia" w:hAnsiTheme="minorHAnsi" w:cstheme="minorBidi"/>
              <w:noProof/>
              <w:color w:val="auto"/>
            </w:rPr>
          </w:pPr>
          <w:hyperlink w:anchor="_Toc40984628" w:history="1">
            <w:r w:rsidRPr="00AB702E">
              <w:rPr>
                <w:rStyle w:val="Hyperlink"/>
                <w:noProof/>
              </w:rPr>
              <w:t>3.</w:t>
            </w:r>
            <w:r>
              <w:rPr>
                <w:rFonts w:asciiTheme="minorHAnsi" w:eastAsiaTheme="minorEastAsia" w:hAnsiTheme="minorHAnsi" w:cstheme="minorBidi"/>
                <w:noProof/>
                <w:color w:val="auto"/>
              </w:rPr>
              <w:tab/>
            </w:r>
            <w:r w:rsidRPr="00AB702E">
              <w:rPr>
                <w:rStyle w:val="Hyperlink"/>
                <w:noProof/>
              </w:rPr>
              <w:t>Approche Algorithme Génétique</w:t>
            </w:r>
            <w:r>
              <w:rPr>
                <w:noProof/>
                <w:webHidden/>
              </w:rPr>
              <w:tab/>
            </w:r>
            <w:r>
              <w:rPr>
                <w:noProof/>
                <w:webHidden/>
              </w:rPr>
              <w:fldChar w:fldCharType="begin"/>
            </w:r>
            <w:r>
              <w:rPr>
                <w:noProof/>
                <w:webHidden/>
              </w:rPr>
              <w:instrText xml:space="preserve"> PAGEREF _Toc40984628 \h </w:instrText>
            </w:r>
            <w:r>
              <w:rPr>
                <w:noProof/>
                <w:webHidden/>
              </w:rPr>
            </w:r>
            <w:r>
              <w:rPr>
                <w:noProof/>
                <w:webHidden/>
              </w:rPr>
              <w:fldChar w:fldCharType="separate"/>
            </w:r>
            <w:r>
              <w:rPr>
                <w:noProof/>
                <w:webHidden/>
              </w:rPr>
              <w:t>11</w:t>
            </w:r>
            <w:r>
              <w:rPr>
                <w:noProof/>
                <w:webHidden/>
              </w:rPr>
              <w:fldChar w:fldCharType="end"/>
            </w:r>
          </w:hyperlink>
        </w:p>
        <w:p w14:paraId="043E2877" w14:textId="5B4E33FC" w:rsidR="00F20191" w:rsidRDefault="00F20191">
          <w:pPr>
            <w:pStyle w:val="TOC2"/>
            <w:tabs>
              <w:tab w:val="right" w:pos="9010"/>
            </w:tabs>
            <w:rPr>
              <w:rFonts w:asciiTheme="minorHAnsi" w:eastAsiaTheme="minorEastAsia" w:hAnsiTheme="minorHAnsi" w:cstheme="minorBidi"/>
              <w:noProof/>
              <w:color w:val="auto"/>
            </w:rPr>
          </w:pPr>
          <w:hyperlink w:anchor="_Toc40984629" w:history="1">
            <w:r w:rsidRPr="00AB702E">
              <w:rPr>
                <w:rStyle w:val="Hyperlink"/>
                <w:noProof/>
              </w:rPr>
              <w:t>3.1. Principe</w:t>
            </w:r>
            <w:r>
              <w:rPr>
                <w:noProof/>
                <w:webHidden/>
              </w:rPr>
              <w:tab/>
            </w:r>
            <w:r>
              <w:rPr>
                <w:noProof/>
                <w:webHidden/>
              </w:rPr>
              <w:fldChar w:fldCharType="begin"/>
            </w:r>
            <w:r>
              <w:rPr>
                <w:noProof/>
                <w:webHidden/>
              </w:rPr>
              <w:instrText xml:space="preserve"> PAGEREF _Toc40984629 \h </w:instrText>
            </w:r>
            <w:r>
              <w:rPr>
                <w:noProof/>
                <w:webHidden/>
              </w:rPr>
            </w:r>
            <w:r>
              <w:rPr>
                <w:noProof/>
                <w:webHidden/>
              </w:rPr>
              <w:fldChar w:fldCharType="separate"/>
            </w:r>
            <w:r>
              <w:rPr>
                <w:noProof/>
                <w:webHidden/>
              </w:rPr>
              <w:t>11</w:t>
            </w:r>
            <w:r>
              <w:rPr>
                <w:noProof/>
                <w:webHidden/>
              </w:rPr>
              <w:fldChar w:fldCharType="end"/>
            </w:r>
          </w:hyperlink>
        </w:p>
        <w:p w14:paraId="5FA3023E" w14:textId="12418191" w:rsidR="00F20191" w:rsidRDefault="00F20191">
          <w:pPr>
            <w:pStyle w:val="TOC2"/>
            <w:tabs>
              <w:tab w:val="right" w:pos="9010"/>
            </w:tabs>
            <w:rPr>
              <w:rFonts w:asciiTheme="minorHAnsi" w:eastAsiaTheme="minorEastAsia" w:hAnsiTheme="minorHAnsi" w:cstheme="minorBidi"/>
              <w:noProof/>
              <w:color w:val="auto"/>
            </w:rPr>
          </w:pPr>
          <w:hyperlink w:anchor="_Toc40984630" w:history="1">
            <w:r w:rsidRPr="00AB702E">
              <w:rPr>
                <w:rStyle w:val="Hyperlink"/>
                <w:noProof/>
              </w:rPr>
              <w:t>3.2. Implémentation</w:t>
            </w:r>
            <w:r>
              <w:rPr>
                <w:noProof/>
                <w:webHidden/>
              </w:rPr>
              <w:tab/>
            </w:r>
            <w:r>
              <w:rPr>
                <w:noProof/>
                <w:webHidden/>
              </w:rPr>
              <w:fldChar w:fldCharType="begin"/>
            </w:r>
            <w:r>
              <w:rPr>
                <w:noProof/>
                <w:webHidden/>
              </w:rPr>
              <w:instrText xml:space="preserve"> PAGEREF _Toc40984630 \h </w:instrText>
            </w:r>
            <w:r>
              <w:rPr>
                <w:noProof/>
                <w:webHidden/>
              </w:rPr>
            </w:r>
            <w:r>
              <w:rPr>
                <w:noProof/>
                <w:webHidden/>
              </w:rPr>
              <w:fldChar w:fldCharType="separate"/>
            </w:r>
            <w:r>
              <w:rPr>
                <w:noProof/>
                <w:webHidden/>
              </w:rPr>
              <w:t>12</w:t>
            </w:r>
            <w:r>
              <w:rPr>
                <w:noProof/>
                <w:webHidden/>
              </w:rPr>
              <w:fldChar w:fldCharType="end"/>
            </w:r>
          </w:hyperlink>
        </w:p>
        <w:p w14:paraId="0B99FA64" w14:textId="5EC40946" w:rsidR="00F20191" w:rsidRDefault="00F20191">
          <w:pPr>
            <w:pStyle w:val="TOC1"/>
            <w:tabs>
              <w:tab w:val="left" w:pos="660"/>
              <w:tab w:val="right" w:pos="9010"/>
            </w:tabs>
            <w:rPr>
              <w:rFonts w:asciiTheme="minorHAnsi" w:eastAsiaTheme="minorEastAsia" w:hAnsiTheme="minorHAnsi" w:cstheme="minorBidi"/>
              <w:noProof/>
              <w:color w:val="auto"/>
            </w:rPr>
          </w:pPr>
          <w:hyperlink w:anchor="_Toc40984631" w:history="1">
            <w:r w:rsidRPr="00AB702E">
              <w:rPr>
                <w:rStyle w:val="Hyperlink"/>
                <w:noProof/>
              </w:rPr>
              <w:t>4.</w:t>
            </w:r>
            <w:r>
              <w:rPr>
                <w:rFonts w:asciiTheme="minorHAnsi" w:eastAsiaTheme="minorEastAsia" w:hAnsiTheme="minorHAnsi" w:cstheme="minorBidi"/>
                <w:noProof/>
                <w:color w:val="auto"/>
              </w:rPr>
              <w:tab/>
            </w:r>
            <w:r w:rsidRPr="00AB702E">
              <w:rPr>
                <w:rStyle w:val="Hyperlink"/>
                <w:noProof/>
              </w:rPr>
              <w:t>Package PyCARET : Test de l’AutoML</w:t>
            </w:r>
            <w:r>
              <w:rPr>
                <w:noProof/>
                <w:webHidden/>
              </w:rPr>
              <w:tab/>
            </w:r>
            <w:r>
              <w:rPr>
                <w:noProof/>
                <w:webHidden/>
              </w:rPr>
              <w:fldChar w:fldCharType="begin"/>
            </w:r>
            <w:r>
              <w:rPr>
                <w:noProof/>
                <w:webHidden/>
              </w:rPr>
              <w:instrText xml:space="preserve"> PAGEREF _Toc40984631 \h </w:instrText>
            </w:r>
            <w:r>
              <w:rPr>
                <w:noProof/>
                <w:webHidden/>
              </w:rPr>
            </w:r>
            <w:r>
              <w:rPr>
                <w:noProof/>
                <w:webHidden/>
              </w:rPr>
              <w:fldChar w:fldCharType="separate"/>
            </w:r>
            <w:r>
              <w:rPr>
                <w:noProof/>
                <w:webHidden/>
              </w:rPr>
              <w:t>16</w:t>
            </w:r>
            <w:r>
              <w:rPr>
                <w:noProof/>
                <w:webHidden/>
              </w:rPr>
              <w:fldChar w:fldCharType="end"/>
            </w:r>
          </w:hyperlink>
        </w:p>
        <w:p w14:paraId="2D277717" w14:textId="714AC7AB" w:rsidR="00F20191" w:rsidRDefault="00F20191">
          <w:pPr>
            <w:pStyle w:val="TOC2"/>
            <w:tabs>
              <w:tab w:val="right" w:pos="9010"/>
            </w:tabs>
            <w:rPr>
              <w:rFonts w:asciiTheme="minorHAnsi" w:eastAsiaTheme="minorEastAsia" w:hAnsiTheme="minorHAnsi" w:cstheme="minorBidi"/>
              <w:noProof/>
              <w:color w:val="auto"/>
            </w:rPr>
          </w:pPr>
          <w:hyperlink w:anchor="_Toc40984632" w:history="1">
            <w:r w:rsidRPr="00AB702E">
              <w:rPr>
                <w:rStyle w:val="Hyperlink"/>
                <w:noProof/>
              </w:rPr>
              <w:t>4.1. Principe</w:t>
            </w:r>
            <w:r>
              <w:rPr>
                <w:noProof/>
                <w:webHidden/>
              </w:rPr>
              <w:tab/>
            </w:r>
            <w:r>
              <w:rPr>
                <w:noProof/>
                <w:webHidden/>
              </w:rPr>
              <w:fldChar w:fldCharType="begin"/>
            </w:r>
            <w:r>
              <w:rPr>
                <w:noProof/>
                <w:webHidden/>
              </w:rPr>
              <w:instrText xml:space="preserve"> PAGEREF _Toc40984632 \h </w:instrText>
            </w:r>
            <w:r>
              <w:rPr>
                <w:noProof/>
                <w:webHidden/>
              </w:rPr>
            </w:r>
            <w:r>
              <w:rPr>
                <w:noProof/>
                <w:webHidden/>
              </w:rPr>
              <w:fldChar w:fldCharType="separate"/>
            </w:r>
            <w:r>
              <w:rPr>
                <w:noProof/>
                <w:webHidden/>
              </w:rPr>
              <w:t>16</w:t>
            </w:r>
            <w:r>
              <w:rPr>
                <w:noProof/>
                <w:webHidden/>
              </w:rPr>
              <w:fldChar w:fldCharType="end"/>
            </w:r>
          </w:hyperlink>
        </w:p>
        <w:p w14:paraId="5E108000" w14:textId="1E6CBFF7" w:rsidR="00F20191" w:rsidRDefault="00F20191">
          <w:pPr>
            <w:pStyle w:val="TOC2"/>
            <w:tabs>
              <w:tab w:val="right" w:pos="9010"/>
            </w:tabs>
            <w:rPr>
              <w:rFonts w:asciiTheme="minorHAnsi" w:eastAsiaTheme="minorEastAsia" w:hAnsiTheme="minorHAnsi" w:cstheme="minorBidi"/>
              <w:noProof/>
              <w:color w:val="auto"/>
            </w:rPr>
          </w:pPr>
          <w:hyperlink w:anchor="_Toc40984633" w:history="1">
            <w:r w:rsidRPr="00AB702E">
              <w:rPr>
                <w:rStyle w:val="Hyperlink"/>
                <w:noProof/>
              </w:rPr>
              <w:t>4.2. Implémentation</w:t>
            </w:r>
            <w:r>
              <w:rPr>
                <w:noProof/>
                <w:webHidden/>
              </w:rPr>
              <w:tab/>
            </w:r>
            <w:r>
              <w:rPr>
                <w:noProof/>
                <w:webHidden/>
              </w:rPr>
              <w:fldChar w:fldCharType="begin"/>
            </w:r>
            <w:r>
              <w:rPr>
                <w:noProof/>
                <w:webHidden/>
              </w:rPr>
              <w:instrText xml:space="preserve"> PAGEREF _Toc40984633 \h </w:instrText>
            </w:r>
            <w:r>
              <w:rPr>
                <w:noProof/>
                <w:webHidden/>
              </w:rPr>
            </w:r>
            <w:r>
              <w:rPr>
                <w:noProof/>
                <w:webHidden/>
              </w:rPr>
              <w:fldChar w:fldCharType="separate"/>
            </w:r>
            <w:r>
              <w:rPr>
                <w:noProof/>
                <w:webHidden/>
              </w:rPr>
              <w:t>16</w:t>
            </w:r>
            <w:r>
              <w:rPr>
                <w:noProof/>
                <w:webHidden/>
              </w:rPr>
              <w:fldChar w:fldCharType="end"/>
            </w:r>
          </w:hyperlink>
        </w:p>
        <w:p w14:paraId="3A0B6740" w14:textId="2956CB61" w:rsidR="00F20191" w:rsidRDefault="00F20191">
          <w:pPr>
            <w:pStyle w:val="TOC1"/>
            <w:tabs>
              <w:tab w:val="left" w:pos="660"/>
              <w:tab w:val="right" w:pos="9010"/>
            </w:tabs>
            <w:rPr>
              <w:rFonts w:asciiTheme="minorHAnsi" w:eastAsiaTheme="minorEastAsia" w:hAnsiTheme="minorHAnsi" w:cstheme="minorBidi"/>
              <w:noProof/>
              <w:color w:val="auto"/>
            </w:rPr>
          </w:pPr>
          <w:hyperlink w:anchor="_Toc40984634" w:history="1">
            <w:r w:rsidRPr="00AB702E">
              <w:rPr>
                <w:rStyle w:val="Hyperlink"/>
                <w:noProof/>
                <w:lang w:val="en-US"/>
              </w:rPr>
              <w:t>5.</w:t>
            </w:r>
            <w:r>
              <w:rPr>
                <w:rFonts w:asciiTheme="minorHAnsi" w:eastAsiaTheme="minorEastAsia" w:hAnsiTheme="minorHAnsi" w:cstheme="minorBidi"/>
                <w:noProof/>
                <w:color w:val="auto"/>
              </w:rPr>
              <w:tab/>
            </w:r>
            <w:r w:rsidRPr="00AB702E">
              <w:rPr>
                <w:rStyle w:val="Hyperlink"/>
                <w:noProof/>
                <w:lang w:val="en-US"/>
              </w:rPr>
              <w:t>Modèle Deep Learning (AUTOML Pour Deep Learning : AutoKeras)</w:t>
            </w:r>
            <w:r>
              <w:rPr>
                <w:noProof/>
                <w:webHidden/>
              </w:rPr>
              <w:tab/>
            </w:r>
            <w:r>
              <w:rPr>
                <w:noProof/>
                <w:webHidden/>
              </w:rPr>
              <w:fldChar w:fldCharType="begin"/>
            </w:r>
            <w:r>
              <w:rPr>
                <w:noProof/>
                <w:webHidden/>
              </w:rPr>
              <w:instrText xml:space="preserve"> PAGEREF _Toc40984634 \h </w:instrText>
            </w:r>
            <w:r>
              <w:rPr>
                <w:noProof/>
                <w:webHidden/>
              </w:rPr>
            </w:r>
            <w:r>
              <w:rPr>
                <w:noProof/>
                <w:webHidden/>
              </w:rPr>
              <w:fldChar w:fldCharType="separate"/>
            </w:r>
            <w:r>
              <w:rPr>
                <w:noProof/>
                <w:webHidden/>
              </w:rPr>
              <w:t>22</w:t>
            </w:r>
            <w:r>
              <w:rPr>
                <w:noProof/>
                <w:webHidden/>
              </w:rPr>
              <w:fldChar w:fldCharType="end"/>
            </w:r>
          </w:hyperlink>
        </w:p>
        <w:p w14:paraId="6284E7A0" w14:textId="6C56CCD2" w:rsidR="00F20191" w:rsidRDefault="00F20191">
          <w:pPr>
            <w:pStyle w:val="TOC2"/>
            <w:tabs>
              <w:tab w:val="right" w:pos="9010"/>
            </w:tabs>
            <w:rPr>
              <w:rFonts w:asciiTheme="minorHAnsi" w:eastAsiaTheme="minorEastAsia" w:hAnsiTheme="minorHAnsi" w:cstheme="minorBidi"/>
              <w:noProof/>
              <w:color w:val="auto"/>
            </w:rPr>
          </w:pPr>
          <w:hyperlink w:anchor="_Toc40984635" w:history="1">
            <w:r w:rsidRPr="00AB702E">
              <w:rPr>
                <w:rStyle w:val="Hyperlink"/>
                <w:noProof/>
              </w:rPr>
              <w:t>5.1. Principe</w:t>
            </w:r>
            <w:r>
              <w:rPr>
                <w:noProof/>
                <w:webHidden/>
              </w:rPr>
              <w:tab/>
            </w:r>
            <w:r>
              <w:rPr>
                <w:noProof/>
                <w:webHidden/>
              </w:rPr>
              <w:fldChar w:fldCharType="begin"/>
            </w:r>
            <w:r>
              <w:rPr>
                <w:noProof/>
                <w:webHidden/>
              </w:rPr>
              <w:instrText xml:space="preserve"> PAGEREF _Toc40984635 \h </w:instrText>
            </w:r>
            <w:r>
              <w:rPr>
                <w:noProof/>
                <w:webHidden/>
              </w:rPr>
            </w:r>
            <w:r>
              <w:rPr>
                <w:noProof/>
                <w:webHidden/>
              </w:rPr>
              <w:fldChar w:fldCharType="separate"/>
            </w:r>
            <w:r>
              <w:rPr>
                <w:noProof/>
                <w:webHidden/>
              </w:rPr>
              <w:t>23</w:t>
            </w:r>
            <w:r>
              <w:rPr>
                <w:noProof/>
                <w:webHidden/>
              </w:rPr>
              <w:fldChar w:fldCharType="end"/>
            </w:r>
          </w:hyperlink>
        </w:p>
        <w:p w14:paraId="1FB6DC1D" w14:textId="043483CB" w:rsidR="00F20191" w:rsidRDefault="00F20191">
          <w:pPr>
            <w:pStyle w:val="TOC2"/>
            <w:tabs>
              <w:tab w:val="right" w:pos="9010"/>
            </w:tabs>
            <w:rPr>
              <w:rFonts w:asciiTheme="minorHAnsi" w:eastAsiaTheme="minorEastAsia" w:hAnsiTheme="minorHAnsi" w:cstheme="minorBidi"/>
              <w:noProof/>
              <w:color w:val="auto"/>
            </w:rPr>
          </w:pPr>
          <w:hyperlink w:anchor="_Toc40984636" w:history="1">
            <w:r w:rsidRPr="00AB702E">
              <w:rPr>
                <w:rStyle w:val="Hyperlink"/>
                <w:noProof/>
              </w:rPr>
              <w:t>5.2. Implémentation</w:t>
            </w:r>
            <w:r>
              <w:rPr>
                <w:noProof/>
                <w:webHidden/>
              </w:rPr>
              <w:tab/>
            </w:r>
            <w:r>
              <w:rPr>
                <w:noProof/>
                <w:webHidden/>
              </w:rPr>
              <w:fldChar w:fldCharType="begin"/>
            </w:r>
            <w:r>
              <w:rPr>
                <w:noProof/>
                <w:webHidden/>
              </w:rPr>
              <w:instrText xml:space="preserve"> PAGEREF _Toc40984636 \h </w:instrText>
            </w:r>
            <w:r>
              <w:rPr>
                <w:noProof/>
                <w:webHidden/>
              </w:rPr>
            </w:r>
            <w:r>
              <w:rPr>
                <w:noProof/>
                <w:webHidden/>
              </w:rPr>
              <w:fldChar w:fldCharType="separate"/>
            </w:r>
            <w:r>
              <w:rPr>
                <w:noProof/>
                <w:webHidden/>
              </w:rPr>
              <w:t>23</w:t>
            </w:r>
            <w:r>
              <w:rPr>
                <w:noProof/>
                <w:webHidden/>
              </w:rPr>
              <w:fldChar w:fldCharType="end"/>
            </w:r>
          </w:hyperlink>
        </w:p>
        <w:p w14:paraId="45270918" w14:textId="5284E610" w:rsidR="00F20191" w:rsidRDefault="00F20191">
          <w:pPr>
            <w:pStyle w:val="TOC2"/>
            <w:tabs>
              <w:tab w:val="right" w:pos="9010"/>
            </w:tabs>
            <w:rPr>
              <w:rFonts w:asciiTheme="minorHAnsi" w:eastAsiaTheme="minorEastAsia" w:hAnsiTheme="minorHAnsi" w:cstheme="minorBidi"/>
              <w:noProof/>
              <w:color w:val="auto"/>
            </w:rPr>
          </w:pPr>
          <w:hyperlink w:anchor="_Toc40984637" w:history="1">
            <w:r w:rsidRPr="00AB702E">
              <w:rPr>
                <w:rStyle w:val="Hyperlink"/>
                <w:noProof/>
              </w:rPr>
              <w:t>5.3. Résultat</w:t>
            </w:r>
            <w:r>
              <w:rPr>
                <w:noProof/>
                <w:webHidden/>
              </w:rPr>
              <w:tab/>
            </w:r>
            <w:r>
              <w:rPr>
                <w:noProof/>
                <w:webHidden/>
              </w:rPr>
              <w:fldChar w:fldCharType="begin"/>
            </w:r>
            <w:r>
              <w:rPr>
                <w:noProof/>
                <w:webHidden/>
              </w:rPr>
              <w:instrText xml:space="preserve"> PAGEREF _Toc40984637 \h </w:instrText>
            </w:r>
            <w:r>
              <w:rPr>
                <w:noProof/>
                <w:webHidden/>
              </w:rPr>
            </w:r>
            <w:r>
              <w:rPr>
                <w:noProof/>
                <w:webHidden/>
              </w:rPr>
              <w:fldChar w:fldCharType="separate"/>
            </w:r>
            <w:r>
              <w:rPr>
                <w:noProof/>
                <w:webHidden/>
              </w:rPr>
              <w:t>24</w:t>
            </w:r>
            <w:r>
              <w:rPr>
                <w:noProof/>
                <w:webHidden/>
              </w:rPr>
              <w:fldChar w:fldCharType="end"/>
            </w:r>
          </w:hyperlink>
        </w:p>
        <w:p w14:paraId="0594BF47" w14:textId="27E60FCA" w:rsidR="00F20191" w:rsidRDefault="00F20191">
          <w:pPr>
            <w:pStyle w:val="TOC1"/>
            <w:tabs>
              <w:tab w:val="left" w:pos="660"/>
              <w:tab w:val="right" w:pos="9010"/>
            </w:tabs>
            <w:rPr>
              <w:rFonts w:asciiTheme="minorHAnsi" w:eastAsiaTheme="minorEastAsia" w:hAnsiTheme="minorHAnsi" w:cstheme="minorBidi"/>
              <w:noProof/>
              <w:color w:val="auto"/>
            </w:rPr>
          </w:pPr>
          <w:hyperlink w:anchor="_Toc40984638" w:history="1">
            <w:r w:rsidRPr="00AB702E">
              <w:rPr>
                <w:rStyle w:val="Hyperlink"/>
                <w:noProof/>
              </w:rPr>
              <w:t>6.</w:t>
            </w:r>
            <w:r>
              <w:rPr>
                <w:rFonts w:asciiTheme="minorHAnsi" w:eastAsiaTheme="minorEastAsia" w:hAnsiTheme="minorHAnsi" w:cstheme="minorBidi"/>
                <w:noProof/>
                <w:color w:val="auto"/>
              </w:rPr>
              <w:tab/>
            </w:r>
            <w:r w:rsidRPr="00AB702E">
              <w:rPr>
                <w:rStyle w:val="Hyperlink"/>
                <w:noProof/>
              </w:rPr>
              <w:t>Conclusions</w:t>
            </w:r>
            <w:r>
              <w:rPr>
                <w:noProof/>
                <w:webHidden/>
              </w:rPr>
              <w:tab/>
            </w:r>
            <w:r>
              <w:rPr>
                <w:noProof/>
                <w:webHidden/>
              </w:rPr>
              <w:fldChar w:fldCharType="begin"/>
            </w:r>
            <w:r>
              <w:rPr>
                <w:noProof/>
                <w:webHidden/>
              </w:rPr>
              <w:instrText xml:space="preserve"> PAGEREF _Toc40984638 \h </w:instrText>
            </w:r>
            <w:r>
              <w:rPr>
                <w:noProof/>
                <w:webHidden/>
              </w:rPr>
            </w:r>
            <w:r>
              <w:rPr>
                <w:noProof/>
                <w:webHidden/>
              </w:rPr>
              <w:fldChar w:fldCharType="separate"/>
            </w:r>
            <w:r>
              <w:rPr>
                <w:noProof/>
                <w:webHidden/>
              </w:rPr>
              <w:t>24</w:t>
            </w:r>
            <w:r>
              <w:rPr>
                <w:noProof/>
                <w:webHidden/>
              </w:rPr>
              <w:fldChar w:fldCharType="end"/>
            </w:r>
          </w:hyperlink>
        </w:p>
        <w:p w14:paraId="367ACD4D" w14:textId="1AA4AD34" w:rsidR="00F20191" w:rsidRDefault="00F20191">
          <w:pPr>
            <w:pStyle w:val="TOC1"/>
            <w:tabs>
              <w:tab w:val="left" w:pos="660"/>
              <w:tab w:val="right" w:pos="9010"/>
            </w:tabs>
            <w:rPr>
              <w:rFonts w:asciiTheme="minorHAnsi" w:eastAsiaTheme="minorEastAsia" w:hAnsiTheme="minorHAnsi" w:cstheme="minorBidi"/>
              <w:noProof/>
              <w:color w:val="auto"/>
            </w:rPr>
          </w:pPr>
          <w:hyperlink w:anchor="_Toc40984639" w:history="1">
            <w:r w:rsidRPr="00AB702E">
              <w:rPr>
                <w:rStyle w:val="Hyperlink"/>
                <w:noProof/>
              </w:rPr>
              <w:t>7.</w:t>
            </w:r>
            <w:r>
              <w:rPr>
                <w:rFonts w:asciiTheme="minorHAnsi" w:eastAsiaTheme="minorEastAsia" w:hAnsiTheme="minorHAnsi" w:cstheme="minorBidi"/>
                <w:noProof/>
                <w:color w:val="auto"/>
              </w:rPr>
              <w:tab/>
            </w:r>
            <w:r w:rsidRPr="00AB702E">
              <w:rPr>
                <w:rStyle w:val="Hyperlink"/>
                <w:noProof/>
              </w:rPr>
              <w:t>Axes d’améliorations</w:t>
            </w:r>
            <w:r>
              <w:rPr>
                <w:noProof/>
                <w:webHidden/>
              </w:rPr>
              <w:tab/>
            </w:r>
            <w:r>
              <w:rPr>
                <w:noProof/>
                <w:webHidden/>
              </w:rPr>
              <w:fldChar w:fldCharType="begin"/>
            </w:r>
            <w:r>
              <w:rPr>
                <w:noProof/>
                <w:webHidden/>
              </w:rPr>
              <w:instrText xml:space="preserve"> PAGEREF _Toc40984639 \h </w:instrText>
            </w:r>
            <w:r>
              <w:rPr>
                <w:noProof/>
                <w:webHidden/>
              </w:rPr>
            </w:r>
            <w:r>
              <w:rPr>
                <w:noProof/>
                <w:webHidden/>
              </w:rPr>
              <w:fldChar w:fldCharType="separate"/>
            </w:r>
            <w:r>
              <w:rPr>
                <w:noProof/>
                <w:webHidden/>
              </w:rPr>
              <w:t>25</w:t>
            </w:r>
            <w:r>
              <w:rPr>
                <w:noProof/>
                <w:webHidden/>
              </w:rPr>
              <w:fldChar w:fldCharType="end"/>
            </w:r>
          </w:hyperlink>
        </w:p>
        <w:p w14:paraId="2022D9E4" w14:textId="33E49693" w:rsidR="00F20191" w:rsidRDefault="00F20191">
          <w:pPr>
            <w:pStyle w:val="TOC1"/>
            <w:tabs>
              <w:tab w:val="left" w:pos="660"/>
              <w:tab w:val="right" w:pos="9010"/>
            </w:tabs>
            <w:rPr>
              <w:rFonts w:asciiTheme="minorHAnsi" w:eastAsiaTheme="minorEastAsia" w:hAnsiTheme="minorHAnsi" w:cstheme="minorBidi"/>
              <w:noProof/>
              <w:color w:val="auto"/>
            </w:rPr>
          </w:pPr>
          <w:hyperlink w:anchor="_Toc40984640" w:history="1">
            <w:r w:rsidRPr="00AB702E">
              <w:rPr>
                <w:rStyle w:val="Hyperlink"/>
                <w:noProof/>
              </w:rPr>
              <w:t>8.</w:t>
            </w:r>
            <w:r>
              <w:rPr>
                <w:rFonts w:asciiTheme="minorHAnsi" w:eastAsiaTheme="minorEastAsia" w:hAnsiTheme="minorHAnsi" w:cstheme="minorBidi"/>
                <w:noProof/>
                <w:color w:val="auto"/>
              </w:rPr>
              <w:tab/>
            </w:r>
            <w:r w:rsidRPr="00AB702E">
              <w:rPr>
                <w:rStyle w:val="Hyperlink"/>
                <w:noProof/>
              </w:rPr>
              <w:t>Sources bibliographiques</w:t>
            </w:r>
            <w:r>
              <w:rPr>
                <w:noProof/>
                <w:webHidden/>
              </w:rPr>
              <w:tab/>
            </w:r>
            <w:r>
              <w:rPr>
                <w:noProof/>
                <w:webHidden/>
              </w:rPr>
              <w:fldChar w:fldCharType="begin"/>
            </w:r>
            <w:r>
              <w:rPr>
                <w:noProof/>
                <w:webHidden/>
              </w:rPr>
              <w:instrText xml:space="preserve"> PAGEREF _Toc40984640 \h </w:instrText>
            </w:r>
            <w:r>
              <w:rPr>
                <w:noProof/>
                <w:webHidden/>
              </w:rPr>
            </w:r>
            <w:r>
              <w:rPr>
                <w:noProof/>
                <w:webHidden/>
              </w:rPr>
              <w:fldChar w:fldCharType="separate"/>
            </w:r>
            <w:r>
              <w:rPr>
                <w:noProof/>
                <w:webHidden/>
              </w:rPr>
              <w:t>25</w:t>
            </w:r>
            <w:r>
              <w:rPr>
                <w:noProof/>
                <w:webHidden/>
              </w:rPr>
              <w:fldChar w:fldCharType="end"/>
            </w:r>
          </w:hyperlink>
        </w:p>
        <w:p w14:paraId="6BE90A9B" w14:textId="740DCE46" w:rsidR="008E172C" w:rsidRDefault="00C823D0" w:rsidP="0060491F">
          <w:pPr>
            <w:ind w:left="0" w:firstLine="0"/>
          </w:pPr>
          <w:r>
            <w:fldChar w:fldCharType="end"/>
          </w:r>
        </w:p>
      </w:sdtContent>
    </w:sdt>
    <w:p w14:paraId="504D74D3" w14:textId="46879719" w:rsidR="00200427" w:rsidRDefault="00200427" w:rsidP="00200427">
      <w:pPr>
        <w:pStyle w:val="Heading1"/>
        <w:ind w:left="0" w:firstLine="0"/>
      </w:pPr>
    </w:p>
    <w:p w14:paraId="5ABC68C1" w14:textId="090BA9AE" w:rsidR="00200427" w:rsidRDefault="00200427" w:rsidP="00200427"/>
    <w:p w14:paraId="1F792B77" w14:textId="06853100" w:rsidR="00200427" w:rsidRDefault="00200427" w:rsidP="00200427"/>
    <w:p w14:paraId="3EB58C64" w14:textId="55D7A56E" w:rsidR="00200427" w:rsidRDefault="00200427" w:rsidP="00200427"/>
    <w:p w14:paraId="4CF24347" w14:textId="77777777" w:rsidR="00200427" w:rsidRPr="00200427" w:rsidRDefault="00200427" w:rsidP="00200427"/>
    <w:p w14:paraId="48948A46" w14:textId="76D7CFD7" w:rsidR="00F777C6" w:rsidRDefault="00F777C6" w:rsidP="00F777C6">
      <w:pPr>
        <w:pStyle w:val="Heading1"/>
        <w:numPr>
          <w:ilvl w:val="0"/>
          <w:numId w:val="6"/>
        </w:numPr>
      </w:pPr>
      <w:bookmarkStart w:id="0" w:name="_Toc40984624"/>
      <w:r>
        <w:t xml:space="preserve">La plateforme </w:t>
      </w:r>
      <w:proofErr w:type="spellStart"/>
      <w:r>
        <w:t>Kaggle</w:t>
      </w:r>
      <w:bookmarkEnd w:id="0"/>
      <w:proofErr w:type="spellEnd"/>
      <w:r>
        <w:t xml:space="preserve"> </w:t>
      </w:r>
    </w:p>
    <w:p w14:paraId="4030BE57" w14:textId="3F569A7D" w:rsidR="00F777C6" w:rsidRPr="00F777C6" w:rsidRDefault="00F777C6" w:rsidP="00F777C6">
      <w:proofErr w:type="spellStart"/>
      <w:r>
        <w:t>Kaggle</w:t>
      </w:r>
      <w:proofErr w:type="spellEnd"/>
      <w:r>
        <w:t xml:space="preserve"> est une plateforme web créé en avril 2010 par Anthony </w:t>
      </w:r>
      <w:proofErr w:type="spellStart"/>
      <w:r>
        <w:t>Goldbloom</w:t>
      </w:r>
      <w:proofErr w:type="spellEnd"/>
      <w:r>
        <w:t xml:space="preserve">, organisant des compétitions en science des données. Sur ce site, des entreprises proposent des problèmes de data science et offrent des récompenses aux participants obtenant les meilleures performances. </w:t>
      </w:r>
      <w:proofErr w:type="spellStart"/>
      <w:r>
        <w:t>Kaggle</w:t>
      </w:r>
      <w:proofErr w:type="spellEnd"/>
      <w:r>
        <w:t xml:space="preserve"> fourni un outil de travail permettant l’utilisation de CPU et GPU pour concevoir du code et un notebook. Il est orienté pour une utilisation en communauté, avec la possibilité de participer aux discutions avec de nombreux Data </w:t>
      </w:r>
      <w:proofErr w:type="spellStart"/>
      <w:r>
        <w:t>Scientist</w:t>
      </w:r>
      <w:proofErr w:type="spellEnd"/>
      <w:r>
        <w:t xml:space="preserve"> et Data </w:t>
      </w:r>
      <w:proofErr w:type="spellStart"/>
      <w:r>
        <w:t>Analyst</w:t>
      </w:r>
      <w:proofErr w:type="spellEnd"/>
      <w:r>
        <w:t xml:space="preserve">, de suivre des formations, de fournir des </w:t>
      </w:r>
      <w:proofErr w:type="spellStart"/>
      <w:r>
        <w:t>Datasets</w:t>
      </w:r>
      <w:proofErr w:type="spellEnd"/>
      <w:r>
        <w:t xml:space="preserve"> et d’évoluer graduellement dans chaque catégorie.</w:t>
      </w:r>
    </w:p>
    <w:p w14:paraId="6648CD99" w14:textId="4A61A78B" w:rsidR="008E172C" w:rsidRDefault="00C823D0" w:rsidP="0060491F">
      <w:pPr>
        <w:pStyle w:val="Heading1"/>
        <w:numPr>
          <w:ilvl w:val="0"/>
          <w:numId w:val="6"/>
        </w:numPr>
      </w:pPr>
      <w:bookmarkStart w:id="1" w:name="_Toc40984625"/>
      <w:r>
        <w:t>La problématique et son Interprétation</w:t>
      </w:r>
      <w:bookmarkEnd w:id="1"/>
      <w:r>
        <w:t xml:space="preserve"> </w:t>
      </w:r>
    </w:p>
    <w:p w14:paraId="12045900" w14:textId="61A77F7B" w:rsidR="008E172C" w:rsidRDefault="00C823D0" w:rsidP="00D83271">
      <w:pPr>
        <w:pStyle w:val="Heading3"/>
        <w:numPr>
          <w:ilvl w:val="1"/>
          <w:numId w:val="6"/>
        </w:numPr>
        <w:ind w:right="571"/>
      </w:pPr>
      <w:bookmarkStart w:id="2" w:name="_Toc40984626"/>
      <w:r>
        <w:t>Contexte et interprétation</w:t>
      </w:r>
      <w:bookmarkEnd w:id="2"/>
      <w:r>
        <w:t xml:space="preserve"> </w:t>
      </w:r>
    </w:p>
    <w:p w14:paraId="48618E93" w14:textId="0C3411F9" w:rsidR="00D83271" w:rsidRDefault="00D83271" w:rsidP="00FA3B52">
      <w:pPr>
        <w:pStyle w:val="ListParagraph"/>
        <w:ind w:left="0" w:firstLine="0"/>
      </w:pPr>
      <w:r>
        <w:t>L</w:t>
      </w:r>
      <w:r w:rsidRPr="00D83271">
        <w:t>a recherche sur le cerveau humain est l'un des domaines d'étude</w:t>
      </w:r>
      <w:r w:rsidR="002919EB">
        <w:t>s</w:t>
      </w:r>
      <w:r w:rsidRPr="00D83271">
        <w:t xml:space="preserve"> les plus complexes pour les scientifiques. Nous savons que l'âge et d'autres facteurs peuvent affecter s</w:t>
      </w:r>
      <w:r w:rsidR="00D529B3">
        <w:t>on</w:t>
      </w:r>
      <w:r w:rsidRPr="00D83271">
        <w:t xml:space="preserve"> fonction</w:t>
      </w:r>
      <w:r w:rsidR="00D529B3">
        <w:t>nement</w:t>
      </w:r>
      <w:r w:rsidRPr="00D83271">
        <w:t xml:space="preserve"> et sa structure, mais il est nécessaire de poursuivre les recherches sur ce qui se passe spécifiquement dans le cerveau. Une grande partie de la recherche utilisant l'IRM, les </w:t>
      </w:r>
      <w:r w:rsidR="007752A0">
        <w:t xml:space="preserve">data </w:t>
      </w:r>
      <w:proofErr w:type="spellStart"/>
      <w:r w:rsidR="007752A0">
        <w:t>scientists</w:t>
      </w:r>
      <w:proofErr w:type="spellEnd"/>
      <w:r w:rsidRPr="00D83271">
        <w:t xml:space="preserve"> sont bien placés pour </w:t>
      </w:r>
      <w:r w:rsidR="007752A0">
        <w:t xml:space="preserve">apporter de nouveaux éclairages au domaine en analysant les données issues des </w:t>
      </w:r>
      <w:proofErr w:type="spellStart"/>
      <w:r w:rsidR="007752A0">
        <w:t>IRMs</w:t>
      </w:r>
      <w:proofErr w:type="spellEnd"/>
      <w:r w:rsidRPr="00D83271">
        <w:t xml:space="preserve">. </w:t>
      </w:r>
      <w:r w:rsidR="000D58CE">
        <w:t>Plus particulièrement</w:t>
      </w:r>
      <w:r w:rsidRPr="00D83271">
        <w:t>, les spécialistes de la neuroimagerie recherchent des marqueurs mesurables du comportement, de la santé ou des troubles pour aider à identifier les régions cérébrales pertinentes et leur contribution aux effets typiques ou symptomatiques.</w:t>
      </w:r>
    </w:p>
    <w:p w14:paraId="6D5B2D9A" w14:textId="5DF15398" w:rsidR="003B6C22" w:rsidRDefault="003B6C22" w:rsidP="00FA3B52">
      <w:pPr>
        <w:pStyle w:val="ListParagraph"/>
        <w:ind w:left="0" w:firstLine="0"/>
      </w:pPr>
    </w:p>
    <w:p w14:paraId="4C15EB22" w14:textId="77777777" w:rsidR="003B6C22" w:rsidRDefault="003B6C22" w:rsidP="00FA3B52">
      <w:pPr>
        <w:pStyle w:val="ListParagraph"/>
        <w:ind w:left="0" w:firstLine="0"/>
      </w:pPr>
      <w:r>
        <w:t>Qu'est-ce que la neuroimagerie ?</w:t>
      </w:r>
    </w:p>
    <w:p w14:paraId="7FEA4606" w14:textId="77777777" w:rsidR="003B6C22" w:rsidRDefault="003B6C22" w:rsidP="00FA3B52">
      <w:pPr>
        <w:pStyle w:val="ListParagraph"/>
        <w:ind w:left="0" w:firstLine="0"/>
      </w:pPr>
    </w:p>
    <w:p w14:paraId="598D49BE" w14:textId="77777777" w:rsidR="003B6C22" w:rsidRDefault="003B6C22" w:rsidP="00FA3B52">
      <w:pPr>
        <w:pStyle w:val="ListParagraph"/>
        <w:ind w:left="0" w:firstLine="0"/>
      </w:pPr>
      <w:r>
        <w:t>La neuroimagerie ou imagerie cérébrale est l'utilisation de diverses techniques pour obtenir, directement ou indirectement, des images de la structure, de la fonction ou de la pharmacologie du système nerveux. Il s'agit d'une discipline relativement nouvelle en médecine, en neurosciences et en psychologie. Les médecins spécialisés dans la réalisation et l'interprétation de la neuroimagerie en milieu clinique sont des neuroradiologues.</w:t>
      </w:r>
    </w:p>
    <w:p w14:paraId="1C52D7B7" w14:textId="77777777" w:rsidR="003B6C22" w:rsidRDefault="003B6C22" w:rsidP="00FA3B52">
      <w:pPr>
        <w:pStyle w:val="ListParagraph"/>
        <w:ind w:left="0" w:firstLine="0"/>
      </w:pPr>
    </w:p>
    <w:p w14:paraId="312A4B38" w14:textId="77777777" w:rsidR="003B6C22" w:rsidRDefault="003B6C22" w:rsidP="00FA3B52">
      <w:pPr>
        <w:pStyle w:val="ListParagraph"/>
        <w:ind w:left="0" w:firstLine="0"/>
      </w:pPr>
      <w:r>
        <w:t>La neuroimagerie se divise en deux grandes catégories :</w:t>
      </w:r>
    </w:p>
    <w:p w14:paraId="3E945E9D" w14:textId="5EDB2FB3" w:rsidR="003B6C22" w:rsidRDefault="003B6C22" w:rsidP="00FA3B52">
      <w:pPr>
        <w:pStyle w:val="ListParagraph"/>
        <w:numPr>
          <w:ilvl w:val="0"/>
          <w:numId w:val="8"/>
        </w:numPr>
        <w:ind w:left="286"/>
      </w:pPr>
      <w:r>
        <w:t>L'imagerie structurelle, qui traite de la structure du système nerveux et du diagnostic des maladies intracrâniennes (comme les tumeurs) et des blessures graves (à grande échelle).</w:t>
      </w:r>
    </w:p>
    <w:p w14:paraId="5CFE7A82" w14:textId="0422A8BE" w:rsidR="003B6C22" w:rsidRDefault="003B6C22" w:rsidP="00FA3B52">
      <w:pPr>
        <w:pStyle w:val="ListParagraph"/>
        <w:numPr>
          <w:ilvl w:val="0"/>
          <w:numId w:val="8"/>
        </w:numPr>
        <w:ind w:left="286"/>
      </w:pPr>
      <w:r>
        <w:t xml:space="preserve">L'imagerie fonctionnelle, qui est utilisée pour diagnostiquer des maladies et des lésions métaboliques à une échelle plus fine (comme la maladie d'Alzheimer), ainsi que </w:t>
      </w:r>
      <w:r>
        <w:lastRenderedPageBreak/>
        <w:t>pour la recherche en psychologie neurologique</w:t>
      </w:r>
      <w:r w:rsidR="00A06B90">
        <w:t>,</w:t>
      </w:r>
      <w:r>
        <w:t xml:space="preserve"> cognitive et la construction d'interfaces cerveau-ordinateur.</w:t>
      </w:r>
    </w:p>
    <w:p w14:paraId="4FE70E8E" w14:textId="16A23B69" w:rsidR="00A95992" w:rsidRDefault="00A95992" w:rsidP="00A95992">
      <w:r>
        <w:t>Comment se déroule l'IRM du cerveau ?</w:t>
      </w:r>
    </w:p>
    <w:p w14:paraId="6E263673" w14:textId="77777777" w:rsidR="00A95992" w:rsidRDefault="00A95992" w:rsidP="00A95992">
      <w:r>
        <w:t>L'imagerie par résonance magnétique (IRM) du cerveau est un test indolore et non invasif qui produit des images détaillées de votre cerveau et de votre tronc cérébral. Un appareil d'IRM crée les images en utilisant un champ magnétique et des ondes radio. Ce test est également connu sous le nom d'IRM cérébrale ou d'IRM crânienne. Vous vous rendrez dans un hôpital ou un centre de radiologie pour passer une IRM crânienne.</w:t>
      </w:r>
    </w:p>
    <w:p w14:paraId="6A8129F3" w14:textId="77777777" w:rsidR="00A95992" w:rsidRDefault="00A95992" w:rsidP="00A95992">
      <w:proofErr w:type="gramStart"/>
      <w:r>
        <w:t>Un IRM</w:t>
      </w:r>
      <w:proofErr w:type="gramEnd"/>
      <w:r>
        <w:t xml:space="preserve"> est différent d'un CT scan ou d'une radiographie en ce sens qu'il n'utilise pas de radiation pour produire des images. </w:t>
      </w:r>
      <w:proofErr w:type="gramStart"/>
      <w:r>
        <w:t>Un IRM</w:t>
      </w:r>
      <w:proofErr w:type="gramEnd"/>
      <w:r>
        <w:t xml:space="preserve"> combine les images pour créer une image en 3D de vos structures internes. Il est donc plus efficace que les autres scanners pour détecter les anomalies dans les petites structures du cerveau telles que l'hypophyse et le tronc cérébral. Parfois, un agent de contraste, ou un colorant, peut être administré par voie intraveineuse (IV) pour mieux visualiser certaines structures ou anomalies.</w:t>
      </w:r>
    </w:p>
    <w:p w14:paraId="40B024FD" w14:textId="40C7A75D" w:rsidR="00A95992" w:rsidRDefault="00A95992" w:rsidP="00A95992">
      <w:r>
        <w:t>Une IRM fonctionnelle du cerveau (IRMf) est utile pour les personnes qui pourraient devoir subir une chirurgie du cerveau. L'IRMf permet de localiser les zones du cerveau responsables de la parole et du langage, ainsi que des mouvements du corps. Pour ce faire, elle mesure les changements métaboliques qui se produisent dans votre cerveau lorsque vous effectuez certaines tâches. Au cours de ce test, vous devrez peut-être effectuer de petites tâches, comme répondre à des questions de base ou taper du bout des doigts sur votre pouce.</w:t>
      </w:r>
    </w:p>
    <w:p w14:paraId="07F2DAD0" w14:textId="77777777" w:rsidR="00200357" w:rsidRPr="00200357" w:rsidRDefault="00200357" w:rsidP="00200357">
      <w:pPr>
        <w:rPr>
          <w:b/>
          <w:bCs/>
        </w:rPr>
      </w:pPr>
      <w:r w:rsidRPr="00200357">
        <w:rPr>
          <w:b/>
          <w:bCs/>
        </w:rPr>
        <w:t>Quelles sont les attentes vis-à-vis de l'hôte du concours ?</w:t>
      </w:r>
    </w:p>
    <w:p w14:paraId="0AC102B1" w14:textId="77777777" w:rsidR="00200357" w:rsidRPr="00200357" w:rsidRDefault="00200357" w:rsidP="00200357">
      <w:pPr>
        <w:numPr>
          <w:ilvl w:val="0"/>
          <w:numId w:val="20"/>
        </w:numPr>
        <w:rPr>
          <w:b/>
          <w:bCs/>
        </w:rPr>
      </w:pPr>
      <w:r w:rsidRPr="00200357">
        <w:rPr>
          <w:b/>
          <w:bCs/>
        </w:rPr>
        <w:t xml:space="preserve">Les hôtes attendent des modèles qui se généralisent bien sur les données d'un autre scanner/site (site 2). Tous les sujets du site 2 ont été assignés aux données de tests, leurs scores ne sont donc pas disponibles. </w:t>
      </w:r>
    </w:p>
    <w:p w14:paraId="29910712" w14:textId="34D08864" w:rsidR="00200357" w:rsidRPr="00200357" w:rsidRDefault="00200357" w:rsidP="00200357">
      <w:pPr>
        <w:numPr>
          <w:ilvl w:val="0"/>
          <w:numId w:val="20"/>
        </w:numPr>
        <w:rPr>
          <w:b/>
          <w:bCs/>
        </w:rPr>
      </w:pPr>
      <w:r w:rsidRPr="00200357">
        <w:rPr>
          <w:b/>
          <w:bCs/>
        </w:rPr>
        <w:t xml:space="preserve">Bien qu'il y ait moins d'individus du site 2 que d’individus du site 1 dans les données de tests, le nombre total d'individus du site 2 ne sera révélé qu'après la fin du concours. Pour rendre les choses plus intéressantes, les identifiants de certains sujets du site 2 ont été révélés. </w:t>
      </w:r>
    </w:p>
    <w:p w14:paraId="3BC919AA" w14:textId="77777777" w:rsidR="00200357" w:rsidRPr="00200357" w:rsidRDefault="00200357" w:rsidP="00200357">
      <w:pPr>
        <w:numPr>
          <w:ilvl w:val="0"/>
          <w:numId w:val="20"/>
        </w:numPr>
        <w:rPr>
          <w:b/>
          <w:bCs/>
        </w:rPr>
      </w:pPr>
      <w:r w:rsidRPr="00200357">
        <w:rPr>
          <w:b/>
          <w:bCs/>
        </w:rPr>
        <w:t>Utilisez-les pour que vos modèles prennent en compte les effets du site. Les effets de site sont une forme de biais. Pour bien généraliser, les modèles doivent apprendre des caractéristiques qui ne sont pas liées aux effets de site ou qui ne sont pas en relation avec eux.</w:t>
      </w:r>
    </w:p>
    <w:p w14:paraId="29AEC663" w14:textId="590556F5" w:rsidR="003B6C22" w:rsidRDefault="003838B2" w:rsidP="002C3CCA">
      <w:pPr>
        <w:rPr>
          <w:b/>
          <w:bCs/>
        </w:rPr>
      </w:pPr>
      <w:r w:rsidRPr="00B30707">
        <w:rPr>
          <w:b/>
          <w:bCs/>
        </w:rPr>
        <w:t xml:space="preserve">Le but de cette compétition </w:t>
      </w:r>
      <w:proofErr w:type="spellStart"/>
      <w:r w:rsidRPr="00B30707">
        <w:rPr>
          <w:b/>
          <w:bCs/>
        </w:rPr>
        <w:t>Kaggle</w:t>
      </w:r>
      <w:proofErr w:type="spellEnd"/>
      <w:r w:rsidRPr="00B30707">
        <w:rPr>
          <w:b/>
          <w:bCs/>
        </w:rPr>
        <w:t xml:space="preserve"> est de prédire l'âge et d’autres variables issues de deux domaines (scanners) différents en utilisant des caractéristiques dérivées des images IRM du cerveau comme données d'entrée.</w:t>
      </w:r>
      <w:r w:rsidR="002C3CCA" w:rsidRPr="00B30707">
        <w:rPr>
          <w:b/>
          <w:bCs/>
        </w:rPr>
        <w:t xml:space="preserve"> Il faut donc prédire au total 5 variables numériques. Il s’agit donc d’un problème de régression.</w:t>
      </w:r>
    </w:p>
    <w:p w14:paraId="3CE5E459" w14:textId="5A760106" w:rsidR="00882C04" w:rsidRDefault="00882C04" w:rsidP="002C3CCA">
      <w:pPr>
        <w:rPr>
          <w:b/>
          <w:bCs/>
        </w:rPr>
      </w:pPr>
    </w:p>
    <w:p w14:paraId="7C122316" w14:textId="1B7AF4FF" w:rsidR="00882C04" w:rsidRDefault="00882C04" w:rsidP="002C3CCA">
      <w:pPr>
        <w:rPr>
          <w:b/>
          <w:bCs/>
        </w:rPr>
      </w:pPr>
    </w:p>
    <w:p w14:paraId="5715918F" w14:textId="27AC6894" w:rsidR="00882C04" w:rsidRDefault="00882C04" w:rsidP="002C3CCA">
      <w:pPr>
        <w:rPr>
          <w:b/>
          <w:bCs/>
        </w:rPr>
      </w:pPr>
      <w:r>
        <w:rPr>
          <w:b/>
          <w:bCs/>
        </w:rPr>
        <w:t>L’évaluation des soumissions se fera selon une métrique spécifique :</w:t>
      </w:r>
    </w:p>
    <w:p w14:paraId="1C34C2A5" w14:textId="5EEFFA4A" w:rsidR="00882C04" w:rsidRPr="00B30707" w:rsidRDefault="00882C04" w:rsidP="002C3CCA">
      <w:pPr>
        <w:rPr>
          <w:b/>
          <w:bCs/>
        </w:rPr>
      </w:pPr>
      <w:r>
        <w:rPr>
          <w:b/>
          <w:bCs/>
          <w:noProof/>
        </w:rPr>
        <w:drawing>
          <wp:inline distT="0" distB="0" distL="0" distR="0" wp14:anchorId="4A87671C" wp14:editId="4DCA24BB">
            <wp:extent cx="5727700" cy="2091055"/>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091055"/>
                    </a:xfrm>
                    <a:prstGeom prst="rect">
                      <a:avLst/>
                    </a:prstGeom>
                    <a:noFill/>
                    <a:ln>
                      <a:noFill/>
                    </a:ln>
                  </pic:spPr>
                </pic:pic>
              </a:graphicData>
            </a:graphic>
          </wp:inline>
        </w:drawing>
      </w:r>
    </w:p>
    <w:p w14:paraId="1EF97FD2" w14:textId="57A68705" w:rsidR="00042DAE" w:rsidRDefault="00042DAE" w:rsidP="00042DAE">
      <w:pPr>
        <w:pStyle w:val="Heading1"/>
        <w:numPr>
          <w:ilvl w:val="0"/>
          <w:numId w:val="6"/>
        </w:numPr>
      </w:pPr>
      <w:bookmarkStart w:id="3" w:name="_Toc40984627"/>
      <w:r>
        <w:t xml:space="preserve">Exploration du </w:t>
      </w:r>
      <w:proofErr w:type="spellStart"/>
      <w:r>
        <w:t>dataset</w:t>
      </w:r>
      <w:bookmarkEnd w:id="3"/>
      <w:proofErr w:type="spellEnd"/>
    </w:p>
    <w:p w14:paraId="7BD827A6" w14:textId="00A94841" w:rsidR="00042DAE" w:rsidRDefault="00042DAE" w:rsidP="00042DAE">
      <w:r>
        <w:t>Comprendre les données.</w:t>
      </w:r>
    </w:p>
    <w:p w14:paraId="2948EACC" w14:textId="77777777" w:rsidR="00042DAE" w:rsidRDefault="00042DAE" w:rsidP="00042DAE">
      <w:pPr>
        <w:pStyle w:val="ListParagraph"/>
        <w:numPr>
          <w:ilvl w:val="0"/>
          <w:numId w:val="10"/>
        </w:numPr>
      </w:pPr>
      <w:proofErr w:type="spellStart"/>
      <w:proofErr w:type="gramStart"/>
      <w:r>
        <w:t>fMRI</w:t>
      </w:r>
      <w:proofErr w:type="gramEnd"/>
      <w:r>
        <w:t>_train</w:t>
      </w:r>
      <w:proofErr w:type="spellEnd"/>
      <w:r>
        <w:t xml:space="preserve"> - un dossier contenant 53 cartes spatiales 3D pour les échantillons de trains au format [.mat].</w:t>
      </w:r>
    </w:p>
    <w:p w14:paraId="18C0C1A4" w14:textId="77777777" w:rsidR="00042DAE" w:rsidRDefault="00042DAE" w:rsidP="00042DAE">
      <w:pPr>
        <w:pStyle w:val="ListParagraph"/>
        <w:numPr>
          <w:ilvl w:val="0"/>
          <w:numId w:val="10"/>
        </w:numPr>
      </w:pPr>
      <w:r>
        <w:t xml:space="preserve"> </w:t>
      </w:r>
      <w:proofErr w:type="spellStart"/>
      <w:proofErr w:type="gramStart"/>
      <w:r>
        <w:t>fMRI</w:t>
      </w:r>
      <w:proofErr w:type="gramEnd"/>
      <w:r>
        <w:t>_test</w:t>
      </w:r>
      <w:proofErr w:type="spellEnd"/>
      <w:r>
        <w:t xml:space="preserve"> - un dossier contenant 53 cartes spatiales 3D pour des échantillons de test au format [.mat].</w:t>
      </w:r>
    </w:p>
    <w:p w14:paraId="438EE4E3" w14:textId="77777777" w:rsidR="00C10EB0" w:rsidRDefault="00042DAE" w:rsidP="00C10EB0">
      <w:pPr>
        <w:pStyle w:val="NormalWeb"/>
        <w:numPr>
          <w:ilvl w:val="0"/>
          <w:numId w:val="10"/>
        </w:numPr>
        <w:shd w:val="clear" w:color="auto" w:fill="F8F8F8"/>
        <w:spacing w:before="0" w:beforeAutospacing="0" w:after="158" w:afterAutospacing="0"/>
        <w:textAlignment w:val="baseline"/>
      </w:pPr>
      <w:r>
        <w:t>fnc.csv - fonctions de corrélation FNC statique pour les échantillons de train et de test.</w:t>
      </w:r>
    </w:p>
    <w:p w14:paraId="63308293" w14:textId="12EEEAA9" w:rsidR="00C10EB0" w:rsidRPr="00C10EB0" w:rsidRDefault="00C10EB0" w:rsidP="00C10EB0">
      <w:pPr>
        <w:pStyle w:val="NormalWeb"/>
        <w:shd w:val="clear" w:color="auto" w:fill="F8F8F8"/>
        <w:spacing w:before="0" w:beforeAutospacing="0" w:after="158" w:afterAutospacing="0"/>
        <w:ind w:left="708"/>
        <w:textAlignment w:val="baseline"/>
        <w:rPr>
          <w:rFonts w:ascii="Arial" w:hAnsi="Arial" w:cs="Arial"/>
          <w:sz w:val="16"/>
          <w:szCs w:val="16"/>
          <w:lang w:val="en-US"/>
        </w:rPr>
      </w:pPr>
      <w:r w:rsidRPr="00C10EB0">
        <w:rPr>
          <w:rFonts w:ascii="Arial" w:hAnsi="Arial" w:cs="Arial"/>
          <w:sz w:val="16"/>
          <w:szCs w:val="16"/>
          <w:lang w:val="en-US"/>
        </w:rPr>
        <w:t>SCN - Sub-cortical Network</w:t>
      </w:r>
    </w:p>
    <w:p w14:paraId="570E2A87" w14:textId="77777777" w:rsidR="00C10EB0" w:rsidRPr="00C10EB0" w:rsidRDefault="00C10EB0" w:rsidP="00C10EB0">
      <w:pPr>
        <w:pStyle w:val="NormalWeb"/>
        <w:shd w:val="clear" w:color="auto" w:fill="F8F8F8"/>
        <w:spacing w:before="158" w:beforeAutospacing="0" w:after="158" w:afterAutospacing="0"/>
        <w:ind w:left="708"/>
        <w:textAlignment w:val="baseline"/>
        <w:rPr>
          <w:rFonts w:ascii="Arial" w:hAnsi="Arial" w:cs="Arial"/>
          <w:sz w:val="16"/>
          <w:szCs w:val="16"/>
          <w:lang w:val="en-US"/>
        </w:rPr>
      </w:pPr>
      <w:r w:rsidRPr="00C10EB0">
        <w:rPr>
          <w:rFonts w:ascii="Arial" w:hAnsi="Arial" w:cs="Arial"/>
          <w:sz w:val="16"/>
          <w:szCs w:val="16"/>
          <w:lang w:val="en-US"/>
        </w:rPr>
        <w:t>ADN - Auditory Network</w:t>
      </w:r>
    </w:p>
    <w:p w14:paraId="558250D0" w14:textId="77777777" w:rsidR="00C10EB0" w:rsidRPr="00C10EB0" w:rsidRDefault="00C10EB0" w:rsidP="00C10EB0">
      <w:pPr>
        <w:pStyle w:val="NormalWeb"/>
        <w:shd w:val="clear" w:color="auto" w:fill="F8F8F8"/>
        <w:spacing w:before="158" w:beforeAutospacing="0" w:after="158" w:afterAutospacing="0"/>
        <w:ind w:left="708"/>
        <w:textAlignment w:val="baseline"/>
        <w:rPr>
          <w:rFonts w:ascii="Arial" w:hAnsi="Arial" w:cs="Arial"/>
          <w:sz w:val="16"/>
          <w:szCs w:val="16"/>
          <w:lang w:val="en-US"/>
        </w:rPr>
      </w:pPr>
      <w:r w:rsidRPr="00C10EB0">
        <w:rPr>
          <w:rFonts w:ascii="Arial" w:hAnsi="Arial" w:cs="Arial"/>
          <w:sz w:val="16"/>
          <w:szCs w:val="16"/>
          <w:lang w:val="en-US"/>
        </w:rPr>
        <w:t>SMN - Sensorimotor Network</w:t>
      </w:r>
    </w:p>
    <w:p w14:paraId="03631841" w14:textId="77777777" w:rsidR="00C10EB0" w:rsidRPr="00C10EB0" w:rsidRDefault="00C10EB0" w:rsidP="00C10EB0">
      <w:pPr>
        <w:pStyle w:val="NormalWeb"/>
        <w:shd w:val="clear" w:color="auto" w:fill="F8F8F8"/>
        <w:spacing w:before="158" w:beforeAutospacing="0" w:after="158" w:afterAutospacing="0"/>
        <w:ind w:left="708"/>
        <w:textAlignment w:val="baseline"/>
        <w:rPr>
          <w:rFonts w:ascii="Arial" w:hAnsi="Arial" w:cs="Arial"/>
          <w:sz w:val="16"/>
          <w:szCs w:val="16"/>
          <w:lang w:val="en-US"/>
        </w:rPr>
      </w:pPr>
      <w:r w:rsidRPr="00C10EB0">
        <w:rPr>
          <w:rFonts w:ascii="Arial" w:hAnsi="Arial" w:cs="Arial"/>
          <w:sz w:val="16"/>
          <w:szCs w:val="16"/>
          <w:lang w:val="en-US"/>
        </w:rPr>
        <w:t>VSN - Visual Network</w:t>
      </w:r>
    </w:p>
    <w:p w14:paraId="0BA61D2E" w14:textId="77777777" w:rsidR="00C10EB0" w:rsidRPr="00C10EB0" w:rsidRDefault="00C10EB0" w:rsidP="00C10EB0">
      <w:pPr>
        <w:pStyle w:val="NormalWeb"/>
        <w:shd w:val="clear" w:color="auto" w:fill="F8F8F8"/>
        <w:spacing w:before="158" w:beforeAutospacing="0" w:after="158" w:afterAutospacing="0"/>
        <w:ind w:left="708"/>
        <w:textAlignment w:val="baseline"/>
        <w:rPr>
          <w:rFonts w:ascii="Arial" w:hAnsi="Arial" w:cs="Arial"/>
          <w:sz w:val="16"/>
          <w:szCs w:val="16"/>
          <w:lang w:val="en-US"/>
        </w:rPr>
      </w:pPr>
      <w:r w:rsidRPr="00C10EB0">
        <w:rPr>
          <w:rFonts w:ascii="Arial" w:hAnsi="Arial" w:cs="Arial"/>
          <w:sz w:val="16"/>
          <w:szCs w:val="16"/>
          <w:lang w:val="en-US"/>
        </w:rPr>
        <w:t>CON - Cognitive-control Network</w:t>
      </w:r>
    </w:p>
    <w:p w14:paraId="7EBA1D96" w14:textId="77777777" w:rsidR="00C10EB0" w:rsidRPr="00C10EB0" w:rsidRDefault="00C10EB0" w:rsidP="00C10EB0">
      <w:pPr>
        <w:pStyle w:val="NormalWeb"/>
        <w:shd w:val="clear" w:color="auto" w:fill="F8F8F8"/>
        <w:spacing w:before="158" w:beforeAutospacing="0" w:after="158" w:afterAutospacing="0"/>
        <w:ind w:left="708"/>
        <w:textAlignment w:val="baseline"/>
        <w:rPr>
          <w:rFonts w:ascii="Arial" w:hAnsi="Arial" w:cs="Arial"/>
          <w:sz w:val="16"/>
          <w:szCs w:val="16"/>
          <w:lang w:val="en-US"/>
        </w:rPr>
      </w:pPr>
      <w:r w:rsidRPr="00C10EB0">
        <w:rPr>
          <w:rFonts w:ascii="Arial" w:hAnsi="Arial" w:cs="Arial"/>
          <w:sz w:val="16"/>
          <w:szCs w:val="16"/>
          <w:lang w:val="en-US"/>
        </w:rPr>
        <w:t>DMN - Default-mode Network</w:t>
      </w:r>
    </w:p>
    <w:p w14:paraId="450E0651" w14:textId="72AD1A07" w:rsidR="00C10EB0" w:rsidRDefault="00C10EB0" w:rsidP="00C10EB0">
      <w:pPr>
        <w:pStyle w:val="NormalWeb"/>
        <w:shd w:val="clear" w:color="auto" w:fill="F8F8F8"/>
        <w:spacing w:before="158" w:beforeAutospacing="0" w:after="0" w:afterAutospacing="0"/>
        <w:ind w:left="708"/>
        <w:textAlignment w:val="baseline"/>
        <w:rPr>
          <w:rFonts w:ascii="Arial" w:hAnsi="Arial" w:cs="Arial"/>
          <w:sz w:val="21"/>
          <w:szCs w:val="21"/>
        </w:rPr>
      </w:pPr>
      <w:r w:rsidRPr="00C10EB0">
        <w:rPr>
          <w:rFonts w:ascii="Arial" w:hAnsi="Arial" w:cs="Arial"/>
          <w:sz w:val="16"/>
          <w:szCs w:val="16"/>
        </w:rPr>
        <w:t xml:space="preserve">CBN - </w:t>
      </w:r>
      <w:proofErr w:type="spellStart"/>
      <w:r w:rsidRPr="00C10EB0">
        <w:rPr>
          <w:rFonts w:ascii="Arial" w:hAnsi="Arial" w:cs="Arial"/>
          <w:sz w:val="16"/>
          <w:szCs w:val="16"/>
        </w:rPr>
        <w:t>Cerebellar</w:t>
      </w:r>
      <w:proofErr w:type="spellEnd"/>
      <w:r w:rsidRPr="00C10EB0">
        <w:rPr>
          <w:rFonts w:ascii="Arial" w:hAnsi="Arial" w:cs="Arial"/>
          <w:sz w:val="16"/>
          <w:szCs w:val="16"/>
        </w:rPr>
        <w:t xml:space="preserve"> Network</w:t>
      </w:r>
    </w:p>
    <w:p w14:paraId="7553E24A" w14:textId="77777777" w:rsidR="00042DAE" w:rsidRDefault="00042DAE" w:rsidP="00042DAE">
      <w:pPr>
        <w:pStyle w:val="ListParagraph"/>
        <w:numPr>
          <w:ilvl w:val="0"/>
          <w:numId w:val="10"/>
        </w:numPr>
      </w:pPr>
      <w:r>
        <w:t xml:space="preserve">loading.csv - chargements </w:t>
      </w:r>
      <w:proofErr w:type="spellStart"/>
      <w:r>
        <w:t>sMRI</w:t>
      </w:r>
      <w:proofErr w:type="spellEnd"/>
      <w:r>
        <w:t xml:space="preserve"> SBM pour les échantillons de train et d'essai.</w:t>
      </w:r>
    </w:p>
    <w:p w14:paraId="25A10DE2" w14:textId="77777777" w:rsidR="00042DAE" w:rsidRDefault="00042DAE" w:rsidP="00042DAE">
      <w:pPr>
        <w:pStyle w:val="ListParagraph"/>
        <w:numPr>
          <w:ilvl w:val="0"/>
          <w:numId w:val="10"/>
        </w:numPr>
      </w:pPr>
      <w:r>
        <w:t>train_scores.csv - âge et valeurs d'évaluation pour les échantillons de train.</w:t>
      </w:r>
    </w:p>
    <w:p w14:paraId="66E2736F" w14:textId="77777777" w:rsidR="00042DAE" w:rsidRDefault="00042DAE" w:rsidP="00042DAE">
      <w:pPr>
        <w:pStyle w:val="ListParagraph"/>
        <w:numPr>
          <w:ilvl w:val="0"/>
          <w:numId w:val="10"/>
        </w:numPr>
      </w:pPr>
      <w:r>
        <w:t>reveal_ID_site2.csv - une liste d'identifiants de sujets dont les données ont été collectées avec un scanner différent de celui des échantillons d’entrainement.</w:t>
      </w:r>
    </w:p>
    <w:p w14:paraId="2C66E8FC" w14:textId="77777777" w:rsidR="00042DAE" w:rsidRDefault="00042DAE" w:rsidP="00042DAE">
      <w:pPr>
        <w:pStyle w:val="ListParagraph"/>
        <w:numPr>
          <w:ilvl w:val="0"/>
          <w:numId w:val="10"/>
        </w:numPr>
      </w:pPr>
      <w:proofErr w:type="spellStart"/>
      <w:r>
        <w:t>fMRI_mask.nii</w:t>
      </w:r>
      <w:proofErr w:type="spellEnd"/>
      <w:r>
        <w:t xml:space="preserve"> - une carte spatiale binaire en 3D.</w:t>
      </w:r>
    </w:p>
    <w:p w14:paraId="5320E232" w14:textId="77777777" w:rsidR="00042DAE" w:rsidRDefault="00042DAE" w:rsidP="00042DAE">
      <w:pPr>
        <w:pStyle w:val="ListParagraph"/>
        <w:numPr>
          <w:ilvl w:val="0"/>
          <w:numId w:val="10"/>
        </w:numPr>
      </w:pPr>
      <w:r>
        <w:t>ICN_numbers.txt - numéros de réseau de connectivité intrinsèque (</w:t>
      </w:r>
      <w:proofErr w:type="spellStart"/>
      <w:r w:rsidRPr="00042DAE">
        <w:t>intrinsic</w:t>
      </w:r>
      <w:proofErr w:type="spellEnd"/>
      <w:r w:rsidRPr="00042DAE">
        <w:t xml:space="preserve"> </w:t>
      </w:r>
      <w:proofErr w:type="spellStart"/>
      <w:r w:rsidRPr="00042DAE">
        <w:t>connectivity</w:t>
      </w:r>
      <w:proofErr w:type="spellEnd"/>
      <w:r w:rsidRPr="00042DAE">
        <w:t xml:space="preserve"> network </w:t>
      </w:r>
      <w:proofErr w:type="spellStart"/>
      <w:r w:rsidRPr="00042DAE">
        <w:t>numbers</w:t>
      </w:r>
      <w:proofErr w:type="spellEnd"/>
      <w:r>
        <w:t>) pour chaque carte spatiale d'IRMf ; correspond aux noms des FNC.</w:t>
      </w:r>
    </w:p>
    <w:p w14:paraId="43624EB7" w14:textId="3A27AE4E" w:rsidR="00AD3588" w:rsidRDefault="00042DAE" w:rsidP="00042DAE">
      <w:pPr>
        <w:pStyle w:val="ListParagraph"/>
        <w:numPr>
          <w:ilvl w:val="0"/>
          <w:numId w:val="10"/>
        </w:numPr>
      </w:pPr>
      <w:r>
        <w:t xml:space="preserve">[Note] - Les fichiers </w:t>
      </w:r>
      <w:proofErr w:type="gramStart"/>
      <w:r>
        <w:t>[.mat</w:t>
      </w:r>
      <w:proofErr w:type="gramEnd"/>
      <w:r>
        <w:t>] peuvent être lus en python en utilisant h5py, et le fichier [.</w:t>
      </w:r>
      <w:proofErr w:type="spellStart"/>
      <w:r>
        <w:t>nii</w:t>
      </w:r>
      <w:proofErr w:type="spellEnd"/>
      <w:r>
        <w:t xml:space="preserve">] peut être lu en python en utilisant </w:t>
      </w:r>
      <w:proofErr w:type="spellStart"/>
      <w:r>
        <w:t>nilearn</w:t>
      </w:r>
      <w:proofErr w:type="spellEnd"/>
      <w:r>
        <w:t>.</w:t>
      </w:r>
    </w:p>
    <w:p w14:paraId="0FFD9B7E" w14:textId="7EDE8881" w:rsidR="00BA4661" w:rsidRDefault="00BA4661" w:rsidP="00BA4661">
      <w:r>
        <w:lastRenderedPageBreak/>
        <w:t>Comment les variables ont été obtenues ?</w:t>
      </w:r>
    </w:p>
    <w:p w14:paraId="166603F7" w14:textId="77777777" w:rsidR="00BA4661" w:rsidRDefault="00BA4661" w:rsidP="00BA4661">
      <w:r>
        <w:t>Une stratégie non biaisée a été utilisée pour obtenir les variables fournies. Cela signifie qu'un grand ensemble de données d'imagerie distinct et sans rapport a été utilisé pour apprendre les modèles des variables. Ensuite, ces modèles ont été "projetés" sur les données d'imagerie originales de chaque individu utilisé pour ce concours en utilisant l'analyse des composantes indépendantes limitées dans l'espace (</w:t>
      </w:r>
      <w:proofErr w:type="spellStart"/>
      <w:r>
        <w:t>scICA</w:t>
      </w:r>
      <w:proofErr w:type="spellEnd"/>
      <w:r>
        <w:t>) via l'ICA (</w:t>
      </w:r>
      <w:proofErr w:type="spellStart"/>
      <w:r>
        <w:t>independent</w:t>
      </w:r>
      <w:proofErr w:type="spellEnd"/>
      <w:r>
        <w:t xml:space="preserve"> component </w:t>
      </w:r>
      <w:proofErr w:type="spellStart"/>
      <w:r>
        <w:t>analysis</w:t>
      </w:r>
      <w:proofErr w:type="spellEnd"/>
      <w:r>
        <w:t>) guidé par les informations de groupe (GIG-ICA).</w:t>
      </w:r>
    </w:p>
    <w:p w14:paraId="0892F8E0" w14:textId="77777777" w:rsidR="00BA4661" w:rsidRDefault="00BA4661" w:rsidP="00BA4661">
      <w:pPr>
        <w:pStyle w:val="ListParagraph"/>
        <w:numPr>
          <w:ilvl w:val="0"/>
          <w:numId w:val="11"/>
        </w:numPr>
      </w:pPr>
      <w:r>
        <w:t xml:space="preserve">Le premier ensemble de variables est le chargement de la morphométrie basée sur la source (SBM : Source </w:t>
      </w:r>
      <w:proofErr w:type="spellStart"/>
      <w:r>
        <w:t>Based</w:t>
      </w:r>
      <w:proofErr w:type="spellEnd"/>
      <w:r>
        <w:t xml:space="preserve"> </w:t>
      </w:r>
      <w:proofErr w:type="spellStart"/>
      <w:r>
        <w:t>Morphometry</w:t>
      </w:r>
      <w:proofErr w:type="spellEnd"/>
      <w:r>
        <w:t>). Il s'agit de poids au niveau de l'individu provenant d'une décomposition ICA au niveau du groupe de cartes de concentration de matière grise provenant de scans d'IRM structurale (</w:t>
      </w:r>
      <w:proofErr w:type="spellStart"/>
      <w:r>
        <w:t>sMRI</w:t>
      </w:r>
      <w:proofErr w:type="spellEnd"/>
      <w:r>
        <w:t>).</w:t>
      </w:r>
    </w:p>
    <w:p w14:paraId="3D385AD5" w14:textId="77777777" w:rsidR="00BA4661" w:rsidRDefault="00BA4661" w:rsidP="00BA4661">
      <w:pPr>
        <w:pStyle w:val="ListParagraph"/>
        <w:numPr>
          <w:ilvl w:val="0"/>
          <w:numId w:val="11"/>
        </w:numPr>
      </w:pPr>
      <w:r>
        <w:t>Le deuxième ensemble est constitué de matrices de connectivité de réseau fonctionnel (FNC</w:t>
      </w:r>
      <w:proofErr w:type="gramStart"/>
      <w:r>
        <w:t xml:space="preserve"> :</w:t>
      </w:r>
      <w:proofErr w:type="spellStart"/>
      <w:r>
        <w:t>functional</w:t>
      </w:r>
      <w:proofErr w:type="spellEnd"/>
      <w:proofErr w:type="gramEnd"/>
      <w:r>
        <w:t xml:space="preserve"> network </w:t>
      </w:r>
      <w:proofErr w:type="spellStart"/>
      <w:r>
        <w:t>connectivity</w:t>
      </w:r>
      <w:proofErr w:type="spellEnd"/>
      <w:r>
        <w:t>) statiques. Il s'agit des valeurs de corrélation croisée au niveau du sujet parmi 53 composantes temporelles estimées à partir de l'ICA GIG de l'IRM fonctionnelle au repos (IRMf).</w:t>
      </w:r>
    </w:p>
    <w:p w14:paraId="2F7A1CEB" w14:textId="361420BA" w:rsidR="00BA4661" w:rsidRDefault="00BA4661" w:rsidP="00BA4661">
      <w:pPr>
        <w:pStyle w:val="ListParagraph"/>
        <w:numPr>
          <w:ilvl w:val="0"/>
          <w:numId w:val="11"/>
        </w:numPr>
      </w:pPr>
      <w:r>
        <w:t>Le troisième ensemble de caractéristiques est constitué par les cartes spatiales des composantes (SM). Il s'agit d'images 3D de 53 réseaux spatiaux au niveau du sujet, estimées à partir du GIG-ICA de l'IRM fonctionnelle au repos (IRMf).</w:t>
      </w:r>
    </w:p>
    <w:p w14:paraId="7E19C68C" w14:textId="55B7D4D4" w:rsidR="00AD3588" w:rsidRDefault="00277BF0" w:rsidP="00277BF0">
      <w:pPr>
        <w:jc w:val="center"/>
      </w:pPr>
      <w:r>
        <w:rPr>
          <w:noProof/>
        </w:rPr>
        <w:drawing>
          <wp:inline distT="0" distB="0" distL="0" distR="0" wp14:anchorId="4778D444" wp14:editId="245E6E3D">
            <wp:extent cx="5727700" cy="33039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303905"/>
                    </a:xfrm>
                    <a:prstGeom prst="rect">
                      <a:avLst/>
                    </a:prstGeom>
                    <a:noFill/>
                    <a:ln>
                      <a:noFill/>
                    </a:ln>
                  </pic:spPr>
                </pic:pic>
              </a:graphicData>
            </a:graphic>
          </wp:inline>
        </w:drawing>
      </w:r>
    </w:p>
    <w:p w14:paraId="237B36D7" w14:textId="605BCD82" w:rsidR="00AD3588" w:rsidRPr="00BD7883" w:rsidRDefault="00B36D92" w:rsidP="00AD3588">
      <w:pPr>
        <w:rPr>
          <w:b/>
          <w:bCs/>
        </w:rPr>
      </w:pPr>
      <w:r w:rsidRPr="00BD7883">
        <w:rPr>
          <w:b/>
          <w:bCs/>
        </w:rPr>
        <w:t>Pour des raisons de coûts et de temps</w:t>
      </w:r>
      <w:r w:rsidR="00B25F6B">
        <w:rPr>
          <w:b/>
          <w:bCs/>
        </w:rPr>
        <w:t xml:space="preserve"> de calcul</w:t>
      </w:r>
      <w:r w:rsidRPr="00BD7883">
        <w:rPr>
          <w:b/>
          <w:bCs/>
        </w:rPr>
        <w:t xml:space="preserve">, je n’utiliserais que les données numériques fournies dans les fichiers </w:t>
      </w:r>
      <w:r w:rsidR="005653DB" w:rsidRPr="00BD7883">
        <w:rPr>
          <w:b/>
          <w:bCs/>
        </w:rPr>
        <w:t>suivants :</w:t>
      </w:r>
    </w:p>
    <w:p w14:paraId="15F38161" w14:textId="4D402FF0" w:rsidR="006124CE" w:rsidRPr="006124CE" w:rsidRDefault="006124CE"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lang w:val="en-US"/>
        </w:rPr>
      </w:pPr>
      <w:r w:rsidRPr="00BD7883">
        <w:rPr>
          <w:rFonts w:ascii="Courier New" w:eastAsia="Times New Roman" w:hAnsi="Courier New" w:cs="Courier New"/>
          <w:b/>
          <w:bCs/>
          <w:color w:val="000000"/>
          <w:sz w:val="21"/>
          <w:szCs w:val="21"/>
        </w:rPr>
        <w:t xml:space="preserve"> </w:t>
      </w:r>
      <w:r w:rsidRPr="006124CE">
        <w:rPr>
          <w:rFonts w:ascii="Courier New" w:eastAsia="Times New Roman" w:hAnsi="Courier New" w:cs="Courier New"/>
          <w:b/>
          <w:bCs/>
          <w:color w:val="000000"/>
          <w:sz w:val="21"/>
          <w:szCs w:val="21"/>
          <w:lang w:val="en-US"/>
        </w:rPr>
        <w:t>'fnc.csv',</w:t>
      </w:r>
    </w:p>
    <w:p w14:paraId="42F1B5AB" w14:textId="77777777" w:rsidR="006124CE" w:rsidRPr="006124CE" w:rsidRDefault="006124CE"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lang w:val="en-US"/>
        </w:rPr>
      </w:pPr>
      <w:r w:rsidRPr="006124CE">
        <w:rPr>
          <w:rFonts w:ascii="Courier New" w:eastAsia="Times New Roman" w:hAnsi="Courier New" w:cs="Courier New"/>
          <w:b/>
          <w:bCs/>
          <w:color w:val="000000"/>
          <w:sz w:val="21"/>
          <w:szCs w:val="21"/>
          <w:lang w:val="en-US"/>
        </w:rPr>
        <w:t xml:space="preserve"> 'ICN_numbers.csv',</w:t>
      </w:r>
    </w:p>
    <w:p w14:paraId="38A42268" w14:textId="0C7D343E" w:rsidR="006124CE" w:rsidRPr="006124CE" w:rsidRDefault="006124CE"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lang w:val="en-US"/>
        </w:rPr>
      </w:pPr>
      <w:r w:rsidRPr="006124CE">
        <w:rPr>
          <w:rFonts w:ascii="Courier New" w:eastAsia="Times New Roman" w:hAnsi="Courier New" w:cs="Courier New"/>
          <w:b/>
          <w:bCs/>
          <w:color w:val="000000"/>
          <w:sz w:val="21"/>
          <w:szCs w:val="21"/>
          <w:lang w:val="en-US"/>
        </w:rPr>
        <w:t xml:space="preserve"> 'loading.csv',</w:t>
      </w:r>
    </w:p>
    <w:p w14:paraId="0BC8BE3C" w14:textId="77777777" w:rsidR="006124CE" w:rsidRPr="006124CE" w:rsidRDefault="006124CE"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lang w:val="en-US"/>
        </w:rPr>
      </w:pPr>
      <w:r w:rsidRPr="006124CE">
        <w:rPr>
          <w:rFonts w:ascii="Courier New" w:eastAsia="Times New Roman" w:hAnsi="Courier New" w:cs="Courier New"/>
          <w:b/>
          <w:bCs/>
          <w:color w:val="000000"/>
          <w:sz w:val="21"/>
          <w:szCs w:val="21"/>
          <w:lang w:val="en-US"/>
        </w:rPr>
        <w:t xml:space="preserve"> 'reveal_ID_site2.csv',</w:t>
      </w:r>
    </w:p>
    <w:p w14:paraId="2F36BE18" w14:textId="77777777" w:rsidR="006124CE" w:rsidRPr="006124CE" w:rsidRDefault="006124CE"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r w:rsidRPr="006124CE">
        <w:rPr>
          <w:rFonts w:ascii="Courier New" w:eastAsia="Times New Roman" w:hAnsi="Courier New" w:cs="Courier New"/>
          <w:b/>
          <w:bCs/>
          <w:color w:val="000000"/>
          <w:sz w:val="21"/>
          <w:szCs w:val="21"/>
          <w:lang w:val="en-US"/>
        </w:rPr>
        <w:lastRenderedPageBreak/>
        <w:t xml:space="preserve"> </w:t>
      </w:r>
      <w:r w:rsidRPr="006124CE">
        <w:rPr>
          <w:rFonts w:ascii="Courier New" w:eastAsia="Times New Roman" w:hAnsi="Courier New" w:cs="Courier New"/>
          <w:b/>
          <w:bCs/>
          <w:color w:val="000000"/>
          <w:sz w:val="21"/>
          <w:szCs w:val="21"/>
        </w:rPr>
        <w:t>'sample_submission.csv',</w:t>
      </w:r>
    </w:p>
    <w:p w14:paraId="62275E55" w14:textId="16662225" w:rsidR="006124CE" w:rsidRDefault="006124CE"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r w:rsidRPr="006124CE">
        <w:rPr>
          <w:rFonts w:ascii="Courier New" w:eastAsia="Times New Roman" w:hAnsi="Courier New" w:cs="Courier New"/>
          <w:b/>
          <w:bCs/>
          <w:color w:val="000000"/>
          <w:sz w:val="21"/>
          <w:szCs w:val="21"/>
        </w:rPr>
        <w:t xml:space="preserve"> 'train_scores.csv'</w:t>
      </w:r>
    </w:p>
    <w:p w14:paraId="673891A6" w14:textId="00386D97" w:rsidR="00DB1396" w:rsidRDefault="00DB1396"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p>
    <w:p w14:paraId="3E406005" w14:textId="77777777" w:rsidR="005C457B" w:rsidRPr="005C457B" w:rsidRDefault="005C457B" w:rsidP="005C457B">
      <w:pPr>
        <w:pStyle w:val="HTMLPreformatted"/>
        <w:shd w:val="clear" w:color="auto" w:fill="FFFFFF"/>
        <w:wordWrap w:val="0"/>
        <w:textAlignment w:val="baseline"/>
        <w:rPr>
          <w:color w:val="000000"/>
          <w:sz w:val="21"/>
          <w:szCs w:val="21"/>
          <w:lang w:val="en-US"/>
        </w:rPr>
      </w:pPr>
      <w:r w:rsidRPr="005C457B">
        <w:rPr>
          <w:color w:val="000000"/>
          <w:sz w:val="21"/>
          <w:szCs w:val="21"/>
          <w:lang w:val="en-US"/>
        </w:rPr>
        <w:t>&lt;class '</w:t>
      </w:r>
      <w:proofErr w:type="spellStart"/>
      <w:proofErr w:type="gramStart"/>
      <w:r w:rsidRPr="005C457B">
        <w:rPr>
          <w:color w:val="000000"/>
          <w:sz w:val="21"/>
          <w:szCs w:val="21"/>
          <w:lang w:val="en-US"/>
        </w:rPr>
        <w:t>pandas.core</w:t>
      </w:r>
      <w:proofErr w:type="gramEnd"/>
      <w:r w:rsidRPr="005C457B">
        <w:rPr>
          <w:color w:val="000000"/>
          <w:sz w:val="21"/>
          <w:szCs w:val="21"/>
          <w:lang w:val="en-US"/>
        </w:rPr>
        <w:t>.frame.DataFrame</w:t>
      </w:r>
      <w:proofErr w:type="spellEnd"/>
      <w:r w:rsidRPr="005C457B">
        <w:rPr>
          <w:color w:val="000000"/>
          <w:sz w:val="21"/>
          <w:szCs w:val="21"/>
          <w:lang w:val="en-US"/>
        </w:rPr>
        <w:t>'&gt;</w:t>
      </w:r>
    </w:p>
    <w:p w14:paraId="46B06BA5" w14:textId="77777777" w:rsidR="005C457B" w:rsidRPr="005C457B" w:rsidRDefault="005C457B" w:rsidP="005C457B">
      <w:pPr>
        <w:pStyle w:val="HTMLPreformatted"/>
        <w:shd w:val="clear" w:color="auto" w:fill="FFFFFF"/>
        <w:wordWrap w:val="0"/>
        <w:textAlignment w:val="baseline"/>
        <w:rPr>
          <w:color w:val="000000"/>
          <w:sz w:val="21"/>
          <w:szCs w:val="21"/>
          <w:lang w:val="en-US"/>
        </w:rPr>
      </w:pPr>
      <w:proofErr w:type="spellStart"/>
      <w:r w:rsidRPr="005C457B">
        <w:rPr>
          <w:color w:val="000000"/>
          <w:sz w:val="21"/>
          <w:szCs w:val="21"/>
          <w:lang w:val="en-US"/>
        </w:rPr>
        <w:t>RangeIndex</w:t>
      </w:r>
      <w:proofErr w:type="spellEnd"/>
      <w:r w:rsidRPr="005C457B">
        <w:rPr>
          <w:color w:val="000000"/>
          <w:sz w:val="21"/>
          <w:szCs w:val="21"/>
          <w:lang w:val="en-US"/>
        </w:rPr>
        <w:t>: 5877 entries, 0 to 5876</w:t>
      </w:r>
    </w:p>
    <w:p w14:paraId="791E6BE2" w14:textId="77777777" w:rsidR="005C457B" w:rsidRPr="005C457B" w:rsidRDefault="005C457B" w:rsidP="005C457B">
      <w:pPr>
        <w:pStyle w:val="HTMLPreformatted"/>
        <w:shd w:val="clear" w:color="auto" w:fill="FFFFFF"/>
        <w:wordWrap w:val="0"/>
        <w:textAlignment w:val="baseline"/>
        <w:rPr>
          <w:color w:val="000000"/>
          <w:sz w:val="21"/>
          <w:szCs w:val="21"/>
          <w:lang w:val="en-US"/>
        </w:rPr>
      </w:pPr>
      <w:r w:rsidRPr="005C457B">
        <w:rPr>
          <w:color w:val="000000"/>
          <w:sz w:val="21"/>
          <w:szCs w:val="21"/>
          <w:lang w:val="en-US"/>
        </w:rPr>
        <w:t>Data columns (total 6 columns):</w:t>
      </w:r>
    </w:p>
    <w:p w14:paraId="1F1DC03A" w14:textId="77777777" w:rsidR="005C457B" w:rsidRPr="005C457B" w:rsidRDefault="005C457B" w:rsidP="005C457B">
      <w:pPr>
        <w:pStyle w:val="HTMLPreformatted"/>
        <w:shd w:val="clear" w:color="auto" w:fill="FFFFFF"/>
        <w:wordWrap w:val="0"/>
        <w:textAlignment w:val="baseline"/>
        <w:rPr>
          <w:color w:val="000000"/>
          <w:sz w:val="21"/>
          <w:szCs w:val="21"/>
          <w:lang w:val="en-US"/>
        </w:rPr>
      </w:pPr>
      <w:r w:rsidRPr="005C457B">
        <w:rPr>
          <w:color w:val="000000"/>
          <w:sz w:val="21"/>
          <w:szCs w:val="21"/>
          <w:lang w:val="en-US"/>
        </w:rPr>
        <w:t xml:space="preserve"> #   Column        Non-Null </w:t>
      </w:r>
      <w:proofErr w:type="gramStart"/>
      <w:r w:rsidRPr="005C457B">
        <w:rPr>
          <w:color w:val="000000"/>
          <w:sz w:val="21"/>
          <w:szCs w:val="21"/>
          <w:lang w:val="en-US"/>
        </w:rPr>
        <w:t xml:space="preserve">Count  </w:t>
      </w:r>
      <w:proofErr w:type="spellStart"/>
      <w:r w:rsidRPr="005C457B">
        <w:rPr>
          <w:color w:val="000000"/>
          <w:sz w:val="21"/>
          <w:szCs w:val="21"/>
          <w:lang w:val="en-US"/>
        </w:rPr>
        <w:t>Dtype</w:t>
      </w:r>
      <w:proofErr w:type="spellEnd"/>
      <w:proofErr w:type="gramEnd"/>
      <w:r w:rsidRPr="005C457B">
        <w:rPr>
          <w:color w:val="000000"/>
          <w:sz w:val="21"/>
          <w:szCs w:val="21"/>
          <w:lang w:val="en-US"/>
        </w:rPr>
        <w:t xml:space="preserve">  </w:t>
      </w:r>
    </w:p>
    <w:p w14:paraId="5364461D" w14:textId="77777777" w:rsidR="005C457B" w:rsidRPr="005C457B" w:rsidRDefault="005C457B" w:rsidP="005C457B">
      <w:pPr>
        <w:pStyle w:val="HTMLPreformatted"/>
        <w:shd w:val="clear" w:color="auto" w:fill="FFFFFF"/>
        <w:wordWrap w:val="0"/>
        <w:textAlignment w:val="baseline"/>
        <w:rPr>
          <w:color w:val="000000"/>
          <w:sz w:val="21"/>
          <w:szCs w:val="21"/>
          <w:lang w:val="en-US"/>
        </w:rPr>
      </w:pPr>
      <w:r w:rsidRPr="005C457B">
        <w:rPr>
          <w:color w:val="000000"/>
          <w:sz w:val="21"/>
          <w:szCs w:val="21"/>
          <w:lang w:val="en-US"/>
        </w:rPr>
        <w:t xml:space="preserve">---  ------        --------------  -----  </w:t>
      </w:r>
    </w:p>
    <w:p w14:paraId="48E2A698" w14:textId="77777777" w:rsidR="005C457B" w:rsidRPr="005C457B" w:rsidRDefault="005C457B" w:rsidP="005C457B">
      <w:pPr>
        <w:pStyle w:val="HTMLPreformatted"/>
        <w:shd w:val="clear" w:color="auto" w:fill="FFFFFF"/>
        <w:wordWrap w:val="0"/>
        <w:textAlignment w:val="baseline"/>
        <w:rPr>
          <w:color w:val="000000"/>
          <w:sz w:val="21"/>
          <w:szCs w:val="21"/>
          <w:lang w:val="en-US"/>
        </w:rPr>
      </w:pPr>
      <w:r w:rsidRPr="005C457B">
        <w:rPr>
          <w:color w:val="000000"/>
          <w:sz w:val="21"/>
          <w:szCs w:val="21"/>
          <w:lang w:val="en-US"/>
        </w:rPr>
        <w:t xml:space="preserve"> 0   Id            5877 non-null   int64  </w:t>
      </w:r>
    </w:p>
    <w:p w14:paraId="3A1DE9D0" w14:textId="77777777" w:rsidR="005C457B" w:rsidRPr="005C457B" w:rsidRDefault="005C457B" w:rsidP="005C457B">
      <w:pPr>
        <w:pStyle w:val="HTMLPreformatted"/>
        <w:shd w:val="clear" w:color="auto" w:fill="FFFFFF"/>
        <w:wordWrap w:val="0"/>
        <w:textAlignment w:val="baseline"/>
        <w:rPr>
          <w:color w:val="000000"/>
          <w:sz w:val="21"/>
          <w:szCs w:val="21"/>
          <w:lang w:val="en-US"/>
        </w:rPr>
      </w:pPr>
      <w:r w:rsidRPr="005C457B">
        <w:rPr>
          <w:color w:val="000000"/>
          <w:sz w:val="21"/>
          <w:szCs w:val="21"/>
          <w:lang w:val="en-US"/>
        </w:rPr>
        <w:t xml:space="preserve"> 1   age           5877 non-null   float64</w:t>
      </w:r>
    </w:p>
    <w:p w14:paraId="289FAD2D" w14:textId="77777777" w:rsidR="005C457B" w:rsidRPr="006E68CF" w:rsidRDefault="005C457B" w:rsidP="005C457B">
      <w:pPr>
        <w:pStyle w:val="HTMLPreformatted"/>
        <w:shd w:val="clear" w:color="auto" w:fill="FFFFFF"/>
        <w:wordWrap w:val="0"/>
        <w:textAlignment w:val="baseline"/>
        <w:rPr>
          <w:color w:val="000000"/>
          <w:sz w:val="21"/>
          <w:szCs w:val="21"/>
        </w:rPr>
      </w:pPr>
      <w:r w:rsidRPr="005C457B">
        <w:rPr>
          <w:color w:val="000000"/>
          <w:sz w:val="21"/>
          <w:szCs w:val="21"/>
          <w:lang w:val="en-US"/>
        </w:rPr>
        <w:t xml:space="preserve"> </w:t>
      </w:r>
      <w:r w:rsidRPr="006E68CF">
        <w:rPr>
          <w:color w:val="000000"/>
          <w:sz w:val="21"/>
          <w:szCs w:val="21"/>
        </w:rPr>
        <w:t>2   domain1_var</w:t>
      </w:r>
      <w:proofErr w:type="gramStart"/>
      <w:r w:rsidRPr="006E68CF">
        <w:rPr>
          <w:color w:val="000000"/>
          <w:sz w:val="21"/>
          <w:szCs w:val="21"/>
        </w:rPr>
        <w:t>1  5439</w:t>
      </w:r>
      <w:proofErr w:type="gramEnd"/>
      <w:r w:rsidRPr="006E68CF">
        <w:rPr>
          <w:color w:val="000000"/>
          <w:sz w:val="21"/>
          <w:szCs w:val="21"/>
        </w:rPr>
        <w:t xml:space="preserve"> non-</w:t>
      </w:r>
      <w:proofErr w:type="spellStart"/>
      <w:r w:rsidRPr="006E68CF">
        <w:rPr>
          <w:color w:val="000000"/>
          <w:sz w:val="21"/>
          <w:szCs w:val="21"/>
        </w:rPr>
        <w:t>null</w:t>
      </w:r>
      <w:proofErr w:type="spellEnd"/>
      <w:r w:rsidRPr="006E68CF">
        <w:rPr>
          <w:color w:val="000000"/>
          <w:sz w:val="21"/>
          <w:szCs w:val="21"/>
        </w:rPr>
        <w:t xml:space="preserve">   float64</w:t>
      </w:r>
    </w:p>
    <w:p w14:paraId="10C35E4F" w14:textId="77777777" w:rsidR="005C457B" w:rsidRPr="006E68CF" w:rsidRDefault="005C457B" w:rsidP="005C457B">
      <w:pPr>
        <w:pStyle w:val="HTMLPreformatted"/>
        <w:shd w:val="clear" w:color="auto" w:fill="FFFFFF"/>
        <w:wordWrap w:val="0"/>
        <w:textAlignment w:val="baseline"/>
        <w:rPr>
          <w:color w:val="000000"/>
          <w:sz w:val="21"/>
          <w:szCs w:val="21"/>
        </w:rPr>
      </w:pPr>
      <w:r w:rsidRPr="006E68CF">
        <w:rPr>
          <w:color w:val="000000"/>
          <w:sz w:val="21"/>
          <w:szCs w:val="21"/>
        </w:rPr>
        <w:t xml:space="preserve"> 3   domain1_var</w:t>
      </w:r>
      <w:proofErr w:type="gramStart"/>
      <w:r w:rsidRPr="006E68CF">
        <w:rPr>
          <w:color w:val="000000"/>
          <w:sz w:val="21"/>
          <w:szCs w:val="21"/>
        </w:rPr>
        <w:t>2  5439</w:t>
      </w:r>
      <w:proofErr w:type="gramEnd"/>
      <w:r w:rsidRPr="006E68CF">
        <w:rPr>
          <w:color w:val="000000"/>
          <w:sz w:val="21"/>
          <w:szCs w:val="21"/>
        </w:rPr>
        <w:t xml:space="preserve"> non-</w:t>
      </w:r>
      <w:proofErr w:type="spellStart"/>
      <w:r w:rsidRPr="006E68CF">
        <w:rPr>
          <w:color w:val="000000"/>
          <w:sz w:val="21"/>
          <w:szCs w:val="21"/>
        </w:rPr>
        <w:t>null</w:t>
      </w:r>
      <w:proofErr w:type="spellEnd"/>
      <w:r w:rsidRPr="006E68CF">
        <w:rPr>
          <w:color w:val="000000"/>
          <w:sz w:val="21"/>
          <w:szCs w:val="21"/>
        </w:rPr>
        <w:t xml:space="preserve">   float64</w:t>
      </w:r>
    </w:p>
    <w:p w14:paraId="3205B0B3" w14:textId="77777777" w:rsidR="005C457B" w:rsidRDefault="005C457B" w:rsidP="005C457B">
      <w:pPr>
        <w:pStyle w:val="HTMLPreformatted"/>
        <w:shd w:val="clear" w:color="auto" w:fill="FFFFFF"/>
        <w:wordWrap w:val="0"/>
        <w:textAlignment w:val="baseline"/>
        <w:rPr>
          <w:color w:val="000000"/>
          <w:sz w:val="21"/>
          <w:szCs w:val="21"/>
        </w:rPr>
      </w:pPr>
      <w:r w:rsidRPr="006E68CF">
        <w:rPr>
          <w:color w:val="000000"/>
          <w:sz w:val="21"/>
          <w:szCs w:val="21"/>
        </w:rPr>
        <w:t xml:space="preserve"> </w:t>
      </w:r>
      <w:r>
        <w:rPr>
          <w:color w:val="000000"/>
          <w:sz w:val="21"/>
          <w:szCs w:val="21"/>
        </w:rPr>
        <w:t>4   domain2_var</w:t>
      </w:r>
      <w:proofErr w:type="gramStart"/>
      <w:r>
        <w:rPr>
          <w:color w:val="000000"/>
          <w:sz w:val="21"/>
          <w:szCs w:val="21"/>
        </w:rPr>
        <w:t>1  5838</w:t>
      </w:r>
      <w:proofErr w:type="gramEnd"/>
      <w:r>
        <w:rPr>
          <w:color w:val="000000"/>
          <w:sz w:val="21"/>
          <w:szCs w:val="21"/>
        </w:rPr>
        <w:t xml:space="preserve"> non-</w:t>
      </w:r>
      <w:proofErr w:type="spellStart"/>
      <w:r>
        <w:rPr>
          <w:color w:val="000000"/>
          <w:sz w:val="21"/>
          <w:szCs w:val="21"/>
        </w:rPr>
        <w:t>null</w:t>
      </w:r>
      <w:proofErr w:type="spellEnd"/>
      <w:r>
        <w:rPr>
          <w:color w:val="000000"/>
          <w:sz w:val="21"/>
          <w:szCs w:val="21"/>
        </w:rPr>
        <w:t xml:space="preserve">   float64</w:t>
      </w:r>
    </w:p>
    <w:p w14:paraId="1F589F1E" w14:textId="77777777" w:rsidR="005C457B" w:rsidRDefault="005C457B" w:rsidP="005C457B">
      <w:pPr>
        <w:pStyle w:val="HTMLPreformatted"/>
        <w:shd w:val="clear" w:color="auto" w:fill="FFFFFF"/>
        <w:wordWrap w:val="0"/>
        <w:textAlignment w:val="baseline"/>
        <w:rPr>
          <w:color w:val="000000"/>
          <w:sz w:val="21"/>
          <w:szCs w:val="21"/>
        </w:rPr>
      </w:pPr>
      <w:r>
        <w:rPr>
          <w:color w:val="000000"/>
          <w:sz w:val="21"/>
          <w:szCs w:val="21"/>
        </w:rPr>
        <w:t xml:space="preserve"> 5   domain2_var</w:t>
      </w:r>
      <w:proofErr w:type="gramStart"/>
      <w:r>
        <w:rPr>
          <w:color w:val="000000"/>
          <w:sz w:val="21"/>
          <w:szCs w:val="21"/>
        </w:rPr>
        <w:t>2  5838</w:t>
      </w:r>
      <w:proofErr w:type="gramEnd"/>
      <w:r>
        <w:rPr>
          <w:color w:val="000000"/>
          <w:sz w:val="21"/>
          <w:szCs w:val="21"/>
        </w:rPr>
        <w:t xml:space="preserve"> non-</w:t>
      </w:r>
      <w:proofErr w:type="spellStart"/>
      <w:r>
        <w:rPr>
          <w:color w:val="000000"/>
          <w:sz w:val="21"/>
          <w:szCs w:val="21"/>
        </w:rPr>
        <w:t>null</w:t>
      </w:r>
      <w:proofErr w:type="spellEnd"/>
      <w:r>
        <w:rPr>
          <w:color w:val="000000"/>
          <w:sz w:val="21"/>
          <w:szCs w:val="21"/>
        </w:rPr>
        <w:t xml:space="preserve">   float64</w:t>
      </w:r>
    </w:p>
    <w:p w14:paraId="25DCFE71" w14:textId="77777777" w:rsidR="005C457B" w:rsidRPr="005C457B" w:rsidRDefault="005C457B" w:rsidP="005C457B">
      <w:pPr>
        <w:pStyle w:val="HTMLPreformatted"/>
        <w:shd w:val="clear" w:color="auto" w:fill="FFFFFF"/>
        <w:wordWrap w:val="0"/>
        <w:textAlignment w:val="baseline"/>
        <w:rPr>
          <w:color w:val="000000"/>
          <w:sz w:val="21"/>
          <w:szCs w:val="21"/>
          <w:lang w:val="en-US"/>
        </w:rPr>
      </w:pPr>
      <w:proofErr w:type="spellStart"/>
      <w:r w:rsidRPr="005C457B">
        <w:rPr>
          <w:color w:val="000000"/>
          <w:sz w:val="21"/>
          <w:szCs w:val="21"/>
          <w:lang w:val="en-US"/>
        </w:rPr>
        <w:t>dtypes</w:t>
      </w:r>
      <w:proofErr w:type="spellEnd"/>
      <w:r w:rsidRPr="005C457B">
        <w:rPr>
          <w:color w:val="000000"/>
          <w:sz w:val="21"/>
          <w:szCs w:val="21"/>
          <w:lang w:val="en-US"/>
        </w:rPr>
        <w:t>: float64(5), int64(1)</w:t>
      </w:r>
    </w:p>
    <w:p w14:paraId="2A1A05E6" w14:textId="77777777" w:rsidR="005C457B" w:rsidRPr="005C457B" w:rsidRDefault="005C457B" w:rsidP="005C457B">
      <w:pPr>
        <w:pStyle w:val="HTMLPreformatted"/>
        <w:shd w:val="clear" w:color="auto" w:fill="FFFFFF"/>
        <w:wordWrap w:val="0"/>
        <w:textAlignment w:val="baseline"/>
        <w:rPr>
          <w:color w:val="000000"/>
          <w:sz w:val="21"/>
          <w:szCs w:val="21"/>
          <w:lang w:val="en-US"/>
        </w:rPr>
      </w:pPr>
      <w:r w:rsidRPr="005C457B">
        <w:rPr>
          <w:color w:val="000000"/>
          <w:sz w:val="21"/>
          <w:szCs w:val="21"/>
          <w:lang w:val="en-US"/>
        </w:rPr>
        <w:t>memory usage: 275.6 KB</w:t>
      </w:r>
    </w:p>
    <w:p w14:paraId="0FD0FCFF" w14:textId="34D7AEBE" w:rsidR="00DB1396" w:rsidRDefault="00DB1396"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lang w:val="en-US"/>
        </w:rPr>
      </w:pPr>
    </w:p>
    <w:p w14:paraId="3624E46A" w14:textId="77777777" w:rsidR="00232FA6" w:rsidRPr="00232FA6" w:rsidRDefault="00232FA6" w:rsidP="00232FA6">
      <w:pPr>
        <w:pStyle w:val="HTMLPreformatted"/>
        <w:shd w:val="clear" w:color="auto" w:fill="FFFFFF"/>
        <w:wordWrap w:val="0"/>
        <w:textAlignment w:val="baseline"/>
        <w:rPr>
          <w:color w:val="000000"/>
          <w:sz w:val="21"/>
          <w:szCs w:val="21"/>
          <w:lang w:val="en-US"/>
        </w:rPr>
      </w:pPr>
      <w:r w:rsidRPr="00232FA6">
        <w:rPr>
          <w:color w:val="000000"/>
          <w:sz w:val="21"/>
          <w:szCs w:val="21"/>
          <w:lang w:val="en-US"/>
        </w:rPr>
        <w:t>&lt;class '</w:t>
      </w:r>
      <w:proofErr w:type="spellStart"/>
      <w:proofErr w:type="gramStart"/>
      <w:r w:rsidRPr="00232FA6">
        <w:rPr>
          <w:color w:val="000000"/>
          <w:sz w:val="21"/>
          <w:szCs w:val="21"/>
          <w:lang w:val="en-US"/>
        </w:rPr>
        <w:t>pandas.core</w:t>
      </w:r>
      <w:proofErr w:type="gramEnd"/>
      <w:r w:rsidRPr="00232FA6">
        <w:rPr>
          <w:color w:val="000000"/>
          <w:sz w:val="21"/>
          <w:szCs w:val="21"/>
          <w:lang w:val="en-US"/>
        </w:rPr>
        <w:t>.frame.DataFrame</w:t>
      </w:r>
      <w:proofErr w:type="spellEnd"/>
      <w:r w:rsidRPr="00232FA6">
        <w:rPr>
          <w:color w:val="000000"/>
          <w:sz w:val="21"/>
          <w:szCs w:val="21"/>
          <w:lang w:val="en-US"/>
        </w:rPr>
        <w:t>'&gt;</w:t>
      </w:r>
    </w:p>
    <w:p w14:paraId="405B96F1" w14:textId="77777777" w:rsidR="00232FA6" w:rsidRPr="00232FA6" w:rsidRDefault="00232FA6" w:rsidP="00232FA6">
      <w:pPr>
        <w:pStyle w:val="HTMLPreformatted"/>
        <w:shd w:val="clear" w:color="auto" w:fill="FFFFFF"/>
        <w:wordWrap w:val="0"/>
        <w:textAlignment w:val="baseline"/>
        <w:rPr>
          <w:color w:val="000000"/>
          <w:sz w:val="21"/>
          <w:szCs w:val="21"/>
          <w:lang w:val="en-US"/>
        </w:rPr>
      </w:pPr>
      <w:proofErr w:type="spellStart"/>
      <w:r w:rsidRPr="00232FA6">
        <w:rPr>
          <w:color w:val="000000"/>
          <w:sz w:val="21"/>
          <w:szCs w:val="21"/>
          <w:lang w:val="en-US"/>
        </w:rPr>
        <w:t>RangeIndex</w:t>
      </w:r>
      <w:proofErr w:type="spellEnd"/>
      <w:r w:rsidRPr="00232FA6">
        <w:rPr>
          <w:color w:val="000000"/>
          <w:sz w:val="21"/>
          <w:szCs w:val="21"/>
          <w:lang w:val="en-US"/>
        </w:rPr>
        <w:t>: 11754 entries, 0 to 11753</w:t>
      </w:r>
    </w:p>
    <w:p w14:paraId="14BA6CA0" w14:textId="77777777" w:rsidR="00232FA6" w:rsidRPr="00232FA6" w:rsidRDefault="00232FA6" w:rsidP="00232FA6">
      <w:pPr>
        <w:pStyle w:val="HTMLPreformatted"/>
        <w:shd w:val="clear" w:color="auto" w:fill="FFFFFF"/>
        <w:wordWrap w:val="0"/>
        <w:textAlignment w:val="baseline"/>
        <w:rPr>
          <w:color w:val="000000"/>
          <w:sz w:val="21"/>
          <w:szCs w:val="21"/>
          <w:lang w:val="en-US"/>
        </w:rPr>
      </w:pPr>
      <w:r w:rsidRPr="00232FA6">
        <w:rPr>
          <w:color w:val="000000"/>
          <w:sz w:val="21"/>
          <w:szCs w:val="21"/>
          <w:lang w:val="en-US"/>
        </w:rPr>
        <w:t>Data columns (total 27 columns):</w:t>
      </w:r>
    </w:p>
    <w:p w14:paraId="4EE5FE21" w14:textId="77777777" w:rsidR="00232FA6" w:rsidRDefault="00232FA6" w:rsidP="00232FA6">
      <w:pPr>
        <w:pStyle w:val="HTMLPreformatted"/>
        <w:shd w:val="clear" w:color="auto" w:fill="FFFFFF"/>
        <w:wordWrap w:val="0"/>
        <w:textAlignment w:val="baseline"/>
        <w:rPr>
          <w:color w:val="000000"/>
          <w:sz w:val="21"/>
          <w:szCs w:val="21"/>
        </w:rPr>
      </w:pPr>
      <w:r w:rsidRPr="00232FA6">
        <w:rPr>
          <w:color w:val="000000"/>
          <w:sz w:val="21"/>
          <w:szCs w:val="21"/>
          <w:lang w:val="en-US"/>
        </w:rPr>
        <w:t xml:space="preserve"> </w:t>
      </w:r>
      <w:r>
        <w:rPr>
          <w:color w:val="000000"/>
          <w:sz w:val="21"/>
          <w:szCs w:val="21"/>
        </w:rPr>
        <w:t xml:space="preserve">#   </w:t>
      </w:r>
      <w:proofErr w:type="spellStart"/>
      <w:proofErr w:type="gramStart"/>
      <w:r>
        <w:rPr>
          <w:color w:val="000000"/>
          <w:sz w:val="21"/>
          <w:szCs w:val="21"/>
        </w:rPr>
        <w:t>Column</w:t>
      </w:r>
      <w:proofErr w:type="spellEnd"/>
      <w:r>
        <w:rPr>
          <w:color w:val="000000"/>
          <w:sz w:val="21"/>
          <w:szCs w:val="21"/>
        </w:rPr>
        <w:t xml:space="preserve">  Non</w:t>
      </w:r>
      <w:proofErr w:type="gramEnd"/>
      <w:r>
        <w:rPr>
          <w:color w:val="000000"/>
          <w:sz w:val="21"/>
          <w:szCs w:val="21"/>
        </w:rPr>
        <w:t>-</w:t>
      </w:r>
      <w:proofErr w:type="spellStart"/>
      <w:r>
        <w:rPr>
          <w:color w:val="000000"/>
          <w:sz w:val="21"/>
          <w:szCs w:val="21"/>
        </w:rPr>
        <w:t>Null</w:t>
      </w:r>
      <w:proofErr w:type="spellEnd"/>
      <w:r>
        <w:rPr>
          <w:color w:val="000000"/>
          <w:sz w:val="21"/>
          <w:szCs w:val="21"/>
        </w:rPr>
        <w:t xml:space="preserve"> Count  </w:t>
      </w:r>
      <w:proofErr w:type="spellStart"/>
      <w:r>
        <w:rPr>
          <w:color w:val="000000"/>
          <w:sz w:val="21"/>
          <w:szCs w:val="21"/>
        </w:rPr>
        <w:t>Dtype</w:t>
      </w:r>
      <w:proofErr w:type="spellEnd"/>
      <w:r>
        <w:rPr>
          <w:color w:val="000000"/>
          <w:sz w:val="21"/>
          <w:szCs w:val="21"/>
        </w:rPr>
        <w:t xml:space="preserve">  </w:t>
      </w:r>
    </w:p>
    <w:p w14:paraId="6853272E"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  --------------  -----  </w:t>
      </w:r>
    </w:p>
    <w:p w14:paraId="5912FED4"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0   Id      11754 non-</w:t>
      </w:r>
      <w:proofErr w:type="spellStart"/>
      <w:proofErr w:type="gramStart"/>
      <w:r>
        <w:rPr>
          <w:color w:val="000000"/>
          <w:sz w:val="21"/>
          <w:szCs w:val="21"/>
        </w:rPr>
        <w:t>null</w:t>
      </w:r>
      <w:proofErr w:type="spellEnd"/>
      <w:r>
        <w:rPr>
          <w:color w:val="000000"/>
          <w:sz w:val="21"/>
          <w:szCs w:val="21"/>
        </w:rPr>
        <w:t xml:space="preserve">  int</w:t>
      </w:r>
      <w:proofErr w:type="gramEnd"/>
      <w:r>
        <w:rPr>
          <w:color w:val="000000"/>
          <w:sz w:val="21"/>
          <w:szCs w:val="21"/>
        </w:rPr>
        <w:t xml:space="preserve">64  </w:t>
      </w:r>
    </w:p>
    <w:p w14:paraId="48C6F32A"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1   IC_01   11754 non-</w:t>
      </w:r>
      <w:proofErr w:type="spellStart"/>
      <w:proofErr w:type="gramStart"/>
      <w:r>
        <w:rPr>
          <w:color w:val="000000"/>
          <w:sz w:val="21"/>
          <w:szCs w:val="21"/>
        </w:rPr>
        <w:t>null</w:t>
      </w:r>
      <w:proofErr w:type="spellEnd"/>
      <w:r>
        <w:rPr>
          <w:color w:val="000000"/>
          <w:sz w:val="21"/>
          <w:szCs w:val="21"/>
        </w:rPr>
        <w:t xml:space="preserve">  float</w:t>
      </w:r>
      <w:proofErr w:type="gramEnd"/>
      <w:r>
        <w:rPr>
          <w:color w:val="000000"/>
          <w:sz w:val="21"/>
          <w:szCs w:val="21"/>
        </w:rPr>
        <w:t>64</w:t>
      </w:r>
    </w:p>
    <w:p w14:paraId="136B7E88"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2   IC_07   11754 non-</w:t>
      </w:r>
      <w:proofErr w:type="spellStart"/>
      <w:proofErr w:type="gramStart"/>
      <w:r>
        <w:rPr>
          <w:color w:val="000000"/>
          <w:sz w:val="21"/>
          <w:szCs w:val="21"/>
        </w:rPr>
        <w:t>null</w:t>
      </w:r>
      <w:proofErr w:type="spellEnd"/>
      <w:r>
        <w:rPr>
          <w:color w:val="000000"/>
          <w:sz w:val="21"/>
          <w:szCs w:val="21"/>
        </w:rPr>
        <w:t xml:space="preserve">  float</w:t>
      </w:r>
      <w:proofErr w:type="gramEnd"/>
      <w:r>
        <w:rPr>
          <w:color w:val="000000"/>
          <w:sz w:val="21"/>
          <w:szCs w:val="21"/>
        </w:rPr>
        <w:t>64</w:t>
      </w:r>
    </w:p>
    <w:p w14:paraId="1DE1ECF1"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3   IC_05   11754 non-</w:t>
      </w:r>
      <w:proofErr w:type="spellStart"/>
      <w:proofErr w:type="gramStart"/>
      <w:r>
        <w:rPr>
          <w:color w:val="000000"/>
          <w:sz w:val="21"/>
          <w:szCs w:val="21"/>
        </w:rPr>
        <w:t>null</w:t>
      </w:r>
      <w:proofErr w:type="spellEnd"/>
      <w:r>
        <w:rPr>
          <w:color w:val="000000"/>
          <w:sz w:val="21"/>
          <w:szCs w:val="21"/>
        </w:rPr>
        <w:t xml:space="preserve">  float</w:t>
      </w:r>
      <w:proofErr w:type="gramEnd"/>
      <w:r>
        <w:rPr>
          <w:color w:val="000000"/>
          <w:sz w:val="21"/>
          <w:szCs w:val="21"/>
        </w:rPr>
        <w:t>64</w:t>
      </w:r>
    </w:p>
    <w:p w14:paraId="7F4BA29A"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4   IC_16   11754 non-</w:t>
      </w:r>
      <w:proofErr w:type="spellStart"/>
      <w:proofErr w:type="gramStart"/>
      <w:r>
        <w:rPr>
          <w:color w:val="000000"/>
          <w:sz w:val="21"/>
          <w:szCs w:val="21"/>
        </w:rPr>
        <w:t>null</w:t>
      </w:r>
      <w:proofErr w:type="spellEnd"/>
      <w:r>
        <w:rPr>
          <w:color w:val="000000"/>
          <w:sz w:val="21"/>
          <w:szCs w:val="21"/>
        </w:rPr>
        <w:t xml:space="preserve">  float</w:t>
      </w:r>
      <w:proofErr w:type="gramEnd"/>
      <w:r>
        <w:rPr>
          <w:color w:val="000000"/>
          <w:sz w:val="21"/>
          <w:szCs w:val="21"/>
        </w:rPr>
        <w:t>64</w:t>
      </w:r>
    </w:p>
    <w:p w14:paraId="13A9F1F9"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5   IC_26   11754 non-</w:t>
      </w:r>
      <w:proofErr w:type="spellStart"/>
      <w:proofErr w:type="gramStart"/>
      <w:r>
        <w:rPr>
          <w:color w:val="000000"/>
          <w:sz w:val="21"/>
          <w:szCs w:val="21"/>
        </w:rPr>
        <w:t>null</w:t>
      </w:r>
      <w:proofErr w:type="spellEnd"/>
      <w:r>
        <w:rPr>
          <w:color w:val="000000"/>
          <w:sz w:val="21"/>
          <w:szCs w:val="21"/>
        </w:rPr>
        <w:t xml:space="preserve">  float</w:t>
      </w:r>
      <w:proofErr w:type="gramEnd"/>
      <w:r>
        <w:rPr>
          <w:color w:val="000000"/>
          <w:sz w:val="21"/>
          <w:szCs w:val="21"/>
        </w:rPr>
        <w:t>64</w:t>
      </w:r>
    </w:p>
    <w:p w14:paraId="79B49307"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6   IC_06   11754 non-</w:t>
      </w:r>
      <w:proofErr w:type="spellStart"/>
      <w:proofErr w:type="gramStart"/>
      <w:r>
        <w:rPr>
          <w:color w:val="000000"/>
          <w:sz w:val="21"/>
          <w:szCs w:val="21"/>
        </w:rPr>
        <w:t>null</w:t>
      </w:r>
      <w:proofErr w:type="spellEnd"/>
      <w:r>
        <w:rPr>
          <w:color w:val="000000"/>
          <w:sz w:val="21"/>
          <w:szCs w:val="21"/>
        </w:rPr>
        <w:t xml:space="preserve">  float</w:t>
      </w:r>
      <w:proofErr w:type="gramEnd"/>
      <w:r>
        <w:rPr>
          <w:color w:val="000000"/>
          <w:sz w:val="21"/>
          <w:szCs w:val="21"/>
        </w:rPr>
        <w:t>64</w:t>
      </w:r>
    </w:p>
    <w:p w14:paraId="1F796EE1"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7   IC_10   11754 non-</w:t>
      </w:r>
      <w:proofErr w:type="spellStart"/>
      <w:proofErr w:type="gramStart"/>
      <w:r>
        <w:rPr>
          <w:color w:val="000000"/>
          <w:sz w:val="21"/>
          <w:szCs w:val="21"/>
        </w:rPr>
        <w:t>null</w:t>
      </w:r>
      <w:proofErr w:type="spellEnd"/>
      <w:r>
        <w:rPr>
          <w:color w:val="000000"/>
          <w:sz w:val="21"/>
          <w:szCs w:val="21"/>
        </w:rPr>
        <w:t xml:space="preserve">  float</w:t>
      </w:r>
      <w:proofErr w:type="gramEnd"/>
      <w:r>
        <w:rPr>
          <w:color w:val="000000"/>
          <w:sz w:val="21"/>
          <w:szCs w:val="21"/>
        </w:rPr>
        <w:t>64</w:t>
      </w:r>
    </w:p>
    <w:p w14:paraId="109F609E"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8   IC_09   11754 non-</w:t>
      </w:r>
      <w:proofErr w:type="spellStart"/>
      <w:proofErr w:type="gramStart"/>
      <w:r>
        <w:rPr>
          <w:color w:val="000000"/>
          <w:sz w:val="21"/>
          <w:szCs w:val="21"/>
        </w:rPr>
        <w:t>null</w:t>
      </w:r>
      <w:proofErr w:type="spellEnd"/>
      <w:r>
        <w:rPr>
          <w:color w:val="000000"/>
          <w:sz w:val="21"/>
          <w:szCs w:val="21"/>
        </w:rPr>
        <w:t xml:space="preserve">  float</w:t>
      </w:r>
      <w:proofErr w:type="gramEnd"/>
      <w:r>
        <w:rPr>
          <w:color w:val="000000"/>
          <w:sz w:val="21"/>
          <w:szCs w:val="21"/>
        </w:rPr>
        <w:t>64</w:t>
      </w:r>
    </w:p>
    <w:p w14:paraId="4D4A4DB0"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9   IC_18   11754 non-</w:t>
      </w:r>
      <w:proofErr w:type="spellStart"/>
      <w:proofErr w:type="gramStart"/>
      <w:r>
        <w:rPr>
          <w:color w:val="000000"/>
          <w:sz w:val="21"/>
          <w:szCs w:val="21"/>
        </w:rPr>
        <w:t>null</w:t>
      </w:r>
      <w:proofErr w:type="spellEnd"/>
      <w:r>
        <w:rPr>
          <w:color w:val="000000"/>
          <w:sz w:val="21"/>
          <w:szCs w:val="21"/>
        </w:rPr>
        <w:t xml:space="preserve">  float</w:t>
      </w:r>
      <w:proofErr w:type="gramEnd"/>
      <w:r>
        <w:rPr>
          <w:color w:val="000000"/>
          <w:sz w:val="21"/>
          <w:szCs w:val="21"/>
        </w:rPr>
        <w:t>64</w:t>
      </w:r>
    </w:p>
    <w:p w14:paraId="36932CEF"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10  IC</w:t>
      </w:r>
      <w:proofErr w:type="gramEnd"/>
      <w:r>
        <w:rPr>
          <w:color w:val="000000"/>
          <w:sz w:val="21"/>
          <w:szCs w:val="21"/>
        </w:rPr>
        <w:t>_04   11754 non-</w:t>
      </w:r>
      <w:proofErr w:type="spellStart"/>
      <w:r>
        <w:rPr>
          <w:color w:val="000000"/>
          <w:sz w:val="21"/>
          <w:szCs w:val="21"/>
        </w:rPr>
        <w:t>null</w:t>
      </w:r>
      <w:proofErr w:type="spellEnd"/>
      <w:r>
        <w:rPr>
          <w:color w:val="000000"/>
          <w:sz w:val="21"/>
          <w:szCs w:val="21"/>
        </w:rPr>
        <w:t xml:space="preserve">  float64</w:t>
      </w:r>
    </w:p>
    <w:p w14:paraId="472F980D"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11  IC</w:t>
      </w:r>
      <w:proofErr w:type="gramEnd"/>
      <w:r>
        <w:rPr>
          <w:color w:val="000000"/>
          <w:sz w:val="21"/>
          <w:szCs w:val="21"/>
        </w:rPr>
        <w:t>_12   11754 non-</w:t>
      </w:r>
      <w:proofErr w:type="spellStart"/>
      <w:r>
        <w:rPr>
          <w:color w:val="000000"/>
          <w:sz w:val="21"/>
          <w:szCs w:val="21"/>
        </w:rPr>
        <w:t>null</w:t>
      </w:r>
      <w:proofErr w:type="spellEnd"/>
      <w:r>
        <w:rPr>
          <w:color w:val="000000"/>
          <w:sz w:val="21"/>
          <w:szCs w:val="21"/>
        </w:rPr>
        <w:t xml:space="preserve">  float64</w:t>
      </w:r>
    </w:p>
    <w:p w14:paraId="07E912A7"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12  IC</w:t>
      </w:r>
      <w:proofErr w:type="gramEnd"/>
      <w:r>
        <w:rPr>
          <w:color w:val="000000"/>
          <w:sz w:val="21"/>
          <w:szCs w:val="21"/>
        </w:rPr>
        <w:t>_24   11754 non-</w:t>
      </w:r>
      <w:proofErr w:type="spellStart"/>
      <w:r>
        <w:rPr>
          <w:color w:val="000000"/>
          <w:sz w:val="21"/>
          <w:szCs w:val="21"/>
        </w:rPr>
        <w:t>null</w:t>
      </w:r>
      <w:proofErr w:type="spellEnd"/>
      <w:r>
        <w:rPr>
          <w:color w:val="000000"/>
          <w:sz w:val="21"/>
          <w:szCs w:val="21"/>
        </w:rPr>
        <w:t xml:space="preserve">  float64</w:t>
      </w:r>
    </w:p>
    <w:p w14:paraId="137D41AD"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13  IC</w:t>
      </w:r>
      <w:proofErr w:type="gramEnd"/>
      <w:r>
        <w:rPr>
          <w:color w:val="000000"/>
          <w:sz w:val="21"/>
          <w:szCs w:val="21"/>
        </w:rPr>
        <w:t>_15   11754 non-</w:t>
      </w:r>
      <w:proofErr w:type="spellStart"/>
      <w:r>
        <w:rPr>
          <w:color w:val="000000"/>
          <w:sz w:val="21"/>
          <w:szCs w:val="21"/>
        </w:rPr>
        <w:t>null</w:t>
      </w:r>
      <w:proofErr w:type="spellEnd"/>
      <w:r>
        <w:rPr>
          <w:color w:val="000000"/>
          <w:sz w:val="21"/>
          <w:szCs w:val="21"/>
        </w:rPr>
        <w:t xml:space="preserve">  float64</w:t>
      </w:r>
    </w:p>
    <w:p w14:paraId="474D3562"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14  IC</w:t>
      </w:r>
      <w:proofErr w:type="gramEnd"/>
      <w:r>
        <w:rPr>
          <w:color w:val="000000"/>
          <w:sz w:val="21"/>
          <w:szCs w:val="21"/>
        </w:rPr>
        <w:t>_13   11754 non-</w:t>
      </w:r>
      <w:proofErr w:type="spellStart"/>
      <w:r>
        <w:rPr>
          <w:color w:val="000000"/>
          <w:sz w:val="21"/>
          <w:szCs w:val="21"/>
        </w:rPr>
        <w:t>null</w:t>
      </w:r>
      <w:proofErr w:type="spellEnd"/>
      <w:r>
        <w:rPr>
          <w:color w:val="000000"/>
          <w:sz w:val="21"/>
          <w:szCs w:val="21"/>
        </w:rPr>
        <w:t xml:space="preserve">  float64</w:t>
      </w:r>
    </w:p>
    <w:p w14:paraId="7805B888"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  IC</w:t>
      </w:r>
      <w:proofErr w:type="gramEnd"/>
      <w:r>
        <w:rPr>
          <w:color w:val="000000"/>
          <w:sz w:val="21"/>
          <w:szCs w:val="21"/>
        </w:rPr>
        <w:t>_17   11754 non-</w:t>
      </w:r>
      <w:proofErr w:type="spellStart"/>
      <w:r>
        <w:rPr>
          <w:color w:val="000000"/>
          <w:sz w:val="21"/>
          <w:szCs w:val="21"/>
        </w:rPr>
        <w:t>null</w:t>
      </w:r>
      <w:proofErr w:type="spellEnd"/>
      <w:r>
        <w:rPr>
          <w:color w:val="000000"/>
          <w:sz w:val="21"/>
          <w:szCs w:val="21"/>
        </w:rPr>
        <w:t xml:space="preserve">  float64</w:t>
      </w:r>
    </w:p>
    <w:p w14:paraId="0E8521A3"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16  IC</w:t>
      </w:r>
      <w:proofErr w:type="gramEnd"/>
      <w:r>
        <w:rPr>
          <w:color w:val="000000"/>
          <w:sz w:val="21"/>
          <w:szCs w:val="21"/>
        </w:rPr>
        <w:t>_02   11754 non-</w:t>
      </w:r>
      <w:proofErr w:type="spellStart"/>
      <w:r>
        <w:rPr>
          <w:color w:val="000000"/>
          <w:sz w:val="21"/>
          <w:szCs w:val="21"/>
        </w:rPr>
        <w:t>null</w:t>
      </w:r>
      <w:proofErr w:type="spellEnd"/>
      <w:r>
        <w:rPr>
          <w:color w:val="000000"/>
          <w:sz w:val="21"/>
          <w:szCs w:val="21"/>
        </w:rPr>
        <w:t xml:space="preserve">  float64</w:t>
      </w:r>
    </w:p>
    <w:p w14:paraId="246810CE"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17  IC</w:t>
      </w:r>
      <w:proofErr w:type="gramEnd"/>
      <w:r>
        <w:rPr>
          <w:color w:val="000000"/>
          <w:sz w:val="21"/>
          <w:szCs w:val="21"/>
        </w:rPr>
        <w:t>_08   11754 non-</w:t>
      </w:r>
      <w:proofErr w:type="spellStart"/>
      <w:r>
        <w:rPr>
          <w:color w:val="000000"/>
          <w:sz w:val="21"/>
          <w:szCs w:val="21"/>
        </w:rPr>
        <w:t>null</w:t>
      </w:r>
      <w:proofErr w:type="spellEnd"/>
      <w:r>
        <w:rPr>
          <w:color w:val="000000"/>
          <w:sz w:val="21"/>
          <w:szCs w:val="21"/>
        </w:rPr>
        <w:t xml:space="preserve">  float64</w:t>
      </w:r>
    </w:p>
    <w:p w14:paraId="47597737"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  IC</w:t>
      </w:r>
      <w:proofErr w:type="gramEnd"/>
      <w:r>
        <w:rPr>
          <w:color w:val="000000"/>
          <w:sz w:val="21"/>
          <w:szCs w:val="21"/>
        </w:rPr>
        <w:t>_03   11754 non-</w:t>
      </w:r>
      <w:proofErr w:type="spellStart"/>
      <w:r>
        <w:rPr>
          <w:color w:val="000000"/>
          <w:sz w:val="21"/>
          <w:szCs w:val="21"/>
        </w:rPr>
        <w:t>null</w:t>
      </w:r>
      <w:proofErr w:type="spellEnd"/>
      <w:r>
        <w:rPr>
          <w:color w:val="000000"/>
          <w:sz w:val="21"/>
          <w:szCs w:val="21"/>
        </w:rPr>
        <w:t xml:space="preserve">  float64</w:t>
      </w:r>
    </w:p>
    <w:p w14:paraId="4E3F64A7"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  IC</w:t>
      </w:r>
      <w:proofErr w:type="gramEnd"/>
      <w:r>
        <w:rPr>
          <w:color w:val="000000"/>
          <w:sz w:val="21"/>
          <w:szCs w:val="21"/>
        </w:rPr>
        <w:t>_21   11754 non-</w:t>
      </w:r>
      <w:proofErr w:type="spellStart"/>
      <w:r>
        <w:rPr>
          <w:color w:val="000000"/>
          <w:sz w:val="21"/>
          <w:szCs w:val="21"/>
        </w:rPr>
        <w:t>null</w:t>
      </w:r>
      <w:proofErr w:type="spellEnd"/>
      <w:r>
        <w:rPr>
          <w:color w:val="000000"/>
          <w:sz w:val="21"/>
          <w:szCs w:val="21"/>
        </w:rPr>
        <w:t xml:space="preserve">  float64</w:t>
      </w:r>
    </w:p>
    <w:p w14:paraId="7105352E"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  IC</w:t>
      </w:r>
      <w:proofErr w:type="gramEnd"/>
      <w:r>
        <w:rPr>
          <w:color w:val="000000"/>
          <w:sz w:val="21"/>
          <w:szCs w:val="21"/>
        </w:rPr>
        <w:t>_28   11754 non-</w:t>
      </w:r>
      <w:proofErr w:type="spellStart"/>
      <w:r>
        <w:rPr>
          <w:color w:val="000000"/>
          <w:sz w:val="21"/>
          <w:szCs w:val="21"/>
        </w:rPr>
        <w:t>null</w:t>
      </w:r>
      <w:proofErr w:type="spellEnd"/>
      <w:r>
        <w:rPr>
          <w:color w:val="000000"/>
          <w:sz w:val="21"/>
          <w:szCs w:val="21"/>
        </w:rPr>
        <w:t xml:space="preserve">  float64</w:t>
      </w:r>
    </w:p>
    <w:p w14:paraId="6FD60FBB"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  IC</w:t>
      </w:r>
      <w:proofErr w:type="gramEnd"/>
      <w:r>
        <w:rPr>
          <w:color w:val="000000"/>
          <w:sz w:val="21"/>
          <w:szCs w:val="21"/>
        </w:rPr>
        <w:t>_11   11754 non-</w:t>
      </w:r>
      <w:proofErr w:type="spellStart"/>
      <w:r>
        <w:rPr>
          <w:color w:val="000000"/>
          <w:sz w:val="21"/>
          <w:szCs w:val="21"/>
        </w:rPr>
        <w:t>null</w:t>
      </w:r>
      <w:proofErr w:type="spellEnd"/>
      <w:r>
        <w:rPr>
          <w:color w:val="000000"/>
          <w:sz w:val="21"/>
          <w:szCs w:val="21"/>
        </w:rPr>
        <w:t xml:space="preserve">  float64</w:t>
      </w:r>
    </w:p>
    <w:p w14:paraId="02267A0A"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  IC</w:t>
      </w:r>
      <w:proofErr w:type="gramEnd"/>
      <w:r>
        <w:rPr>
          <w:color w:val="000000"/>
          <w:sz w:val="21"/>
          <w:szCs w:val="21"/>
        </w:rPr>
        <w:t>_20   11754 non-</w:t>
      </w:r>
      <w:proofErr w:type="spellStart"/>
      <w:r>
        <w:rPr>
          <w:color w:val="000000"/>
          <w:sz w:val="21"/>
          <w:szCs w:val="21"/>
        </w:rPr>
        <w:t>null</w:t>
      </w:r>
      <w:proofErr w:type="spellEnd"/>
      <w:r>
        <w:rPr>
          <w:color w:val="000000"/>
          <w:sz w:val="21"/>
          <w:szCs w:val="21"/>
        </w:rPr>
        <w:t xml:space="preserve">  float64</w:t>
      </w:r>
    </w:p>
    <w:p w14:paraId="192483EA"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23  IC</w:t>
      </w:r>
      <w:proofErr w:type="gramEnd"/>
      <w:r>
        <w:rPr>
          <w:color w:val="000000"/>
          <w:sz w:val="21"/>
          <w:szCs w:val="21"/>
        </w:rPr>
        <w:t>_30   11754 non-</w:t>
      </w:r>
      <w:proofErr w:type="spellStart"/>
      <w:r>
        <w:rPr>
          <w:color w:val="000000"/>
          <w:sz w:val="21"/>
          <w:szCs w:val="21"/>
        </w:rPr>
        <w:t>null</w:t>
      </w:r>
      <w:proofErr w:type="spellEnd"/>
      <w:r>
        <w:rPr>
          <w:color w:val="000000"/>
          <w:sz w:val="21"/>
          <w:szCs w:val="21"/>
        </w:rPr>
        <w:t xml:space="preserve">  float64</w:t>
      </w:r>
    </w:p>
    <w:p w14:paraId="28E556EB"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24  IC</w:t>
      </w:r>
      <w:proofErr w:type="gramEnd"/>
      <w:r>
        <w:rPr>
          <w:color w:val="000000"/>
          <w:sz w:val="21"/>
          <w:szCs w:val="21"/>
        </w:rPr>
        <w:t>_22   11754 non-</w:t>
      </w:r>
      <w:proofErr w:type="spellStart"/>
      <w:r>
        <w:rPr>
          <w:color w:val="000000"/>
          <w:sz w:val="21"/>
          <w:szCs w:val="21"/>
        </w:rPr>
        <w:t>null</w:t>
      </w:r>
      <w:proofErr w:type="spellEnd"/>
      <w:r>
        <w:rPr>
          <w:color w:val="000000"/>
          <w:sz w:val="21"/>
          <w:szCs w:val="21"/>
        </w:rPr>
        <w:t xml:space="preserve">  float64</w:t>
      </w:r>
    </w:p>
    <w:p w14:paraId="0144349D"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25  IC</w:t>
      </w:r>
      <w:proofErr w:type="gramEnd"/>
      <w:r>
        <w:rPr>
          <w:color w:val="000000"/>
          <w:sz w:val="21"/>
          <w:szCs w:val="21"/>
        </w:rPr>
        <w:t>_29   11754 non-</w:t>
      </w:r>
      <w:proofErr w:type="spellStart"/>
      <w:r>
        <w:rPr>
          <w:color w:val="000000"/>
          <w:sz w:val="21"/>
          <w:szCs w:val="21"/>
        </w:rPr>
        <w:t>null</w:t>
      </w:r>
      <w:proofErr w:type="spellEnd"/>
      <w:r>
        <w:rPr>
          <w:color w:val="000000"/>
          <w:sz w:val="21"/>
          <w:szCs w:val="21"/>
        </w:rPr>
        <w:t xml:space="preserve">  float64</w:t>
      </w:r>
    </w:p>
    <w:p w14:paraId="30A32A33" w14:textId="77777777" w:rsidR="00232FA6" w:rsidRDefault="00232FA6" w:rsidP="00232FA6">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26  IC</w:t>
      </w:r>
      <w:proofErr w:type="gramEnd"/>
      <w:r>
        <w:rPr>
          <w:color w:val="000000"/>
          <w:sz w:val="21"/>
          <w:szCs w:val="21"/>
        </w:rPr>
        <w:t>_14   11754 non-</w:t>
      </w:r>
      <w:proofErr w:type="spellStart"/>
      <w:r>
        <w:rPr>
          <w:color w:val="000000"/>
          <w:sz w:val="21"/>
          <w:szCs w:val="21"/>
        </w:rPr>
        <w:t>null</w:t>
      </w:r>
      <w:proofErr w:type="spellEnd"/>
      <w:r>
        <w:rPr>
          <w:color w:val="000000"/>
          <w:sz w:val="21"/>
          <w:szCs w:val="21"/>
        </w:rPr>
        <w:t xml:space="preserve">  float64</w:t>
      </w:r>
    </w:p>
    <w:p w14:paraId="7E96C516" w14:textId="77777777" w:rsidR="00232FA6" w:rsidRDefault="00232FA6" w:rsidP="00232FA6">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dtypes</w:t>
      </w:r>
      <w:proofErr w:type="spellEnd"/>
      <w:r>
        <w:rPr>
          <w:color w:val="000000"/>
          <w:sz w:val="21"/>
          <w:szCs w:val="21"/>
        </w:rPr>
        <w:t>:</w:t>
      </w:r>
      <w:proofErr w:type="gramEnd"/>
      <w:r>
        <w:rPr>
          <w:color w:val="000000"/>
          <w:sz w:val="21"/>
          <w:szCs w:val="21"/>
        </w:rPr>
        <w:t xml:space="preserve"> float64(26), int64(1)</w:t>
      </w:r>
    </w:p>
    <w:p w14:paraId="7913CB2C" w14:textId="77777777" w:rsidR="00232FA6" w:rsidRDefault="00232FA6" w:rsidP="00232FA6">
      <w:pPr>
        <w:pStyle w:val="HTMLPreformatted"/>
        <w:shd w:val="clear" w:color="auto" w:fill="FFFFFF"/>
        <w:wordWrap w:val="0"/>
        <w:textAlignment w:val="baseline"/>
        <w:rPr>
          <w:color w:val="000000"/>
          <w:sz w:val="21"/>
          <w:szCs w:val="21"/>
        </w:rPr>
      </w:pPr>
      <w:proofErr w:type="gramStart"/>
      <w:r>
        <w:rPr>
          <w:color w:val="000000"/>
          <w:sz w:val="21"/>
          <w:szCs w:val="21"/>
        </w:rPr>
        <w:t>memory</w:t>
      </w:r>
      <w:proofErr w:type="gramEnd"/>
      <w:r>
        <w:rPr>
          <w:color w:val="000000"/>
          <w:sz w:val="21"/>
          <w:szCs w:val="21"/>
        </w:rPr>
        <w:t xml:space="preserve"> usage: 2.4 MB</w:t>
      </w:r>
    </w:p>
    <w:p w14:paraId="79B39A94" w14:textId="4A4E6395" w:rsidR="00CE5CD5" w:rsidRDefault="00CE5CD5"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p>
    <w:p w14:paraId="3C4F330E" w14:textId="5D0D9A90" w:rsidR="00494347" w:rsidRDefault="00494347"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p>
    <w:p w14:paraId="6DEF6E89" w14:textId="15707103" w:rsidR="00494347" w:rsidRDefault="00494347"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p>
    <w:p w14:paraId="15AC41A8" w14:textId="0C5F7B0A" w:rsidR="00494347" w:rsidRDefault="00494347"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p>
    <w:p w14:paraId="45FFDA2B" w14:textId="03616B8E" w:rsidR="00494347" w:rsidRDefault="00494347"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p>
    <w:p w14:paraId="4B67E873" w14:textId="6C4D50A7" w:rsidR="00494347" w:rsidRDefault="00494347"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p>
    <w:p w14:paraId="6D1BFE71" w14:textId="65FD24EB" w:rsidR="00494347" w:rsidRDefault="00494347"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p>
    <w:p w14:paraId="3B7E2C8E" w14:textId="77777777" w:rsidR="00494347" w:rsidRPr="00C10EB0" w:rsidRDefault="00494347"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p>
    <w:p w14:paraId="3E264A5A" w14:textId="31FADA10" w:rsidR="00CE5CD5" w:rsidRPr="00CE5CD5" w:rsidRDefault="00CE5CD5"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b/>
          <w:bCs/>
          <w:color w:val="000000"/>
          <w:u w:val="single"/>
        </w:rPr>
      </w:pPr>
      <w:r w:rsidRPr="00CE5CD5">
        <w:rPr>
          <w:rFonts w:eastAsia="Times New Roman"/>
          <w:b/>
          <w:bCs/>
          <w:color w:val="000000"/>
          <w:u w:val="single"/>
        </w:rPr>
        <w:t>CORRELATIONS ENTRE VARIABLES</w:t>
      </w:r>
      <w:r w:rsidR="00DB1396">
        <w:rPr>
          <w:rFonts w:eastAsia="Times New Roman"/>
          <w:b/>
          <w:bCs/>
          <w:color w:val="000000"/>
          <w:u w:val="single"/>
        </w:rPr>
        <w:t xml:space="preserve"> CIBLES</w:t>
      </w:r>
    </w:p>
    <w:p w14:paraId="14647F1C" w14:textId="77777777" w:rsidR="005653DB" w:rsidRPr="006124CE" w:rsidRDefault="005653DB" w:rsidP="006124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ascii="Courier New" w:eastAsia="Times New Roman" w:hAnsi="Courier New" w:cs="Courier New"/>
          <w:b/>
          <w:bCs/>
          <w:color w:val="000000"/>
          <w:sz w:val="21"/>
          <w:szCs w:val="21"/>
        </w:rPr>
      </w:pPr>
    </w:p>
    <w:p w14:paraId="246A925C" w14:textId="5F866C86" w:rsidR="00CE5CD5" w:rsidRDefault="00CE5CD5" w:rsidP="00AD3588">
      <w:pPr>
        <w:rPr>
          <w:b/>
          <w:bCs/>
        </w:rPr>
      </w:pPr>
      <w:r>
        <w:rPr>
          <w:b/>
          <w:bCs/>
          <w:noProof/>
        </w:rPr>
        <w:drawing>
          <wp:inline distT="0" distB="0" distL="0" distR="0" wp14:anchorId="7F38CA1A" wp14:editId="7363E8A3">
            <wp:extent cx="5727700" cy="39071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907155"/>
                    </a:xfrm>
                    <a:prstGeom prst="rect">
                      <a:avLst/>
                    </a:prstGeom>
                    <a:noFill/>
                    <a:ln>
                      <a:noFill/>
                    </a:ln>
                  </pic:spPr>
                </pic:pic>
              </a:graphicData>
            </a:graphic>
          </wp:inline>
        </w:drawing>
      </w:r>
    </w:p>
    <w:p w14:paraId="2B2FEFDC" w14:textId="08BA6467" w:rsidR="00DB1396" w:rsidRPr="00CE5CD5" w:rsidRDefault="00DB1396" w:rsidP="00DB1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b/>
          <w:bCs/>
          <w:color w:val="000000"/>
          <w:u w:val="single"/>
        </w:rPr>
      </w:pPr>
      <w:r w:rsidRPr="00CE5CD5">
        <w:rPr>
          <w:rFonts w:eastAsia="Times New Roman"/>
          <w:b/>
          <w:bCs/>
          <w:color w:val="000000"/>
          <w:u w:val="single"/>
        </w:rPr>
        <w:t>CORRELATIONS ENTRE VARIABLES</w:t>
      </w:r>
      <w:r>
        <w:rPr>
          <w:rFonts w:eastAsia="Times New Roman"/>
          <w:b/>
          <w:bCs/>
          <w:color w:val="000000"/>
          <w:u w:val="single"/>
        </w:rPr>
        <w:t xml:space="preserve"> EXPLICATIVES</w:t>
      </w:r>
    </w:p>
    <w:p w14:paraId="42FE2721" w14:textId="77777777" w:rsidR="00DB1396" w:rsidRDefault="00DB1396" w:rsidP="00AD3588">
      <w:pPr>
        <w:rPr>
          <w:b/>
          <w:bCs/>
        </w:rPr>
      </w:pPr>
    </w:p>
    <w:p w14:paraId="1761E392" w14:textId="14361615" w:rsidR="00CE5CD5" w:rsidRDefault="00DB1396" w:rsidP="00AD3588">
      <w:pPr>
        <w:rPr>
          <w:b/>
          <w:bCs/>
        </w:rPr>
      </w:pPr>
      <w:r>
        <w:rPr>
          <w:b/>
          <w:bCs/>
          <w:noProof/>
        </w:rPr>
        <w:lastRenderedPageBreak/>
        <w:drawing>
          <wp:inline distT="0" distB="0" distL="0" distR="0" wp14:anchorId="6FD023E3" wp14:editId="2ADF08E0">
            <wp:extent cx="5727700" cy="3806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806190"/>
                    </a:xfrm>
                    <a:prstGeom prst="rect">
                      <a:avLst/>
                    </a:prstGeom>
                    <a:noFill/>
                    <a:ln>
                      <a:noFill/>
                    </a:ln>
                  </pic:spPr>
                </pic:pic>
              </a:graphicData>
            </a:graphic>
          </wp:inline>
        </w:drawing>
      </w:r>
    </w:p>
    <w:p w14:paraId="0245588A" w14:textId="7395C856" w:rsidR="00DB1396" w:rsidRPr="00DB1396" w:rsidRDefault="00DB1396" w:rsidP="00DB1396">
      <w:r w:rsidRPr="00DB1396">
        <w:t xml:space="preserve">Interprétation de la </w:t>
      </w:r>
      <w:proofErr w:type="spellStart"/>
      <w:r w:rsidRPr="00DB1396">
        <w:t>HeatMap</w:t>
      </w:r>
      <w:proofErr w:type="spellEnd"/>
    </w:p>
    <w:p w14:paraId="0E22C6B1" w14:textId="0B310B93" w:rsidR="00DB1396" w:rsidRPr="00DB1396" w:rsidRDefault="00DB1396" w:rsidP="00DB1396">
      <w:r w:rsidRPr="00DB1396">
        <w:t xml:space="preserve"> La première chose à noter est que seules les caractéristiques numériques sont comparées, car il est évident que nous ne pouvons pas établir de corrélation entre les alphabets ou les chaînes de caractères. Avant de comprendre le tracé, voyons ce qu'est exactement la corrélation.</w:t>
      </w:r>
    </w:p>
    <w:p w14:paraId="487BC490" w14:textId="4DD50E7F" w:rsidR="00DB1396" w:rsidRPr="00DB1396" w:rsidRDefault="00DB1396" w:rsidP="00DB1396">
      <w:r w:rsidRPr="009D18AE">
        <w:rPr>
          <w:b/>
          <w:bCs/>
          <w:u w:val="single"/>
        </w:rPr>
        <w:t>CORRELATION POSITIVE</w:t>
      </w:r>
      <w:r w:rsidRPr="00DB1396">
        <w:t xml:space="preserve"> : si une augmentation de la caractéristique A </w:t>
      </w:r>
      <w:r w:rsidR="00364FB8" w:rsidRPr="00DB1396">
        <w:t>entraîné</w:t>
      </w:r>
      <w:r w:rsidRPr="00DB1396">
        <w:t xml:space="preserve"> une augmentation de la caractéristique B, alors elles sont corrélées positivement. Une valeur de 1 signifie une corrélation positive parfaite.</w:t>
      </w:r>
    </w:p>
    <w:p w14:paraId="175F28A1" w14:textId="18617F31" w:rsidR="00DB1396" w:rsidRPr="00DB1396" w:rsidRDefault="00DB1396" w:rsidP="00DB1396">
      <w:r w:rsidRPr="009D18AE">
        <w:rPr>
          <w:b/>
          <w:bCs/>
          <w:u w:val="single"/>
        </w:rPr>
        <w:t>CORRELATION NEGATIVE :</w:t>
      </w:r>
      <w:r w:rsidRPr="00DB1396">
        <w:t xml:space="preserve"> si une augmentation de la caractéristique A </w:t>
      </w:r>
      <w:r w:rsidR="00364FB8" w:rsidRPr="00DB1396">
        <w:t>entraîné</w:t>
      </w:r>
      <w:r w:rsidRPr="00DB1396">
        <w:t xml:space="preserve"> une diminution de la caractéristique B, alors elles sont corrélées négativement. Une valeur de -1 signifie une corrélation négative parfaite.</w:t>
      </w:r>
    </w:p>
    <w:p w14:paraId="60EC46DC" w14:textId="4B82B5DB" w:rsidR="00DB1396" w:rsidRPr="00DB1396" w:rsidRDefault="00DB1396" w:rsidP="00DB1396">
      <w:r w:rsidRPr="00DB1396">
        <w:t xml:space="preserve">Disons maintenant que deux caractéristiques sont fortement ou parfaitement corrélées, de sorte que l'augmentation de l'une entraîne l'augmentation de l'autre. Cela signifie que les deux caractéristiques contiennent des informations très similaires et qu'il y a très peu ou pas de variation dans les informations. C'est ce qu'on appelle la </w:t>
      </w:r>
      <w:r w:rsidR="00364FB8" w:rsidRPr="00DB1396">
        <w:t>multi colinéarité</w:t>
      </w:r>
      <w:r w:rsidRPr="00DB1396">
        <w:t>, car les deux contiennent presque les mêmes informations.</w:t>
      </w:r>
    </w:p>
    <w:p w14:paraId="19E62CEA" w14:textId="1E86B739" w:rsidR="00CE5CD5" w:rsidRDefault="00DB1396" w:rsidP="00AD3588">
      <w:r w:rsidRPr="00DB1396">
        <w:t xml:space="preserve">Lors de la création ou de </w:t>
      </w:r>
      <w:r w:rsidR="006E68CF">
        <w:t>l’entrainement</w:t>
      </w:r>
      <w:r w:rsidRPr="00DB1396">
        <w:t xml:space="preserve"> de modèles, nous devrions essayer d'éliminer les caractéristiques redondantes car cela réduit le temps de formation et de nombreux autres avantages.</w:t>
      </w:r>
      <w:r w:rsidR="00371E90">
        <w:t xml:space="preserve"> </w:t>
      </w:r>
    </w:p>
    <w:p w14:paraId="3C1A387C" w14:textId="0976A53F" w:rsidR="00C85FFC" w:rsidRPr="00C85FFC" w:rsidRDefault="00C85FFC" w:rsidP="00AD3588">
      <w:pPr>
        <w:rPr>
          <w:b/>
          <w:bCs/>
          <w:u w:val="single"/>
        </w:rPr>
      </w:pPr>
      <w:r w:rsidRPr="00C85FFC">
        <w:rPr>
          <w:b/>
          <w:bCs/>
          <w:u w:val="single"/>
        </w:rPr>
        <w:lastRenderedPageBreak/>
        <w:t>VARIABLE LOADING_DATA :</w:t>
      </w:r>
    </w:p>
    <w:p w14:paraId="27AE124B" w14:textId="2B6DBB37" w:rsidR="00C85FFC" w:rsidRDefault="00C85FFC" w:rsidP="00AD3588">
      <w:r w:rsidRPr="00C85FFC">
        <w:rPr>
          <w:noProof/>
        </w:rPr>
        <w:drawing>
          <wp:inline distT="0" distB="0" distL="0" distR="0" wp14:anchorId="2BB3EC72" wp14:editId="5C841C62">
            <wp:extent cx="5727700" cy="4170045"/>
            <wp:effectExtent l="0" t="0" r="6350" b="1905"/>
            <wp:docPr id="4098" name="Picture 2">
              <a:extLst xmlns:a="http://schemas.openxmlformats.org/drawingml/2006/main">
                <a:ext uri="{FF2B5EF4-FFF2-40B4-BE49-F238E27FC236}">
                  <a16:creationId xmlns:a16="http://schemas.microsoft.com/office/drawing/2014/main" id="{F44BDE1A-5D50-42A3-BF13-0C0DE33C8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F44BDE1A-5D50-42A3-BF13-0C0DE33C8358}"/>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170045"/>
                    </a:xfrm>
                    <a:prstGeom prst="rect">
                      <a:avLst/>
                    </a:prstGeom>
                    <a:noFill/>
                  </pic:spPr>
                </pic:pic>
              </a:graphicData>
            </a:graphic>
          </wp:inline>
        </w:drawing>
      </w:r>
    </w:p>
    <w:p w14:paraId="665034AB" w14:textId="70EC3577" w:rsidR="003F6870" w:rsidRPr="003F6870" w:rsidRDefault="003F6870" w:rsidP="00AD3588">
      <w:pPr>
        <w:rPr>
          <w:b/>
          <w:bCs/>
          <w:u w:val="single"/>
        </w:rPr>
      </w:pPr>
      <w:r w:rsidRPr="003F6870">
        <w:rPr>
          <w:b/>
          <w:bCs/>
          <w:u w:val="single"/>
        </w:rPr>
        <w:t>REPARTITION DES DONNEES DES VARIABLES CIBLES</w:t>
      </w:r>
      <w:r>
        <w:rPr>
          <w:b/>
          <w:bCs/>
          <w:u w:val="single"/>
        </w:rPr>
        <w:t> :</w:t>
      </w:r>
    </w:p>
    <w:p w14:paraId="2488DADD" w14:textId="6D4063FB" w:rsidR="003F6870" w:rsidRPr="00DB1396" w:rsidRDefault="003F6870" w:rsidP="00AD3588">
      <w:r>
        <w:rPr>
          <w:noProof/>
        </w:rPr>
        <w:drawing>
          <wp:inline distT="0" distB="0" distL="0" distR="0" wp14:anchorId="21BA1A76" wp14:editId="7F13B1FC">
            <wp:extent cx="6296555" cy="195819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5969" cy="1982893"/>
                    </a:xfrm>
                    <a:prstGeom prst="rect">
                      <a:avLst/>
                    </a:prstGeom>
                    <a:noFill/>
                    <a:ln>
                      <a:noFill/>
                    </a:ln>
                  </pic:spPr>
                </pic:pic>
              </a:graphicData>
            </a:graphic>
          </wp:inline>
        </w:drawing>
      </w:r>
    </w:p>
    <w:p w14:paraId="61DA99E3" w14:textId="70A90612" w:rsidR="005653DB" w:rsidRPr="00BD7883" w:rsidRDefault="005653DB" w:rsidP="00AD3588">
      <w:pPr>
        <w:rPr>
          <w:b/>
          <w:bCs/>
        </w:rPr>
      </w:pPr>
      <w:r w:rsidRPr="00BD7883">
        <w:rPr>
          <w:b/>
          <w:bCs/>
        </w:rPr>
        <w:t xml:space="preserve">Les données spatiales font appel à </w:t>
      </w:r>
      <w:r w:rsidR="005C39BC">
        <w:rPr>
          <w:b/>
          <w:bCs/>
        </w:rPr>
        <w:t xml:space="preserve">des </w:t>
      </w:r>
      <w:r w:rsidRPr="00BD7883">
        <w:rPr>
          <w:b/>
          <w:bCs/>
        </w:rPr>
        <w:t xml:space="preserve">réseaux </w:t>
      </w:r>
      <w:proofErr w:type="spellStart"/>
      <w:r w:rsidR="005C39BC">
        <w:rPr>
          <w:b/>
          <w:bCs/>
        </w:rPr>
        <w:t>convultifs</w:t>
      </w:r>
      <w:proofErr w:type="spellEnd"/>
      <w:r w:rsidRPr="00BD7883">
        <w:rPr>
          <w:b/>
          <w:bCs/>
        </w:rPr>
        <w:t xml:space="preserve"> et donc une approche différente de celle que j’ai choisi.</w:t>
      </w:r>
    </w:p>
    <w:p w14:paraId="045527F7" w14:textId="5F7B492E" w:rsidR="00987244" w:rsidRPr="00BD7883" w:rsidRDefault="00987244" w:rsidP="00AD3588">
      <w:pPr>
        <w:rPr>
          <w:b/>
          <w:bCs/>
        </w:rPr>
      </w:pPr>
      <w:r w:rsidRPr="00BD7883">
        <w:rPr>
          <w:b/>
          <w:bCs/>
        </w:rPr>
        <w:t xml:space="preserve">C’est pourquoi j’ai donc choisi de ne pas expliquer en détails toute la partie visualisation des données 3D du cerveau, une explication de ces données et des exemples sont néanmoins </w:t>
      </w:r>
      <w:r w:rsidR="0086595A" w:rsidRPr="00BD7883">
        <w:rPr>
          <w:b/>
          <w:bCs/>
        </w:rPr>
        <w:t>donnés dans ce notebook : neuroimaging-in-depth-understanding-eda-model-deep-learning-</w:t>
      </w:r>
      <w:proofErr w:type="gramStart"/>
      <w:r w:rsidR="0086595A" w:rsidRPr="00BD7883">
        <w:rPr>
          <w:b/>
          <w:bCs/>
        </w:rPr>
        <w:t>doubiani.ipynb</w:t>
      </w:r>
      <w:proofErr w:type="gramEnd"/>
    </w:p>
    <w:p w14:paraId="03D0F131" w14:textId="098EE310" w:rsidR="008E172C" w:rsidRDefault="00C823D0">
      <w:pPr>
        <w:pStyle w:val="Heading1"/>
        <w:tabs>
          <w:tab w:val="center" w:pos="3208"/>
        </w:tabs>
        <w:spacing w:after="105"/>
        <w:ind w:left="-15" w:firstLine="0"/>
      </w:pPr>
      <w:bookmarkStart w:id="4" w:name="_Toc40984628"/>
      <w:r>
        <w:lastRenderedPageBreak/>
        <w:t>3.</w:t>
      </w:r>
      <w:r>
        <w:tab/>
      </w:r>
      <w:r w:rsidR="000D6F4D">
        <w:t>Approche</w:t>
      </w:r>
      <w:r>
        <w:t xml:space="preserve"> Algo</w:t>
      </w:r>
      <w:r w:rsidR="000D6F4D">
        <w:t>rithme</w:t>
      </w:r>
      <w:r>
        <w:t xml:space="preserve"> Génétique</w:t>
      </w:r>
      <w:bookmarkEnd w:id="4"/>
      <w:r>
        <w:t xml:space="preserve"> </w:t>
      </w:r>
    </w:p>
    <w:p w14:paraId="01C19ECD" w14:textId="385190F4" w:rsidR="008E172C" w:rsidRDefault="00C823D0">
      <w:pPr>
        <w:pStyle w:val="Heading2"/>
        <w:ind w:left="355" w:right="571"/>
      </w:pPr>
      <w:bookmarkStart w:id="5" w:name="_Toc40984629"/>
      <w:r>
        <w:t>3.</w:t>
      </w:r>
      <w:r w:rsidR="000D6F4D">
        <w:t>1. Principe</w:t>
      </w:r>
      <w:bookmarkEnd w:id="5"/>
      <w:r>
        <w:t xml:space="preserve"> </w:t>
      </w:r>
    </w:p>
    <w:p w14:paraId="7A86E596" w14:textId="5645B97D" w:rsidR="006E0BC8" w:rsidRDefault="006E0BC8" w:rsidP="006E0BC8">
      <w:pPr>
        <w:pStyle w:val="ListParagraph"/>
        <w:numPr>
          <w:ilvl w:val="0"/>
          <w:numId w:val="12"/>
        </w:numPr>
      </w:pPr>
      <w:r>
        <w:t>Le progrès scientifique, en particulier dans les sciences physiques et biologiques, est une histoire d'hypothèses produisant des prédictions vérifiables qui sont ensuite soit confirmées soit rejetées par des observations (c'est-à-dire des données). Même dans la modélisation prédictive, nous ajustons généralement un modèle donné aux données observées. Et si nous pouvions aller dans l'autre sens ?</w:t>
      </w:r>
    </w:p>
    <w:p w14:paraId="2C32C0B3" w14:textId="433AACED" w:rsidR="006E0BC8" w:rsidRPr="006E0BC8" w:rsidRDefault="006E0BC8" w:rsidP="006E0BC8">
      <w:pPr>
        <w:pStyle w:val="ListParagraph"/>
        <w:numPr>
          <w:ilvl w:val="0"/>
          <w:numId w:val="12"/>
        </w:numPr>
      </w:pPr>
      <w:r>
        <w:t>Et si nous pouvions prendre les données, et trouver l'équation qui aurait produit le plus fidèlement les données que nous observons ? La régression symbolique nous offre une opportunité de le faire. Elle recherche les espaces de solutions des équations possibles, en combinant des opérateurs mathématiques avec des formes fonctionnelles de manière aléatoire, guidée par le succès de l'évolution (par exemple, en rassemblant les formes mathématiques les plus prometteuses à l'aide d'algorithmes génétiques). De cette façon, l'équation résultante est exempte d'hypothèses préalables (par exemple, en supposant que le modèle est linéaire, régression a-la linéaire), ou de biais sur la façon dont la variable dépendante est liée aux variables indépendantes, etc.</w:t>
      </w:r>
    </w:p>
    <w:p w14:paraId="60D99C70" w14:textId="49A98A98" w:rsidR="000D6F4D" w:rsidRDefault="000D6F4D">
      <w:pPr>
        <w:ind w:right="571"/>
      </w:pPr>
      <w:r>
        <w:rPr>
          <w:noProof/>
        </w:rPr>
        <w:drawing>
          <wp:anchor distT="0" distB="0" distL="114300" distR="114300" simplePos="0" relativeHeight="251661312" behindDoc="0" locked="0" layoutInCell="1" allowOverlap="0" wp14:anchorId="6FE8D388" wp14:editId="0836C263">
            <wp:simplePos x="0" y="0"/>
            <wp:positionH relativeFrom="margin">
              <wp:align>right</wp:align>
            </wp:positionH>
            <wp:positionV relativeFrom="paragraph">
              <wp:posOffset>13970</wp:posOffset>
            </wp:positionV>
            <wp:extent cx="1563370" cy="3065780"/>
            <wp:effectExtent l="0" t="0" r="0" b="1270"/>
            <wp:wrapSquare wrapText="bothSides"/>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8"/>
                    <a:stretch>
                      <a:fillRect/>
                    </a:stretch>
                  </pic:blipFill>
                  <pic:spPr>
                    <a:xfrm>
                      <a:off x="0" y="0"/>
                      <a:ext cx="1563370" cy="3065780"/>
                    </a:xfrm>
                    <a:prstGeom prst="rect">
                      <a:avLst/>
                    </a:prstGeom>
                  </pic:spPr>
                </pic:pic>
              </a:graphicData>
            </a:graphic>
          </wp:anchor>
        </w:drawing>
      </w:r>
      <w:r w:rsidR="00C823D0">
        <w:t>Le principe de l’algorithme génétique se rapproche du principe de l’évolution des espèces vivantes sur terre.</w:t>
      </w:r>
    </w:p>
    <w:p w14:paraId="7BF5C236" w14:textId="560D8CA6" w:rsidR="008E172C" w:rsidRDefault="00C823D0">
      <w:pPr>
        <w:ind w:right="571"/>
      </w:pPr>
      <w:r>
        <w:t xml:space="preserve">On part d’une population initiale constituée d’individus qui possèdent chacun des gènes. </w:t>
      </w:r>
    </w:p>
    <w:p w14:paraId="1E28841D" w14:textId="77777777" w:rsidR="008E172C" w:rsidRDefault="00C823D0">
      <w:pPr>
        <w:ind w:right="571"/>
      </w:pPr>
      <w:r>
        <w:t xml:space="preserve">Cette population est évaluée suivant un ou plusieurs critères.  </w:t>
      </w:r>
    </w:p>
    <w:p w14:paraId="136105B5" w14:textId="77777777" w:rsidR="008E172C" w:rsidRDefault="00C823D0">
      <w:pPr>
        <w:ind w:right="571"/>
      </w:pPr>
      <w:r>
        <w:t xml:space="preserve">Ensuite, une sélection est faite. Par exemple les individus les moins bons seront éliminés. </w:t>
      </w:r>
    </w:p>
    <w:p w14:paraId="0C24BAF0" w14:textId="77777777" w:rsidR="008E172C" w:rsidRDefault="00C823D0">
      <w:pPr>
        <w:ind w:right="571"/>
      </w:pPr>
      <w:r>
        <w:t xml:space="preserve">Puis, pour les meilleurs, des croisements entre les individus seront effectués. </w:t>
      </w:r>
    </w:p>
    <w:p w14:paraId="782435EB" w14:textId="55BD0728" w:rsidR="008E172C" w:rsidRDefault="00C823D0">
      <w:pPr>
        <w:ind w:right="1359"/>
      </w:pPr>
      <w:r>
        <w:t xml:space="preserve">Enfin, des mutations de quelques gènes de certains individus de la population peut avoir lieu. </w:t>
      </w:r>
    </w:p>
    <w:p w14:paraId="20356312" w14:textId="77777777" w:rsidR="008E172C" w:rsidRDefault="00C823D0">
      <w:r>
        <w:t xml:space="preserve">Dans notre cas,  </w:t>
      </w:r>
    </w:p>
    <w:p w14:paraId="3B267631" w14:textId="223471BB" w:rsidR="008E172C" w:rsidRDefault="00C823D0" w:rsidP="000D6F4D">
      <w:pPr>
        <w:spacing w:after="293" w:line="259" w:lineRule="auto"/>
        <w:ind w:left="0" w:right="336" w:firstLine="0"/>
      </w:pPr>
      <w:r>
        <w:rPr>
          <w:noProof/>
        </w:rPr>
        <w:drawing>
          <wp:inline distT="0" distB="0" distL="0" distR="0" wp14:anchorId="185924C4" wp14:editId="2EE443FA">
            <wp:extent cx="60760" cy="6510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9"/>
                    <a:stretch>
                      <a:fillRect/>
                    </a:stretch>
                  </pic:blipFill>
                  <pic:spPr>
                    <a:xfrm>
                      <a:off x="0" y="0"/>
                      <a:ext cx="60760" cy="65100"/>
                    </a:xfrm>
                    <a:prstGeom prst="rect">
                      <a:avLst/>
                    </a:prstGeom>
                  </pic:spPr>
                </pic:pic>
              </a:graphicData>
            </a:graphic>
          </wp:inline>
        </w:drawing>
      </w:r>
      <w:r>
        <w:t xml:space="preserve"> La population est un ensemble de plusieurs </w:t>
      </w:r>
      <w:r w:rsidR="000D6F4D">
        <w:t>équations constituée au hasard avec des opérateurs de base (addition, soustraction, division, multiplication)</w:t>
      </w:r>
      <w:r>
        <w:t xml:space="preserve">  </w:t>
      </w:r>
    </w:p>
    <w:p w14:paraId="4D9108AC" w14:textId="10D0C989" w:rsidR="008E172C" w:rsidRDefault="00C823D0">
      <w:r>
        <w:rPr>
          <w:noProof/>
        </w:rPr>
        <w:drawing>
          <wp:inline distT="0" distB="0" distL="0" distR="0" wp14:anchorId="0610A052" wp14:editId="46E31CBD">
            <wp:extent cx="60760" cy="6510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9"/>
                    <a:stretch>
                      <a:fillRect/>
                    </a:stretch>
                  </pic:blipFill>
                  <pic:spPr>
                    <a:xfrm>
                      <a:off x="0" y="0"/>
                      <a:ext cx="60760" cy="65100"/>
                    </a:xfrm>
                    <a:prstGeom prst="rect">
                      <a:avLst/>
                    </a:prstGeom>
                  </pic:spPr>
                </pic:pic>
              </a:graphicData>
            </a:graphic>
          </wp:inline>
        </w:drawing>
      </w:r>
      <w:r>
        <w:t xml:space="preserve"> Un individu est donc </w:t>
      </w:r>
      <w:r w:rsidR="000D6F4D">
        <w:t>une seule équation parmi la population générée.</w:t>
      </w:r>
    </w:p>
    <w:p w14:paraId="50068447" w14:textId="379AE530" w:rsidR="008E172C" w:rsidRDefault="00C823D0">
      <w:r>
        <w:rPr>
          <w:noProof/>
        </w:rPr>
        <w:drawing>
          <wp:inline distT="0" distB="0" distL="0" distR="0" wp14:anchorId="11D26C49" wp14:editId="5090D607">
            <wp:extent cx="60760" cy="651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9"/>
                    <a:stretch>
                      <a:fillRect/>
                    </a:stretch>
                  </pic:blipFill>
                  <pic:spPr>
                    <a:xfrm>
                      <a:off x="0" y="0"/>
                      <a:ext cx="60760" cy="65100"/>
                    </a:xfrm>
                    <a:prstGeom prst="rect">
                      <a:avLst/>
                    </a:prstGeom>
                  </pic:spPr>
                </pic:pic>
              </a:graphicData>
            </a:graphic>
          </wp:inline>
        </w:drawing>
      </w:r>
      <w:r>
        <w:t xml:space="preserve"> Les gènes sont les </w:t>
      </w:r>
      <w:r w:rsidR="000D6F4D">
        <w:t>opérations</w:t>
      </w:r>
      <w:r w:rsidR="00842872">
        <w:t xml:space="preserve"> de base constituants les </w:t>
      </w:r>
      <w:r w:rsidR="002F425B">
        <w:t>équations.</w:t>
      </w:r>
      <w:r>
        <w:t xml:space="preserve"> </w:t>
      </w:r>
    </w:p>
    <w:p w14:paraId="250D70CF" w14:textId="362FFB40" w:rsidR="008E172C" w:rsidRDefault="00C823D0">
      <w:r>
        <w:t xml:space="preserve">La mutation d’un gène correspond à la modification </w:t>
      </w:r>
      <w:r w:rsidR="00842872">
        <w:t>d’un opérateur de base</w:t>
      </w:r>
      <w:r>
        <w:t xml:space="preserve">. </w:t>
      </w:r>
    </w:p>
    <w:p w14:paraId="0FAD86F3" w14:textId="492087EE" w:rsidR="008E172C" w:rsidRDefault="00842872">
      <w:pPr>
        <w:spacing w:after="374"/>
      </w:pPr>
      <w:r>
        <w:lastRenderedPageBreak/>
        <w:t>La métrique d’évaluation</w:t>
      </w:r>
      <w:r w:rsidR="00C823D0">
        <w:t xml:space="preserve"> sera la </w:t>
      </w:r>
      <w:r>
        <w:t>« </w:t>
      </w:r>
      <w:proofErr w:type="spellStart"/>
      <w:r>
        <w:t>mean</w:t>
      </w:r>
      <w:proofErr w:type="spellEnd"/>
      <w:r>
        <w:t xml:space="preserve"> </w:t>
      </w:r>
      <w:proofErr w:type="spellStart"/>
      <w:r>
        <w:t>average</w:t>
      </w:r>
      <w:proofErr w:type="spellEnd"/>
      <w:r>
        <w:t xml:space="preserve"> </w:t>
      </w:r>
      <w:proofErr w:type="spellStart"/>
      <w:r>
        <w:t>error</w:t>
      </w:r>
      <w:proofErr w:type="spellEnd"/>
      <w:r>
        <w:t> »</w:t>
      </w:r>
      <w:r w:rsidR="002F425B">
        <w:t>.</w:t>
      </w:r>
    </w:p>
    <w:p w14:paraId="0F1ED246" w14:textId="531C2114" w:rsidR="008E172C" w:rsidRDefault="00C823D0">
      <w:pPr>
        <w:pStyle w:val="Heading2"/>
        <w:ind w:left="355" w:right="571"/>
      </w:pPr>
      <w:bookmarkStart w:id="6" w:name="_Toc40984630"/>
      <w:r>
        <w:t>3.</w:t>
      </w:r>
      <w:r w:rsidR="00842872">
        <w:t>2. Implémentation</w:t>
      </w:r>
      <w:bookmarkEnd w:id="6"/>
      <w:r>
        <w:t xml:space="preserve"> </w:t>
      </w:r>
    </w:p>
    <w:p w14:paraId="2C759189" w14:textId="03C57842" w:rsidR="008E172C" w:rsidRDefault="00C823D0">
      <w:pPr>
        <w:spacing w:after="328"/>
      </w:pPr>
      <w:r>
        <w:t xml:space="preserve">Le notebook </w:t>
      </w:r>
      <w:r w:rsidR="00506EB0" w:rsidRPr="003A44ED">
        <w:rPr>
          <w:b/>
          <w:bCs/>
        </w:rPr>
        <w:t>P08_01_</w:t>
      </w:r>
      <w:proofErr w:type="gramStart"/>
      <w:r w:rsidR="00842872" w:rsidRPr="00842872">
        <w:rPr>
          <w:b/>
        </w:rPr>
        <w:t>gplearn.ipynb</w:t>
      </w:r>
      <w:proofErr w:type="gramEnd"/>
      <w:r w:rsidR="00842872">
        <w:rPr>
          <w:b/>
        </w:rPr>
        <w:t xml:space="preserve"> </w:t>
      </w:r>
      <w:r>
        <w:t xml:space="preserve">contient toutes </w:t>
      </w:r>
      <w:r w:rsidR="00842872">
        <w:t>l</w:t>
      </w:r>
      <w:r>
        <w:t xml:space="preserve">es routines de fonctionnement de l’algo génétique. </w:t>
      </w:r>
    </w:p>
    <w:p w14:paraId="2A773353" w14:textId="77777777" w:rsidR="00ED0028" w:rsidRDefault="00C823D0">
      <w:pPr>
        <w:pStyle w:val="Heading4"/>
        <w:spacing w:after="189"/>
        <w:ind w:left="715"/>
      </w:pPr>
      <w:r>
        <w:t>3.2.1.</w:t>
      </w:r>
      <w:r w:rsidR="00ED0028">
        <w:t xml:space="preserve"> Algorithme</w:t>
      </w:r>
    </w:p>
    <w:p w14:paraId="7FA5A40F" w14:textId="77777777" w:rsidR="00ED0028" w:rsidRDefault="00ED0028" w:rsidP="00E10258">
      <w:pPr>
        <w:spacing w:line="240" w:lineRule="auto"/>
      </w:pPr>
      <w:r>
        <w:t>Maintenant que nous avons défini les caractéristiques de la programmation génétique, l'algorithme suivant décrit le processus global :</w:t>
      </w:r>
    </w:p>
    <w:p w14:paraId="1093D335" w14:textId="3E2EF9A3" w:rsidR="00ED0028" w:rsidRDefault="00ED0028" w:rsidP="00E10258">
      <w:pPr>
        <w:spacing w:line="240" w:lineRule="auto"/>
      </w:pPr>
      <w:r w:rsidRPr="002F316E">
        <w:rPr>
          <w:b/>
          <w:bCs/>
          <w:u w:val="single"/>
        </w:rPr>
        <w:t>Entrée :</w:t>
      </w:r>
      <w:r>
        <w:t xml:space="preserve"> Taille de la population </w:t>
      </w:r>
      <w:r>
        <w:rPr>
          <w:rFonts w:ascii="Cambria Math" w:hAnsi="Cambria Math" w:cs="Cambria Math"/>
        </w:rPr>
        <w:t>𝑛</w:t>
      </w:r>
      <w:r>
        <w:t xml:space="preserve">, taille de la sélection </w:t>
      </w:r>
      <w:r>
        <w:rPr>
          <w:rFonts w:ascii="Cambria Math" w:hAnsi="Cambria Math" w:cs="Cambria Math"/>
        </w:rPr>
        <w:t>𝑛𝑠</w:t>
      </w:r>
      <w:r>
        <w:t xml:space="preserve"> &lt; </w:t>
      </w:r>
      <w:r>
        <w:rPr>
          <w:rFonts w:ascii="Cambria Math" w:hAnsi="Cambria Math" w:cs="Cambria Math"/>
        </w:rPr>
        <w:t>𝑛</w:t>
      </w:r>
      <w:r>
        <w:t>, f</w:t>
      </w:r>
      <w:r w:rsidR="003604BE">
        <w:t>onction</w:t>
      </w:r>
      <w:r>
        <w:t xml:space="preserve"> </w:t>
      </w:r>
      <w:r w:rsidR="003604BE">
        <w:t>fitness</w:t>
      </w:r>
      <w:r>
        <w:t xml:space="preserve">, critères de </w:t>
      </w:r>
      <w:r w:rsidR="00664158">
        <w:t>de fin</w:t>
      </w:r>
    </w:p>
    <w:p w14:paraId="121A4032" w14:textId="77777777" w:rsidR="00ED0028" w:rsidRDefault="00ED0028" w:rsidP="00E10258">
      <w:pPr>
        <w:spacing w:line="240" w:lineRule="auto"/>
      </w:pPr>
      <w:r w:rsidRPr="002F316E">
        <w:rPr>
          <w:b/>
          <w:bCs/>
          <w:u w:val="single"/>
        </w:rPr>
        <w:t>Sortie :</w:t>
      </w:r>
      <w:r>
        <w:t xml:space="preserve"> Une collection (taille </w:t>
      </w:r>
      <w:r>
        <w:rPr>
          <w:rFonts w:ascii="Cambria Math" w:hAnsi="Cambria Math" w:cs="Cambria Math"/>
        </w:rPr>
        <w:t>𝑛</w:t>
      </w:r>
      <w:r>
        <w:t>) de programmes</w:t>
      </w:r>
    </w:p>
    <w:p w14:paraId="141D6A86" w14:textId="77777777" w:rsidR="00ED0028" w:rsidRDefault="00ED0028" w:rsidP="00E10258">
      <w:pPr>
        <w:spacing w:line="240" w:lineRule="auto"/>
      </w:pPr>
      <w:r>
        <w:t xml:space="preserve">1. Initialiser les génotypes </w:t>
      </w:r>
      <w:r>
        <w:rPr>
          <w:rFonts w:ascii="Cambria Math" w:hAnsi="Cambria Math" w:cs="Cambria Math"/>
        </w:rPr>
        <w:t>𝑛</w:t>
      </w:r>
      <w:r>
        <w:t xml:space="preserve"> au hasard.</w:t>
      </w:r>
    </w:p>
    <w:p w14:paraId="47E73FDB" w14:textId="77777777" w:rsidR="00ED0028" w:rsidRDefault="00ED0028" w:rsidP="00E10258">
      <w:pPr>
        <w:spacing w:line="240" w:lineRule="auto"/>
      </w:pPr>
      <w:r>
        <w:t>2. Créer des programmes (phénotypes) à partir des génotypes.</w:t>
      </w:r>
    </w:p>
    <w:p w14:paraId="6F138F06" w14:textId="3F374F3A" w:rsidR="00ED0028" w:rsidRDefault="00ED0028" w:rsidP="00E10258">
      <w:pPr>
        <w:spacing w:line="240" w:lineRule="auto"/>
      </w:pPr>
      <w:r>
        <w:t>3. Évaluer l'adéquation de chaque phénotype avec la fonction d'adéquation.</w:t>
      </w:r>
    </w:p>
    <w:p w14:paraId="5C62D08A" w14:textId="77777777" w:rsidR="00ED0028" w:rsidRDefault="00ED0028" w:rsidP="00E10258">
      <w:pPr>
        <w:spacing w:line="240" w:lineRule="auto"/>
      </w:pPr>
      <w:r>
        <w:t>4. Si (critères de résiliation non satisfaits) alors :</w:t>
      </w:r>
    </w:p>
    <w:p w14:paraId="1F9AA598" w14:textId="639D142C" w:rsidR="00ED0028" w:rsidRDefault="00ED0028" w:rsidP="00E10258">
      <w:pPr>
        <w:spacing w:line="240" w:lineRule="auto"/>
        <w:ind w:left="360"/>
      </w:pPr>
      <w:r>
        <w:t xml:space="preserve">a. Sélectionnez </w:t>
      </w:r>
      <w:r>
        <w:rPr>
          <w:rFonts w:ascii="Cambria Math" w:hAnsi="Cambria Math" w:cs="Cambria Math"/>
        </w:rPr>
        <w:t>𝑛</w:t>
      </w:r>
      <w:r w:rsidR="006F0C1B">
        <w:rPr>
          <w:rFonts w:ascii="Cambria Math" w:hAnsi="Cambria Math" w:cs="Cambria Math"/>
        </w:rPr>
        <w:t>s</w:t>
      </w:r>
      <w:r w:rsidR="00BE7A86">
        <w:rPr>
          <w:rFonts w:ascii="Cambria Math" w:hAnsi="Cambria Math" w:cs="Cambria Math"/>
        </w:rPr>
        <w:t xml:space="preserve"> </w:t>
      </w:r>
      <w:r>
        <w:t>les individus les plus aptes.</w:t>
      </w:r>
    </w:p>
    <w:p w14:paraId="0ACF7C7B" w14:textId="77777777" w:rsidR="00ED0028" w:rsidRDefault="00ED0028" w:rsidP="00E10258">
      <w:pPr>
        <w:spacing w:line="240" w:lineRule="auto"/>
        <w:ind w:left="360"/>
      </w:pPr>
      <w:r>
        <w:t xml:space="preserve">b. Effectuer des croisements et des mutations pour créer une nouvelle génération de génotypes </w:t>
      </w:r>
      <w:r>
        <w:rPr>
          <w:rFonts w:ascii="Cambria Math" w:hAnsi="Cambria Math" w:cs="Cambria Math"/>
        </w:rPr>
        <w:t>𝑛</w:t>
      </w:r>
      <w:r>
        <w:t>.</w:t>
      </w:r>
    </w:p>
    <w:p w14:paraId="54E7405E" w14:textId="77777777" w:rsidR="00ED0028" w:rsidRDefault="00ED0028" w:rsidP="00E10258">
      <w:pPr>
        <w:spacing w:line="240" w:lineRule="auto"/>
        <w:ind w:left="360"/>
      </w:pPr>
      <w:r>
        <w:t>c. Retournez à l'étape 2.</w:t>
      </w:r>
    </w:p>
    <w:p w14:paraId="469D2D24" w14:textId="77777777" w:rsidR="00ED0028" w:rsidRDefault="00ED0028" w:rsidP="00E10258">
      <w:pPr>
        <w:spacing w:line="240" w:lineRule="auto"/>
      </w:pPr>
      <w:r>
        <w:t>Sinon :</w:t>
      </w:r>
    </w:p>
    <w:p w14:paraId="16D99380" w14:textId="77777777" w:rsidR="00ED0028" w:rsidRDefault="00ED0028" w:rsidP="00E10258">
      <w:pPr>
        <w:spacing w:line="240" w:lineRule="auto"/>
        <w:ind w:left="370"/>
      </w:pPr>
      <w:r>
        <w:t>a. Produire la génération actuelle de phénotypes.</w:t>
      </w:r>
    </w:p>
    <w:p w14:paraId="355D00E6" w14:textId="33FC4BAD" w:rsidR="008E172C" w:rsidRPr="00ED0028" w:rsidRDefault="00ED0028" w:rsidP="00E10258">
      <w:pPr>
        <w:spacing w:line="240" w:lineRule="auto"/>
        <w:ind w:left="370"/>
        <w:rPr>
          <w:lang w:val="en-US"/>
        </w:rPr>
      </w:pPr>
      <w:r w:rsidRPr="00ED0028">
        <w:rPr>
          <w:lang w:val="en-US"/>
        </w:rPr>
        <w:t xml:space="preserve">b. </w:t>
      </w:r>
      <w:proofErr w:type="spellStart"/>
      <w:r w:rsidRPr="00ED0028">
        <w:rPr>
          <w:lang w:val="en-US"/>
        </w:rPr>
        <w:t>Terminer</w:t>
      </w:r>
      <w:proofErr w:type="spellEnd"/>
      <w:r w:rsidRPr="00ED0028">
        <w:rPr>
          <w:lang w:val="en-US"/>
        </w:rPr>
        <w:t>.</w:t>
      </w:r>
      <w:r w:rsidR="00C823D0" w:rsidRPr="00ED0028">
        <w:rPr>
          <w:lang w:val="en-US"/>
        </w:rPr>
        <w:t xml:space="preserve"> </w:t>
      </w:r>
    </w:p>
    <w:p w14:paraId="2A6C858F" w14:textId="58D6E0F1" w:rsidR="001E4A33" w:rsidRDefault="001E4A33" w:rsidP="001E4A33">
      <w:pPr>
        <w:pStyle w:val="Heading4"/>
        <w:spacing w:after="189"/>
        <w:ind w:left="715"/>
      </w:pPr>
      <w:r>
        <w:lastRenderedPageBreak/>
        <w:t xml:space="preserve">3.2.2. </w:t>
      </w:r>
      <w:r w:rsidR="00C77C7A">
        <w:t>Programme et explications</w:t>
      </w:r>
    </w:p>
    <w:p w14:paraId="46806673" w14:textId="7B20BE2F" w:rsidR="00C77C7A" w:rsidRPr="00C77C7A" w:rsidRDefault="00C77C7A" w:rsidP="00C77C7A">
      <w:r>
        <w:rPr>
          <w:noProof/>
        </w:rPr>
        <w:drawing>
          <wp:inline distT="0" distB="0" distL="0" distR="0" wp14:anchorId="4FB81B69" wp14:editId="29AD5EF6">
            <wp:extent cx="5727700" cy="62026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6202680"/>
                    </a:xfrm>
                    <a:prstGeom prst="rect">
                      <a:avLst/>
                    </a:prstGeom>
                    <a:noFill/>
                    <a:ln>
                      <a:noFill/>
                    </a:ln>
                  </pic:spPr>
                </pic:pic>
              </a:graphicData>
            </a:graphic>
          </wp:inline>
        </w:drawing>
      </w:r>
    </w:p>
    <w:p w14:paraId="2E970681" w14:textId="1B1E5729" w:rsidR="001E4A33" w:rsidRPr="001E4A33" w:rsidRDefault="001E4A33" w:rsidP="005C0361">
      <w:pPr>
        <w:spacing w:after="0" w:line="259" w:lineRule="auto"/>
        <w:ind w:left="106" w:right="-202" w:firstLine="0"/>
        <w:jc w:val="both"/>
      </w:pPr>
      <w:r w:rsidRPr="001E4A33">
        <w:t>La régression symbolique est un algorithme de "montée de colline", où l'aptitude du meilleur individu est amélioré au fil des itérations par</w:t>
      </w:r>
      <w:r>
        <w:t xml:space="preserve"> ex</w:t>
      </w:r>
      <w:r w:rsidR="00A34ADA">
        <w:t>e</w:t>
      </w:r>
      <w:r>
        <w:t xml:space="preserve">mple </w:t>
      </w:r>
      <w:r w:rsidRPr="001E4A33">
        <w:t>en cherchant dans l'espace modèle et en "grimpant" lorsqu'une amélioration est trouvée. Parce que la régression symbolique explore</w:t>
      </w:r>
      <w:r>
        <w:t xml:space="preserve"> </w:t>
      </w:r>
      <w:r w:rsidRPr="001E4A33">
        <w:t>un espace modèle aussi vaste, il est impossible de garantir que nous trouverons le maximum global à la fonction de fitness</w:t>
      </w:r>
      <w:r w:rsidR="00A34ADA">
        <w:t xml:space="preserve"> </w:t>
      </w:r>
      <w:r w:rsidRPr="001E4A33">
        <w:t>et il est probable qu'au lieu de cela, nous convergerons vers un maximum local. Notre objectif est de choisir des critères de fin qui évitent</w:t>
      </w:r>
      <w:r w:rsidR="00A34ADA">
        <w:t xml:space="preserve"> </w:t>
      </w:r>
      <w:r w:rsidRPr="001E4A33">
        <w:t>s'arrêter trop tôt, par exemple à un maximum local qui n'est pas de qualité satisfaisante, mais évite aussi de trop dépenser</w:t>
      </w:r>
      <w:r w:rsidR="00A34ADA">
        <w:t xml:space="preserve"> </w:t>
      </w:r>
      <w:r w:rsidRPr="001E4A33">
        <w:t>de longues heures de recherches lorsqu'aucune amélioration ne sera apportée dans un délai raisonnable.</w:t>
      </w:r>
    </w:p>
    <w:p w14:paraId="72E150B6" w14:textId="77777777" w:rsidR="001E4A33" w:rsidRPr="001E4A33" w:rsidRDefault="001E4A33" w:rsidP="005C0361">
      <w:pPr>
        <w:spacing w:after="0" w:line="259" w:lineRule="auto"/>
        <w:ind w:left="106" w:right="-202" w:firstLine="0"/>
        <w:jc w:val="both"/>
      </w:pPr>
      <w:r w:rsidRPr="001E4A33">
        <w:t>Nous disposons de plusieurs options pour les critères de fin, notamment :</w:t>
      </w:r>
    </w:p>
    <w:p w14:paraId="48E24BC1" w14:textId="77777777" w:rsidR="001E4A33" w:rsidRPr="001E4A33" w:rsidRDefault="001E4A33" w:rsidP="005C0361">
      <w:pPr>
        <w:spacing w:after="0" w:line="259" w:lineRule="auto"/>
        <w:ind w:left="106" w:right="-202" w:firstLine="0"/>
        <w:jc w:val="both"/>
      </w:pPr>
      <w:r w:rsidRPr="001E4A33">
        <w:t>1. Un modèle satisfaisant est trouvé</w:t>
      </w:r>
    </w:p>
    <w:p w14:paraId="6DB04A69" w14:textId="24FD4C8B" w:rsidR="001E4A33" w:rsidRPr="001E4A33" w:rsidRDefault="001E4A33" w:rsidP="00806EBD">
      <w:pPr>
        <w:spacing w:after="0" w:line="259" w:lineRule="auto"/>
        <w:ind w:left="106" w:right="-202" w:firstLine="0"/>
        <w:jc w:val="both"/>
      </w:pPr>
      <w:r w:rsidRPr="001E4A33">
        <w:lastRenderedPageBreak/>
        <w:t xml:space="preserve">2. Il y a eu un nombre prédéterminé de nouvelles générations sans qu'aucune amélioration ne soit apportée </w:t>
      </w:r>
      <w:r w:rsidR="00813539" w:rsidRPr="001E4A33">
        <w:t>aux meilleurs modèles</w:t>
      </w:r>
      <w:r w:rsidRPr="001E4A33">
        <w:t xml:space="preserve"> dans la population</w:t>
      </w:r>
    </w:p>
    <w:p w14:paraId="1F23A265" w14:textId="77777777" w:rsidR="001E4A33" w:rsidRPr="001E4A33" w:rsidRDefault="001E4A33" w:rsidP="00806EBD">
      <w:pPr>
        <w:spacing w:after="0" w:line="259" w:lineRule="auto"/>
        <w:ind w:left="106" w:right="-202" w:firstLine="0"/>
        <w:jc w:val="both"/>
      </w:pPr>
      <w:r w:rsidRPr="001E4A33">
        <w:t>3. Un nombre maximum déterminé de générations a été créé</w:t>
      </w:r>
    </w:p>
    <w:p w14:paraId="2C1F1E2D" w14:textId="3EBE1152" w:rsidR="008E172C" w:rsidRDefault="001E4A33" w:rsidP="00806EBD">
      <w:pPr>
        <w:spacing w:after="0" w:line="259" w:lineRule="auto"/>
        <w:ind w:left="106" w:right="-202" w:firstLine="0"/>
        <w:jc w:val="both"/>
      </w:pPr>
      <w:r w:rsidRPr="001E4A33">
        <w:t>Une bonne idée est d'utiliser une combinaison de plusieurs critères, car le processus peut être coûteux en termes de calcul avec une grande</w:t>
      </w:r>
      <w:r w:rsidR="00A34ADA">
        <w:t xml:space="preserve"> </w:t>
      </w:r>
      <w:r w:rsidRPr="00A34ADA">
        <w:t>population.</w:t>
      </w:r>
    </w:p>
    <w:p w14:paraId="1CAB4145" w14:textId="77777777" w:rsidR="005F4746" w:rsidRDefault="005F4746" w:rsidP="001E4A33">
      <w:pPr>
        <w:spacing w:after="0" w:line="259" w:lineRule="auto"/>
        <w:ind w:left="106" w:right="-202" w:firstLine="0"/>
      </w:pPr>
    </w:p>
    <w:p w14:paraId="19DFEE1A" w14:textId="697D3A50" w:rsidR="005F4746" w:rsidRDefault="005F4746" w:rsidP="005F4746">
      <w:pPr>
        <w:pStyle w:val="Heading4"/>
        <w:spacing w:after="189"/>
        <w:ind w:left="715"/>
      </w:pPr>
      <w:r>
        <w:t>3.2.3. Avantages et Inconvénients</w:t>
      </w:r>
    </w:p>
    <w:p w14:paraId="61A7DD34" w14:textId="77777777" w:rsidR="005F4746" w:rsidRPr="005F4746" w:rsidRDefault="005F4746" w:rsidP="0094652B">
      <w:pPr>
        <w:spacing w:after="0" w:line="259" w:lineRule="auto"/>
        <w:ind w:left="106" w:right="-202" w:firstLine="0"/>
        <w:jc w:val="both"/>
        <w:rPr>
          <w:b/>
          <w:bCs/>
          <w:u w:val="single"/>
        </w:rPr>
      </w:pPr>
      <w:r w:rsidRPr="005F4746">
        <w:rPr>
          <w:b/>
          <w:bCs/>
          <w:u w:val="single"/>
        </w:rPr>
        <w:t>AVANTAGES</w:t>
      </w:r>
    </w:p>
    <w:p w14:paraId="7FDE07E0" w14:textId="43E373D9" w:rsidR="005F4746" w:rsidRDefault="005F4746" w:rsidP="0094652B">
      <w:pPr>
        <w:pStyle w:val="ListParagraph"/>
        <w:numPr>
          <w:ilvl w:val="0"/>
          <w:numId w:val="14"/>
        </w:numPr>
        <w:spacing w:after="0" w:line="259" w:lineRule="auto"/>
        <w:ind w:right="-202"/>
        <w:jc w:val="both"/>
      </w:pPr>
      <w:r>
        <w:t>La régression symbolique présente des avantages évidents de par sa conception : elle est conçue pour explorer un large espace de modèles possibles</w:t>
      </w:r>
      <w:r w:rsidR="00420F9A">
        <w:t>.</w:t>
      </w:r>
    </w:p>
    <w:p w14:paraId="7C03DFAC" w14:textId="77777777" w:rsidR="005F4746" w:rsidRDefault="005F4746" w:rsidP="0094652B">
      <w:pPr>
        <w:pStyle w:val="ListParagraph"/>
        <w:numPr>
          <w:ilvl w:val="0"/>
          <w:numId w:val="14"/>
        </w:numPr>
        <w:spacing w:after="0" w:line="259" w:lineRule="auto"/>
        <w:ind w:left="106" w:right="-202" w:firstLine="0"/>
        <w:jc w:val="both"/>
      </w:pPr>
      <w:r>
        <w:t>La probabilité qu'il en trouve une qui corresponde bien aux données est donc très élevée, et elle peut être réglée par la fonction de fitness pour sanctionner de manière appropriée le surapprentissage en données de formation.</w:t>
      </w:r>
    </w:p>
    <w:p w14:paraId="6B6A2EE3" w14:textId="3C9D0AAC" w:rsidR="005F4746" w:rsidRDefault="005F4746" w:rsidP="0094652B">
      <w:pPr>
        <w:pStyle w:val="ListParagraph"/>
        <w:numPr>
          <w:ilvl w:val="0"/>
          <w:numId w:val="14"/>
        </w:numPr>
        <w:spacing w:after="0" w:line="259" w:lineRule="auto"/>
        <w:ind w:left="106" w:right="-202" w:firstLine="0"/>
        <w:jc w:val="both"/>
      </w:pPr>
      <w:r>
        <w:t xml:space="preserve"> L'inclusion de fonctions telles que log () et sin () donne à l'algorithme la possibilité d'expérimenter diverses transformations de chaque variable, ce qui, sans le contexte des données, peut être très difficile à trouver.</w:t>
      </w:r>
    </w:p>
    <w:p w14:paraId="024513BA" w14:textId="77777777" w:rsidR="005F4746" w:rsidRDefault="005F4746" w:rsidP="0094652B">
      <w:pPr>
        <w:pStyle w:val="ListParagraph"/>
        <w:numPr>
          <w:ilvl w:val="0"/>
          <w:numId w:val="14"/>
        </w:numPr>
        <w:spacing w:after="0" w:line="259" w:lineRule="auto"/>
        <w:ind w:right="-202"/>
        <w:jc w:val="both"/>
      </w:pPr>
      <w:r>
        <w:t xml:space="preserve">Si notre objectif est de sélectionner le meilleur modèle, nous pouvons prendre le meilleur individu de la dernière génération comme dans l'exemple utilisant la librairie </w:t>
      </w:r>
      <w:proofErr w:type="spellStart"/>
      <w:r>
        <w:t>gplearn</w:t>
      </w:r>
      <w:proofErr w:type="spellEnd"/>
      <w:r>
        <w:t xml:space="preserve">. </w:t>
      </w:r>
    </w:p>
    <w:p w14:paraId="6395A72F" w14:textId="1A211591" w:rsidR="005F4746" w:rsidRDefault="005F4746" w:rsidP="0094652B">
      <w:pPr>
        <w:pStyle w:val="ListParagraph"/>
        <w:numPr>
          <w:ilvl w:val="0"/>
          <w:numId w:val="14"/>
        </w:numPr>
        <w:spacing w:after="0" w:line="259" w:lineRule="auto"/>
        <w:ind w:right="-202"/>
        <w:jc w:val="both"/>
      </w:pPr>
      <w:r>
        <w:t>Toutefois, il est également possible de mettre en place un programme qui retient l'ensemble de la population et d'envisager de ne retenir que les meilleurs modèles de la dernière génération.</w:t>
      </w:r>
    </w:p>
    <w:p w14:paraId="7F3BA57D" w14:textId="77777777" w:rsidR="005F4746" w:rsidRPr="005F4746" w:rsidRDefault="005F4746" w:rsidP="0094652B">
      <w:pPr>
        <w:spacing w:after="0" w:line="259" w:lineRule="auto"/>
        <w:ind w:left="106" w:right="-202" w:firstLine="0"/>
        <w:jc w:val="both"/>
        <w:rPr>
          <w:b/>
          <w:bCs/>
          <w:u w:val="single"/>
        </w:rPr>
      </w:pPr>
      <w:r w:rsidRPr="005F4746">
        <w:rPr>
          <w:b/>
          <w:bCs/>
          <w:u w:val="single"/>
        </w:rPr>
        <w:t>INCONVÉNIENTS</w:t>
      </w:r>
    </w:p>
    <w:p w14:paraId="2E48B06F" w14:textId="77777777" w:rsidR="005F4746" w:rsidRDefault="005F4746" w:rsidP="0094652B">
      <w:pPr>
        <w:pStyle w:val="ListParagraph"/>
        <w:numPr>
          <w:ilvl w:val="0"/>
          <w:numId w:val="15"/>
        </w:numPr>
        <w:spacing w:after="0" w:line="259" w:lineRule="auto"/>
        <w:ind w:right="-202"/>
        <w:jc w:val="both"/>
      </w:pPr>
      <w:r>
        <w:t>La régression symbolique est très coûteuse en termes de calcul, c'est pourquoi il est judicieux d'inclure le nombre de générations ou la durée d'exécution du programme dans les critères de fin.</w:t>
      </w:r>
    </w:p>
    <w:p w14:paraId="38D9260B" w14:textId="22A8591E" w:rsidR="005F4746" w:rsidRPr="00A34ADA" w:rsidRDefault="005F4746" w:rsidP="0094652B">
      <w:pPr>
        <w:pStyle w:val="ListParagraph"/>
        <w:numPr>
          <w:ilvl w:val="0"/>
          <w:numId w:val="15"/>
        </w:numPr>
        <w:spacing w:after="0" w:line="259" w:lineRule="auto"/>
        <w:ind w:right="-202"/>
        <w:jc w:val="both"/>
      </w:pPr>
      <w:r>
        <w:t>Il y a également de nombreux paramètres qui doivent être testés et qui peuvent influencer la vitesse d'apprentissage, tels que l'équilibre entre la mutation et le crossover, qui nécessitent de l'expérience pour s'accorder correctement.</w:t>
      </w:r>
    </w:p>
    <w:p w14:paraId="45CA2036" w14:textId="6FD62508" w:rsidR="005B65F1" w:rsidRDefault="005B65F1">
      <w:pPr>
        <w:spacing w:after="0" w:line="259" w:lineRule="auto"/>
        <w:ind w:left="106" w:right="-202" w:firstLine="0"/>
      </w:pPr>
    </w:p>
    <w:p w14:paraId="191C4192" w14:textId="2375727F" w:rsidR="003D6FA2" w:rsidRDefault="003D6FA2" w:rsidP="003D6FA2">
      <w:pPr>
        <w:pStyle w:val="Heading4"/>
        <w:spacing w:after="189"/>
        <w:ind w:left="715"/>
      </w:pPr>
      <w:r>
        <w:t>3.2.</w:t>
      </w:r>
      <w:r w:rsidR="005F4746">
        <w:t>4</w:t>
      </w:r>
      <w:r>
        <w:t>. Résultats</w:t>
      </w:r>
    </w:p>
    <w:p w14:paraId="06DEFFD4" w14:textId="34092AC7" w:rsidR="003D6FA2" w:rsidRDefault="003D6FA2" w:rsidP="00304494">
      <w:pPr>
        <w:spacing w:after="0" w:line="259" w:lineRule="auto"/>
        <w:ind w:left="106" w:right="-202" w:firstLine="0"/>
        <w:jc w:val="both"/>
      </w:pPr>
    </w:p>
    <w:p w14:paraId="21814C20" w14:textId="72678328" w:rsidR="003D6FA2" w:rsidRPr="00F7775C" w:rsidRDefault="003D6FA2" w:rsidP="00304494">
      <w:pPr>
        <w:pStyle w:val="HTMLPreformatted"/>
        <w:shd w:val="clear" w:color="auto" w:fill="FFFFFF"/>
        <w:wordWrap w:val="0"/>
        <w:jc w:val="both"/>
        <w:textAlignment w:val="baseline"/>
        <w:rPr>
          <w:rFonts w:ascii="Arial" w:hAnsi="Arial" w:cs="Arial"/>
          <w:b/>
          <w:bCs/>
          <w:color w:val="000000"/>
          <w:sz w:val="22"/>
          <w:szCs w:val="22"/>
        </w:rPr>
      </w:pPr>
      <w:r w:rsidRPr="00F7775C">
        <w:rPr>
          <w:rFonts w:ascii="Arial" w:hAnsi="Arial" w:cs="Arial"/>
          <w:b/>
          <w:bCs/>
          <w:sz w:val="22"/>
          <w:szCs w:val="22"/>
        </w:rPr>
        <w:t xml:space="preserve">Pour la variable </w:t>
      </w:r>
      <w:r w:rsidR="007A1C71" w:rsidRPr="00F7775C">
        <w:rPr>
          <w:rFonts w:ascii="Arial" w:hAnsi="Arial" w:cs="Arial"/>
          <w:b/>
          <w:bCs/>
          <w:sz w:val="22"/>
          <w:szCs w:val="22"/>
        </w:rPr>
        <w:t>Âge</w:t>
      </w:r>
      <w:r w:rsidRPr="00F7775C">
        <w:rPr>
          <w:rFonts w:ascii="Arial" w:hAnsi="Arial" w:cs="Arial"/>
          <w:b/>
          <w:bCs/>
          <w:sz w:val="22"/>
          <w:szCs w:val="22"/>
        </w:rPr>
        <w:t xml:space="preserve">, la </w:t>
      </w:r>
      <w:proofErr w:type="spellStart"/>
      <w:r w:rsidRPr="00F7775C">
        <w:rPr>
          <w:rFonts w:ascii="Arial" w:hAnsi="Arial" w:cs="Arial"/>
          <w:b/>
          <w:bCs/>
          <w:sz w:val="22"/>
          <w:szCs w:val="22"/>
        </w:rPr>
        <w:t>Mean</w:t>
      </w:r>
      <w:proofErr w:type="spellEnd"/>
      <w:r w:rsidRPr="00F7775C">
        <w:rPr>
          <w:rFonts w:ascii="Arial" w:hAnsi="Arial" w:cs="Arial"/>
          <w:b/>
          <w:bCs/>
          <w:sz w:val="22"/>
          <w:szCs w:val="22"/>
        </w:rPr>
        <w:t xml:space="preserve"> </w:t>
      </w:r>
      <w:proofErr w:type="spellStart"/>
      <w:r w:rsidRPr="00F7775C">
        <w:rPr>
          <w:rFonts w:ascii="Arial" w:hAnsi="Arial" w:cs="Arial"/>
          <w:b/>
          <w:bCs/>
          <w:sz w:val="22"/>
          <w:szCs w:val="22"/>
        </w:rPr>
        <w:t>Average</w:t>
      </w:r>
      <w:proofErr w:type="spellEnd"/>
      <w:r w:rsidRPr="00F7775C">
        <w:rPr>
          <w:rFonts w:ascii="Arial" w:hAnsi="Arial" w:cs="Arial"/>
          <w:b/>
          <w:bCs/>
          <w:sz w:val="22"/>
          <w:szCs w:val="22"/>
        </w:rPr>
        <w:t xml:space="preserve"> </w:t>
      </w:r>
      <w:proofErr w:type="spellStart"/>
      <w:r w:rsidRPr="00F7775C">
        <w:rPr>
          <w:rFonts w:ascii="Arial" w:hAnsi="Arial" w:cs="Arial"/>
          <w:b/>
          <w:bCs/>
          <w:sz w:val="22"/>
          <w:szCs w:val="22"/>
        </w:rPr>
        <w:t>Error</w:t>
      </w:r>
      <w:proofErr w:type="spellEnd"/>
      <w:r w:rsidRPr="00F7775C">
        <w:rPr>
          <w:rFonts w:ascii="Arial" w:hAnsi="Arial" w:cs="Arial"/>
          <w:b/>
          <w:bCs/>
          <w:sz w:val="22"/>
          <w:szCs w:val="22"/>
        </w:rPr>
        <w:t xml:space="preserve"> est de </w:t>
      </w:r>
      <w:r w:rsidRPr="00F7775C">
        <w:rPr>
          <w:rFonts w:ascii="Arial" w:hAnsi="Arial" w:cs="Arial"/>
          <w:b/>
          <w:bCs/>
          <w:color w:val="000000"/>
          <w:sz w:val="22"/>
          <w:szCs w:val="22"/>
          <w:highlight w:val="yellow"/>
        </w:rPr>
        <w:t>10.918846772701464</w:t>
      </w:r>
    </w:p>
    <w:p w14:paraId="74D3CEB1" w14:textId="438CCB82" w:rsidR="003D6FA2" w:rsidRPr="00F7775C" w:rsidRDefault="003D6FA2" w:rsidP="00304494">
      <w:pPr>
        <w:pStyle w:val="HTMLPreformatted"/>
        <w:shd w:val="clear" w:color="auto" w:fill="FFFFFF"/>
        <w:wordWrap w:val="0"/>
        <w:jc w:val="both"/>
        <w:textAlignment w:val="baseline"/>
        <w:rPr>
          <w:rFonts w:ascii="Arial" w:hAnsi="Arial" w:cs="Arial"/>
          <w:b/>
          <w:bCs/>
          <w:color w:val="000000"/>
          <w:sz w:val="22"/>
          <w:szCs w:val="22"/>
        </w:rPr>
      </w:pPr>
      <w:r w:rsidRPr="00F7775C">
        <w:rPr>
          <w:rFonts w:ascii="Arial" w:hAnsi="Arial" w:cs="Arial"/>
          <w:b/>
          <w:bCs/>
          <w:sz w:val="22"/>
          <w:szCs w:val="22"/>
        </w:rPr>
        <w:t xml:space="preserve">Pour la variable Domain1_var1, la </w:t>
      </w:r>
      <w:proofErr w:type="spellStart"/>
      <w:r w:rsidRPr="00F7775C">
        <w:rPr>
          <w:rFonts w:ascii="Arial" w:hAnsi="Arial" w:cs="Arial"/>
          <w:b/>
          <w:bCs/>
          <w:sz w:val="22"/>
          <w:szCs w:val="22"/>
        </w:rPr>
        <w:t>Mean</w:t>
      </w:r>
      <w:proofErr w:type="spellEnd"/>
      <w:r w:rsidRPr="00F7775C">
        <w:rPr>
          <w:rFonts w:ascii="Arial" w:hAnsi="Arial" w:cs="Arial"/>
          <w:b/>
          <w:bCs/>
          <w:sz w:val="22"/>
          <w:szCs w:val="22"/>
        </w:rPr>
        <w:t xml:space="preserve"> </w:t>
      </w:r>
      <w:proofErr w:type="spellStart"/>
      <w:r w:rsidRPr="00F7775C">
        <w:rPr>
          <w:rFonts w:ascii="Arial" w:hAnsi="Arial" w:cs="Arial"/>
          <w:b/>
          <w:bCs/>
          <w:sz w:val="22"/>
          <w:szCs w:val="22"/>
        </w:rPr>
        <w:t>Average</w:t>
      </w:r>
      <w:proofErr w:type="spellEnd"/>
      <w:r w:rsidRPr="00F7775C">
        <w:rPr>
          <w:rFonts w:ascii="Arial" w:hAnsi="Arial" w:cs="Arial"/>
          <w:b/>
          <w:bCs/>
          <w:sz w:val="22"/>
          <w:szCs w:val="22"/>
        </w:rPr>
        <w:t xml:space="preserve"> </w:t>
      </w:r>
      <w:proofErr w:type="spellStart"/>
      <w:r w:rsidRPr="00F7775C">
        <w:rPr>
          <w:rFonts w:ascii="Arial" w:hAnsi="Arial" w:cs="Arial"/>
          <w:b/>
          <w:bCs/>
          <w:sz w:val="22"/>
          <w:szCs w:val="22"/>
        </w:rPr>
        <w:t>Error</w:t>
      </w:r>
      <w:proofErr w:type="spellEnd"/>
      <w:r w:rsidRPr="00F7775C">
        <w:rPr>
          <w:rFonts w:ascii="Arial" w:hAnsi="Arial" w:cs="Arial"/>
          <w:b/>
          <w:bCs/>
          <w:sz w:val="22"/>
          <w:szCs w:val="22"/>
        </w:rPr>
        <w:t xml:space="preserve"> est de </w:t>
      </w:r>
      <w:r w:rsidRPr="00F7775C">
        <w:rPr>
          <w:rFonts w:ascii="Arial" w:hAnsi="Arial" w:cs="Arial"/>
          <w:b/>
          <w:bCs/>
          <w:color w:val="000000"/>
          <w:sz w:val="22"/>
          <w:szCs w:val="22"/>
          <w:highlight w:val="yellow"/>
        </w:rPr>
        <w:t>7.650291769242</w:t>
      </w:r>
    </w:p>
    <w:p w14:paraId="0917AC56" w14:textId="7CA179B8" w:rsidR="003D6FA2" w:rsidRPr="00F7775C" w:rsidRDefault="003D6FA2" w:rsidP="00304494">
      <w:pPr>
        <w:pStyle w:val="HTMLPreformatted"/>
        <w:shd w:val="clear" w:color="auto" w:fill="FFFFFF"/>
        <w:wordWrap w:val="0"/>
        <w:jc w:val="both"/>
        <w:textAlignment w:val="baseline"/>
        <w:rPr>
          <w:rFonts w:ascii="Arial" w:hAnsi="Arial" w:cs="Arial"/>
          <w:b/>
          <w:bCs/>
          <w:color w:val="000000"/>
          <w:sz w:val="22"/>
          <w:szCs w:val="22"/>
        </w:rPr>
      </w:pPr>
      <w:r w:rsidRPr="00F7775C">
        <w:rPr>
          <w:rFonts w:ascii="Arial" w:hAnsi="Arial" w:cs="Arial"/>
          <w:b/>
          <w:bCs/>
          <w:sz w:val="22"/>
          <w:szCs w:val="22"/>
        </w:rPr>
        <w:t xml:space="preserve">Pour la variable Domain1_var2, la </w:t>
      </w:r>
      <w:proofErr w:type="spellStart"/>
      <w:r w:rsidRPr="00F7775C">
        <w:rPr>
          <w:rFonts w:ascii="Arial" w:hAnsi="Arial" w:cs="Arial"/>
          <w:b/>
          <w:bCs/>
          <w:sz w:val="22"/>
          <w:szCs w:val="22"/>
        </w:rPr>
        <w:t>Mean</w:t>
      </w:r>
      <w:proofErr w:type="spellEnd"/>
      <w:r w:rsidRPr="00F7775C">
        <w:rPr>
          <w:rFonts w:ascii="Arial" w:hAnsi="Arial" w:cs="Arial"/>
          <w:b/>
          <w:bCs/>
          <w:sz w:val="22"/>
          <w:szCs w:val="22"/>
        </w:rPr>
        <w:t xml:space="preserve"> </w:t>
      </w:r>
      <w:proofErr w:type="spellStart"/>
      <w:r w:rsidRPr="00F7775C">
        <w:rPr>
          <w:rFonts w:ascii="Arial" w:hAnsi="Arial" w:cs="Arial"/>
          <w:b/>
          <w:bCs/>
          <w:sz w:val="22"/>
          <w:szCs w:val="22"/>
        </w:rPr>
        <w:t>Average</w:t>
      </w:r>
      <w:proofErr w:type="spellEnd"/>
      <w:r w:rsidRPr="00F7775C">
        <w:rPr>
          <w:rFonts w:ascii="Arial" w:hAnsi="Arial" w:cs="Arial"/>
          <w:b/>
          <w:bCs/>
          <w:sz w:val="22"/>
          <w:szCs w:val="22"/>
        </w:rPr>
        <w:t xml:space="preserve"> </w:t>
      </w:r>
      <w:proofErr w:type="spellStart"/>
      <w:r w:rsidRPr="00F7775C">
        <w:rPr>
          <w:rFonts w:ascii="Arial" w:hAnsi="Arial" w:cs="Arial"/>
          <w:b/>
          <w:bCs/>
          <w:sz w:val="22"/>
          <w:szCs w:val="22"/>
        </w:rPr>
        <w:t>Error</w:t>
      </w:r>
      <w:proofErr w:type="spellEnd"/>
      <w:r w:rsidRPr="00F7775C">
        <w:rPr>
          <w:rFonts w:ascii="Arial" w:hAnsi="Arial" w:cs="Arial"/>
          <w:b/>
          <w:bCs/>
          <w:sz w:val="22"/>
          <w:szCs w:val="22"/>
        </w:rPr>
        <w:t xml:space="preserve"> est de </w:t>
      </w:r>
      <w:r w:rsidRPr="00F7775C">
        <w:rPr>
          <w:rFonts w:ascii="Arial" w:hAnsi="Arial" w:cs="Arial"/>
          <w:b/>
          <w:bCs/>
          <w:color w:val="000000"/>
          <w:sz w:val="22"/>
          <w:szCs w:val="22"/>
          <w:highlight w:val="yellow"/>
        </w:rPr>
        <w:t>8.270192160941</w:t>
      </w:r>
    </w:p>
    <w:p w14:paraId="1C5DFEB0" w14:textId="2D27DF20" w:rsidR="003D6FA2" w:rsidRPr="00F7775C" w:rsidRDefault="003D6FA2" w:rsidP="00304494">
      <w:pPr>
        <w:pStyle w:val="HTMLPreformatted"/>
        <w:shd w:val="clear" w:color="auto" w:fill="FFFFFF"/>
        <w:wordWrap w:val="0"/>
        <w:jc w:val="both"/>
        <w:textAlignment w:val="baseline"/>
        <w:rPr>
          <w:rFonts w:ascii="Arial" w:hAnsi="Arial" w:cs="Arial"/>
          <w:b/>
          <w:bCs/>
          <w:color w:val="000000"/>
          <w:sz w:val="22"/>
          <w:szCs w:val="22"/>
        </w:rPr>
      </w:pPr>
      <w:r w:rsidRPr="00F7775C">
        <w:rPr>
          <w:rFonts w:ascii="Arial" w:hAnsi="Arial" w:cs="Arial"/>
          <w:b/>
          <w:bCs/>
          <w:sz w:val="22"/>
          <w:szCs w:val="22"/>
        </w:rPr>
        <w:t xml:space="preserve">Pour la variable Domain2_var1, la </w:t>
      </w:r>
      <w:proofErr w:type="spellStart"/>
      <w:r w:rsidRPr="00F7775C">
        <w:rPr>
          <w:rFonts w:ascii="Arial" w:hAnsi="Arial" w:cs="Arial"/>
          <w:b/>
          <w:bCs/>
          <w:sz w:val="22"/>
          <w:szCs w:val="22"/>
        </w:rPr>
        <w:t>Mean</w:t>
      </w:r>
      <w:proofErr w:type="spellEnd"/>
      <w:r w:rsidRPr="00F7775C">
        <w:rPr>
          <w:rFonts w:ascii="Arial" w:hAnsi="Arial" w:cs="Arial"/>
          <w:b/>
          <w:bCs/>
          <w:sz w:val="22"/>
          <w:szCs w:val="22"/>
        </w:rPr>
        <w:t xml:space="preserve"> </w:t>
      </w:r>
      <w:proofErr w:type="spellStart"/>
      <w:r w:rsidRPr="00F7775C">
        <w:rPr>
          <w:rFonts w:ascii="Arial" w:hAnsi="Arial" w:cs="Arial"/>
          <w:b/>
          <w:bCs/>
          <w:sz w:val="22"/>
          <w:szCs w:val="22"/>
        </w:rPr>
        <w:t>Average</w:t>
      </w:r>
      <w:proofErr w:type="spellEnd"/>
      <w:r w:rsidRPr="00F7775C">
        <w:rPr>
          <w:rFonts w:ascii="Arial" w:hAnsi="Arial" w:cs="Arial"/>
          <w:b/>
          <w:bCs/>
          <w:sz w:val="22"/>
          <w:szCs w:val="22"/>
        </w:rPr>
        <w:t xml:space="preserve"> </w:t>
      </w:r>
      <w:proofErr w:type="spellStart"/>
      <w:r w:rsidRPr="00F7775C">
        <w:rPr>
          <w:rFonts w:ascii="Arial" w:hAnsi="Arial" w:cs="Arial"/>
          <w:b/>
          <w:bCs/>
          <w:sz w:val="22"/>
          <w:szCs w:val="22"/>
        </w:rPr>
        <w:t>Error</w:t>
      </w:r>
      <w:proofErr w:type="spellEnd"/>
      <w:r w:rsidRPr="00F7775C">
        <w:rPr>
          <w:rFonts w:ascii="Arial" w:hAnsi="Arial" w:cs="Arial"/>
          <w:b/>
          <w:bCs/>
          <w:sz w:val="22"/>
          <w:szCs w:val="22"/>
        </w:rPr>
        <w:t xml:space="preserve"> est de </w:t>
      </w:r>
      <w:r w:rsidRPr="00F7775C">
        <w:rPr>
          <w:rFonts w:ascii="Arial" w:hAnsi="Arial" w:cs="Arial"/>
          <w:b/>
          <w:bCs/>
          <w:color w:val="000000"/>
          <w:sz w:val="22"/>
          <w:szCs w:val="22"/>
          <w:highlight w:val="yellow"/>
        </w:rPr>
        <w:t>8.761652683147</w:t>
      </w:r>
    </w:p>
    <w:p w14:paraId="270629C0" w14:textId="67FE1ED7" w:rsidR="00B4587B" w:rsidRPr="00F7775C" w:rsidRDefault="00B4587B" w:rsidP="00304494">
      <w:pPr>
        <w:pStyle w:val="HTMLPreformatted"/>
        <w:shd w:val="clear" w:color="auto" w:fill="FFFFFF"/>
        <w:wordWrap w:val="0"/>
        <w:jc w:val="both"/>
        <w:textAlignment w:val="baseline"/>
        <w:rPr>
          <w:rFonts w:ascii="Arial" w:hAnsi="Arial" w:cs="Arial"/>
          <w:b/>
          <w:bCs/>
          <w:color w:val="000000"/>
          <w:sz w:val="22"/>
          <w:szCs w:val="22"/>
        </w:rPr>
      </w:pPr>
      <w:r w:rsidRPr="00F7775C">
        <w:rPr>
          <w:rFonts w:ascii="Arial" w:hAnsi="Arial" w:cs="Arial"/>
          <w:b/>
          <w:bCs/>
          <w:sz w:val="22"/>
          <w:szCs w:val="22"/>
        </w:rPr>
        <w:t xml:space="preserve">Pour la variable Domain2_var2, la </w:t>
      </w:r>
      <w:proofErr w:type="spellStart"/>
      <w:r w:rsidRPr="00F7775C">
        <w:rPr>
          <w:rFonts w:ascii="Arial" w:hAnsi="Arial" w:cs="Arial"/>
          <w:b/>
          <w:bCs/>
          <w:sz w:val="22"/>
          <w:szCs w:val="22"/>
        </w:rPr>
        <w:t>Mean</w:t>
      </w:r>
      <w:proofErr w:type="spellEnd"/>
      <w:r w:rsidRPr="00F7775C">
        <w:rPr>
          <w:rFonts w:ascii="Arial" w:hAnsi="Arial" w:cs="Arial"/>
          <w:b/>
          <w:bCs/>
          <w:sz w:val="22"/>
          <w:szCs w:val="22"/>
        </w:rPr>
        <w:t xml:space="preserve"> </w:t>
      </w:r>
      <w:proofErr w:type="spellStart"/>
      <w:r w:rsidRPr="00F7775C">
        <w:rPr>
          <w:rFonts w:ascii="Arial" w:hAnsi="Arial" w:cs="Arial"/>
          <w:b/>
          <w:bCs/>
          <w:sz w:val="22"/>
          <w:szCs w:val="22"/>
        </w:rPr>
        <w:t>Average</w:t>
      </w:r>
      <w:proofErr w:type="spellEnd"/>
      <w:r w:rsidRPr="00F7775C">
        <w:rPr>
          <w:rFonts w:ascii="Arial" w:hAnsi="Arial" w:cs="Arial"/>
          <w:b/>
          <w:bCs/>
          <w:sz w:val="22"/>
          <w:szCs w:val="22"/>
        </w:rPr>
        <w:t xml:space="preserve"> </w:t>
      </w:r>
      <w:proofErr w:type="spellStart"/>
      <w:r w:rsidRPr="00F7775C">
        <w:rPr>
          <w:rFonts w:ascii="Arial" w:hAnsi="Arial" w:cs="Arial"/>
          <w:b/>
          <w:bCs/>
          <w:sz w:val="22"/>
          <w:szCs w:val="22"/>
        </w:rPr>
        <w:t>Error</w:t>
      </w:r>
      <w:proofErr w:type="spellEnd"/>
      <w:r w:rsidRPr="00F7775C">
        <w:rPr>
          <w:rFonts w:ascii="Arial" w:hAnsi="Arial" w:cs="Arial"/>
          <w:b/>
          <w:bCs/>
          <w:sz w:val="22"/>
          <w:szCs w:val="22"/>
        </w:rPr>
        <w:t xml:space="preserve"> est de </w:t>
      </w:r>
      <w:r w:rsidRPr="00F7775C">
        <w:rPr>
          <w:rFonts w:ascii="Arial" w:hAnsi="Arial" w:cs="Arial"/>
          <w:b/>
          <w:bCs/>
          <w:color w:val="000000"/>
          <w:sz w:val="22"/>
          <w:szCs w:val="22"/>
          <w:highlight w:val="yellow"/>
        </w:rPr>
        <w:t>9.248416619867</w:t>
      </w:r>
    </w:p>
    <w:p w14:paraId="1AF1FB8B" w14:textId="504BCA61" w:rsidR="00B4587B" w:rsidRPr="00F7775C" w:rsidRDefault="00B4587B" w:rsidP="00304494">
      <w:pPr>
        <w:pStyle w:val="HTMLPreformatted"/>
        <w:shd w:val="clear" w:color="auto" w:fill="FFFFFF"/>
        <w:wordWrap w:val="0"/>
        <w:jc w:val="both"/>
        <w:textAlignment w:val="baseline"/>
        <w:rPr>
          <w:rFonts w:ascii="Arial" w:hAnsi="Arial" w:cs="Arial"/>
          <w:b/>
          <w:bCs/>
          <w:color w:val="000000"/>
          <w:sz w:val="22"/>
          <w:szCs w:val="22"/>
        </w:rPr>
      </w:pPr>
    </w:p>
    <w:p w14:paraId="069FBEA3" w14:textId="2AA24B39" w:rsidR="00B4587B" w:rsidRPr="00F7775C" w:rsidRDefault="00B4587B" w:rsidP="00304494">
      <w:pPr>
        <w:pStyle w:val="HTMLPreformatted"/>
        <w:shd w:val="clear" w:color="auto" w:fill="FFFFFF"/>
        <w:wordWrap w:val="0"/>
        <w:jc w:val="both"/>
        <w:textAlignment w:val="baseline"/>
        <w:rPr>
          <w:rFonts w:ascii="Arial" w:hAnsi="Arial" w:cs="Arial"/>
          <w:b/>
          <w:bCs/>
          <w:color w:val="000000"/>
          <w:sz w:val="22"/>
          <w:szCs w:val="22"/>
        </w:rPr>
      </w:pPr>
      <w:r w:rsidRPr="00F7775C">
        <w:rPr>
          <w:rFonts w:ascii="Arial" w:hAnsi="Arial" w:cs="Arial"/>
          <w:b/>
          <w:bCs/>
          <w:color w:val="000000"/>
          <w:sz w:val="22"/>
          <w:szCs w:val="22"/>
        </w:rPr>
        <w:t xml:space="preserve">Après soumission à la plateforme </w:t>
      </w:r>
      <w:proofErr w:type="spellStart"/>
      <w:r w:rsidRPr="00F7775C">
        <w:rPr>
          <w:rFonts w:ascii="Arial" w:hAnsi="Arial" w:cs="Arial"/>
          <w:b/>
          <w:bCs/>
          <w:color w:val="000000"/>
          <w:sz w:val="22"/>
          <w:szCs w:val="22"/>
        </w:rPr>
        <w:t>Kaggle</w:t>
      </w:r>
      <w:proofErr w:type="spellEnd"/>
      <w:r w:rsidRPr="00F7775C">
        <w:rPr>
          <w:rFonts w:ascii="Arial" w:hAnsi="Arial" w:cs="Arial"/>
          <w:b/>
          <w:bCs/>
          <w:color w:val="000000"/>
          <w:sz w:val="22"/>
          <w:szCs w:val="22"/>
        </w:rPr>
        <w:t xml:space="preserve">, La </w:t>
      </w:r>
      <w:proofErr w:type="spellStart"/>
      <w:r w:rsidRPr="00F7775C">
        <w:rPr>
          <w:rFonts w:ascii="Arial" w:hAnsi="Arial" w:cs="Arial"/>
          <w:b/>
          <w:bCs/>
          <w:color w:val="000000"/>
          <w:sz w:val="22"/>
          <w:szCs w:val="22"/>
        </w:rPr>
        <w:t>feature</w:t>
      </w:r>
      <w:proofErr w:type="spellEnd"/>
      <w:r w:rsidRPr="00F7775C">
        <w:rPr>
          <w:rFonts w:ascii="Arial" w:hAnsi="Arial" w:cs="Arial"/>
          <w:b/>
          <w:bCs/>
          <w:color w:val="000000"/>
          <w:sz w:val="22"/>
          <w:szCs w:val="22"/>
        </w:rPr>
        <w:t xml:space="preserve"> </w:t>
      </w:r>
      <w:proofErr w:type="spellStart"/>
      <w:r w:rsidRPr="00F7775C">
        <w:rPr>
          <w:rFonts w:ascii="Arial" w:hAnsi="Arial" w:cs="Arial"/>
          <w:b/>
          <w:bCs/>
          <w:color w:val="000000"/>
          <w:sz w:val="22"/>
          <w:szCs w:val="22"/>
        </w:rPr>
        <w:t>weighted</w:t>
      </w:r>
      <w:proofErr w:type="spellEnd"/>
      <w:r w:rsidRPr="00F7775C">
        <w:rPr>
          <w:rFonts w:ascii="Arial" w:hAnsi="Arial" w:cs="Arial"/>
          <w:b/>
          <w:bCs/>
          <w:color w:val="000000"/>
          <w:sz w:val="22"/>
          <w:szCs w:val="22"/>
        </w:rPr>
        <w:t xml:space="preserve"> </w:t>
      </w:r>
      <w:proofErr w:type="spellStart"/>
      <w:r w:rsidRPr="00F7775C">
        <w:rPr>
          <w:rFonts w:ascii="Arial" w:hAnsi="Arial" w:cs="Arial"/>
          <w:b/>
          <w:bCs/>
          <w:color w:val="000000"/>
          <w:sz w:val="22"/>
          <w:szCs w:val="22"/>
        </w:rPr>
        <w:t>normalized</w:t>
      </w:r>
      <w:proofErr w:type="spellEnd"/>
      <w:r w:rsidRPr="00F7775C">
        <w:rPr>
          <w:rFonts w:ascii="Arial" w:hAnsi="Arial" w:cs="Arial"/>
          <w:b/>
          <w:bCs/>
          <w:color w:val="000000"/>
          <w:sz w:val="22"/>
          <w:szCs w:val="22"/>
        </w:rPr>
        <w:t xml:space="preserve"> </w:t>
      </w:r>
      <w:proofErr w:type="spellStart"/>
      <w:r w:rsidRPr="00F7775C">
        <w:rPr>
          <w:rFonts w:ascii="Arial" w:hAnsi="Arial" w:cs="Arial"/>
          <w:b/>
          <w:bCs/>
          <w:color w:val="000000"/>
          <w:sz w:val="22"/>
          <w:szCs w:val="22"/>
        </w:rPr>
        <w:t>error</w:t>
      </w:r>
      <w:proofErr w:type="spellEnd"/>
      <w:r w:rsidRPr="00F7775C">
        <w:rPr>
          <w:rFonts w:ascii="Arial" w:hAnsi="Arial" w:cs="Arial"/>
          <w:b/>
          <w:bCs/>
          <w:color w:val="000000"/>
          <w:sz w:val="22"/>
          <w:szCs w:val="22"/>
        </w:rPr>
        <w:t xml:space="preserve"> (métrique du concours) est de : </w:t>
      </w:r>
      <w:r w:rsidRPr="00F7775C">
        <w:rPr>
          <w:rFonts w:ascii="Arial" w:hAnsi="Arial" w:cs="Arial"/>
          <w:b/>
          <w:bCs/>
          <w:sz w:val="22"/>
          <w:szCs w:val="22"/>
          <w:shd w:val="clear" w:color="auto" w:fill="FFFFFF"/>
        </w:rPr>
        <w:t>0.188 ce qui en fait un résultat correct mais sans plus par r</w:t>
      </w:r>
      <w:r w:rsidR="00304494" w:rsidRPr="00F7775C">
        <w:rPr>
          <w:rFonts w:ascii="Arial" w:hAnsi="Arial" w:cs="Arial"/>
          <w:b/>
          <w:bCs/>
          <w:sz w:val="22"/>
          <w:szCs w:val="22"/>
          <w:shd w:val="clear" w:color="auto" w:fill="FFFFFF"/>
        </w:rPr>
        <w:t>a</w:t>
      </w:r>
      <w:r w:rsidR="00903C8B">
        <w:rPr>
          <w:rFonts w:ascii="Arial" w:hAnsi="Arial" w:cs="Arial"/>
          <w:b/>
          <w:bCs/>
          <w:sz w:val="22"/>
          <w:szCs w:val="22"/>
          <w:shd w:val="clear" w:color="auto" w:fill="FFFFFF"/>
        </w:rPr>
        <w:t>p</w:t>
      </w:r>
      <w:r w:rsidRPr="00F7775C">
        <w:rPr>
          <w:rFonts w:ascii="Arial" w:hAnsi="Arial" w:cs="Arial"/>
          <w:b/>
          <w:bCs/>
          <w:sz w:val="22"/>
          <w:szCs w:val="22"/>
          <w:shd w:val="clear" w:color="auto" w:fill="FFFFFF"/>
        </w:rPr>
        <w:t>port aux autres méthodes et aux autres candidats à la compétition</w:t>
      </w:r>
      <w:r w:rsidR="00304494" w:rsidRPr="00F7775C">
        <w:rPr>
          <w:rFonts w:ascii="Arial" w:hAnsi="Arial" w:cs="Arial"/>
          <w:b/>
          <w:bCs/>
          <w:sz w:val="22"/>
          <w:szCs w:val="22"/>
          <w:shd w:val="clear" w:color="auto" w:fill="FFFFFF"/>
        </w:rPr>
        <w:t>.</w:t>
      </w:r>
    </w:p>
    <w:p w14:paraId="6DA7ABAF" w14:textId="77777777" w:rsidR="00B4587B" w:rsidRDefault="00B4587B" w:rsidP="003D6FA2">
      <w:pPr>
        <w:pStyle w:val="HTMLPreformatted"/>
        <w:shd w:val="clear" w:color="auto" w:fill="FFFFFF"/>
        <w:wordWrap w:val="0"/>
        <w:textAlignment w:val="baseline"/>
        <w:rPr>
          <w:color w:val="000000"/>
          <w:sz w:val="21"/>
          <w:szCs w:val="21"/>
        </w:rPr>
      </w:pPr>
    </w:p>
    <w:p w14:paraId="59C776A9" w14:textId="77777777" w:rsidR="003D6FA2" w:rsidRDefault="003D6FA2" w:rsidP="003D6FA2">
      <w:pPr>
        <w:pStyle w:val="HTMLPreformatted"/>
        <w:shd w:val="clear" w:color="auto" w:fill="FFFFFF"/>
        <w:wordWrap w:val="0"/>
        <w:textAlignment w:val="baseline"/>
        <w:rPr>
          <w:color w:val="000000"/>
          <w:sz w:val="21"/>
          <w:szCs w:val="21"/>
        </w:rPr>
      </w:pPr>
    </w:p>
    <w:p w14:paraId="0B6822D4" w14:textId="77777777" w:rsidR="003D6FA2" w:rsidRDefault="003D6FA2" w:rsidP="003D6FA2">
      <w:pPr>
        <w:pStyle w:val="HTMLPreformatted"/>
        <w:shd w:val="clear" w:color="auto" w:fill="FFFFFF"/>
        <w:wordWrap w:val="0"/>
        <w:textAlignment w:val="baseline"/>
        <w:rPr>
          <w:color w:val="000000"/>
          <w:sz w:val="21"/>
          <w:szCs w:val="21"/>
        </w:rPr>
      </w:pPr>
    </w:p>
    <w:p w14:paraId="34C0AF41" w14:textId="7CAD65A4" w:rsidR="003D6FA2" w:rsidRDefault="003D6FA2" w:rsidP="003D6FA2">
      <w:pPr>
        <w:pStyle w:val="HTMLPreformatted"/>
        <w:shd w:val="clear" w:color="auto" w:fill="FFFFFF"/>
        <w:wordWrap w:val="0"/>
        <w:textAlignment w:val="baseline"/>
        <w:rPr>
          <w:color w:val="000000"/>
          <w:sz w:val="21"/>
          <w:szCs w:val="21"/>
        </w:rPr>
      </w:pPr>
    </w:p>
    <w:p w14:paraId="5EBAE810" w14:textId="785229A2" w:rsidR="003D6FA2" w:rsidRDefault="003D6FA2">
      <w:pPr>
        <w:spacing w:after="0" w:line="259" w:lineRule="auto"/>
        <w:ind w:left="106" w:right="-202" w:firstLine="0"/>
      </w:pPr>
    </w:p>
    <w:p w14:paraId="297F1E6D" w14:textId="77777777" w:rsidR="003D6FA2" w:rsidRPr="00A34ADA" w:rsidRDefault="003D6FA2">
      <w:pPr>
        <w:spacing w:after="0" w:line="259" w:lineRule="auto"/>
        <w:ind w:left="106" w:right="-202" w:firstLine="0"/>
      </w:pPr>
    </w:p>
    <w:p w14:paraId="1E1D6B5E" w14:textId="104D70AF" w:rsidR="005B65F1" w:rsidRPr="00A34ADA" w:rsidRDefault="005B65F1">
      <w:pPr>
        <w:spacing w:after="0" w:line="259" w:lineRule="auto"/>
        <w:ind w:left="106" w:right="-202" w:firstLine="0"/>
      </w:pPr>
    </w:p>
    <w:p w14:paraId="05E8B1BC" w14:textId="13DB58CC" w:rsidR="005B65F1" w:rsidRPr="00A34ADA" w:rsidRDefault="005B65F1">
      <w:pPr>
        <w:spacing w:after="0" w:line="259" w:lineRule="auto"/>
        <w:ind w:left="106" w:right="-202" w:firstLine="0"/>
      </w:pPr>
    </w:p>
    <w:p w14:paraId="60EA57F5" w14:textId="0E6DE6E8" w:rsidR="005B65F1" w:rsidRPr="00A34ADA" w:rsidRDefault="005B65F1">
      <w:pPr>
        <w:spacing w:after="0" w:line="259" w:lineRule="auto"/>
        <w:ind w:left="106" w:right="-202" w:firstLine="0"/>
      </w:pPr>
    </w:p>
    <w:p w14:paraId="40D57053" w14:textId="0CD35EDD" w:rsidR="008E172C" w:rsidRPr="00F8208B" w:rsidRDefault="00C823D0">
      <w:pPr>
        <w:pStyle w:val="Heading1"/>
        <w:tabs>
          <w:tab w:val="center" w:pos="4313"/>
        </w:tabs>
        <w:ind w:left="-15" w:firstLine="0"/>
      </w:pPr>
      <w:bookmarkStart w:id="7" w:name="_Toc40984631"/>
      <w:r w:rsidRPr="00F8208B">
        <w:lastRenderedPageBreak/>
        <w:t>4.</w:t>
      </w:r>
      <w:r w:rsidRPr="00F8208B">
        <w:tab/>
      </w:r>
      <w:r w:rsidR="00F8208B" w:rsidRPr="00F8208B">
        <w:t xml:space="preserve">Package </w:t>
      </w:r>
      <w:proofErr w:type="spellStart"/>
      <w:r w:rsidR="00F8208B" w:rsidRPr="00F8208B">
        <w:t>PyCARET</w:t>
      </w:r>
      <w:proofErr w:type="spellEnd"/>
      <w:r w:rsidR="00F8208B" w:rsidRPr="00F8208B">
        <w:t xml:space="preserve"> : Test de l’</w:t>
      </w:r>
      <w:proofErr w:type="spellStart"/>
      <w:r w:rsidR="00F8208B" w:rsidRPr="00F8208B">
        <w:t>AutoML</w:t>
      </w:r>
      <w:bookmarkEnd w:id="7"/>
      <w:proofErr w:type="spellEnd"/>
      <w:r w:rsidRPr="00F8208B">
        <w:t xml:space="preserve"> </w:t>
      </w:r>
    </w:p>
    <w:p w14:paraId="3FA04524" w14:textId="7D416129" w:rsidR="00F8208B" w:rsidRDefault="00C823D0">
      <w:pPr>
        <w:spacing w:after="348"/>
      </w:pPr>
      <w:r>
        <w:t xml:space="preserve">Le notebook </w:t>
      </w:r>
      <w:proofErr w:type="spellStart"/>
      <w:r>
        <w:t>Kaggle</w:t>
      </w:r>
      <w:proofErr w:type="spellEnd"/>
      <w:r>
        <w:t xml:space="preserve"> suivant m'a permis </w:t>
      </w:r>
      <w:r w:rsidR="00F8208B">
        <w:t xml:space="preserve">de faire ces tests : </w:t>
      </w:r>
      <w:hyperlink r:id="rId21" w:history="1">
        <w:r w:rsidR="00F8208B">
          <w:rPr>
            <w:rStyle w:val="Hyperlink"/>
          </w:rPr>
          <w:t>https://www.kaggle.com/rohitsingh9990/trends-pycaret-training-inference</w:t>
        </w:r>
      </w:hyperlink>
    </w:p>
    <w:p w14:paraId="50395881" w14:textId="71B33A03" w:rsidR="002811EE" w:rsidRPr="002811EE" w:rsidRDefault="002811EE">
      <w:pPr>
        <w:spacing w:after="348"/>
        <w:rPr>
          <w:b/>
          <w:bCs/>
        </w:rPr>
      </w:pPr>
      <w:r>
        <w:t xml:space="preserve">Le fichier du notebook adapté par mes soins est disponible ici : </w:t>
      </w:r>
      <w:r w:rsidR="00506EB0" w:rsidRPr="003A44ED">
        <w:rPr>
          <w:b/>
          <w:bCs/>
        </w:rPr>
        <w:t>P08_01_</w:t>
      </w:r>
      <w:r w:rsidRPr="002811EE">
        <w:rPr>
          <w:b/>
          <w:bCs/>
        </w:rPr>
        <w:t>trends-pycaret-training-inference-</w:t>
      </w:r>
      <w:proofErr w:type="gramStart"/>
      <w:r w:rsidRPr="002811EE">
        <w:rPr>
          <w:b/>
          <w:bCs/>
        </w:rPr>
        <w:t>doubiani.ipynb</w:t>
      </w:r>
      <w:proofErr w:type="gramEnd"/>
    </w:p>
    <w:p w14:paraId="408B8ACA" w14:textId="027D37E1" w:rsidR="008E172C" w:rsidRDefault="00C823D0">
      <w:pPr>
        <w:pStyle w:val="Heading2"/>
        <w:ind w:left="355" w:right="571"/>
      </w:pPr>
      <w:bookmarkStart w:id="8" w:name="_Toc40984632"/>
      <w:r>
        <w:t>4.1.</w:t>
      </w:r>
      <w:r w:rsidR="00F8208B">
        <w:t xml:space="preserve"> </w:t>
      </w:r>
      <w:r>
        <w:t>Principe</w:t>
      </w:r>
      <w:bookmarkEnd w:id="8"/>
      <w:r>
        <w:t xml:space="preserve"> </w:t>
      </w:r>
    </w:p>
    <w:p w14:paraId="52C1035A" w14:textId="77777777" w:rsidR="00786795" w:rsidRDefault="00786795" w:rsidP="00786795">
      <w:r>
        <w:t xml:space="preserve">Introduction à </w:t>
      </w:r>
      <w:proofErr w:type="spellStart"/>
      <w:r>
        <w:t>PyCaret</w:t>
      </w:r>
      <w:proofErr w:type="spellEnd"/>
    </w:p>
    <w:p w14:paraId="18D570C8" w14:textId="09969FA2" w:rsidR="00786795" w:rsidRPr="00786795" w:rsidRDefault="00786795" w:rsidP="00786795">
      <w:proofErr w:type="spellStart"/>
      <w:r>
        <w:t>PyCaret</w:t>
      </w:r>
      <w:proofErr w:type="spellEnd"/>
      <w:r>
        <w:t xml:space="preserve"> est une bibliothèque d'apprentissage machine en Python, à code source ouvert et à faible niveau de codage, qui vise à réduire le temps du passage entre l'hypothèse et la compréhension jusqu’au déploiement du modèle en production. Elle est bien adaptée aux **scientifiques de données chevronnés** qui veulent augmenter la productivité de leurs expériences de ML en utilisant </w:t>
      </w:r>
      <w:proofErr w:type="spellStart"/>
      <w:r>
        <w:t>PyCaret</w:t>
      </w:r>
      <w:proofErr w:type="spellEnd"/>
      <w:r>
        <w:t xml:space="preserve"> dans leurs flux de travail ou aux **scientifiques de données citoyens** et aux **nouveaux en science des données** ayant peu ou pas d'expérience en codage. </w:t>
      </w:r>
      <w:proofErr w:type="spellStart"/>
      <w:r>
        <w:t>PyCaret</w:t>
      </w:r>
      <w:proofErr w:type="spellEnd"/>
      <w:r>
        <w:t xml:space="preserve"> vous permet de passer de la préparation de vos données au déploiement de votre modèle en quelques secondes en utilisant l'environnement de votre choix sur votre ordinateur. Veuillez cliquer sur le lien (</w:t>
      </w:r>
      <w:hyperlink r:id="rId22" w:history="1">
        <w:r w:rsidRPr="006C1E5A">
          <w:rPr>
            <w:rStyle w:val="Hyperlink"/>
          </w:rPr>
          <w:t>https://pycaret.org/guide/</w:t>
        </w:r>
      </w:hyperlink>
      <w:r>
        <w:t xml:space="preserve">) pour en savoir plus sur </w:t>
      </w:r>
      <w:proofErr w:type="spellStart"/>
      <w:r>
        <w:t>PyCaret</w:t>
      </w:r>
      <w:proofErr w:type="spellEnd"/>
      <w:r>
        <w:t>.</w:t>
      </w:r>
    </w:p>
    <w:p w14:paraId="64F12DA0" w14:textId="39E99BCD" w:rsidR="008E172C" w:rsidRDefault="00C823D0">
      <w:pPr>
        <w:pStyle w:val="Heading2"/>
        <w:spacing w:after="0"/>
        <w:ind w:left="355" w:right="571"/>
      </w:pPr>
      <w:bookmarkStart w:id="9" w:name="_Toc40984633"/>
      <w:r>
        <w:t>4.</w:t>
      </w:r>
      <w:r w:rsidR="00CB6C8A">
        <w:t>2. Implémentation</w:t>
      </w:r>
      <w:bookmarkEnd w:id="9"/>
      <w:r>
        <w:t xml:space="preserve"> </w:t>
      </w:r>
    </w:p>
    <w:p w14:paraId="04B7DFA8" w14:textId="2807E90E" w:rsidR="00D2446E" w:rsidRDefault="00D2446E" w:rsidP="00D2446E">
      <w:pPr>
        <w:pStyle w:val="Heading4"/>
        <w:spacing w:after="189"/>
        <w:ind w:left="715"/>
      </w:pPr>
      <w:r>
        <w:t>4.2.1. Setup</w:t>
      </w:r>
    </w:p>
    <w:p w14:paraId="656CA69D" w14:textId="515FA2D9" w:rsidR="00CB6C8A" w:rsidRDefault="00CB6C8A" w:rsidP="00CB6C8A">
      <w:r w:rsidRPr="00CB6C8A">
        <w:rPr>
          <w:b/>
          <w:bCs/>
          <w:u w:val="single"/>
        </w:rPr>
        <w:t xml:space="preserve">Remarque </w:t>
      </w:r>
      <w:r>
        <w:t>:</w:t>
      </w:r>
    </w:p>
    <w:p w14:paraId="3978C6C0" w14:textId="14CBEBD6" w:rsidR="00197DFB" w:rsidRDefault="00CB6C8A" w:rsidP="00CB6C8A">
      <w:pPr>
        <w:jc w:val="both"/>
      </w:pPr>
      <w:r>
        <w:t xml:space="preserve">Actuellement, </w:t>
      </w:r>
      <w:proofErr w:type="spellStart"/>
      <w:r>
        <w:t>PyCaret</w:t>
      </w:r>
      <w:proofErr w:type="spellEnd"/>
      <w:r>
        <w:t xml:space="preserve"> n'a pas de support pour la régression multi-variable. Donc, au lieu d'un modèle pour nos 5 variables cibles, nous devons créer un modèle individuel pour chaque variable cible.</w:t>
      </w:r>
    </w:p>
    <w:p w14:paraId="7A42A082" w14:textId="3BF10CDF" w:rsidR="002B202D" w:rsidRDefault="002B202D" w:rsidP="002B202D">
      <w:pPr>
        <w:jc w:val="both"/>
      </w:pPr>
      <w:r>
        <w:t>Configuration de notre ensemble de données (utiliser uniquement la variable cible "Age")</w:t>
      </w:r>
    </w:p>
    <w:p w14:paraId="6C12EA3A" w14:textId="77777777" w:rsidR="002B202D" w:rsidRDefault="002B202D" w:rsidP="002B202D">
      <w:pPr>
        <w:pStyle w:val="ListParagraph"/>
        <w:numPr>
          <w:ilvl w:val="0"/>
          <w:numId w:val="16"/>
        </w:numPr>
        <w:jc w:val="both"/>
      </w:pPr>
      <w:r>
        <w:t xml:space="preserve">La fonction "setup" initialise l'environnement dans </w:t>
      </w:r>
      <w:proofErr w:type="spellStart"/>
      <w:r>
        <w:t>pycaret</w:t>
      </w:r>
      <w:proofErr w:type="spellEnd"/>
      <w:r>
        <w:t xml:space="preserve"> et crée le pipeline de transformation pour préparer les données à la modélisation et au déploiement. </w:t>
      </w:r>
      <w:proofErr w:type="gramStart"/>
      <w:r>
        <w:t>setup(</w:t>
      </w:r>
      <w:proofErr w:type="gramEnd"/>
      <w:r>
        <w:t xml:space="preserve">) doit être appelée avant d'exécuter toute autre fonction dans </w:t>
      </w:r>
      <w:proofErr w:type="spellStart"/>
      <w:r>
        <w:t>pycaret</w:t>
      </w:r>
      <w:proofErr w:type="spellEnd"/>
      <w:r>
        <w:t xml:space="preserve">. </w:t>
      </w:r>
    </w:p>
    <w:p w14:paraId="56621F4B" w14:textId="530D1114" w:rsidR="002B202D" w:rsidRDefault="002B202D" w:rsidP="000C06B1">
      <w:pPr>
        <w:pStyle w:val="ListParagraph"/>
        <w:numPr>
          <w:ilvl w:val="0"/>
          <w:numId w:val="16"/>
        </w:numPr>
        <w:jc w:val="both"/>
      </w:pPr>
      <w:r>
        <w:t xml:space="preserve">Elle prend deux paramètres obligatoires : </w:t>
      </w:r>
      <w:proofErr w:type="spellStart"/>
      <w:r>
        <w:t>dataframe</w:t>
      </w:r>
      <w:proofErr w:type="spellEnd"/>
      <w:r>
        <w:t xml:space="preserve"> {</w:t>
      </w:r>
      <w:proofErr w:type="spellStart"/>
      <w:r>
        <w:t>array</w:t>
      </w:r>
      <w:proofErr w:type="spellEnd"/>
      <w:r>
        <w:t xml:space="preserve">-like, </w:t>
      </w:r>
      <w:proofErr w:type="spellStart"/>
      <w:r>
        <w:t>sparse</w:t>
      </w:r>
      <w:proofErr w:type="spellEnd"/>
      <w:r>
        <w:t xml:space="preserve"> matrix} et le nom de la colonne cible. Tous les autres paramètres sont facultatifs.</w:t>
      </w:r>
    </w:p>
    <w:p w14:paraId="6E233E24" w14:textId="601C20E9" w:rsidR="002B202D" w:rsidRDefault="002B202D" w:rsidP="002B202D">
      <w:pPr>
        <w:jc w:val="both"/>
      </w:pPr>
      <w:r>
        <w:t xml:space="preserve">Pour plus d'informations, </w:t>
      </w:r>
      <w:hyperlink r:id="rId23" w:history="1">
        <w:r w:rsidRPr="002B202D">
          <w:rPr>
            <w:rStyle w:val="Hyperlink"/>
          </w:rPr>
          <w:t>https://pycaret.org/regression/#setup</w:t>
        </w:r>
      </w:hyperlink>
    </w:p>
    <w:p w14:paraId="32276A54" w14:textId="1386A2F2" w:rsidR="00D2446E" w:rsidRDefault="00D2446E" w:rsidP="002B202D">
      <w:pPr>
        <w:jc w:val="both"/>
        <w:rPr>
          <w:lang w:val="en-US"/>
        </w:rPr>
      </w:pPr>
      <w:proofErr w:type="spellStart"/>
      <w:r>
        <w:rPr>
          <w:lang w:val="en-US"/>
        </w:rPr>
        <w:t>Cela</w:t>
      </w:r>
      <w:proofErr w:type="spellEnd"/>
      <w:r>
        <w:rPr>
          <w:lang w:val="en-US"/>
        </w:rPr>
        <w:t xml:space="preserve"> </w:t>
      </w:r>
      <w:proofErr w:type="spellStart"/>
      <w:proofErr w:type="gramStart"/>
      <w:r>
        <w:rPr>
          <w:lang w:val="en-US"/>
        </w:rPr>
        <w:t>donne</w:t>
      </w:r>
      <w:proofErr w:type="spellEnd"/>
      <w:r>
        <w:rPr>
          <w:lang w:val="en-US"/>
        </w:rPr>
        <w:t xml:space="preserve"> :</w:t>
      </w:r>
      <w:proofErr w:type="gramEnd"/>
    </w:p>
    <w:p w14:paraId="2F25EB64" w14:textId="4288FEFF" w:rsidR="00D2446E" w:rsidRDefault="00D2446E" w:rsidP="002B202D">
      <w:pPr>
        <w:jc w:val="both"/>
        <w:rPr>
          <w:lang w:val="en-US"/>
        </w:rPr>
      </w:pPr>
      <w:r>
        <w:rPr>
          <w:noProof/>
          <w:lang w:val="en-US"/>
        </w:rPr>
        <w:lastRenderedPageBreak/>
        <w:drawing>
          <wp:inline distT="0" distB="0" distL="0" distR="0" wp14:anchorId="29EA6153" wp14:editId="7BFE94F5">
            <wp:extent cx="2194560" cy="8138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4560" cy="8138160"/>
                    </a:xfrm>
                    <a:prstGeom prst="rect">
                      <a:avLst/>
                    </a:prstGeom>
                    <a:noFill/>
                    <a:ln>
                      <a:noFill/>
                    </a:ln>
                  </pic:spPr>
                </pic:pic>
              </a:graphicData>
            </a:graphic>
          </wp:inline>
        </w:drawing>
      </w:r>
    </w:p>
    <w:p w14:paraId="5D6FBD45" w14:textId="4D814B60" w:rsidR="00D2446E" w:rsidRDefault="00D2446E" w:rsidP="00D2446E">
      <w:pPr>
        <w:pStyle w:val="Heading4"/>
        <w:spacing w:after="189"/>
        <w:ind w:left="715"/>
      </w:pPr>
      <w:r>
        <w:lastRenderedPageBreak/>
        <w:t>4.2.2. Compare Model</w:t>
      </w:r>
    </w:p>
    <w:p w14:paraId="161DA031" w14:textId="2E877486" w:rsidR="00D2446E" w:rsidRDefault="00D2446E" w:rsidP="00D2446E">
      <w:r>
        <w:t>Comparer les modèles</w:t>
      </w:r>
    </w:p>
    <w:p w14:paraId="08BFE4D2" w14:textId="6B62502E" w:rsidR="00D2446E" w:rsidRDefault="00D2446E" w:rsidP="000C06B1">
      <w:pPr>
        <w:pStyle w:val="ListParagraph"/>
        <w:numPr>
          <w:ilvl w:val="0"/>
          <w:numId w:val="17"/>
        </w:numPr>
      </w:pPr>
      <w:r>
        <w:t>La fonction `</w:t>
      </w:r>
      <w:proofErr w:type="spellStart"/>
      <w:r>
        <w:t>compare_models</w:t>
      </w:r>
      <w:proofErr w:type="spellEnd"/>
      <w:r>
        <w:t>` utilise tous les modèles de la bibliothèque de modèles et les note en utilisant la validation croisée K-</w:t>
      </w:r>
      <w:proofErr w:type="spellStart"/>
      <w:r>
        <w:t>fold</w:t>
      </w:r>
      <w:proofErr w:type="spellEnd"/>
      <w:r>
        <w:t xml:space="preserve">. La sortie imprime une grille de score qui montre les MAE, MSE, RMSE, R2, RMSLE et MAPE par </w:t>
      </w:r>
      <w:proofErr w:type="spellStart"/>
      <w:r>
        <w:t>fold</w:t>
      </w:r>
      <w:proofErr w:type="spellEnd"/>
      <w:r>
        <w:t xml:space="preserve"> (CV par défaut = 10 </w:t>
      </w:r>
      <w:proofErr w:type="spellStart"/>
      <w:r>
        <w:t>folds</w:t>
      </w:r>
      <w:proofErr w:type="spellEnd"/>
      <w:r>
        <w:t>) de tous les modèles disponibles dans la bibliothèque de modèles.</w:t>
      </w:r>
    </w:p>
    <w:p w14:paraId="743586F3" w14:textId="76A6E745" w:rsidR="00D2446E" w:rsidRPr="00D2446E" w:rsidRDefault="00D2446E" w:rsidP="00D2446E">
      <w:r>
        <w:t>Pour plus d'informations</w:t>
      </w:r>
      <w:hyperlink r:id="rId25" w:history="1">
        <w:r w:rsidRPr="00D2446E">
          <w:rPr>
            <w:rStyle w:val="Hyperlink"/>
          </w:rPr>
          <w:t>, https://pycaret.org/regression/#compare-models</w:t>
        </w:r>
      </w:hyperlink>
    </w:p>
    <w:p w14:paraId="1CAB4EFC" w14:textId="3953A9D2" w:rsidR="00D2446E" w:rsidRPr="00D2446E" w:rsidRDefault="00D2446E" w:rsidP="00D2446E">
      <w:pPr>
        <w:jc w:val="center"/>
      </w:pPr>
      <w:r>
        <w:rPr>
          <w:noProof/>
        </w:rPr>
        <w:drawing>
          <wp:inline distT="0" distB="0" distL="0" distR="0" wp14:anchorId="77D0BF46" wp14:editId="600EF82C">
            <wp:extent cx="5659120" cy="5253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9120" cy="5253355"/>
                    </a:xfrm>
                    <a:prstGeom prst="rect">
                      <a:avLst/>
                    </a:prstGeom>
                    <a:noFill/>
                    <a:ln>
                      <a:noFill/>
                    </a:ln>
                  </pic:spPr>
                </pic:pic>
              </a:graphicData>
            </a:graphic>
          </wp:inline>
        </w:drawing>
      </w:r>
    </w:p>
    <w:p w14:paraId="328FFB5D" w14:textId="549284CF" w:rsidR="00D2446E" w:rsidRPr="00D2446E" w:rsidRDefault="00777ACE" w:rsidP="002B202D">
      <w:pPr>
        <w:jc w:val="both"/>
      </w:pPr>
      <w:r>
        <w:t xml:space="preserve">Il en ressort que pour la variable Âge, le meilleur modèle est une </w:t>
      </w:r>
      <w:proofErr w:type="spellStart"/>
      <w:r>
        <w:t>Bayesian</w:t>
      </w:r>
      <w:proofErr w:type="spellEnd"/>
      <w:r>
        <w:t xml:space="preserve"> Ridge </w:t>
      </w:r>
      <w:proofErr w:type="spellStart"/>
      <w:r>
        <w:t>Regression</w:t>
      </w:r>
      <w:proofErr w:type="spellEnd"/>
      <w:r>
        <w:t xml:space="preserve"> avec une MAE à </w:t>
      </w:r>
      <w:r w:rsidRPr="00053F81">
        <w:rPr>
          <w:highlight w:val="yellow"/>
        </w:rPr>
        <w:t>7.183</w:t>
      </w:r>
    </w:p>
    <w:p w14:paraId="20D2912B" w14:textId="4917F4DD" w:rsidR="00CB6C8A" w:rsidRPr="00D2446E" w:rsidRDefault="00CB6C8A" w:rsidP="00CB6C8A">
      <w:pPr>
        <w:jc w:val="both"/>
      </w:pPr>
    </w:p>
    <w:p w14:paraId="37199EBF" w14:textId="77777777" w:rsidR="00CB6C8A" w:rsidRPr="00D2446E" w:rsidRDefault="00CB6C8A" w:rsidP="00CB6C8A">
      <w:pPr>
        <w:jc w:val="both"/>
      </w:pPr>
    </w:p>
    <w:p w14:paraId="299E99E2" w14:textId="0D5F4605" w:rsidR="00197DFB" w:rsidRPr="00D2446E" w:rsidRDefault="00197DFB" w:rsidP="00197DFB"/>
    <w:p w14:paraId="0C62F5CB" w14:textId="17E82FCE" w:rsidR="00777ACE" w:rsidRDefault="00777ACE" w:rsidP="00777ACE">
      <w:pPr>
        <w:pStyle w:val="Heading4"/>
        <w:spacing w:after="189"/>
        <w:ind w:left="715"/>
      </w:pPr>
      <w:r>
        <w:t xml:space="preserve">4.2.3. </w:t>
      </w:r>
      <w:proofErr w:type="spellStart"/>
      <w:r>
        <w:t>C</w:t>
      </w:r>
      <w:r w:rsidR="008512B7">
        <w:t>reate</w:t>
      </w:r>
      <w:proofErr w:type="spellEnd"/>
      <w:r>
        <w:t xml:space="preserve"> Model</w:t>
      </w:r>
    </w:p>
    <w:p w14:paraId="330FCBBA" w14:textId="77777777" w:rsidR="008512B7" w:rsidRDefault="008512B7" w:rsidP="008512B7">
      <w:r>
        <w:t>Créer un modèle</w:t>
      </w:r>
    </w:p>
    <w:p w14:paraId="00077079" w14:textId="77777777" w:rsidR="008512B7" w:rsidRDefault="008512B7" w:rsidP="008512B7">
      <w:r>
        <w:t xml:space="preserve">Créons une régression </w:t>
      </w:r>
      <w:proofErr w:type="spellStart"/>
      <w:r>
        <w:t>Bayesian</w:t>
      </w:r>
      <w:proofErr w:type="spellEnd"/>
      <w:r>
        <w:t xml:space="preserve"> Ridge conformément à ce qui a été trouvé à l'étape précédente.</w:t>
      </w:r>
    </w:p>
    <w:p w14:paraId="45824169" w14:textId="77777777" w:rsidR="008512B7" w:rsidRDefault="008512B7" w:rsidP="008512B7">
      <w:pPr>
        <w:pStyle w:val="ListParagraph"/>
        <w:numPr>
          <w:ilvl w:val="0"/>
          <w:numId w:val="17"/>
        </w:numPr>
      </w:pPr>
      <w:r>
        <w:t>La fonction `</w:t>
      </w:r>
      <w:proofErr w:type="spellStart"/>
      <w:r>
        <w:t>create_model</w:t>
      </w:r>
      <w:proofErr w:type="spellEnd"/>
      <w:r>
        <w:t>` crée un modèle et le note en utilisant la validation croisée K-</w:t>
      </w:r>
      <w:proofErr w:type="spellStart"/>
      <w:r>
        <w:t>fold</w:t>
      </w:r>
      <w:proofErr w:type="spellEnd"/>
      <w:r>
        <w:t>. (</w:t>
      </w:r>
      <w:proofErr w:type="gramStart"/>
      <w:r>
        <w:t>par</w:t>
      </w:r>
      <w:proofErr w:type="gramEnd"/>
      <w:r>
        <w:t xml:space="preserve"> défaut = 10 fois).</w:t>
      </w:r>
    </w:p>
    <w:p w14:paraId="6C233FAD" w14:textId="77777777" w:rsidR="008512B7" w:rsidRDefault="008512B7" w:rsidP="008512B7">
      <w:pPr>
        <w:pStyle w:val="ListParagraph"/>
        <w:numPr>
          <w:ilvl w:val="0"/>
          <w:numId w:val="17"/>
        </w:numPr>
      </w:pPr>
      <w:r>
        <w:t xml:space="preserve"> La sortie imprime une grille de score qui montre MAE, MSE, RMSE, RMSLE, R2 et MAPE. Cette fonction renvoie un objet modèle entrainé. </w:t>
      </w:r>
    </w:p>
    <w:p w14:paraId="1B0DEB2F" w14:textId="3114202E" w:rsidR="00197DFB" w:rsidRPr="00D2446E" w:rsidRDefault="008512B7" w:rsidP="008512B7">
      <w:pPr>
        <w:pStyle w:val="ListParagraph"/>
        <w:numPr>
          <w:ilvl w:val="0"/>
          <w:numId w:val="17"/>
        </w:numPr>
      </w:pPr>
      <w:r>
        <w:t xml:space="preserve">La fonction </w:t>
      </w:r>
      <w:proofErr w:type="gramStart"/>
      <w:r>
        <w:t>setup(</w:t>
      </w:r>
      <w:proofErr w:type="gramEnd"/>
      <w:r>
        <w:t xml:space="preserve">) doit être appelée avant d'utiliser </w:t>
      </w:r>
      <w:proofErr w:type="spellStart"/>
      <w:r>
        <w:t>create_model</w:t>
      </w:r>
      <w:proofErr w:type="spellEnd"/>
      <w:r>
        <w:t>()</w:t>
      </w:r>
    </w:p>
    <w:p w14:paraId="0E1D8480" w14:textId="6CE4D905" w:rsidR="00197DFB" w:rsidRDefault="00CC0127" w:rsidP="00CC0127">
      <w:pPr>
        <w:jc w:val="center"/>
      </w:pPr>
      <w:r>
        <w:rPr>
          <w:noProof/>
        </w:rPr>
        <mc:AlternateContent>
          <mc:Choice Requires="wps">
            <w:drawing>
              <wp:anchor distT="0" distB="0" distL="114300" distR="114300" simplePos="0" relativeHeight="251662336" behindDoc="0" locked="0" layoutInCell="1" allowOverlap="1" wp14:anchorId="101D1CA3" wp14:editId="044D573F">
                <wp:simplePos x="0" y="0"/>
                <wp:positionH relativeFrom="column">
                  <wp:posOffset>1880091</wp:posOffset>
                </wp:positionH>
                <wp:positionV relativeFrom="paragraph">
                  <wp:posOffset>2895600</wp:posOffset>
                </wp:positionV>
                <wp:extent cx="2734574" cy="172528"/>
                <wp:effectExtent l="19050" t="19050" r="46990" b="37465"/>
                <wp:wrapNone/>
                <wp:docPr id="7" name="Rectangle 7"/>
                <wp:cNvGraphicFramePr/>
                <a:graphic xmlns:a="http://schemas.openxmlformats.org/drawingml/2006/main">
                  <a:graphicData uri="http://schemas.microsoft.com/office/word/2010/wordprocessingShape">
                    <wps:wsp>
                      <wps:cNvSpPr/>
                      <wps:spPr>
                        <a:xfrm>
                          <a:off x="0" y="0"/>
                          <a:ext cx="2734574" cy="172528"/>
                        </a:xfrm>
                        <a:prstGeom prst="rect">
                          <a:avLst/>
                        </a:prstGeom>
                        <a:solidFill>
                          <a:schemeClr val="accent2">
                            <a:alpha val="0"/>
                          </a:schemeClr>
                        </a:solidFill>
                        <a:ln w="50800">
                          <a:solidFill>
                            <a:schemeClr val="accent2">
                              <a:shade val="50000"/>
                            </a:schemeClr>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E30A4" id="Rectangle 7" o:spid="_x0000_s1026" style="position:absolute;margin-left:148.05pt;margin-top:228pt;width:215.3pt;height:1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" fillcolor="#ed7d31 [3205]" strokecolor="#823b0b [1605]" strokeweight="4pt">
                <v:fill opacity="0"/>
              </v:rect>
            </w:pict>
          </mc:Fallback>
        </mc:AlternateContent>
      </w:r>
      <w:r w:rsidR="00755887">
        <w:rPr>
          <w:noProof/>
        </w:rPr>
        <w:drawing>
          <wp:inline distT="0" distB="0" distL="0" distR="0" wp14:anchorId="35EAFFB7" wp14:editId="4D980ECA">
            <wp:extent cx="3580130" cy="3312795"/>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0130" cy="3312795"/>
                    </a:xfrm>
                    <a:prstGeom prst="rect">
                      <a:avLst/>
                    </a:prstGeom>
                    <a:noFill/>
                    <a:ln>
                      <a:noFill/>
                    </a:ln>
                  </pic:spPr>
                </pic:pic>
              </a:graphicData>
            </a:graphic>
          </wp:inline>
        </w:drawing>
      </w:r>
    </w:p>
    <w:p w14:paraId="22667BB2" w14:textId="2134556E" w:rsidR="00D27E1F" w:rsidRDefault="00D27E1F" w:rsidP="00D27E1F">
      <w:r>
        <w:t xml:space="preserve">Le modèle est donc bien </w:t>
      </w:r>
      <w:r w:rsidR="009E3D4A">
        <w:t>créé</w:t>
      </w:r>
      <w:r>
        <w:t xml:space="preserve"> conformément aux étapes </w:t>
      </w:r>
      <w:r w:rsidR="009D1C11">
        <w:t>précédentes</w:t>
      </w:r>
      <w:r>
        <w:t>.</w:t>
      </w:r>
    </w:p>
    <w:p w14:paraId="6FBE12E8" w14:textId="69E84617" w:rsidR="00A10846" w:rsidRDefault="00A10846" w:rsidP="00D27E1F"/>
    <w:p w14:paraId="0ED5CB48" w14:textId="3AE4445A" w:rsidR="00A10846" w:rsidRDefault="00A10846" w:rsidP="00D27E1F"/>
    <w:p w14:paraId="621EF733" w14:textId="58FE5CCE" w:rsidR="00A10846" w:rsidRDefault="00A10846" w:rsidP="00D27E1F"/>
    <w:p w14:paraId="313B3FA6" w14:textId="4905A3F6" w:rsidR="00A10846" w:rsidRDefault="00A10846" w:rsidP="00D27E1F"/>
    <w:p w14:paraId="786FFA57" w14:textId="7AE3E3F9" w:rsidR="00A10846" w:rsidRDefault="00A10846" w:rsidP="00D27E1F"/>
    <w:p w14:paraId="13ADB7C7" w14:textId="77777777" w:rsidR="00A10846" w:rsidRDefault="00A10846" w:rsidP="00D27E1F"/>
    <w:p w14:paraId="493D920E" w14:textId="7FD1F4B7" w:rsidR="00D27E1F" w:rsidRDefault="00D27E1F" w:rsidP="00D27E1F">
      <w:pPr>
        <w:pStyle w:val="Heading4"/>
        <w:spacing w:after="189"/>
        <w:ind w:left="715"/>
      </w:pPr>
      <w:r>
        <w:lastRenderedPageBreak/>
        <w:t>4.2.3. Tuning Model</w:t>
      </w:r>
    </w:p>
    <w:p w14:paraId="1B58628A" w14:textId="39BCCFA5" w:rsidR="00736B30" w:rsidRDefault="00736B30" w:rsidP="00736B30">
      <w:r>
        <w:t>Régler les hyperparamètres du modèle</w:t>
      </w:r>
    </w:p>
    <w:p w14:paraId="28C902F4" w14:textId="3D0FC57C" w:rsidR="00736B30" w:rsidRDefault="00736B30" w:rsidP="00736B30">
      <w:pPr>
        <w:pStyle w:val="ListParagraph"/>
        <w:numPr>
          <w:ilvl w:val="0"/>
          <w:numId w:val="18"/>
        </w:numPr>
      </w:pPr>
      <w:r>
        <w:t>La fonction `</w:t>
      </w:r>
      <w:proofErr w:type="spellStart"/>
      <w:r>
        <w:t>tune_model</w:t>
      </w:r>
      <w:proofErr w:type="spellEnd"/>
      <w:r>
        <w:t>` règle les hyperparamètres d'un modèle et le classe en utilisant la validation croisée K-</w:t>
      </w:r>
      <w:proofErr w:type="spellStart"/>
      <w:r>
        <w:t>fold</w:t>
      </w:r>
      <w:proofErr w:type="spellEnd"/>
      <w:r>
        <w:t xml:space="preserve">. La sortie imprime la grille de score qui indique MAE, MSE, RMSE, R2, RMSLE et MAPE par </w:t>
      </w:r>
      <w:proofErr w:type="spellStart"/>
      <w:r>
        <w:t>folds</w:t>
      </w:r>
      <w:proofErr w:type="spellEnd"/>
      <w:r>
        <w:t xml:space="preserve"> (par défaut = 10 </w:t>
      </w:r>
      <w:proofErr w:type="spellStart"/>
      <w:r>
        <w:t>folds</w:t>
      </w:r>
      <w:proofErr w:type="spellEnd"/>
      <w:r>
        <w:t xml:space="preserve">). Cette fonction renvoie un objet modèle entrainé.  </w:t>
      </w:r>
    </w:p>
    <w:p w14:paraId="5950A098" w14:textId="7AD233A4" w:rsidR="00197DFB" w:rsidRPr="00D2446E" w:rsidRDefault="00736B30" w:rsidP="00736B30">
      <w:r>
        <w:t xml:space="preserve">Pour plus d'informations, </w:t>
      </w:r>
      <w:hyperlink r:id="rId28" w:history="1">
        <w:r w:rsidRPr="00736B30">
          <w:rPr>
            <w:rStyle w:val="Hyperlink"/>
          </w:rPr>
          <w:t>https://pycaret.org/regression/#tune-model</w:t>
        </w:r>
      </w:hyperlink>
      <w:r>
        <w:t>.</w:t>
      </w:r>
    </w:p>
    <w:p w14:paraId="0EA88923" w14:textId="7F5C72E4" w:rsidR="00197DFB" w:rsidRDefault="00736B30" w:rsidP="00197DFB">
      <w:r>
        <w:rPr>
          <w:noProof/>
        </w:rPr>
        <w:drawing>
          <wp:inline distT="0" distB="0" distL="0" distR="0" wp14:anchorId="3FB7464B" wp14:editId="2F82FBDA">
            <wp:extent cx="3580130" cy="3631565"/>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0130" cy="3631565"/>
                    </a:xfrm>
                    <a:prstGeom prst="rect">
                      <a:avLst/>
                    </a:prstGeom>
                    <a:noFill/>
                    <a:ln>
                      <a:noFill/>
                    </a:ln>
                  </pic:spPr>
                </pic:pic>
              </a:graphicData>
            </a:graphic>
          </wp:inline>
        </w:drawing>
      </w:r>
    </w:p>
    <w:p w14:paraId="41FCC7E4" w14:textId="458ABA97" w:rsidR="00736B30" w:rsidRDefault="00736B30" w:rsidP="00736B30">
      <w:pPr>
        <w:pStyle w:val="Heading4"/>
        <w:spacing w:after="189"/>
        <w:ind w:left="715"/>
      </w:pPr>
      <w:r>
        <w:t>4.2.4. Plot Model</w:t>
      </w:r>
    </w:p>
    <w:p w14:paraId="40678C29" w14:textId="4E019372" w:rsidR="00736B30" w:rsidRDefault="00736B30" w:rsidP="00736B30">
      <w:r>
        <w:t>Modèle de tracé</w:t>
      </w:r>
    </w:p>
    <w:p w14:paraId="37E28D32" w14:textId="0D9CEC04" w:rsidR="00736B30" w:rsidRDefault="00736B30" w:rsidP="00736B30">
      <w:r>
        <w:t xml:space="preserve">La fonction </w:t>
      </w:r>
      <w:r w:rsidR="007C5B8B">
        <w:t>‘</w:t>
      </w:r>
      <w:proofErr w:type="spellStart"/>
      <w:r>
        <w:t>plot_model</w:t>
      </w:r>
      <w:proofErr w:type="spellEnd"/>
      <w:r w:rsidR="007C5B8B">
        <w:t>’</w:t>
      </w:r>
      <w:r>
        <w:t xml:space="preserve"> prend un objet modèle entraîné et retourne un tracé basé sur l'ensemble test / </w:t>
      </w:r>
      <w:proofErr w:type="spellStart"/>
      <w:r>
        <w:t>hold</w:t>
      </w:r>
      <w:proofErr w:type="spellEnd"/>
      <w:r>
        <w:t xml:space="preserve">-out. Dans certains cas, le processus peut nécessiter un nouvel entrainement du modèle. Le modèle doit être créé à l'aide de la fonction </w:t>
      </w:r>
      <w:proofErr w:type="spellStart"/>
      <w:r>
        <w:t>create_</w:t>
      </w:r>
      <w:proofErr w:type="gramStart"/>
      <w:r>
        <w:t>model</w:t>
      </w:r>
      <w:proofErr w:type="spellEnd"/>
      <w:r>
        <w:t>(</w:t>
      </w:r>
      <w:proofErr w:type="gramEnd"/>
      <w:r>
        <w:t xml:space="preserve">) ou </w:t>
      </w:r>
      <w:proofErr w:type="spellStart"/>
      <w:r>
        <w:t>tune_model</w:t>
      </w:r>
      <w:proofErr w:type="spellEnd"/>
      <w:r>
        <w:t>().</w:t>
      </w:r>
    </w:p>
    <w:p w14:paraId="18B08F57" w14:textId="51A4CA35" w:rsidR="00736B30" w:rsidRDefault="00736B30" w:rsidP="00736B30">
      <w:r>
        <w:t xml:space="preserve">Pour plus d'informations, </w:t>
      </w:r>
      <w:hyperlink r:id="rId30" w:history="1">
        <w:r w:rsidRPr="00736B30">
          <w:rPr>
            <w:rStyle w:val="Hyperlink"/>
          </w:rPr>
          <w:t>https://pycaret.org/regression/#plot-model</w:t>
        </w:r>
      </w:hyperlink>
    </w:p>
    <w:p w14:paraId="3293E856" w14:textId="09B7C9CC" w:rsidR="00736B30" w:rsidRDefault="007C5B8B" w:rsidP="007C5B8B">
      <w:pPr>
        <w:jc w:val="center"/>
      </w:pPr>
      <w:r>
        <w:rPr>
          <w:noProof/>
        </w:rPr>
        <w:lastRenderedPageBreak/>
        <w:drawing>
          <wp:inline distT="0" distB="0" distL="0" distR="0" wp14:anchorId="69C42F62" wp14:editId="439A18D7">
            <wp:extent cx="3485072" cy="251489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3991" cy="2521329"/>
                    </a:xfrm>
                    <a:prstGeom prst="rect">
                      <a:avLst/>
                    </a:prstGeom>
                    <a:noFill/>
                    <a:ln>
                      <a:noFill/>
                    </a:ln>
                  </pic:spPr>
                </pic:pic>
              </a:graphicData>
            </a:graphic>
          </wp:inline>
        </w:drawing>
      </w:r>
    </w:p>
    <w:p w14:paraId="6AC55AD8" w14:textId="1B2BFF87" w:rsidR="007C5B8B" w:rsidRDefault="007C5B8B" w:rsidP="007C5B8B">
      <w:pPr>
        <w:jc w:val="center"/>
      </w:pPr>
      <w:r>
        <w:rPr>
          <w:noProof/>
        </w:rPr>
        <w:drawing>
          <wp:inline distT="0" distB="0" distL="0" distR="0" wp14:anchorId="4506C70B" wp14:editId="43792FCF">
            <wp:extent cx="4414447" cy="301572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3755" cy="3028914"/>
                    </a:xfrm>
                    <a:prstGeom prst="rect">
                      <a:avLst/>
                    </a:prstGeom>
                    <a:noFill/>
                    <a:ln>
                      <a:noFill/>
                    </a:ln>
                  </pic:spPr>
                </pic:pic>
              </a:graphicData>
            </a:graphic>
          </wp:inline>
        </w:drawing>
      </w:r>
    </w:p>
    <w:p w14:paraId="01F6A408" w14:textId="0DB1E100" w:rsidR="007C5B8B" w:rsidRPr="00D2446E" w:rsidRDefault="007C5B8B" w:rsidP="007C5B8B">
      <w:pPr>
        <w:jc w:val="center"/>
      </w:pPr>
      <w:r>
        <w:rPr>
          <w:noProof/>
        </w:rPr>
        <w:drawing>
          <wp:inline distT="0" distB="0" distL="0" distR="0" wp14:anchorId="16D4EE3E" wp14:editId="0BE264DE">
            <wp:extent cx="4433977" cy="251733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3325" cy="2551033"/>
                    </a:xfrm>
                    <a:prstGeom prst="rect">
                      <a:avLst/>
                    </a:prstGeom>
                    <a:noFill/>
                    <a:ln>
                      <a:noFill/>
                    </a:ln>
                  </pic:spPr>
                </pic:pic>
              </a:graphicData>
            </a:graphic>
          </wp:inline>
        </w:drawing>
      </w:r>
    </w:p>
    <w:p w14:paraId="4E86D04A" w14:textId="1819E5EC" w:rsidR="00C93558" w:rsidRDefault="00C93558" w:rsidP="00C93558">
      <w:pPr>
        <w:pStyle w:val="Heading4"/>
        <w:spacing w:after="189"/>
        <w:ind w:left="715"/>
      </w:pPr>
      <w:r>
        <w:lastRenderedPageBreak/>
        <w:t xml:space="preserve">4.2.5. </w:t>
      </w:r>
      <w:proofErr w:type="spellStart"/>
      <w:r>
        <w:t>Predict</w:t>
      </w:r>
      <w:proofErr w:type="spellEnd"/>
      <w:r>
        <w:t xml:space="preserve"> Model</w:t>
      </w:r>
    </w:p>
    <w:p w14:paraId="386C7DE4" w14:textId="34965744" w:rsidR="00C93558" w:rsidRDefault="00C93558" w:rsidP="00C93558">
      <w:r>
        <w:t>Modèle de prédiction</w:t>
      </w:r>
    </w:p>
    <w:p w14:paraId="1ABADF42" w14:textId="6EF4F7A8" w:rsidR="00C93558" w:rsidRDefault="00C93558" w:rsidP="00C93558">
      <w:r>
        <w:t>La fonction `</w:t>
      </w:r>
      <w:proofErr w:type="spellStart"/>
      <w:r>
        <w:t>predict_model</w:t>
      </w:r>
      <w:proofErr w:type="spellEnd"/>
      <w:r>
        <w:t xml:space="preserve">` est utilisée pour prédire de nouvelles données en utilisant un estimateur entrainé. Elle accepte un estimateur créé à l'aide d'une des fonctions de </w:t>
      </w:r>
      <w:proofErr w:type="spellStart"/>
      <w:r>
        <w:t>pycaret</w:t>
      </w:r>
      <w:proofErr w:type="spellEnd"/>
      <w:r>
        <w:t xml:space="preserve"> qui renvoie un objet modèle entrainé ou une liste d'objets modèles entrainés créés à l'aide de </w:t>
      </w:r>
      <w:proofErr w:type="spellStart"/>
      <w:r>
        <w:t>stack_</w:t>
      </w:r>
      <w:proofErr w:type="gramStart"/>
      <w:r>
        <w:t>models</w:t>
      </w:r>
      <w:proofErr w:type="spellEnd"/>
      <w:r>
        <w:t>(</w:t>
      </w:r>
      <w:proofErr w:type="gramEnd"/>
      <w:r>
        <w:t xml:space="preserve">) ou de </w:t>
      </w:r>
      <w:proofErr w:type="spellStart"/>
      <w:r>
        <w:t>create_stacknet</w:t>
      </w:r>
      <w:proofErr w:type="spellEnd"/>
      <w:r>
        <w:t xml:space="preserve">(). Les nouvelles données non vues peuvent être transmises aux paramètres de données sous forme de pandas </w:t>
      </w:r>
      <w:proofErr w:type="spellStart"/>
      <w:r>
        <w:t>Dataframe</w:t>
      </w:r>
      <w:proofErr w:type="spellEnd"/>
      <w:r>
        <w:t xml:space="preserve">.  Si les données ne sont pas passées, le jeu de test / </w:t>
      </w:r>
      <w:proofErr w:type="spellStart"/>
      <w:r>
        <w:t>hold</w:t>
      </w:r>
      <w:proofErr w:type="spellEnd"/>
      <w:r>
        <w:t xml:space="preserve">-out séparé au moment du </w:t>
      </w:r>
      <w:proofErr w:type="gramStart"/>
      <w:r>
        <w:t>setup(</w:t>
      </w:r>
      <w:proofErr w:type="gramEnd"/>
      <w:r>
        <w:t>) est utilisé pour générer des prédictions.</w:t>
      </w:r>
    </w:p>
    <w:p w14:paraId="553046B6" w14:textId="4B01A618" w:rsidR="00C93558" w:rsidRDefault="00C93558" w:rsidP="00C93558">
      <w:r>
        <w:t xml:space="preserve">Pour plus d'informations, </w:t>
      </w:r>
      <w:hyperlink r:id="rId34" w:anchor="predict-model" w:history="1">
        <w:r w:rsidRPr="00CA2210">
          <w:rPr>
            <w:rStyle w:val="Hyperlink"/>
          </w:rPr>
          <w:t>https://pycaret.org/regression/#predict-model</w:t>
        </w:r>
      </w:hyperlink>
    </w:p>
    <w:p w14:paraId="7A1CBFA1" w14:textId="6ADDF838" w:rsidR="00C93558" w:rsidRDefault="00975F60" w:rsidP="00C93558">
      <w:r>
        <w:rPr>
          <w:noProof/>
        </w:rPr>
        <w:drawing>
          <wp:inline distT="0" distB="0" distL="0" distR="0" wp14:anchorId="14559CC4" wp14:editId="2B0145C2">
            <wp:extent cx="5727700" cy="83693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836930"/>
                    </a:xfrm>
                    <a:prstGeom prst="rect">
                      <a:avLst/>
                    </a:prstGeom>
                    <a:noFill/>
                    <a:ln>
                      <a:noFill/>
                    </a:ln>
                  </pic:spPr>
                </pic:pic>
              </a:graphicData>
            </a:graphic>
          </wp:inline>
        </w:drawing>
      </w:r>
    </w:p>
    <w:p w14:paraId="56D8541F" w14:textId="57576A8B" w:rsidR="00484613" w:rsidRDefault="00484613" w:rsidP="00484613">
      <w:pPr>
        <w:pStyle w:val="Heading4"/>
        <w:spacing w:after="189"/>
        <w:ind w:left="715"/>
      </w:pPr>
      <w:r>
        <w:t>4.2.6. Résultats</w:t>
      </w:r>
    </w:p>
    <w:p w14:paraId="10364A5D" w14:textId="77777777" w:rsidR="00484613" w:rsidRPr="00873D1C" w:rsidRDefault="00484613" w:rsidP="00484613">
      <w:pPr>
        <w:rPr>
          <w:b/>
          <w:bCs/>
          <w:color w:val="auto"/>
        </w:rPr>
      </w:pPr>
      <w:r w:rsidRPr="00873D1C">
        <w:rPr>
          <w:b/>
          <w:bCs/>
          <w:color w:val="auto"/>
        </w:rPr>
        <w:t>En observant de près les comparaisons des modèles ci-dessus, nous avons fait les observations suivantes :</w:t>
      </w:r>
    </w:p>
    <w:p w14:paraId="140FE3C9" w14:textId="4BA9343B" w:rsidR="00484613" w:rsidRPr="0096194C" w:rsidRDefault="00484613" w:rsidP="00484613">
      <w:pPr>
        <w:pStyle w:val="ListParagraph"/>
        <w:numPr>
          <w:ilvl w:val="0"/>
          <w:numId w:val="18"/>
        </w:numPr>
        <w:rPr>
          <w:b/>
          <w:bCs/>
          <w:color w:val="auto"/>
          <w:sz w:val="20"/>
          <w:szCs w:val="20"/>
        </w:rPr>
      </w:pPr>
      <w:r w:rsidRPr="0096194C">
        <w:rPr>
          <w:b/>
          <w:bCs/>
          <w:color w:val="auto"/>
          <w:sz w:val="20"/>
          <w:szCs w:val="20"/>
        </w:rPr>
        <w:t xml:space="preserve">"âge" : Le modèle </w:t>
      </w:r>
      <w:proofErr w:type="spellStart"/>
      <w:r w:rsidRPr="0096194C">
        <w:rPr>
          <w:b/>
          <w:bCs/>
          <w:color w:val="auto"/>
          <w:sz w:val="20"/>
          <w:szCs w:val="20"/>
        </w:rPr>
        <w:t>Bayesian</w:t>
      </w:r>
      <w:proofErr w:type="spellEnd"/>
      <w:r w:rsidRPr="0096194C">
        <w:rPr>
          <w:b/>
          <w:bCs/>
          <w:color w:val="auto"/>
          <w:sz w:val="20"/>
          <w:szCs w:val="20"/>
        </w:rPr>
        <w:t xml:space="preserve"> Ridge a le MAE minimum</w:t>
      </w:r>
      <w:r w:rsidR="000C06B1" w:rsidRPr="0096194C">
        <w:rPr>
          <w:b/>
          <w:bCs/>
          <w:color w:val="auto"/>
          <w:sz w:val="20"/>
          <w:szCs w:val="20"/>
        </w:rPr>
        <w:t xml:space="preserve"> : </w:t>
      </w:r>
      <w:r w:rsidR="000C06B1" w:rsidRPr="0096194C">
        <w:rPr>
          <w:b/>
          <w:bCs/>
          <w:color w:val="auto"/>
          <w:sz w:val="20"/>
          <w:szCs w:val="20"/>
          <w:shd w:val="clear" w:color="auto" w:fill="FFFF00"/>
        </w:rPr>
        <w:t>7.228200</w:t>
      </w:r>
    </w:p>
    <w:p w14:paraId="6D5AAB75" w14:textId="0B190D9A" w:rsidR="00484613" w:rsidRPr="0096194C" w:rsidRDefault="00484613" w:rsidP="00484613">
      <w:pPr>
        <w:pStyle w:val="ListParagraph"/>
        <w:numPr>
          <w:ilvl w:val="0"/>
          <w:numId w:val="18"/>
        </w:numPr>
        <w:rPr>
          <w:b/>
          <w:bCs/>
          <w:color w:val="auto"/>
          <w:sz w:val="20"/>
          <w:szCs w:val="20"/>
        </w:rPr>
      </w:pPr>
      <w:r w:rsidRPr="0096194C">
        <w:rPr>
          <w:b/>
          <w:bCs/>
          <w:color w:val="auto"/>
          <w:sz w:val="20"/>
          <w:szCs w:val="20"/>
        </w:rPr>
        <w:t xml:space="preserve">`domaine1_var1` : Le </w:t>
      </w:r>
      <w:proofErr w:type="spellStart"/>
      <w:r w:rsidRPr="0096194C">
        <w:rPr>
          <w:b/>
          <w:bCs/>
          <w:color w:val="auto"/>
          <w:sz w:val="20"/>
          <w:szCs w:val="20"/>
        </w:rPr>
        <w:t>régresseur</w:t>
      </w:r>
      <w:proofErr w:type="spellEnd"/>
      <w:r w:rsidRPr="0096194C">
        <w:rPr>
          <w:b/>
          <w:bCs/>
          <w:color w:val="auto"/>
          <w:sz w:val="20"/>
          <w:szCs w:val="20"/>
        </w:rPr>
        <w:t xml:space="preserve"> </w:t>
      </w:r>
      <w:proofErr w:type="spellStart"/>
      <w:r w:rsidRPr="0096194C">
        <w:rPr>
          <w:b/>
          <w:bCs/>
          <w:color w:val="auto"/>
          <w:sz w:val="20"/>
          <w:szCs w:val="20"/>
        </w:rPr>
        <w:t>CatBoost</w:t>
      </w:r>
      <w:proofErr w:type="spellEnd"/>
      <w:r w:rsidRPr="0096194C">
        <w:rPr>
          <w:b/>
          <w:bCs/>
          <w:color w:val="auto"/>
          <w:sz w:val="20"/>
          <w:szCs w:val="20"/>
        </w:rPr>
        <w:t xml:space="preserve"> a le MAE minimum</w:t>
      </w:r>
      <w:r w:rsidR="000C06B1" w:rsidRPr="0096194C">
        <w:rPr>
          <w:b/>
          <w:bCs/>
          <w:color w:val="auto"/>
          <w:sz w:val="20"/>
          <w:szCs w:val="20"/>
        </w:rPr>
        <w:t xml:space="preserve"> : </w:t>
      </w:r>
      <w:r w:rsidR="000C06B1" w:rsidRPr="0096194C">
        <w:rPr>
          <w:b/>
          <w:bCs/>
          <w:color w:val="auto"/>
          <w:sz w:val="20"/>
          <w:szCs w:val="20"/>
          <w:shd w:val="clear" w:color="auto" w:fill="FFFF00"/>
        </w:rPr>
        <w:t>7.888200</w:t>
      </w:r>
    </w:p>
    <w:p w14:paraId="4A709C2B" w14:textId="6BD712DB" w:rsidR="00484613" w:rsidRPr="0096194C" w:rsidRDefault="00484613" w:rsidP="00484613">
      <w:pPr>
        <w:pStyle w:val="ListParagraph"/>
        <w:numPr>
          <w:ilvl w:val="0"/>
          <w:numId w:val="18"/>
        </w:numPr>
        <w:rPr>
          <w:b/>
          <w:bCs/>
          <w:color w:val="auto"/>
          <w:sz w:val="20"/>
          <w:szCs w:val="20"/>
        </w:rPr>
      </w:pPr>
      <w:r w:rsidRPr="0096194C">
        <w:rPr>
          <w:b/>
          <w:bCs/>
          <w:color w:val="auto"/>
          <w:sz w:val="20"/>
          <w:szCs w:val="20"/>
        </w:rPr>
        <w:t>`domaine1_var2` : Les machines à vecteurs de soutien ont le MAE minimum</w:t>
      </w:r>
      <w:r w:rsidR="000C06B1" w:rsidRPr="0096194C">
        <w:rPr>
          <w:b/>
          <w:bCs/>
          <w:color w:val="auto"/>
          <w:sz w:val="20"/>
          <w:szCs w:val="20"/>
        </w:rPr>
        <w:t xml:space="preserve"> : </w:t>
      </w:r>
      <w:r w:rsidR="000C06B1" w:rsidRPr="0096194C">
        <w:rPr>
          <w:b/>
          <w:bCs/>
          <w:color w:val="auto"/>
          <w:sz w:val="20"/>
          <w:szCs w:val="20"/>
          <w:shd w:val="clear" w:color="auto" w:fill="FFFF00"/>
        </w:rPr>
        <w:t>8.982500</w:t>
      </w:r>
    </w:p>
    <w:p w14:paraId="5D23F06A" w14:textId="470968CE" w:rsidR="00484613" w:rsidRPr="0096194C" w:rsidRDefault="00484613" w:rsidP="00873D1C">
      <w:pPr>
        <w:pStyle w:val="ListParagraph"/>
        <w:numPr>
          <w:ilvl w:val="0"/>
          <w:numId w:val="18"/>
        </w:numPr>
        <w:spacing w:before="240" w:after="0" w:line="240" w:lineRule="auto"/>
        <w:rPr>
          <w:b/>
          <w:bCs/>
          <w:color w:val="auto"/>
          <w:sz w:val="20"/>
          <w:szCs w:val="20"/>
        </w:rPr>
      </w:pPr>
      <w:r w:rsidRPr="0096194C">
        <w:rPr>
          <w:b/>
          <w:bCs/>
          <w:color w:val="auto"/>
          <w:sz w:val="20"/>
          <w:szCs w:val="20"/>
        </w:rPr>
        <w:t xml:space="preserve">`domaine2_var1` : Le </w:t>
      </w:r>
      <w:proofErr w:type="spellStart"/>
      <w:r w:rsidRPr="0096194C">
        <w:rPr>
          <w:b/>
          <w:bCs/>
          <w:color w:val="auto"/>
          <w:sz w:val="20"/>
          <w:szCs w:val="20"/>
        </w:rPr>
        <w:t>régresseur</w:t>
      </w:r>
      <w:proofErr w:type="spellEnd"/>
      <w:r w:rsidRPr="0096194C">
        <w:rPr>
          <w:b/>
          <w:bCs/>
          <w:color w:val="auto"/>
          <w:sz w:val="20"/>
          <w:szCs w:val="20"/>
        </w:rPr>
        <w:t xml:space="preserve"> </w:t>
      </w:r>
      <w:proofErr w:type="spellStart"/>
      <w:r w:rsidRPr="0096194C">
        <w:rPr>
          <w:b/>
          <w:bCs/>
          <w:color w:val="auto"/>
          <w:sz w:val="20"/>
          <w:szCs w:val="20"/>
        </w:rPr>
        <w:t>CatBoost</w:t>
      </w:r>
      <w:proofErr w:type="spellEnd"/>
      <w:r w:rsidRPr="0096194C">
        <w:rPr>
          <w:b/>
          <w:bCs/>
          <w:color w:val="auto"/>
          <w:sz w:val="20"/>
          <w:szCs w:val="20"/>
        </w:rPr>
        <w:t xml:space="preserve"> a le MAE minimum</w:t>
      </w:r>
      <w:r w:rsidR="000C06B1" w:rsidRPr="0096194C">
        <w:rPr>
          <w:b/>
          <w:bCs/>
          <w:color w:val="auto"/>
          <w:sz w:val="20"/>
          <w:szCs w:val="20"/>
        </w:rPr>
        <w:t> </w:t>
      </w:r>
      <w:r w:rsidR="000C06B1" w:rsidRPr="0096194C">
        <w:rPr>
          <w:b/>
          <w:bCs/>
          <w:color w:val="auto"/>
          <w:sz w:val="20"/>
          <w:szCs w:val="20"/>
          <w:highlight w:val="yellow"/>
        </w:rPr>
        <w:t xml:space="preserve">: </w:t>
      </w:r>
      <w:r w:rsidR="000C06B1" w:rsidRPr="0096194C">
        <w:rPr>
          <w:rFonts w:eastAsia="Times New Roman"/>
          <w:b/>
          <w:bCs/>
          <w:color w:val="auto"/>
          <w:sz w:val="20"/>
          <w:szCs w:val="20"/>
          <w:highlight w:val="yellow"/>
        </w:rPr>
        <w:t>8.748100</w:t>
      </w:r>
    </w:p>
    <w:p w14:paraId="4F9F3B59" w14:textId="4D1318AD" w:rsidR="00484613" w:rsidRPr="0096194C" w:rsidRDefault="00484613" w:rsidP="00484613">
      <w:pPr>
        <w:pStyle w:val="ListParagraph"/>
        <w:numPr>
          <w:ilvl w:val="0"/>
          <w:numId w:val="18"/>
        </w:numPr>
        <w:rPr>
          <w:b/>
          <w:bCs/>
          <w:color w:val="auto"/>
          <w:sz w:val="20"/>
          <w:szCs w:val="20"/>
        </w:rPr>
      </w:pPr>
      <w:r w:rsidRPr="0096194C">
        <w:rPr>
          <w:b/>
          <w:bCs/>
          <w:color w:val="auto"/>
          <w:sz w:val="20"/>
          <w:szCs w:val="20"/>
        </w:rPr>
        <w:t xml:space="preserve">`domaine2_var2` : Le </w:t>
      </w:r>
      <w:proofErr w:type="spellStart"/>
      <w:r w:rsidRPr="0096194C">
        <w:rPr>
          <w:b/>
          <w:bCs/>
          <w:color w:val="auto"/>
          <w:sz w:val="20"/>
          <w:szCs w:val="20"/>
        </w:rPr>
        <w:t>régresseur</w:t>
      </w:r>
      <w:proofErr w:type="spellEnd"/>
      <w:r w:rsidRPr="0096194C">
        <w:rPr>
          <w:b/>
          <w:bCs/>
          <w:color w:val="auto"/>
          <w:sz w:val="20"/>
          <w:szCs w:val="20"/>
        </w:rPr>
        <w:t xml:space="preserve"> </w:t>
      </w:r>
      <w:proofErr w:type="spellStart"/>
      <w:r w:rsidRPr="0096194C">
        <w:rPr>
          <w:b/>
          <w:bCs/>
          <w:color w:val="auto"/>
          <w:sz w:val="20"/>
          <w:szCs w:val="20"/>
        </w:rPr>
        <w:t>CatBoost</w:t>
      </w:r>
      <w:proofErr w:type="spellEnd"/>
      <w:r w:rsidRPr="0096194C">
        <w:rPr>
          <w:b/>
          <w:bCs/>
          <w:color w:val="auto"/>
          <w:sz w:val="20"/>
          <w:szCs w:val="20"/>
        </w:rPr>
        <w:t xml:space="preserve"> a le MAE minimum</w:t>
      </w:r>
      <w:r w:rsidR="000C06B1" w:rsidRPr="0096194C">
        <w:rPr>
          <w:b/>
          <w:bCs/>
          <w:color w:val="auto"/>
          <w:sz w:val="20"/>
          <w:szCs w:val="20"/>
        </w:rPr>
        <w:t xml:space="preserve"> : </w:t>
      </w:r>
      <w:r w:rsidR="000C06B1" w:rsidRPr="0096194C">
        <w:rPr>
          <w:b/>
          <w:bCs/>
          <w:color w:val="auto"/>
          <w:sz w:val="20"/>
          <w:szCs w:val="20"/>
          <w:shd w:val="clear" w:color="auto" w:fill="FFFF00"/>
        </w:rPr>
        <w:t>9.239200</w:t>
      </w:r>
    </w:p>
    <w:p w14:paraId="2025AC56" w14:textId="7859B248" w:rsidR="00C93558" w:rsidRDefault="00873D1C" w:rsidP="00C93558">
      <w:pPr>
        <w:rPr>
          <w:b/>
          <w:bCs/>
        </w:rPr>
      </w:pPr>
      <w:r w:rsidRPr="00873D1C">
        <w:rPr>
          <w:b/>
          <w:bCs/>
        </w:rPr>
        <w:t xml:space="preserve">Après soumission des prédictions sur la plateforme KAGGLE, la </w:t>
      </w:r>
      <w:proofErr w:type="spellStart"/>
      <w:r w:rsidRPr="00873D1C">
        <w:rPr>
          <w:b/>
          <w:bCs/>
        </w:rPr>
        <w:t>feature-weighted</w:t>
      </w:r>
      <w:proofErr w:type="spellEnd"/>
      <w:r w:rsidRPr="00873D1C">
        <w:rPr>
          <w:b/>
          <w:bCs/>
        </w:rPr>
        <w:t xml:space="preserve"> </w:t>
      </w:r>
      <w:proofErr w:type="spellStart"/>
      <w:r w:rsidRPr="00873D1C">
        <w:rPr>
          <w:b/>
          <w:bCs/>
        </w:rPr>
        <w:t>normalized</w:t>
      </w:r>
      <w:proofErr w:type="spellEnd"/>
      <w:r w:rsidRPr="00873D1C">
        <w:rPr>
          <w:b/>
          <w:bCs/>
        </w:rPr>
        <w:t xml:space="preserve"> </w:t>
      </w:r>
      <w:proofErr w:type="spellStart"/>
      <w:r w:rsidRPr="00873D1C">
        <w:rPr>
          <w:b/>
          <w:bCs/>
        </w:rPr>
        <w:t>error</w:t>
      </w:r>
      <w:proofErr w:type="spellEnd"/>
      <w:r w:rsidRPr="00873D1C">
        <w:rPr>
          <w:b/>
          <w:bCs/>
        </w:rPr>
        <w:t xml:space="preserve"> (Métrique de la compétition est de : 0.161) </w:t>
      </w:r>
      <w:r w:rsidR="00125AAE">
        <w:rPr>
          <w:b/>
          <w:bCs/>
        </w:rPr>
        <w:t>ce qui est le meilleur résultat des 3 approches (</w:t>
      </w:r>
      <w:proofErr w:type="spellStart"/>
      <w:r w:rsidR="00125AAE">
        <w:rPr>
          <w:b/>
          <w:bCs/>
        </w:rPr>
        <w:t>PyCARET</w:t>
      </w:r>
      <w:proofErr w:type="spellEnd"/>
      <w:r w:rsidR="00125AAE">
        <w:rPr>
          <w:b/>
          <w:bCs/>
        </w:rPr>
        <w:t xml:space="preserve">, Algo Génétique et </w:t>
      </w:r>
      <w:proofErr w:type="spellStart"/>
      <w:r w:rsidR="00125AAE">
        <w:rPr>
          <w:b/>
          <w:bCs/>
        </w:rPr>
        <w:t>Deep</w:t>
      </w:r>
      <w:proofErr w:type="spellEnd"/>
      <w:r w:rsidR="00125AAE">
        <w:rPr>
          <w:b/>
          <w:bCs/>
        </w:rPr>
        <w:t xml:space="preserve"> Learning)</w:t>
      </w:r>
    </w:p>
    <w:p w14:paraId="3BFA594F" w14:textId="42AC3221" w:rsidR="00B27136" w:rsidRDefault="00B27136" w:rsidP="00C93558">
      <w:pPr>
        <w:rPr>
          <w:b/>
          <w:bCs/>
        </w:rPr>
      </w:pPr>
    </w:p>
    <w:p w14:paraId="630BF4ED" w14:textId="5CC0193D" w:rsidR="007A64A4" w:rsidRDefault="007A64A4" w:rsidP="00C93558">
      <w:pPr>
        <w:rPr>
          <w:b/>
          <w:bCs/>
        </w:rPr>
      </w:pPr>
    </w:p>
    <w:p w14:paraId="50951DA3" w14:textId="5D431764" w:rsidR="007A64A4" w:rsidRDefault="007A64A4" w:rsidP="00C93558">
      <w:pPr>
        <w:rPr>
          <w:b/>
          <w:bCs/>
        </w:rPr>
      </w:pPr>
    </w:p>
    <w:p w14:paraId="71E54818" w14:textId="582D83CA" w:rsidR="007A64A4" w:rsidRDefault="007A64A4" w:rsidP="00C93558">
      <w:pPr>
        <w:rPr>
          <w:b/>
          <w:bCs/>
        </w:rPr>
      </w:pPr>
    </w:p>
    <w:p w14:paraId="6525C6DB" w14:textId="77777777" w:rsidR="007A64A4" w:rsidRPr="00873D1C" w:rsidRDefault="007A64A4" w:rsidP="00C93558">
      <w:pPr>
        <w:rPr>
          <w:b/>
          <w:bCs/>
        </w:rPr>
      </w:pPr>
    </w:p>
    <w:p w14:paraId="25A9CE16" w14:textId="26717822" w:rsidR="008E172C" w:rsidRDefault="00C823D0" w:rsidP="00735497">
      <w:pPr>
        <w:pStyle w:val="Heading1"/>
        <w:tabs>
          <w:tab w:val="center" w:pos="2781"/>
        </w:tabs>
        <w:ind w:left="-15" w:firstLine="0"/>
        <w:rPr>
          <w:lang w:val="en-US"/>
        </w:rPr>
      </w:pPr>
      <w:bookmarkStart w:id="10" w:name="_Toc40984634"/>
      <w:r w:rsidRPr="00D2446E">
        <w:rPr>
          <w:lang w:val="en-US"/>
        </w:rPr>
        <w:lastRenderedPageBreak/>
        <w:t>5.</w:t>
      </w:r>
      <w:r w:rsidRPr="00D2446E">
        <w:rPr>
          <w:lang w:val="en-US"/>
        </w:rPr>
        <w:tab/>
      </w:r>
      <w:proofErr w:type="spellStart"/>
      <w:r w:rsidRPr="00D2446E">
        <w:rPr>
          <w:lang w:val="en-US"/>
        </w:rPr>
        <w:t>Modèle</w:t>
      </w:r>
      <w:proofErr w:type="spellEnd"/>
      <w:r w:rsidRPr="00D2446E">
        <w:rPr>
          <w:lang w:val="en-US"/>
        </w:rPr>
        <w:t xml:space="preserve"> </w:t>
      </w:r>
      <w:r w:rsidR="00197DFB" w:rsidRPr="00D2446E">
        <w:rPr>
          <w:lang w:val="en-US"/>
        </w:rPr>
        <w:t>Deep Learning (</w:t>
      </w:r>
      <w:r w:rsidR="001D216E">
        <w:rPr>
          <w:lang w:val="en-US"/>
        </w:rPr>
        <w:t xml:space="preserve">AUTOML Pour Deep </w:t>
      </w:r>
      <w:proofErr w:type="gramStart"/>
      <w:r w:rsidR="001D216E">
        <w:rPr>
          <w:lang w:val="en-US"/>
        </w:rPr>
        <w:t>Learning :</w:t>
      </w:r>
      <w:proofErr w:type="gramEnd"/>
      <w:r w:rsidR="001D216E">
        <w:rPr>
          <w:lang w:val="en-US"/>
        </w:rPr>
        <w:t xml:space="preserve"> </w:t>
      </w:r>
      <w:proofErr w:type="spellStart"/>
      <w:r w:rsidR="00197DFB" w:rsidRPr="00D2446E">
        <w:rPr>
          <w:lang w:val="en-US"/>
        </w:rPr>
        <w:t>AutoKeras</w:t>
      </w:r>
      <w:proofErr w:type="spellEnd"/>
      <w:r w:rsidR="00197DFB" w:rsidRPr="00D2446E">
        <w:rPr>
          <w:lang w:val="en-US"/>
        </w:rPr>
        <w:t>)</w:t>
      </w:r>
      <w:bookmarkEnd w:id="10"/>
      <w:r w:rsidRPr="00D2446E">
        <w:rPr>
          <w:lang w:val="en-US"/>
        </w:rPr>
        <w:t xml:space="preserve">  </w:t>
      </w:r>
    </w:p>
    <w:p w14:paraId="6A1A8551" w14:textId="4BF0CEBA" w:rsidR="003A44ED" w:rsidRDefault="003A44ED" w:rsidP="003A44ED">
      <w:pPr>
        <w:rPr>
          <w:lang w:val="en-US"/>
        </w:rPr>
      </w:pPr>
    </w:p>
    <w:p w14:paraId="59E7D4BE" w14:textId="75EF090D" w:rsidR="003A44ED" w:rsidRPr="002811EE" w:rsidRDefault="003A44ED" w:rsidP="003A44ED">
      <w:pPr>
        <w:spacing w:after="348"/>
        <w:rPr>
          <w:b/>
          <w:bCs/>
        </w:rPr>
      </w:pPr>
      <w:r>
        <w:t xml:space="preserve">Le fichier du notebook adapté par mes soins est disponible ici : </w:t>
      </w:r>
      <w:r w:rsidRPr="003A44ED">
        <w:rPr>
          <w:b/>
          <w:bCs/>
        </w:rPr>
        <w:t>P08_01_neuroimaging-in-depth-understanding-eda-model-deep-learning-</w:t>
      </w:r>
      <w:proofErr w:type="gramStart"/>
      <w:r w:rsidRPr="003A44ED">
        <w:rPr>
          <w:b/>
          <w:bCs/>
        </w:rPr>
        <w:t>doubiani.ipynb</w:t>
      </w:r>
      <w:proofErr w:type="gramEnd"/>
    </w:p>
    <w:p w14:paraId="7E53F935" w14:textId="4619126F" w:rsidR="008E172C" w:rsidRDefault="00C823D0">
      <w:pPr>
        <w:pStyle w:val="Heading2"/>
        <w:spacing w:after="0"/>
        <w:ind w:left="355" w:right="571"/>
      </w:pPr>
      <w:bookmarkStart w:id="11" w:name="_Toc40984635"/>
      <w:r w:rsidRPr="00C10EB0">
        <w:t>5.</w:t>
      </w:r>
      <w:r w:rsidR="00197DFB">
        <w:t>1. Principe</w:t>
      </w:r>
      <w:bookmarkEnd w:id="11"/>
      <w:r>
        <w:t xml:space="preserve"> </w:t>
      </w:r>
    </w:p>
    <w:p w14:paraId="5FF2EB4D" w14:textId="77777777" w:rsidR="001D216E" w:rsidRDefault="001D216E" w:rsidP="001D216E">
      <w:r>
        <w:t>Conception de réseau neurones automatiquement</w:t>
      </w:r>
    </w:p>
    <w:p w14:paraId="500AD714" w14:textId="0F2E2B0A" w:rsidR="001D216E" w:rsidRDefault="001D216E" w:rsidP="001D216E">
      <w:r>
        <w:t xml:space="preserve">La recherche d'architecture neuronale (NAS) utilise l'apprentissage machine pour automatiser la conception des RNA (Réseaux de Neurones Artificiels). Diverses approches de la NAS ont permis de concevoir des réseaux qui se comparent bien aux systèmes conçus à la main. L'algorithme de recherche de base consiste à proposer un modèle candidat, à l'évaluer par rapport à un ensemble de données et à utiliser les résultats comme retour d'information pour apprendre le réseau NAS. Les systèmes disponibles comprennent </w:t>
      </w:r>
      <w:proofErr w:type="spellStart"/>
      <w:r>
        <w:t>AutoML</w:t>
      </w:r>
      <w:proofErr w:type="spellEnd"/>
      <w:r>
        <w:t xml:space="preserve"> et </w:t>
      </w:r>
      <w:proofErr w:type="spellStart"/>
      <w:r>
        <w:t>AutoKeras</w:t>
      </w:r>
      <w:proofErr w:type="spellEnd"/>
      <w:r>
        <w:t>.</w:t>
      </w:r>
    </w:p>
    <w:p w14:paraId="4AEA01E4" w14:textId="77777777" w:rsidR="001D216E" w:rsidRDefault="001D216E" w:rsidP="001D216E">
      <w:r>
        <w:t>Les questions de conception comprennent le nombre, le type et la connectivité des couches du réseau, ainsi que la taille de chacune et le type de connexion (complète, groupée, ...).</w:t>
      </w:r>
    </w:p>
    <w:p w14:paraId="411D69EB" w14:textId="4A7E40F4" w:rsidR="00197DFB" w:rsidRPr="00197DFB" w:rsidRDefault="001D216E" w:rsidP="001D216E">
      <w:r>
        <w:t xml:space="preserve">Les hyperparamètres doivent également être définis dans le cadre de la conception (ils ne sont pas appris), régissant des questions telles que le nombre de neurones dans chaque couche, le taux d'apprentissage, le pas, la foulée, la profondeur, le champ de réception et le </w:t>
      </w:r>
      <w:proofErr w:type="spellStart"/>
      <w:r>
        <w:t>padding</w:t>
      </w:r>
      <w:proofErr w:type="spellEnd"/>
      <w:r>
        <w:t xml:space="preserve"> (pour les CNN), etc.</w:t>
      </w:r>
    </w:p>
    <w:p w14:paraId="5870B719" w14:textId="7935E9EF" w:rsidR="008E172C" w:rsidRDefault="00C823D0">
      <w:pPr>
        <w:pStyle w:val="Heading2"/>
        <w:ind w:left="355" w:right="571"/>
      </w:pPr>
      <w:bookmarkStart w:id="12" w:name="_Toc40984636"/>
      <w:r>
        <w:t>5.</w:t>
      </w:r>
      <w:r w:rsidR="00197DFB">
        <w:t>2. Implémentation</w:t>
      </w:r>
      <w:bookmarkEnd w:id="12"/>
      <w:r>
        <w:t xml:space="preserve"> </w:t>
      </w:r>
    </w:p>
    <w:p w14:paraId="245C64B8" w14:textId="65A3F707" w:rsidR="001D216E" w:rsidRDefault="001D216E" w:rsidP="001D216E">
      <w:r>
        <w:t>Elle est très simple :</w:t>
      </w:r>
    </w:p>
    <w:p w14:paraId="5E48B7DC" w14:textId="5E210D6E" w:rsidR="001D216E" w:rsidRDefault="001D216E" w:rsidP="001D216E">
      <w:pPr>
        <w:jc w:val="center"/>
      </w:pPr>
      <w:r>
        <w:rPr>
          <w:noProof/>
        </w:rPr>
        <w:lastRenderedPageBreak/>
        <w:drawing>
          <wp:inline distT="0" distB="0" distL="0" distR="0" wp14:anchorId="6C0E2B5A" wp14:editId="74562CDE">
            <wp:extent cx="5453306" cy="364897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2300" cy="3695139"/>
                    </a:xfrm>
                    <a:prstGeom prst="rect">
                      <a:avLst/>
                    </a:prstGeom>
                    <a:noFill/>
                    <a:ln>
                      <a:noFill/>
                    </a:ln>
                  </pic:spPr>
                </pic:pic>
              </a:graphicData>
            </a:graphic>
          </wp:inline>
        </w:drawing>
      </w:r>
    </w:p>
    <w:p w14:paraId="350D2A13" w14:textId="3D6A189E" w:rsidR="00EA6813" w:rsidRPr="001D216E" w:rsidRDefault="00EA6813" w:rsidP="00EA6813">
      <w:r>
        <w:t xml:space="preserve">Pour des raisons techniques et de temps, ce package </w:t>
      </w:r>
      <w:proofErr w:type="spellStart"/>
      <w:r>
        <w:t>Autokeras</w:t>
      </w:r>
      <w:proofErr w:type="spellEnd"/>
      <w:r>
        <w:t xml:space="preserve"> est utilisé comme proof of concept. J’ai soumis les résultats à la plateforme </w:t>
      </w:r>
      <w:proofErr w:type="spellStart"/>
      <w:r>
        <w:t>Kaggle</w:t>
      </w:r>
      <w:proofErr w:type="spellEnd"/>
      <w:r>
        <w:t xml:space="preserve"> mais cette soumission ne sera pas celle qui sera utilisée pour l’évaluation finale de la compétition de </w:t>
      </w:r>
      <w:proofErr w:type="spellStart"/>
      <w:r>
        <w:t>part</w:t>
      </w:r>
      <w:proofErr w:type="spellEnd"/>
      <w:r>
        <w:t xml:space="preserve"> ses mauvais résultats.</w:t>
      </w:r>
    </w:p>
    <w:p w14:paraId="5A516ACE" w14:textId="4CFCA405" w:rsidR="008E172C" w:rsidRDefault="00C823D0">
      <w:pPr>
        <w:pStyle w:val="Heading2"/>
        <w:ind w:left="355" w:right="571"/>
      </w:pPr>
      <w:bookmarkStart w:id="13" w:name="_Toc40984637"/>
      <w:r>
        <w:t>5.</w:t>
      </w:r>
      <w:r w:rsidR="00197DFB">
        <w:t>3. Résultat</w:t>
      </w:r>
      <w:bookmarkEnd w:id="13"/>
      <w:r>
        <w:t xml:space="preserve"> </w:t>
      </w:r>
    </w:p>
    <w:p w14:paraId="377BEF69" w14:textId="7D9BABDD" w:rsidR="00197DFB" w:rsidRDefault="00E96CB1" w:rsidP="00197DFB">
      <w:r>
        <w:t xml:space="preserve">L’avantage de cette technique est qu’elle permet d’avoir une prédiction unique pour nos 5 variables en une seule et même </w:t>
      </w:r>
      <w:r w:rsidR="00042D5C">
        <w:t>prédiction (régression multi-variables)</w:t>
      </w:r>
    </w:p>
    <w:p w14:paraId="581D3073" w14:textId="1CAD9957" w:rsidR="004F274D" w:rsidRDefault="004F274D" w:rsidP="00197DFB">
      <w:r>
        <w:t>L’inconvénient est que ce package est toujours en cours de développement et ne peut donc être utilisé de manière optimale pour l’instant (bugs d’export de modèles…)</w:t>
      </w:r>
    </w:p>
    <w:p w14:paraId="4AE06989" w14:textId="5267DF94" w:rsidR="000D46E9" w:rsidRDefault="000D46E9" w:rsidP="00197DFB">
      <w:r w:rsidRPr="0035671B">
        <w:t>La « MAE » (</w:t>
      </w:r>
      <w:proofErr w:type="spellStart"/>
      <w:r w:rsidRPr="0035671B">
        <w:t>Mean</w:t>
      </w:r>
      <w:proofErr w:type="spellEnd"/>
      <w:r w:rsidRPr="0035671B">
        <w:t xml:space="preserve"> </w:t>
      </w:r>
      <w:proofErr w:type="spellStart"/>
      <w:r w:rsidRPr="0035671B">
        <w:t>Average</w:t>
      </w:r>
      <w:proofErr w:type="spellEnd"/>
      <w:r w:rsidRPr="0035671B">
        <w:t xml:space="preserve"> </w:t>
      </w:r>
      <w:proofErr w:type="spellStart"/>
      <w:r w:rsidRPr="0035671B">
        <w:t>Error</w:t>
      </w:r>
      <w:proofErr w:type="spellEnd"/>
      <w:r w:rsidRPr="0035671B">
        <w:t xml:space="preserve">) </w:t>
      </w:r>
      <w:r w:rsidR="0035671B" w:rsidRPr="0035671B">
        <w:t>avec un</w:t>
      </w:r>
      <w:r w:rsidR="0035671B">
        <w:t xml:space="preserve"> </w:t>
      </w:r>
      <w:proofErr w:type="spellStart"/>
      <w:r w:rsidR="0035671B">
        <w:t>reseau</w:t>
      </w:r>
      <w:proofErr w:type="spellEnd"/>
      <w:r w:rsidR="0035671B">
        <w:t xml:space="preserve"> neuronal structuré ainsi :</w:t>
      </w:r>
    </w:p>
    <w:p w14:paraId="75F91D69" w14:textId="56D9728E" w:rsidR="0035671B" w:rsidRDefault="0035671B" w:rsidP="004F6211">
      <w:pPr>
        <w:jc w:val="center"/>
      </w:pPr>
      <w:r>
        <w:rPr>
          <w:noProof/>
        </w:rPr>
        <w:lastRenderedPageBreak/>
        <w:drawing>
          <wp:inline distT="0" distB="0" distL="0" distR="0" wp14:anchorId="1CB2E20B" wp14:editId="25368479">
            <wp:extent cx="3152775" cy="3794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5167" cy="3845766"/>
                    </a:xfrm>
                    <a:prstGeom prst="rect">
                      <a:avLst/>
                    </a:prstGeom>
                    <a:noFill/>
                    <a:ln>
                      <a:noFill/>
                    </a:ln>
                  </pic:spPr>
                </pic:pic>
              </a:graphicData>
            </a:graphic>
          </wp:inline>
        </w:drawing>
      </w:r>
    </w:p>
    <w:p w14:paraId="7E3D36D9" w14:textId="46FE7D95" w:rsidR="0035671B" w:rsidRPr="0035671B" w:rsidRDefault="0035671B" w:rsidP="0035671B">
      <w:pPr>
        <w:pStyle w:val="HTMLPreformatted"/>
        <w:shd w:val="clear" w:color="auto" w:fill="FFFFFF"/>
        <w:wordWrap w:val="0"/>
        <w:textAlignment w:val="baseline"/>
        <w:rPr>
          <w:rFonts w:ascii="Arial" w:hAnsi="Arial" w:cs="Arial"/>
          <w:b/>
          <w:bCs/>
          <w:color w:val="000000"/>
          <w:sz w:val="22"/>
          <w:szCs w:val="22"/>
        </w:rPr>
      </w:pPr>
      <w:r w:rsidRPr="0035671B">
        <w:rPr>
          <w:rFonts w:ascii="Arial" w:hAnsi="Arial" w:cs="Arial"/>
          <w:b/>
          <w:bCs/>
          <w:sz w:val="22"/>
          <w:szCs w:val="22"/>
        </w:rPr>
        <w:t xml:space="preserve">Est de </w:t>
      </w:r>
      <w:r w:rsidRPr="0035671B">
        <w:rPr>
          <w:rFonts w:ascii="Arial" w:hAnsi="Arial" w:cs="Arial"/>
          <w:b/>
          <w:bCs/>
          <w:color w:val="000000"/>
          <w:sz w:val="22"/>
          <w:szCs w:val="22"/>
          <w:highlight w:val="yellow"/>
        </w:rPr>
        <w:t>8.8129</w:t>
      </w:r>
      <w:r w:rsidRPr="0035671B">
        <w:rPr>
          <w:rFonts w:ascii="Arial" w:hAnsi="Arial" w:cs="Arial"/>
          <w:b/>
          <w:bCs/>
          <w:color w:val="000000"/>
          <w:sz w:val="22"/>
          <w:szCs w:val="22"/>
        </w:rPr>
        <w:t>, ceci pour l’ensemble des prévisions des 5 variables.</w:t>
      </w:r>
    </w:p>
    <w:p w14:paraId="2C249339" w14:textId="7F6EDFCD" w:rsidR="0035671B" w:rsidRDefault="0035671B" w:rsidP="0035671B">
      <w:pPr>
        <w:pStyle w:val="HTMLPreformatted"/>
        <w:shd w:val="clear" w:color="auto" w:fill="FFFFFF"/>
        <w:wordWrap w:val="0"/>
        <w:textAlignment w:val="baseline"/>
        <w:rPr>
          <w:rFonts w:ascii="Arial" w:hAnsi="Arial" w:cs="Arial"/>
          <w:b/>
          <w:bCs/>
          <w:sz w:val="22"/>
          <w:szCs w:val="22"/>
          <w:shd w:val="clear" w:color="auto" w:fill="FFFFFF"/>
        </w:rPr>
      </w:pPr>
      <w:r w:rsidRPr="0035671B">
        <w:rPr>
          <w:rFonts w:ascii="Arial" w:hAnsi="Arial" w:cs="Arial"/>
          <w:b/>
          <w:bCs/>
          <w:color w:val="000000"/>
          <w:sz w:val="22"/>
          <w:szCs w:val="22"/>
        </w:rPr>
        <w:t xml:space="preserve">Cependant après soumission sur la plateforme, le résultat avec le </w:t>
      </w:r>
      <w:proofErr w:type="spellStart"/>
      <w:r w:rsidRPr="0035671B">
        <w:rPr>
          <w:rFonts w:ascii="Arial" w:hAnsi="Arial" w:cs="Arial"/>
          <w:b/>
          <w:bCs/>
          <w:color w:val="000000"/>
          <w:sz w:val="22"/>
          <w:szCs w:val="22"/>
        </w:rPr>
        <w:t>feature</w:t>
      </w:r>
      <w:proofErr w:type="spellEnd"/>
      <w:r w:rsidRPr="0035671B">
        <w:rPr>
          <w:rFonts w:ascii="Arial" w:hAnsi="Arial" w:cs="Arial"/>
          <w:b/>
          <w:bCs/>
          <w:color w:val="000000"/>
          <w:sz w:val="22"/>
          <w:szCs w:val="22"/>
        </w:rPr>
        <w:t xml:space="preserve"> </w:t>
      </w:r>
      <w:proofErr w:type="spellStart"/>
      <w:r w:rsidRPr="0035671B">
        <w:rPr>
          <w:rFonts w:ascii="Arial" w:hAnsi="Arial" w:cs="Arial"/>
          <w:b/>
          <w:bCs/>
          <w:color w:val="000000"/>
          <w:sz w:val="22"/>
          <w:szCs w:val="22"/>
        </w:rPr>
        <w:t>weighted</w:t>
      </w:r>
      <w:proofErr w:type="spellEnd"/>
      <w:r w:rsidRPr="0035671B">
        <w:rPr>
          <w:rFonts w:ascii="Arial" w:hAnsi="Arial" w:cs="Arial"/>
          <w:b/>
          <w:bCs/>
          <w:color w:val="000000"/>
          <w:sz w:val="22"/>
          <w:szCs w:val="22"/>
        </w:rPr>
        <w:t xml:space="preserve"> </w:t>
      </w:r>
      <w:proofErr w:type="spellStart"/>
      <w:r w:rsidRPr="0035671B">
        <w:rPr>
          <w:rFonts w:ascii="Arial" w:hAnsi="Arial" w:cs="Arial"/>
          <w:b/>
          <w:bCs/>
          <w:color w:val="000000"/>
          <w:sz w:val="22"/>
          <w:szCs w:val="22"/>
        </w:rPr>
        <w:t>normalized</w:t>
      </w:r>
      <w:proofErr w:type="spellEnd"/>
      <w:r w:rsidRPr="0035671B">
        <w:rPr>
          <w:rFonts w:ascii="Arial" w:hAnsi="Arial" w:cs="Arial"/>
          <w:b/>
          <w:bCs/>
          <w:color w:val="000000"/>
          <w:sz w:val="22"/>
          <w:szCs w:val="22"/>
        </w:rPr>
        <w:t xml:space="preserve"> </w:t>
      </w:r>
      <w:proofErr w:type="spellStart"/>
      <w:r w:rsidRPr="0035671B">
        <w:rPr>
          <w:rFonts w:ascii="Arial" w:hAnsi="Arial" w:cs="Arial"/>
          <w:b/>
          <w:bCs/>
          <w:color w:val="000000"/>
          <w:sz w:val="22"/>
          <w:szCs w:val="22"/>
        </w:rPr>
        <w:t>error</w:t>
      </w:r>
      <w:proofErr w:type="spellEnd"/>
      <w:r w:rsidRPr="0035671B">
        <w:rPr>
          <w:rFonts w:ascii="Arial" w:hAnsi="Arial" w:cs="Arial"/>
          <w:b/>
          <w:bCs/>
          <w:color w:val="000000"/>
          <w:sz w:val="22"/>
          <w:szCs w:val="22"/>
        </w:rPr>
        <w:t xml:space="preserve"> (la métrique de la compétition) n’est que de </w:t>
      </w:r>
      <w:r w:rsidRPr="0035671B">
        <w:rPr>
          <w:rFonts w:ascii="Arial" w:hAnsi="Arial" w:cs="Arial"/>
          <w:b/>
          <w:bCs/>
          <w:sz w:val="22"/>
          <w:szCs w:val="22"/>
          <w:shd w:val="clear" w:color="auto" w:fill="FFFFFF"/>
        </w:rPr>
        <w:t>0.194, soit le plus mauvais résultat des 3 approches.</w:t>
      </w:r>
    </w:p>
    <w:p w14:paraId="5B8CA605" w14:textId="0189572A" w:rsidR="007A64A4" w:rsidRDefault="007A64A4" w:rsidP="0035671B">
      <w:pPr>
        <w:pStyle w:val="HTMLPreformatted"/>
        <w:shd w:val="clear" w:color="auto" w:fill="FFFFFF"/>
        <w:wordWrap w:val="0"/>
        <w:textAlignment w:val="baseline"/>
        <w:rPr>
          <w:rFonts w:ascii="Arial" w:hAnsi="Arial" w:cs="Arial"/>
          <w:b/>
          <w:bCs/>
          <w:sz w:val="22"/>
          <w:szCs w:val="22"/>
          <w:shd w:val="clear" w:color="auto" w:fill="FFFFFF"/>
        </w:rPr>
      </w:pPr>
    </w:p>
    <w:p w14:paraId="0CE1A0B5" w14:textId="77777777" w:rsidR="007A64A4" w:rsidRPr="0035671B" w:rsidRDefault="007A64A4" w:rsidP="0035671B">
      <w:pPr>
        <w:pStyle w:val="HTMLPreformatted"/>
        <w:shd w:val="clear" w:color="auto" w:fill="FFFFFF"/>
        <w:wordWrap w:val="0"/>
        <w:textAlignment w:val="baseline"/>
        <w:rPr>
          <w:rFonts w:ascii="Arial" w:hAnsi="Arial" w:cs="Arial"/>
          <w:b/>
          <w:bCs/>
          <w:color w:val="000000"/>
          <w:sz w:val="22"/>
          <w:szCs w:val="22"/>
        </w:rPr>
      </w:pPr>
    </w:p>
    <w:p w14:paraId="2257F91D" w14:textId="23EDF6D2" w:rsidR="008E172C" w:rsidRDefault="00C823D0">
      <w:pPr>
        <w:pStyle w:val="Heading1"/>
        <w:tabs>
          <w:tab w:val="center" w:pos="2077"/>
        </w:tabs>
        <w:ind w:left="-15" w:firstLine="0"/>
      </w:pPr>
      <w:bookmarkStart w:id="14" w:name="_Toc40984638"/>
      <w:r>
        <w:t>6.</w:t>
      </w:r>
      <w:r>
        <w:tab/>
        <w:t>Conclusions</w:t>
      </w:r>
      <w:bookmarkEnd w:id="14"/>
      <w:r>
        <w:t xml:space="preserve"> </w:t>
      </w:r>
    </w:p>
    <w:p w14:paraId="00BB19D9" w14:textId="445250BD" w:rsidR="00FE5FA5" w:rsidRDefault="00FE5FA5" w:rsidP="00FE5FA5">
      <w:pPr>
        <w:pStyle w:val="ListParagraph"/>
        <w:numPr>
          <w:ilvl w:val="0"/>
          <w:numId w:val="19"/>
        </w:numPr>
      </w:pPr>
      <w:r>
        <w:t>L’</w:t>
      </w:r>
      <w:proofErr w:type="spellStart"/>
      <w:r>
        <w:t>AutoML</w:t>
      </w:r>
      <w:proofErr w:type="spellEnd"/>
      <w:r>
        <w:t xml:space="preserve"> (</w:t>
      </w:r>
      <w:proofErr w:type="spellStart"/>
      <w:r>
        <w:t>PyCARET</w:t>
      </w:r>
      <w:proofErr w:type="spellEnd"/>
      <w:r>
        <w:t xml:space="preserve">) permet d’arriver à un très bon résultat rapidement et avec peu </w:t>
      </w:r>
      <w:r w:rsidR="007B0D64">
        <w:t xml:space="preserve">de code et de temps entre l’idée et le résultat de la modélisation. </w:t>
      </w:r>
    </w:p>
    <w:p w14:paraId="24F03648" w14:textId="4B6BD512" w:rsidR="007B0D64" w:rsidRDefault="007B0D64" w:rsidP="00FE5FA5">
      <w:pPr>
        <w:pStyle w:val="ListParagraph"/>
        <w:numPr>
          <w:ilvl w:val="0"/>
          <w:numId w:val="19"/>
        </w:numPr>
      </w:pPr>
      <w:r>
        <w:t xml:space="preserve">Par ailleurs, </w:t>
      </w:r>
      <w:proofErr w:type="spellStart"/>
      <w:r>
        <w:t>PyCARET</w:t>
      </w:r>
      <w:proofErr w:type="spellEnd"/>
      <w:r>
        <w:t xml:space="preserve"> permet de générer le code de chaque étape afin que l’on puisse intervenir manuellement et faire les ajustements nécessaires pour améliorer encore plus le résultat ou l’intégration dans un pipeline encore plus important.</w:t>
      </w:r>
    </w:p>
    <w:p w14:paraId="02D9FCE4" w14:textId="73E90293" w:rsidR="007B0D64" w:rsidRDefault="007B0D64" w:rsidP="00FE5FA5">
      <w:pPr>
        <w:pStyle w:val="ListParagraph"/>
        <w:numPr>
          <w:ilvl w:val="0"/>
          <w:numId w:val="19"/>
        </w:numPr>
      </w:pPr>
      <w:r>
        <w:t>Donc des 3 approches voici le classement des méthodes</w:t>
      </w:r>
      <w:r w:rsidR="007B274F">
        <w:t xml:space="preserve"> avec la métrique </w:t>
      </w:r>
      <w:proofErr w:type="spellStart"/>
      <w:r w:rsidR="007B274F" w:rsidRPr="0035671B">
        <w:rPr>
          <w:b/>
          <w:bCs/>
          <w:color w:val="000000"/>
        </w:rPr>
        <w:t>feature</w:t>
      </w:r>
      <w:proofErr w:type="spellEnd"/>
      <w:r w:rsidR="007B274F" w:rsidRPr="0035671B">
        <w:rPr>
          <w:b/>
          <w:bCs/>
          <w:color w:val="000000"/>
        </w:rPr>
        <w:t xml:space="preserve"> </w:t>
      </w:r>
      <w:proofErr w:type="spellStart"/>
      <w:r w:rsidR="007B274F" w:rsidRPr="0035671B">
        <w:rPr>
          <w:b/>
          <w:bCs/>
          <w:color w:val="000000"/>
        </w:rPr>
        <w:t>weighted</w:t>
      </w:r>
      <w:proofErr w:type="spellEnd"/>
      <w:r w:rsidR="007B274F" w:rsidRPr="0035671B">
        <w:rPr>
          <w:b/>
          <w:bCs/>
          <w:color w:val="000000"/>
        </w:rPr>
        <w:t xml:space="preserve"> </w:t>
      </w:r>
      <w:proofErr w:type="spellStart"/>
      <w:r w:rsidR="007B274F" w:rsidRPr="0035671B">
        <w:rPr>
          <w:b/>
          <w:bCs/>
          <w:color w:val="000000"/>
        </w:rPr>
        <w:t>normalized</w:t>
      </w:r>
      <w:proofErr w:type="spellEnd"/>
      <w:r w:rsidR="007B274F" w:rsidRPr="0035671B">
        <w:rPr>
          <w:b/>
          <w:bCs/>
          <w:color w:val="000000"/>
        </w:rPr>
        <w:t xml:space="preserve"> </w:t>
      </w:r>
      <w:proofErr w:type="spellStart"/>
      <w:r w:rsidR="007B274F" w:rsidRPr="0035671B">
        <w:rPr>
          <w:b/>
          <w:bCs/>
          <w:color w:val="000000"/>
        </w:rPr>
        <w:t>error</w:t>
      </w:r>
      <w:proofErr w:type="spellEnd"/>
      <w:r>
        <w:t> :</w:t>
      </w:r>
    </w:p>
    <w:p w14:paraId="0CC7F94E" w14:textId="38ADFF84" w:rsidR="007B0D64" w:rsidRDefault="007B0D64" w:rsidP="007B0D64">
      <w:pPr>
        <w:pStyle w:val="ListParagraph"/>
        <w:numPr>
          <w:ilvl w:val="1"/>
          <w:numId w:val="19"/>
        </w:numPr>
      </w:pPr>
      <w:proofErr w:type="spellStart"/>
      <w:r>
        <w:t>PyCARET</w:t>
      </w:r>
      <w:proofErr w:type="spellEnd"/>
      <w:r w:rsidR="007B274F">
        <w:t xml:space="preserve"> (</w:t>
      </w:r>
      <w:r w:rsidR="007B274F" w:rsidRPr="00EC25F8">
        <w:rPr>
          <w:highlight w:val="yellow"/>
        </w:rPr>
        <w:t>0.161</w:t>
      </w:r>
      <w:r w:rsidR="007B274F">
        <w:t>)</w:t>
      </w:r>
    </w:p>
    <w:p w14:paraId="21DE7AA2" w14:textId="7462DAD6" w:rsidR="007B0D64" w:rsidRDefault="007B0D64" w:rsidP="007B0D64">
      <w:pPr>
        <w:pStyle w:val="ListParagraph"/>
        <w:numPr>
          <w:ilvl w:val="1"/>
          <w:numId w:val="19"/>
        </w:numPr>
      </w:pPr>
      <w:r>
        <w:t>Algorithme Génétique</w:t>
      </w:r>
      <w:r w:rsidR="007B274F">
        <w:t xml:space="preserve"> (</w:t>
      </w:r>
      <w:r w:rsidR="007B274F" w:rsidRPr="00EC25F8">
        <w:rPr>
          <w:highlight w:val="yellow"/>
        </w:rPr>
        <w:t>0.188</w:t>
      </w:r>
      <w:r w:rsidR="007B274F">
        <w:t>)</w:t>
      </w:r>
    </w:p>
    <w:p w14:paraId="491C5112" w14:textId="50F23514" w:rsidR="007B0D64" w:rsidRDefault="007B0D64" w:rsidP="007B0D64">
      <w:pPr>
        <w:pStyle w:val="ListParagraph"/>
        <w:numPr>
          <w:ilvl w:val="1"/>
          <w:numId w:val="19"/>
        </w:numPr>
      </w:pPr>
      <w:proofErr w:type="spellStart"/>
      <w:r>
        <w:t>Deep</w:t>
      </w:r>
      <w:proofErr w:type="spellEnd"/>
      <w:r>
        <w:t xml:space="preserve"> Learning</w:t>
      </w:r>
      <w:r w:rsidR="007B274F">
        <w:t xml:space="preserve"> (</w:t>
      </w:r>
      <w:r w:rsidR="007B274F" w:rsidRPr="00EC25F8">
        <w:rPr>
          <w:highlight w:val="yellow"/>
        </w:rPr>
        <w:t>0.194</w:t>
      </w:r>
      <w:r w:rsidR="007B274F">
        <w:t>)</w:t>
      </w:r>
    </w:p>
    <w:p w14:paraId="09FCB163" w14:textId="1D12EF0C" w:rsidR="0023161D" w:rsidRDefault="007B274F" w:rsidP="00BA1065">
      <w:pPr>
        <w:pStyle w:val="ListParagraph"/>
        <w:numPr>
          <w:ilvl w:val="0"/>
          <w:numId w:val="19"/>
        </w:numPr>
      </w:pPr>
      <w:r>
        <w:t>A titre comparatif, en date du 25 Mai 2020 le leader de la compétition a un score</w:t>
      </w:r>
      <w:r w:rsidR="00EC25F8">
        <w:t xml:space="preserve"> </w:t>
      </w:r>
      <w:proofErr w:type="spellStart"/>
      <w:r w:rsidR="00EC25F8" w:rsidRPr="0035671B">
        <w:rPr>
          <w:b/>
          <w:bCs/>
          <w:color w:val="000000"/>
        </w:rPr>
        <w:t>feature</w:t>
      </w:r>
      <w:proofErr w:type="spellEnd"/>
      <w:r w:rsidR="00EC25F8" w:rsidRPr="0035671B">
        <w:rPr>
          <w:b/>
          <w:bCs/>
          <w:color w:val="000000"/>
        </w:rPr>
        <w:t xml:space="preserve"> </w:t>
      </w:r>
      <w:proofErr w:type="spellStart"/>
      <w:r w:rsidR="00EC25F8" w:rsidRPr="0035671B">
        <w:rPr>
          <w:b/>
          <w:bCs/>
          <w:color w:val="000000"/>
        </w:rPr>
        <w:t>weighted</w:t>
      </w:r>
      <w:proofErr w:type="spellEnd"/>
      <w:r w:rsidR="00EC25F8" w:rsidRPr="0035671B">
        <w:rPr>
          <w:b/>
          <w:bCs/>
          <w:color w:val="000000"/>
        </w:rPr>
        <w:t xml:space="preserve"> </w:t>
      </w:r>
      <w:proofErr w:type="spellStart"/>
      <w:r w:rsidR="00EC25F8" w:rsidRPr="0035671B">
        <w:rPr>
          <w:b/>
          <w:bCs/>
          <w:color w:val="000000"/>
        </w:rPr>
        <w:t>normalized</w:t>
      </w:r>
      <w:proofErr w:type="spellEnd"/>
      <w:r w:rsidR="00EC25F8" w:rsidRPr="0035671B">
        <w:rPr>
          <w:b/>
          <w:bCs/>
          <w:color w:val="000000"/>
        </w:rPr>
        <w:t xml:space="preserve"> </w:t>
      </w:r>
      <w:proofErr w:type="spellStart"/>
      <w:r w:rsidR="00EC25F8" w:rsidRPr="0035671B">
        <w:rPr>
          <w:b/>
          <w:bCs/>
          <w:color w:val="000000"/>
        </w:rPr>
        <w:t>error</w:t>
      </w:r>
      <w:proofErr w:type="spellEnd"/>
      <w:r w:rsidR="00EC25F8">
        <w:t> de</w:t>
      </w:r>
      <w:r>
        <w:t xml:space="preserve"> </w:t>
      </w:r>
      <w:r w:rsidRPr="00EC25F8">
        <w:rPr>
          <w:highlight w:val="yellow"/>
        </w:rPr>
        <w:t>0.158</w:t>
      </w:r>
      <w:r>
        <w:t xml:space="preserve"> avec une approche </w:t>
      </w:r>
      <w:proofErr w:type="spellStart"/>
      <w:r>
        <w:t>Deep</w:t>
      </w:r>
      <w:proofErr w:type="spellEnd"/>
      <w:r>
        <w:t xml:space="preserve"> Learning </w:t>
      </w:r>
      <w:proofErr w:type="spellStart"/>
      <w:r>
        <w:t>Convolutionnelle</w:t>
      </w:r>
      <w:proofErr w:type="spellEnd"/>
      <w:r>
        <w:t xml:space="preserve"> 3D sur les scans.</w:t>
      </w:r>
    </w:p>
    <w:p w14:paraId="7A695B60" w14:textId="13D590C1" w:rsidR="00F5505C" w:rsidRDefault="00F5505C" w:rsidP="00F5505C"/>
    <w:p w14:paraId="031F0433" w14:textId="77777777" w:rsidR="00F5505C" w:rsidRDefault="00F5505C" w:rsidP="00F5505C"/>
    <w:p w14:paraId="1C5F32E7" w14:textId="77777777" w:rsidR="008E172C" w:rsidRDefault="00C823D0">
      <w:pPr>
        <w:pStyle w:val="Heading1"/>
        <w:tabs>
          <w:tab w:val="center" w:pos="2957"/>
        </w:tabs>
        <w:ind w:left="-15" w:firstLine="0"/>
      </w:pPr>
      <w:bookmarkStart w:id="15" w:name="_Toc40984639"/>
      <w:r>
        <w:lastRenderedPageBreak/>
        <w:t>7.</w:t>
      </w:r>
      <w:r>
        <w:tab/>
        <w:t>Axes d’améliorations</w:t>
      </w:r>
      <w:bookmarkEnd w:id="15"/>
      <w:r>
        <w:t xml:space="preserve"> </w:t>
      </w:r>
    </w:p>
    <w:p w14:paraId="1FC52765" w14:textId="3BF0B71A" w:rsidR="008E172C" w:rsidRDefault="001F75D7" w:rsidP="00986419">
      <w:pPr>
        <w:pStyle w:val="ListParagraph"/>
        <w:numPr>
          <w:ilvl w:val="0"/>
          <w:numId w:val="19"/>
        </w:numPr>
      </w:pPr>
      <w:r>
        <w:t xml:space="preserve">Faire plus d’explorations avec les algorithmes génétiques en faisant un </w:t>
      </w:r>
      <w:proofErr w:type="spellStart"/>
      <w:r w:rsidRPr="002F4CCA">
        <w:rPr>
          <w:b/>
          <w:bCs/>
        </w:rPr>
        <w:t>GridSearchCV</w:t>
      </w:r>
      <w:proofErr w:type="spellEnd"/>
      <w:r>
        <w:t xml:space="preserve"> par exemple.</w:t>
      </w:r>
    </w:p>
    <w:p w14:paraId="1CAD4334" w14:textId="4705EAA1" w:rsidR="005A3252" w:rsidRDefault="005A3252" w:rsidP="00986419">
      <w:pPr>
        <w:pStyle w:val="ListParagraph"/>
        <w:numPr>
          <w:ilvl w:val="0"/>
          <w:numId w:val="19"/>
        </w:numPr>
      </w:pPr>
      <w:r>
        <w:t xml:space="preserve">Utiliser la fonction </w:t>
      </w:r>
      <w:proofErr w:type="spellStart"/>
      <w:r w:rsidRPr="002F4CCA">
        <w:rPr>
          <w:b/>
          <w:bCs/>
        </w:rPr>
        <w:t>Symbolic</w:t>
      </w:r>
      <w:proofErr w:type="spellEnd"/>
      <w:r w:rsidRPr="002F4CCA">
        <w:rPr>
          <w:b/>
          <w:bCs/>
        </w:rPr>
        <w:t xml:space="preserve"> Transformer</w:t>
      </w:r>
      <w:r>
        <w:t xml:space="preserve"> de </w:t>
      </w:r>
      <w:proofErr w:type="spellStart"/>
      <w:r>
        <w:t>gplearn</w:t>
      </w:r>
      <w:proofErr w:type="spellEnd"/>
      <w:r>
        <w:t xml:space="preserve"> pour créer des variables non liées linéaire à la variable cible et/ou explicatives afin d’avoir de nouvelles variables à utiliser dans notre modèle d’algorithme génétique.</w:t>
      </w:r>
    </w:p>
    <w:p w14:paraId="1297B460" w14:textId="72D9A723" w:rsidR="00986419" w:rsidRPr="002F4CCA" w:rsidRDefault="00986419" w:rsidP="00986419">
      <w:pPr>
        <w:pStyle w:val="ListParagraph"/>
        <w:numPr>
          <w:ilvl w:val="0"/>
          <w:numId w:val="19"/>
        </w:numPr>
        <w:rPr>
          <w:b/>
          <w:bCs/>
        </w:rPr>
      </w:pPr>
      <w:r>
        <w:t xml:space="preserve">Faire de </w:t>
      </w:r>
      <w:r w:rsidRPr="002F4CCA">
        <w:rPr>
          <w:b/>
          <w:bCs/>
        </w:rPr>
        <w:t>l’optimisation d’hyperparamètres</w:t>
      </w:r>
      <w:r>
        <w:t xml:space="preserve"> encore plus poussée sous </w:t>
      </w:r>
      <w:proofErr w:type="spellStart"/>
      <w:r w:rsidRPr="002F4CCA">
        <w:rPr>
          <w:b/>
          <w:bCs/>
        </w:rPr>
        <w:t>PyCARET</w:t>
      </w:r>
      <w:proofErr w:type="spellEnd"/>
    </w:p>
    <w:p w14:paraId="1D05849B" w14:textId="0CA7333B" w:rsidR="00382B31" w:rsidRPr="002F4CCA" w:rsidRDefault="00382B31" w:rsidP="00382B31">
      <w:pPr>
        <w:pStyle w:val="ListParagraph"/>
        <w:numPr>
          <w:ilvl w:val="0"/>
          <w:numId w:val="19"/>
        </w:numPr>
        <w:rPr>
          <w:b/>
          <w:bCs/>
        </w:rPr>
      </w:pPr>
      <w:r>
        <w:t xml:space="preserve">Faire de </w:t>
      </w:r>
      <w:r w:rsidRPr="002F4CCA">
        <w:rPr>
          <w:b/>
          <w:bCs/>
        </w:rPr>
        <w:t>l’optimisation d’hyperparamètres</w:t>
      </w:r>
      <w:r>
        <w:t xml:space="preserve"> encore plus poussée pour l’approche </w:t>
      </w:r>
      <w:proofErr w:type="spellStart"/>
      <w:r w:rsidRPr="002F4CCA">
        <w:rPr>
          <w:b/>
          <w:bCs/>
        </w:rPr>
        <w:t>Deep</w:t>
      </w:r>
      <w:proofErr w:type="spellEnd"/>
      <w:r w:rsidRPr="002F4CCA">
        <w:rPr>
          <w:b/>
          <w:bCs/>
        </w:rPr>
        <w:t xml:space="preserve"> Learning</w:t>
      </w:r>
    </w:p>
    <w:p w14:paraId="05652518" w14:textId="7AE561CC" w:rsidR="00382B31" w:rsidRDefault="00382B31" w:rsidP="00382B31">
      <w:pPr>
        <w:pStyle w:val="ListParagraph"/>
        <w:numPr>
          <w:ilvl w:val="0"/>
          <w:numId w:val="19"/>
        </w:numPr>
      </w:pPr>
      <w:r>
        <w:t xml:space="preserve">Faire une approche de prévision avec l’aides </w:t>
      </w:r>
      <w:r w:rsidRPr="002F4CCA">
        <w:rPr>
          <w:b/>
          <w:bCs/>
        </w:rPr>
        <w:t>caractéristiques 3D spatiales</w:t>
      </w:r>
      <w:r>
        <w:t xml:space="preserve"> </w:t>
      </w:r>
      <w:r w:rsidR="008D4857">
        <w:t xml:space="preserve">des scans </w:t>
      </w:r>
      <w:r>
        <w:t>fournis (écartée dans mes approches)</w:t>
      </w:r>
    </w:p>
    <w:p w14:paraId="22EDEF64" w14:textId="28F3FB82" w:rsidR="00382B31" w:rsidRPr="004B5BA9" w:rsidRDefault="00E96CB1" w:rsidP="00986419">
      <w:pPr>
        <w:pStyle w:val="ListParagraph"/>
        <w:numPr>
          <w:ilvl w:val="0"/>
          <w:numId w:val="19"/>
        </w:numPr>
      </w:pPr>
      <w:r>
        <w:t xml:space="preserve">Faire à la main des </w:t>
      </w:r>
      <w:r w:rsidRPr="002F4CCA">
        <w:rPr>
          <w:b/>
          <w:bCs/>
        </w:rPr>
        <w:t>modèles multi-variables cibles de régression</w:t>
      </w:r>
    </w:p>
    <w:p w14:paraId="330481E5" w14:textId="70C4BD38" w:rsidR="004B5BA9" w:rsidRPr="004B5BA9" w:rsidRDefault="004B5BA9" w:rsidP="00986419">
      <w:pPr>
        <w:pStyle w:val="ListParagraph"/>
        <w:numPr>
          <w:ilvl w:val="0"/>
          <w:numId w:val="19"/>
        </w:numPr>
      </w:pPr>
      <w:r w:rsidRPr="004B5BA9">
        <w:t xml:space="preserve">Réutiliser les approches </w:t>
      </w:r>
      <w:proofErr w:type="spellStart"/>
      <w:r w:rsidRPr="00513EA0">
        <w:rPr>
          <w:b/>
          <w:bCs/>
        </w:rPr>
        <w:t>PyCARET</w:t>
      </w:r>
      <w:proofErr w:type="spellEnd"/>
      <w:r w:rsidRPr="00513EA0">
        <w:rPr>
          <w:b/>
          <w:bCs/>
        </w:rPr>
        <w:t xml:space="preserve"> et </w:t>
      </w:r>
      <w:proofErr w:type="spellStart"/>
      <w:r w:rsidRPr="00513EA0">
        <w:rPr>
          <w:b/>
          <w:bCs/>
        </w:rPr>
        <w:t>Symbolic</w:t>
      </w:r>
      <w:proofErr w:type="spellEnd"/>
      <w:r w:rsidRPr="00513EA0">
        <w:rPr>
          <w:b/>
          <w:bCs/>
        </w:rPr>
        <w:t xml:space="preserve"> </w:t>
      </w:r>
      <w:proofErr w:type="spellStart"/>
      <w:r w:rsidRPr="00513EA0">
        <w:rPr>
          <w:b/>
          <w:bCs/>
        </w:rPr>
        <w:t>Regression</w:t>
      </w:r>
      <w:proofErr w:type="spellEnd"/>
      <w:r w:rsidR="00423367">
        <w:rPr>
          <w:b/>
          <w:bCs/>
        </w:rPr>
        <w:t xml:space="preserve"> ainsi que l’approche </w:t>
      </w:r>
      <w:proofErr w:type="spellStart"/>
      <w:r w:rsidR="00423367">
        <w:rPr>
          <w:b/>
          <w:bCs/>
        </w:rPr>
        <w:t>deep</w:t>
      </w:r>
      <w:proofErr w:type="spellEnd"/>
      <w:r w:rsidR="00423367">
        <w:rPr>
          <w:b/>
          <w:bCs/>
        </w:rPr>
        <w:t xml:space="preserve"> </w:t>
      </w:r>
      <w:proofErr w:type="spellStart"/>
      <w:r w:rsidR="00423367">
        <w:rPr>
          <w:b/>
          <w:bCs/>
        </w:rPr>
        <w:t>learning</w:t>
      </w:r>
      <w:proofErr w:type="spellEnd"/>
      <w:r w:rsidRPr="004B5BA9">
        <w:t xml:space="preserve"> avec comme fonction d'</w:t>
      </w:r>
      <w:r w:rsidR="00513EA0" w:rsidRPr="004B5BA9">
        <w:t>optimisation</w:t>
      </w:r>
      <w:r w:rsidRPr="004B5BA9">
        <w:t xml:space="preserve"> la métrique </w:t>
      </w:r>
      <w:proofErr w:type="spellStart"/>
      <w:r w:rsidRPr="00513EA0">
        <w:rPr>
          <w:b/>
          <w:bCs/>
        </w:rPr>
        <w:t>Feature</w:t>
      </w:r>
      <w:proofErr w:type="spellEnd"/>
      <w:r w:rsidRPr="00513EA0">
        <w:rPr>
          <w:b/>
          <w:bCs/>
        </w:rPr>
        <w:t xml:space="preserve"> </w:t>
      </w:r>
      <w:proofErr w:type="spellStart"/>
      <w:r w:rsidRPr="00513EA0">
        <w:rPr>
          <w:b/>
          <w:bCs/>
        </w:rPr>
        <w:t>weighted</w:t>
      </w:r>
      <w:proofErr w:type="spellEnd"/>
      <w:r w:rsidRPr="00513EA0">
        <w:rPr>
          <w:b/>
          <w:bCs/>
        </w:rPr>
        <w:t xml:space="preserve"> </w:t>
      </w:r>
      <w:proofErr w:type="spellStart"/>
      <w:r w:rsidRPr="00513EA0">
        <w:rPr>
          <w:b/>
          <w:bCs/>
        </w:rPr>
        <w:t>normalized</w:t>
      </w:r>
      <w:proofErr w:type="spellEnd"/>
      <w:r w:rsidRPr="00513EA0">
        <w:rPr>
          <w:b/>
          <w:bCs/>
        </w:rPr>
        <w:t xml:space="preserve"> </w:t>
      </w:r>
      <w:proofErr w:type="spellStart"/>
      <w:r w:rsidRPr="00513EA0">
        <w:rPr>
          <w:b/>
          <w:bCs/>
        </w:rPr>
        <w:t>error</w:t>
      </w:r>
      <w:proofErr w:type="spellEnd"/>
      <w:r w:rsidRPr="004B5BA9">
        <w:t xml:space="preserve"> (celle de la compétition)</w:t>
      </w:r>
    </w:p>
    <w:p w14:paraId="69851E50" w14:textId="77777777" w:rsidR="008E172C" w:rsidRDefault="00C823D0">
      <w:pPr>
        <w:pStyle w:val="Heading1"/>
        <w:tabs>
          <w:tab w:val="center" w:pos="3421"/>
        </w:tabs>
        <w:spacing w:after="265"/>
        <w:ind w:left="-15" w:firstLine="0"/>
      </w:pPr>
      <w:bookmarkStart w:id="16" w:name="_Toc40984640"/>
      <w:r>
        <w:t>8.</w:t>
      </w:r>
      <w:r>
        <w:tab/>
        <w:t>Sources bibliographiques</w:t>
      </w:r>
      <w:bookmarkEnd w:id="16"/>
      <w:r>
        <w:t xml:space="preserve">  </w:t>
      </w:r>
    </w:p>
    <w:p w14:paraId="32E8CDFC" w14:textId="1E15E070" w:rsidR="00DE7894" w:rsidRPr="00795C87" w:rsidRDefault="00C823D0" w:rsidP="00DE7894">
      <w:pPr>
        <w:spacing w:after="0" w:line="550" w:lineRule="auto"/>
        <w:ind w:left="-5"/>
      </w:pPr>
      <w:r w:rsidRPr="00795C87">
        <w:t xml:space="preserve">Généralités sur algo génétique : </w:t>
      </w:r>
      <w:hyperlink r:id="rId38">
        <w:r w:rsidRPr="00795C87">
          <w:rPr>
            <w:u w:val="single" w:color="222222"/>
          </w:rPr>
          <w:t>https://khayyam.developpez.com/articles/algo/genetic/</w:t>
        </w:r>
      </w:hyperlink>
      <w:r w:rsidRPr="00795C87">
        <w:t xml:space="preserve"> </w:t>
      </w:r>
    </w:p>
    <w:p w14:paraId="7C560752" w14:textId="74F0DEDC" w:rsidR="00DE7894" w:rsidRPr="00795C87" w:rsidRDefault="00DE7894" w:rsidP="00DE7894">
      <w:pPr>
        <w:numPr>
          <w:ilvl w:val="0"/>
          <w:numId w:val="2"/>
        </w:numPr>
        <w:spacing w:after="278" w:line="240" w:lineRule="auto"/>
        <w:rPr>
          <w:lang w:val="en-US"/>
        </w:rPr>
      </w:pPr>
      <w:r w:rsidRPr="00C10EB0">
        <w:t xml:space="preserve"> </w:t>
      </w:r>
      <w:r w:rsidRPr="00795C87">
        <w:rPr>
          <w:lang w:val="en-US"/>
        </w:rPr>
        <w:t>Convolutional Neural Networks with Intermediate Loss for 3D Super-Resolution of CT and MRI Scans</w:t>
      </w:r>
      <w:r w:rsidR="00A33745" w:rsidRPr="00795C87">
        <w:rPr>
          <w:lang w:val="en-US"/>
        </w:rPr>
        <w:t>(</w:t>
      </w:r>
      <w:hyperlink r:id="rId39" w:history="1">
        <w:r w:rsidRPr="00795C87">
          <w:rPr>
            <w:rStyle w:val="Hyperlink"/>
            <w:lang w:val="en-US"/>
          </w:rPr>
          <w:t>https://arxiv.org/pdf/2001.01330</w:t>
        </w:r>
      </w:hyperlink>
      <w:r w:rsidRPr="00795C87">
        <w:rPr>
          <w:lang w:val="en-US"/>
        </w:rPr>
        <w:t>)</w:t>
      </w:r>
    </w:p>
    <w:p w14:paraId="30CCD4F8" w14:textId="02084DE6" w:rsidR="00DE7894" w:rsidRPr="00795C87" w:rsidRDefault="00DE7894" w:rsidP="00DE7894">
      <w:pPr>
        <w:numPr>
          <w:ilvl w:val="0"/>
          <w:numId w:val="2"/>
        </w:numPr>
        <w:spacing w:after="278" w:line="240" w:lineRule="auto"/>
        <w:rPr>
          <w:lang w:val="en-US"/>
        </w:rPr>
      </w:pPr>
      <w:r w:rsidRPr="00795C87">
        <w:rPr>
          <w:lang w:val="en-US"/>
        </w:rPr>
        <w:t xml:space="preserve"> Multi-Resolution 3D CNN for MRI Brain Tumor Segmentation and Survival Prediction:</w:t>
      </w:r>
      <w:r w:rsidR="00A33745" w:rsidRPr="00795C87">
        <w:rPr>
          <w:lang w:val="en-US"/>
        </w:rPr>
        <w:t xml:space="preserve"> </w:t>
      </w:r>
      <w:hyperlink r:id="rId40" w:history="1">
        <w:r w:rsidRPr="00795C87">
          <w:rPr>
            <w:rStyle w:val="Hyperlink"/>
            <w:lang w:val="en-US"/>
          </w:rPr>
          <w:t>https://arxiv.org/abs/1911.08388</w:t>
        </w:r>
      </w:hyperlink>
    </w:p>
    <w:p w14:paraId="3D130443" w14:textId="19B6BE88" w:rsidR="00DE7894" w:rsidRPr="00795C87" w:rsidRDefault="00DE7894" w:rsidP="00DE7894">
      <w:pPr>
        <w:numPr>
          <w:ilvl w:val="0"/>
          <w:numId w:val="2"/>
        </w:numPr>
        <w:spacing w:after="278" w:line="240" w:lineRule="auto"/>
        <w:rPr>
          <w:lang w:val="en-US"/>
        </w:rPr>
      </w:pPr>
      <w:r w:rsidRPr="00795C87">
        <w:rPr>
          <w:lang w:val="en-US"/>
        </w:rPr>
        <w:t xml:space="preserve">Automatic Post-Stroke Lesion Segmentation on MR Images using 3D Residual Convolutional Neural Network: </w:t>
      </w:r>
      <w:r w:rsidR="00A33745" w:rsidRPr="00795C87">
        <w:rPr>
          <w:lang w:val="en-US"/>
        </w:rPr>
        <w:t>(</w:t>
      </w:r>
      <w:hyperlink r:id="rId41" w:history="1">
        <w:r w:rsidRPr="00795C87">
          <w:rPr>
            <w:rStyle w:val="Hyperlink"/>
            <w:lang w:val="en-US"/>
          </w:rPr>
          <w:t>https://arxiv.org/pdf/1911.11209</w:t>
        </w:r>
      </w:hyperlink>
      <w:r w:rsidRPr="00795C87">
        <w:rPr>
          <w:lang w:val="en-US"/>
        </w:rPr>
        <w:t>)</w:t>
      </w:r>
    </w:p>
    <w:p w14:paraId="4C9C7875" w14:textId="2CA8C20E" w:rsidR="00A33745" w:rsidRPr="00795C87" w:rsidRDefault="00DE7894" w:rsidP="00DE7894">
      <w:pPr>
        <w:numPr>
          <w:ilvl w:val="0"/>
          <w:numId w:val="2"/>
        </w:numPr>
        <w:spacing w:after="278" w:line="240" w:lineRule="auto"/>
        <w:rPr>
          <w:lang w:val="en-US"/>
        </w:rPr>
      </w:pPr>
      <w:r w:rsidRPr="00795C87">
        <w:rPr>
          <w:lang w:val="en-US"/>
        </w:rPr>
        <w:t xml:space="preserve">Previous competition </w:t>
      </w:r>
      <w:proofErr w:type="gramStart"/>
      <w:r w:rsidRPr="00795C87">
        <w:rPr>
          <w:lang w:val="en-US"/>
        </w:rPr>
        <w:t>occur</w:t>
      </w:r>
      <w:proofErr w:type="gramEnd"/>
      <w:r w:rsidRPr="00795C87">
        <w:rPr>
          <w:lang w:val="en-US"/>
        </w:rPr>
        <w:t xml:space="preserve"> on </w:t>
      </w:r>
      <w:proofErr w:type="spellStart"/>
      <w:r w:rsidRPr="00795C87">
        <w:rPr>
          <w:lang w:val="en-US"/>
        </w:rPr>
        <w:t>kaggle</w:t>
      </w:r>
      <w:proofErr w:type="spellEnd"/>
      <w:r w:rsidRPr="00795C87">
        <w:rPr>
          <w:lang w:val="en-US"/>
        </w:rPr>
        <w:t xml:space="preserve"> regard to brain imaging.</w:t>
      </w:r>
      <w:r w:rsidR="00A33745" w:rsidRPr="00795C87">
        <w:rPr>
          <w:lang w:val="en-US"/>
        </w:rPr>
        <w:t xml:space="preserve"> </w:t>
      </w:r>
      <w:r w:rsidRPr="00795C87">
        <w:rPr>
          <w:lang w:val="en-US"/>
        </w:rPr>
        <w:t>(</w:t>
      </w:r>
      <w:hyperlink r:id="rId42" w:history="1">
        <w:r w:rsidRPr="00795C87">
          <w:rPr>
            <w:rStyle w:val="Hyperlink"/>
            <w:lang w:val="en-US"/>
          </w:rPr>
          <w:t>https://www.kaggle.com/c/mlsp-2014-mri/overview</w:t>
        </w:r>
      </w:hyperlink>
      <w:r w:rsidRPr="00795C87">
        <w:rPr>
          <w:lang w:val="en-US"/>
        </w:rPr>
        <w:t>)</w:t>
      </w:r>
    </w:p>
    <w:p w14:paraId="5177F5E2" w14:textId="6E0EE60D" w:rsidR="00DE7894" w:rsidRPr="00795C87" w:rsidRDefault="00DE7894" w:rsidP="00DE7894">
      <w:pPr>
        <w:numPr>
          <w:ilvl w:val="0"/>
          <w:numId w:val="2"/>
        </w:numPr>
        <w:spacing w:after="278" w:line="240" w:lineRule="auto"/>
        <w:rPr>
          <w:lang w:val="en-US"/>
        </w:rPr>
      </w:pPr>
      <w:r w:rsidRPr="00795C87">
        <w:rPr>
          <w:lang w:val="en-US"/>
        </w:rPr>
        <w:t xml:space="preserve">Plot brain visualization using </w:t>
      </w:r>
      <w:proofErr w:type="spellStart"/>
      <w:r w:rsidRPr="00795C87">
        <w:rPr>
          <w:lang w:val="en-US"/>
        </w:rPr>
        <w:t>nilearn</w:t>
      </w:r>
      <w:proofErr w:type="spellEnd"/>
      <w:r w:rsidRPr="00795C87">
        <w:rPr>
          <w:lang w:val="en-US"/>
        </w:rPr>
        <w:t xml:space="preserve">: </w:t>
      </w:r>
      <w:hyperlink r:id="rId43" w:history="1">
        <w:r w:rsidRPr="00795C87">
          <w:rPr>
            <w:rStyle w:val="Hyperlink"/>
            <w:lang w:val="en-US"/>
          </w:rPr>
          <w:t>https://nilearn.github.io/plotting/index.html</w:t>
        </w:r>
      </w:hyperlink>
    </w:p>
    <w:p w14:paraId="0220C156" w14:textId="7D2E3957" w:rsidR="00DE7894" w:rsidRPr="00795C87" w:rsidRDefault="00DE7894" w:rsidP="00A33745">
      <w:pPr>
        <w:pStyle w:val="ListParagraph"/>
        <w:numPr>
          <w:ilvl w:val="0"/>
          <w:numId w:val="2"/>
        </w:numPr>
        <w:spacing w:after="278" w:line="240" w:lineRule="auto"/>
        <w:rPr>
          <w:lang w:val="en-US"/>
        </w:rPr>
      </w:pPr>
      <w:r w:rsidRPr="00795C87">
        <w:rPr>
          <w:lang w:val="en-US"/>
        </w:rPr>
        <w:t>Check out the various library in python for visualization of Brain MRI.</w:t>
      </w:r>
      <w:r w:rsidR="00A33745" w:rsidRPr="00795C87">
        <w:rPr>
          <w:lang w:val="en-US"/>
        </w:rPr>
        <w:t xml:space="preserve"> </w:t>
      </w:r>
      <w:hyperlink r:id="rId44" w:history="1">
        <w:r w:rsidR="00A33745" w:rsidRPr="00795C87">
          <w:rPr>
            <w:rStyle w:val="Hyperlink"/>
            <w:lang w:val="en-US"/>
          </w:rPr>
          <w:t>https://www.kaggle.com/c/trends-assessment-prediction/discussion/148175</w:t>
        </w:r>
      </w:hyperlink>
    </w:p>
    <w:p w14:paraId="13EEF94C" w14:textId="4D1105C9" w:rsidR="00153277" w:rsidRDefault="00DE7894" w:rsidP="00153277">
      <w:pPr>
        <w:pStyle w:val="ListParagraph"/>
        <w:numPr>
          <w:ilvl w:val="0"/>
          <w:numId w:val="7"/>
        </w:numPr>
        <w:spacing w:after="278" w:line="240" w:lineRule="auto"/>
        <w:rPr>
          <w:lang w:val="en-US"/>
        </w:rPr>
      </w:pPr>
      <w:r w:rsidRPr="00795C87">
        <w:rPr>
          <w:lang w:val="en-US"/>
        </w:rPr>
        <w:t xml:space="preserve">Thanks to </w:t>
      </w:r>
      <w:proofErr w:type="spellStart"/>
      <w:r w:rsidRPr="00795C87">
        <w:rPr>
          <w:lang w:val="en-US"/>
        </w:rPr>
        <w:t>soham</w:t>
      </w:r>
      <w:proofErr w:type="spellEnd"/>
      <w:r w:rsidRPr="00795C87">
        <w:rPr>
          <w:lang w:val="en-US"/>
        </w:rPr>
        <w:t xml:space="preserve"> for their great </w:t>
      </w:r>
      <w:proofErr w:type="spellStart"/>
      <w:r w:rsidRPr="00795C87">
        <w:rPr>
          <w:lang w:val="en-US"/>
        </w:rPr>
        <w:t>kernal</w:t>
      </w:r>
      <w:proofErr w:type="spellEnd"/>
      <w:r w:rsidRPr="00795C87">
        <w:rPr>
          <w:lang w:val="en-US"/>
        </w:rPr>
        <w:t xml:space="preserve"> help and giving Idea of visualization. </w:t>
      </w:r>
      <w:hyperlink r:id="rId45" w:history="1">
        <w:r w:rsidRPr="00795C87">
          <w:rPr>
            <w:rStyle w:val="Hyperlink"/>
            <w:lang w:val="en-US"/>
          </w:rPr>
          <w:t>https://www.kaggle.com/soham1024/visualization-using-nilearn</w:t>
        </w:r>
      </w:hyperlink>
    </w:p>
    <w:p w14:paraId="2117D7DF" w14:textId="589636D9" w:rsidR="00153277" w:rsidRDefault="00153277" w:rsidP="00153277">
      <w:pPr>
        <w:pStyle w:val="ListParagraph"/>
        <w:numPr>
          <w:ilvl w:val="0"/>
          <w:numId w:val="7"/>
        </w:numPr>
        <w:spacing w:after="278" w:line="240" w:lineRule="auto"/>
        <w:rPr>
          <w:lang w:val="en-US"/>
        </w:rPr>
      </w:pPr>
      <w:r w:rsidRPr="00153277">
        <w:rPr>
          <w:lang w:val="en-US"/>
        </w:rPr>
        <w:t>Machine Learning for Neuroimaging with Scikit-</w:t>
      </w:r>
      <w:proofErr w:type="gramStart"/>
      <w:r w:rsidRPr="00153277">
        <w:rPr>
          <w:lang w:val="en-US"/>
        </w:rPr>
        <w:t xml:space="preserve">Learn </w:t>
      </w:r>
      <w:r>
        <w:rPr>
          <w:lang w:val="en-US"/>
        </w:rPr>
        <w:t>:</w:t>
      </w:r>
      <w:proofErr w:type="gramEnd"/>
      <w:r>
        <w:rPr>
          <w:lang w:val="en-US"/>
        </w:rPr>
        <w:t xml:space="preserve"> </w:t>
      </w:r>
      <w:hyperlink r:id="rId46" w:history="1">
        <w:r w:rsidR="000D6F4D" w:rsidRPr="00CA2210">
          <w:rPr>
            <w:rStyle w:val="Hyperlink"/>
            <w:lang w:val="en-US"/>
          </w:rPr>
          <w:t>https://arxiv.org/pdf/1412.3919.pdf</w:t>
        </w:r>
      </w:hyperlink>
    </w:p>
    <w:p w14:paraId="15C30538" w14:textId="018547DC" w:rsidR="002F425B" w:rsidRDefault="002F425B" w:rsidP="00153277">
      <w:pPr>
        <w:pStyle w:val="ListParagraph"/>
        <w:numPr>
          <w:ilvl w:val="0"/>
          <w:numId w:val="7"/>
        </w:numPr>
        <w:spacing w:after="278" w:line="240" w:lineRule="auto"/>
      </w:pPr>
      <w:proofErr w:type="spellStart"/>
      <w:r w:rsidRPr="002F425B">
        <w:t>Symbolic</w:t>
      </w:r>
      <w:proofErr w:type="spellEnd"/>
      <w:r w:rsidRPr="002F425B">
        <w:t xml:space="preserve"> </w:t>
      </w:r>
      <w:proofErr w:type="spellStart"/>
      <w:r w:rsidRPr="002F425B">
        <w:t>Regressor</w:t>
      </w:r>
      <w:proofErr w:type="spellEnd"/>
      <w:r w:rsidRPr="002F425B">
        <w:t xml:space="preserve"> avec la libraire </w:t>
      </w:r>
      <w:proofErr w:type="spellStart"/>
      <w:r w:rsidRPr="002F425B">
        <w:t>g</w:t>
      </w:r>
      <w:r>
        <w:t>plearn</w:t>
      </w:r>
      <w:proofErr w:type="spellEnd"/>
      <w:r>
        <w:t xml:space="preserve"> : </w:t>
      </w:r>
      <w:hyperlink r:id="rId47" w:anchor="symbolic-regressor" w:history="1">
        <w:r>
          <w:rPr>
            <w:rStyle w:val="Hyperlink"/>
            <w:rFonts w:ascii="Helvetica" w:hAnsi="Helvetica" w:cs="Helvetica"/>
            <w:color w:val="337AB7"/>
            <w:sz w:val="21"/>
            <w:szCs w:val="21"/>
            <w:shd w:val="clear" w:color="auto" w:fill="FFFFFF"/>
          </w:rPr>
          <w:t>https://gplearn.readthedocs.io/en/stable/examples.html#symbolic-regressor</w:t>
        </w:r>
      </w:hyperlink>
    </w:p>
    <w:p w14:paraId="712271E6" w14:textId="52A973E0" w:rsidR="005640C5" w:rsidRPr="003F46F9" w:rsidRDefault="005640C5" w:rsidP="00153277">
      <w:pPr>
        <w:pStyle w:val="ListParagraph"/>
        <w:numPr>
          <w:ilvl w:val="0"/>
          <w:numId w:val="7"/>
        </w:numPr>
        <w:spacing w:after="278" w:line="240" w:lineRule="auto"/>
        <w:rPr>
          <w:lang w:val="en-US"/>
        </w:rPr>
      </w:pPr>
      <w:r w:rsidRPr="005640C5">
        <w:rPr>
          <w:lang w:val="en-US"/>
        </w:rPr>
        <w:t xml:space="preserve">Symbolic Regression: Survival of the Best </w:t>
      </w:r>
      <w:proofErr w:type="gramStart"/>
      <w:r w:rsidRPr="005640C5">
        <w:rPr>
          <w:lang w:val="en-US"/>
        </w:rPr>
        <w:t>Fit</w:t>
      </w:r>
      <w:r>
        <w:rPr>
          <w:lang w:val="en-US"/>
        </w:rPr>
        <w:t xml:space="preserve"> :</w:t>
      </w:r>
      <w:proofErr w:type="gramEnd"/>
      <w:r>
        <w:rPr>
          <w:lang w:val="en-US"/>
        </w:rPr>
        <w:t xml:space="preserve"> </w:t>
      </w:r>
      <w:hyperlink r:id="rId48" w:history="1">
        <w:r w:rsidRPr="005640C5">
          <w:rPr>
            <w:rStyle w:val="Hyperlink"/>
            <w:lang w:val="en-US"/>
          </w:rPr>
          <w:t>https://www.lexjansen.com/phuse/2019/ml/ML03.pdf</w:t>
        </w:r>
      </w:hyperlink>
    </w:p>
    <w:p w14:paraId="7445C877" w14:textId="73C412F2" w:rsidR="008D2E18" w:rsidRPr="00F22469" w:rsidRDefault="003F46F9" w:rsidP="00195862">
      <w:pPr>
        <w:pStyle w:val="ListParagraph"/>
        <w:numPr>
          <w:ilvl w:val="0"/>
          <w:numId w:val="7"/>
        </w:numPr>
        <w:shd w:val="clear" w:color="auto" w:fill="FFFFFF"/>
        <w:spacing w:before="100" w:beforeAutospacing="1" w:after="100" w:afterAutospacing="1" w:line="240" w:lineRule="auto"/>
        <w:rPr>
          <w:rStyle w:val="Hyperlink"/>
          <w:rFonts w:ascii="Helvetica" w:eastAsia="Times New Roman" w:hAnsi="Helvetica" w:cs="Helvetica"/>
          <w:color w:val="000000"/>
          <w:sz w:val="21"/>
          <w:szCs w:val="21"/>
          <w:u w:val="none"/>
        </w:rPr>
      </w:pPr>
      <w:proofErr w:type="spellStart"/>
      <w:r>
        <w:t>AutoKeras</w:t>
      </w:r>
      <w:proofErr w:type="spellEnd"/>
      <w:r>
        <w:t> :</w:t>
      </w:r>
      <w:r w:rsidRPr="001D216E">
        <w:t xml:space="preserve"> </w:t>
      </w:r>
      <w:hyperlink r:id="rId49" w:history="1">
        <w:r w:rsidRPr="001D216E">
          <w:rPr>
            <w:rStyle w:val="Hyperlink"/>
          </w:rPr>
          <w:t>www.autokeras.com</w:t>
        </w:r>
      </w:hyperlink>
      <w:r w:rsidR="001D216E" w:rsidRPr="001D216E">
        <w:t xml:space="preserve">, </w:t>
      </w:r>
      <w:hyperlink r:id="rId50" w:history="1">
        <w:r w:rsidR="001D216E">
          <w:rPr>
            <w:rStyle w:val="Hyperlink"/>
          </w:rPr>
          <w:t>https://en.wikipedia.org/wiki/Artificial_neural_network</w:t>
        </w:r>
      </w:hyperlink>
    </w:p>
    <w:p w14:paraId="4417BA2F" w14:textId="0298FD36" w:rsidR="00F22469" w:rsidRPr="008D2E18" w:rsidRDefault="00F22469" w:rsidP="00195862">
      <w:pPr>
        <w:pStyle w:val="ListParagraph"/>
        <w:numPr>
          <w:ilvl w:val="0"/>
          <w:numId w:val="7"/>
        </w:numPr>
        <w:shd w:val="clear" w:color="auto" w:fill="FFFFFF"/>
        <w:spacing w:before="100" w:beforeAutospacing="1" w:after="100" w:afterAutospacing="1" w:line="240" w:lineRule="auto"/>
        <w:rPr>
          <w:rStyle w:val="Hyperlink"/>
          <w:rFonts w:ascii="Helvetica" w:eastAsia="Times New Roman" w:hAnsi="Helvetica" w:cs="Helvetica"/>
          <w:color w:val="000000"/>
          <w:sz w:val="21"/>
          <w:szCs w:val="21"/>
          <w:u w:val="none"/>
        </w:rPr>
      </w:pPr>
      <w:proofErr w:type="spellStart"/>
      <w:r>
        <w:lastRenderedPageBreak/>
        <w:t>MultiOutput</w:t>
      </w:r>
      <w:proofErr w:type="spellEnd"/>
      <w:r>
        <w:t xml:space="preserve"> </w:t>
      </w:r>
      <w:proofErr w:type="spellStart"/>
      <w:r>
        <w:t>Regression</w:t>
      </w:r>
      <w:proofErr w:type="spellEnd"/>
      <w:r>
        <w:t xml:space="preserve"> </w:t>
      </w:r>
      <w:hyperlink r:id="rId51" w:anchor="multioutput-regression" w:history="1">
        <w:r>
          <w:rPr>
            <w:rStyle w:val="Hyperlink"/>
          </w:rPr>
          <w:t>https://scikit-learn.org/stable/modules/multiclass.html#multioutput-regression</w:t>
        </w:r>
      </w:hyperlink>
    </w:p>
    <w:p w14:paraId="40D6ACF2" w14:textId="20F1B8A8" w:rsidR="008D2E18" w:rsidRPr="008D2E18" w:rsidRDefault="00941A7C" w:rsidP="00195862">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rPr>
      </w:pPr>
      <w:hyperlink r:id="rId52" w:tgtFrame="_blank" w:history="1">
        <w:r w:rsidR="008D2E18" w:rsidRPr="008D2E18">
          <w:rPr>
            <w:rStyle w:val="Hyperlink"/>
            <w:rFonts w:ascii="Helvetica" w:hAnsi="Helvetica" w:cs="Helvetica"/>
            <w:color w:val="296EAA"/>
            <w:sz w:val="21"/>
            <w:szCs w:val="21"/>
          </w:rPr>
          <w:t>https://www.kaggle.com/c/trends-assessment-prediction/discussion/145818</w:t>
        </w:r>
      </w:hyperlink>
    </w:p>
    <w:p w14:paraId="06B59F74" w14:textId="77777777" w:rsidR="008D2E18" w:rsidRDefault="00941A7C" w:rsidP="008D2E18">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hyperlink r:id="rId53" w:tgtFrame="_blank" w:history="1">
        <w:r w:rsidR="008D2E18">
          <w:rPr>
            <w:rStyle w:val="Hyperlink"/>
            <w:rFonts w:ascii="Helvetica" w:hAnsi="Helvetica" w:cs="Helvetica"/>
            <w:color w:val="296EAA"/>
            <w:sz w:val="21"/>
            <w:szCs w:val="21"/>
          </w:rPr>
          <w:t>https://www.kaggle.com/c/trends-assessment-prediction/discussion/145791</w:t>
        </w:r>
      </w:hyperlink>
    </w:p>
    <w:p w14:paraId="00B2C8F6" w14:textId="77777777" w:rsidR="008D2E18" w:rsidRDefault="00941A7C" w:rsidP="008D2E18">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hyperlink r:id="rId54" w:tgtFrame="_blank" w:history="1">
        <w:r w:rsidR="008D2E18">
          <w:rPr>
            <w:rStyle w:val="Hyperlink"/>
            <w:rFonts w:ascii="Helvetica" w:hAnsi="Helvetica" w:cs="Helvetica"/>
            <w:color w:val="296EAA"/>
            <w:sz w:val="21"/>
            <w:szCs w:val="21"/>
          </w:rPr>
          <w:t>https://www.kaggle.com/c/trends-assessment-prediction/discussion/145597</w:t>
        </w:r>
      </w:hyperlink>
    </w:p>
    <w:p w14:paraId="65D43219" w14:textId="77777777" w:rsidR="008D2E18" w:rsidRDefault="00941A7C" w:rsidP="008D2E18">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hyperlink r:id="rId55" w:tgtFrame="_blank" w:history="1">
        <w:r w:rsidR="008D2E18">
          <w:rPr>
            <w:rStyle w:val="Hyperlink"/>
            <w:rFonts w:ascii="Helvetica" w:hAnsi="Helvetica" w:cs="Helvetica"/>
            <w:color w:val="296EAA"/>
            <w:sz w:val="21"/>
            <w:szCs w:val="21"/>
          </w:rPr>
          <w:t>https://www.ncbi.nlm.nih.gov/pmc/articles/PMC3181933/</w:t>
        </w:r>
      </w:hyperlink>
    </w:p>
    <w:p w14:paraId="1892D3C9" w14:textId="77777777" w:rsidR="008D2E18" w:rsidRDefault="00941A7C" w:rsidP="008D2E18">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hyperlink r:id="rId56" w:tgtFrame="_blank" w:history="1">
        <w:r w:rsidR="008D2E18">
          <w:rPr>
            <w:rStyle w:val="Hyperlink"/>
            <w:rFonts w:ascii="Helvetica" w:hAnsi="Helvetica" w:cs="Helvetica"/>
            <w:color w:val="296EAA"/>
            <w:sz w:val="21"/>
            <w:szCs w:val="21"/>
          </w:rPr>
          <w:t>https://journals.plos.org/plosone/article?id=10.1371/journal.pone.0066572</w:t>
        </w:r>
      </w:hyperlink>
    </w:p>
    <w:p w14:paraId="53D377C5" w14:textId="77777777" w:rsidR="008D2E18" w:rsidRDefault="00941A7C" w:rsidP="008D2E18">
      <w:pPr>
        <w:numPr>
          <w:ilvl w:val="0"/>
          <w:numId w:val="7"/>
        </w:numPr>
        <w:shd w:val="clear" w:color="auto" w:fill="FFFFFF"/>
        <w:spacing w:before="100" w:beforeAutospacing="1" w:after="100" w:afterAutospacing="1" w:line="240" w:lineRule="auto"/>
        <w:rPr>
          <w:rFonts w:ascii="Helvetica" w:hAnsi="Helvetica" w:cs="Helvetica"/>
          <w:color w:val="000000"/>
          <w:sz w:val="21"/>
          <w:szCs w:val="21"/>
        </w:rPr>
      </w:pPr>
      <w:hyperlink r:id="rId57" w:tgtFrame="_blank" w:history="1">
        <w:r w:rsidR="008D2E18">
          <w:rPr>
            <w:rStyle w:val="Hyperlink"/>
            <w:rFonts w:ascii="Helvetica" w:hAnsi="Helvetica" w:cs="Helvetica"/>
            <w:color w:val="296EAA"/>
            <w:sz w:val="21"/>
            <w:szCs w:val="21"/>
          </w:rPr>
          <w:t>https://www.kaggle.com/c/trends-assessment-prediction/discussion/146205</w:t>
        </w:r>
      </w:hyperlink>
    </w:p>
    <w:p w14:paraId="49CF4013" w14:textId="328283C1" w:rsidR="003F46F9" w:rsidRPr="001D216E" w:rsidRDefault="003F46F9" w:rsidP="008D2E18">
      <w:pPr>
        <w:spacing w:after="278" w:line="240" w:lineRule="auto"/>
        <w:ind w:left="220" w:firstLine="0"/>
      </w:pPr>
    </w:p>
    <w:p w14:paraId="3AA69371" w14:textId="77777777" w:rsidR="003F46F9" w:rsidRPr="001D216E" w:rsidRDefault="003F46F9" w:rsidP="003F46F9">
      <w:pPr>
        <w:spacing w:after="278" w:line="240" w:lineRule="auto"/>
        <w:ind w:left="220" w:firstLine="0"/>
      </w:pPr>
    </w:p>
    <w:p w14:paraId="1FE70477" w14:textId="77777777" w:rsidR="003F46F9" w:rsidRPr="001D216E" w:rsidRDefault="003F46F9" w:rsidP="003F46F9">
      <w:pPr>
        <w:pStyle w:val="ListParagraph"/>
        <w:spacing w:after="278" w:line="240" w:lineRule="auto"/>
        <w:ind w:left="580" w:firstLine="0"/>
      </w:pPr>
    </w:p>
    <w:sectPr w:rsidR="003F46F9" w:rsidRPr="001D216E">
      <w:headerReference w:type="even" r:id="rId58"/>
      <w:headerReference w:type="default" r:id="rId59"/>
      <w:headerReference w:type="first" r:id="rId60"/>
      <w:pgSz w:w="11900" w:h="16840"/>
      <w:pgMar w:top="1411" w:right="1440" w:bottom="1633" w:left="1440" w:header="72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6DA7E0" w14:textId="77777777" w:rsidR="00941A7C" w:rsidRDefault="00941A7C">
      <w:pPr>
        <w:spacing w:after="0" w:line="240" w:lineRule="auto"/>
      </w:pPr>
      <w:r>
        <w:separator/>
      </w:r>
    </w:p>
  </w:endnote>
  <w:endnote w:type="continuationSeparator" w:id="0">
    <w:p w14:paraId="03410959" w14:textId="77777777" w:rsidR="00941A7C" w:rsidRDefault="00941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EE985" w14:textId="77777777" w:rsidR="00941A7C" w:rsidRDefault="00941A7C">
      <w:pPr>
        <w:spacing w:after="0" w:line="240" w:lineRule="auto"/>
      </w:pPr>
      <w:r>
        <w:separator/>
      </w:r>
    </w:p>
  </w:footnote>
  <w:footnote w:type="continuationSeparator" w:id="0">
    <w:p w14:paraId="36D1A121" w14:textId="77777777" w:rsidR="00941A7C" w:rsidRDefault="00941A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D3120" w14:textId="77777777" w:rsidR="000C06B1" w:rsidRDefault="000C06B1">
    <w:pPr>
      <w:tabs>
        <w:tab w:val="center" w:pos="4520"/>
        <w:tab w:val="right" w:pos="9020"/>
      </w:tabs>
      <w:spacing w:after="0" w:line="259" w:lineRule="auto"/>
      <w:ind w:left="0" w:firstLine="0"/>
    </w:pPr>
    <w:r>
      <w:rPr>
        <w:color w:val="000000"/>
        <w:sz w:val="20"/>
      </w:rPr>
      <w:t>Projet 8 IML</w:t>
    </w:r>
    <w:r>
      <w:rPr>
        <w:color w:val="000000"/>
        <w:sz w:val="20"/>
      </w:rPr>
      <w:tab/>
    </w:r>
    <w:proofErr w:type="spellStart"/>
    <w:r>
      <w:rPr>
        <w:color w:val="000000"/>
        <w:sz w:val="20"/>
      </w:rPr>
      <w:t>OpenclassRooms</w:t>
    </w:r>
    <w:proofErr w:type="spellEnd"/>
    <w:r>
      <w:rPr>
        <w:color w:val="000000"/>
        <w:sz w:val="20"/>
      </w:rPr>
      <w:tab/>
      <w:t xml:space="preserve">Page </w:t>
    </w:r>
    <w:r>
      <w:fldChar w:fldCharType="begin"/>
    </w:r>
    <w:r>
      <w:instrText xml:space="preserve"> PAGE   \* MERGEFORMAT </w:instrText>
    </w:r>
    <w:r>
      <w:fldChar w:fldCharType="separate"/>
    </w:r>
    <w:r>
      <w:rPr>
        <w:color w:val="000000"/>
        <w:sz w:val="20"/>
      </w:rPr>
      <w:t>10</w:t>
    </w:r>
    <w:r>
      <w:rPr>
        <w:color w:val="000000"/>
        <w:sz w:val="20"/>
      </w:rPr>
      <w:fldChar w:fldCharType="end"/>
    </w:r>
    <w:r>
      <w:rPr>
        <w:color w:val="000000"/>
        <w:sz w:val="20"/>
      </w:rPr>
      <w:t xml:space="preserve"> sur </w:t>
    </w:r>
    <w:fldSimple w:instr=" NUMPAGES   \* MERGEFORMAT ">
      <w:r>
        <w:rPr>
          <w:color w:val="000000"/>
          <w:sz w:val="20"/>
        </w:rPr>
        <w:t>24</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DCEC4" w14:textId="77777777" w:rsidR="000C06B1" w:rsidRDefault="000C06B1">
    <w:pPr>
      <w:tabs>
        <w:tab w:val="center" w:pos="4520"/>
        <w:tab w:val="right" w:pos="9020"/>
      </w:tabs>
      <w:spacing w:after="0" w:line="259" w:lineRule="auto"/>
      <w:ind w:left="0" w:firstLine="0"/>
    </w:pPr>
    <w:r>
      <w:rPr>
        <w:color w:val="000000"/>
        <w:sz w:val="20"/>
      </w:rPr>
      <w:t>Projet 8 IML</w:t>
    </w:r>
    <w:r>
      <w:rPr>
        <w:color w:val="000000"/>
        <w:sz w:val="20"/>
      </w:rPr>
      <w:tab/>
    </w:r>
    <w:proofErr w:type="spellStart"/>
    <w:r>
      <w:rPr>
        <w:color w:val="000000"/>
        <w:sz w:val="20"/>
      </w:rPr>
      <w:t>OpenclassRooms</w:t>
    </w:r>
    <w:proofErr w:type="spellEnd"/>
    <w:r>
      <w:rPr>
        <w:color w:val="000000"/>
        <w:sz w:val="20"/>
      </w:rPr>
      <w:tab/>
      <w:t xml:space="preserve">Page </w:t>
    </w:r>
    <w:r>
      <w:fldChar w:fldCharType="begin"/>
    </w:r>
    <w:r>
      <w:instrText xml:space="preserve"> PAGE   \* MERGEFORMAT </w:instrText>
    </w:r>
    <w:r>
      <w:fldChar w:fldCharType="separate"/>
    </w:r>
    <w:r>
      <w:rPr>
        <w:color w:val="000000"/>
        <w:sz w:val="20"/>
      </w:rPr>
      <w:t>10</w:t>
    </w:r>
    <w:r>
      <w:rPr>
        <w:color w:val="000000"/>
        <w:sz w:val="20"/>
      </w:rPr>
      <w:fldChar w:fldCharType="end"/>
    </w:r>
    <w:r>
      <w:rPr>
        <w:color w:val="000000"/>
        <w:sz w:val="20"/>
      </w:rPr>
      <w:t xml:space="preserve"> sur </w:t>
    </w:r>
    <w:fldSimple w:instr=" NUMPAGES   \* MERGEFORMAT ">
      <w:r>
        <w:rPr>
          <w:color w:val="000000"/>
          <w:sz w:val="20"/>
        </w:rPr>
        <w:t>24</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241A2" w14:textId="77777777" w:rsidR="000C06B1" w:rsidRDefault="000C06B1">
    <w:pPr>
      <w:tabs>
        <w:tab w:val="center" w:pos="4520"/>
        <w:tab w:val="right" w:pos="9020"/>
      </w:tabs>
      <w:spacing w:after="0" w:line="259" w:lineRule="auto"/>
      <w:ind w:left="0" w:firstLine="0"/>
    </w:pPr>
    <w:r>
      <w:rPr>
        <w:color w:val="000000"/>
        <w:sz w:val="20"/>
      </w:rPr>
      <w:t>Projet 8 IML</w:t>
    </w:r>
    <w:r>
      <w:rPr>
        <w:color w:val="000000"/>
        <w:sz w:val="20"/>
      </w:rPr>
      <w:tab/>
    </w:r>
    <w:proofErr w:type="spellStart"/>
    <w:r>
      <w:rPr>
        <w:color w:val="000000"/>
        <w:sz w:val="20"/>
      </w:rPr>
      <w:t>OpenclassRooms</w:t>
    </w:r>
    <w:proofErr w:type="spellEnd"/>
    <w:r>
      <w:rPr>
        <w:color w:val="000000"/>
        <w:sz w:val="20"/>
      </w:rPr>
      <w:tab/>
      <w:t xml:space="preserve">Page </w:t>
    </w:r>
    <w:r>
      <w:fldChar w:fldCharType="begin"/>
    </w:r>
    <w:r>
      <w:instrText xml:space="preserve"> PAGE   \* MERGEFORMAT </w:instrText>
    </w:r>
    <w:r>
      <w:fldChar w:fldCharType="separate"/>
    </w:r>
    <w:r>
      <w:rPr>
        <w:color w:val="000000"/>
        <w:sz w:val="20"/>
      </w:rPr>
      <w:t>10</w:t>
    </w:r>
    <w:r>
      <w:rPr>
        <w:color w:val="000000"/>
        <w:sz w:val="20"/>
      </w:rPr>
      <w:fldChar w:fldCharType="end"/>
    </w:r>
    <w:r>
      <w:rPr>
        <w:color w:val="000000"/>
        <w:sz w:val="20"/>
      </w:rPr>
      <w:t xml:space="preserve"> sur </w:t>
    </w:r>
    <w:fldSimple w:instr=" NUMPAGES   \* MERGEFORMAT ">
      <w:r>
        <w:rPr>
          <w:color w:val="000000"/>
          <w:sz w:val="20"/>
        </w:rPr>
        <w:t>24</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F5D67"/>
    <w:multiLevelType w:val="hybridMultilevel"/>
    <w:tmpl w:val="1C4E2874"/>
    <w:lvl w:ilvl="0" w:tplc="6608A234">
      <w:start w:val="1"/>
      <w:numFmt w:val="bullet"/>
      <w:lvlText w:val="•"/>
      <w:lvlJc w:val="left"/>
      <w:pPr>
        <w:ind w:left="4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1A488832">
      <w:start w:val="1"/>
      <w:numFmt w:val="bullet"/>
      <w:lvlText w:val="o"/>
      <w:lvlJc w:val="left"/>
      <w:pPr>
        <w:ind w:left="128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2" w:tplc="6F36EF82">
      <w:start w:val="1"/>
      <w:numFmt w:val="bullet"/>
      <w:lvlText w:val="▪"/>
      <w:lvlJc w:val="left"/>
      <w:pPr>
        <w:ind w:left="200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3" w:tplc="CD105CF0">
      <w:start w:val="1"/>
      <w:numFmt w:val="bullet"/>
      <w:lvlText w:val="•"/>
      <w:lvlJc w:val="left"/>
      <w:pPr>
        <w:ind w:left="27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4" w:tplc="D1043BC6">
      <w:start w:val="1"/>
      <w:numFmt w:val="bullet"/>
      <w:lvlText w:val="o"/>
      <w:lvlJc w:val="left"/>
      <w:pPr>
        <w:ind w:left="344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5" w:tplc="A5846A26">
      <w:start w:val="1"/>
      <w:numFmt w:val="bullet"/>
      <w:lvlText w:val="▪"/>
      <w:lvlJc w:val="left"/>
      <w:pPr>
        <w:ind w:left="416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6" w:tplc="9484F1C6">
      <w:start w:val="1"/>
      <w:numFmt w:val="bullet"/>
      <w:lvlText w:val="•"/>
      <w:lvlJc w:val="left"/>
      <w:pPr>
        <w:ind w:left="488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7" w:tplc="D5827FE2">
      <w:start w:val="1"/>
      <w:numFmt w:val="bullet"/>
      <w:lvlText w:val="o"/>
      <w:lvlJc w:val="left"/>
      <w:pPr>
        <w:ind w:left="560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8" w:tplc="A216D500">
      <w:start w:val="1"/>
      <w:numFmt w:val="bullet"/>
      <w:lvlText w:val="▪"/>
      <w:lvlJc w:val="left"/>
      <w:pPr>
        <w:ind w:left="63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abstractNum>
  <w:abstractNum w:abstractNumId="1" w15:restartNumberingAfterBreak="0">
    <w:nsid w:val="043233C3"/>
    <w:multiLevelType w:val="hybridMultilevel"/>
    <w:tmpl w:val="7750A884"/>
    <w:lvl w:ilvl="0" w:tplc="EC60B20A">
      <w:start w:val="1"/>
      <w:numFmt w:val="bullet"/>
      <w:lvlText w:val="•"/>
      <w:lvlJc w:val="left"/>
      <w:pPr>
        <w:ind w:left="116"/>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040C0003" w:tentative="1">
      <w:start w:val="1"/>
      <w:numFmt w:val="bullet"/>
      <w:lvlText w:val="o"/>
      <w:lvlJc w:val="left"/>
      <w:pPr>
        <w:ind w:left="1336" w:hanging="360"/>
      </w:pPr>
      <w:rPr>
        <w:rFonts w:ascii="Courier New" w:hAnsi="Courier New" w:cs="Courier New" w:hint="default"/>
      </w:rPr>
    </w:lvl>
    <w:lvl w:ilvl="2" w:tplc="040C0005" w:tentative="1">
      <w:start w:val="1"/>
      <w:numFmt w:val="bullet"/>
      <w:lvlText w:val=""/>
      <w:lvlJc w:val="left"/>
      <w:pPr>
        <w:ind w:left="2056" w:hanging="360"/>
      </w:pPr>
      <w:rPr>
        <w:rFonts w:ascii="Wingdings" w:hAnsi="Wingdings" w:hint="default"/>
      </w:rPr>
    </w:lvl>
    <w:lvl w:ilvl="3" w:tplc="040C0001" w:tentative="1">
      <w:start w:val="1"/>
      <w:numFmt w:val="bullet"/>
      <w:lvlText w:val=""/>
      <w:lvlJc w:val="left"/>
      <w:pPr>
        <w:ind w:left="2776" w:hanging="360"/>
      </w:pPr>
      <w:rPr>
        <w:rFonts w:ascii="Symbol" w:hAnsi="Symbol" w:hint="default"/>
      </w:rPr>
    </w:lvl>
    <w:lvl w:ilvl="4" w:tplc="040C0003" w:tentative="1">
      <w:start w:val="1"/>
      <w:numFmt w:val="bullet"/>
      <w:lvlText w:val="o"/>
      <w:lvlJc w:val="left"/>
      <w:pPr>
        <w:ind w:left="3496" w:hanging="360"/>
      </w:pPr>
      <w:rPr>
        <w:rFonts w:ascii="Courier New" w:hAnsi="Courier New" w:cs="Courier New" w:hint="default"/>
      </w:rPr>
    </w:lvl>
    <w:lvl w:ilvl="5" w:tplc="040C0005" w:tentative="1">
      <w:start w:val="1"/>
      <w:numFmt w:val="bullet"/>
      <w:lvlText w:val=""/>
      <w:lvlJc w:val="left"/>
      <w:pPr>
        <w:ind w:left="4216" w:hanging="360"/>
      </w:pPr>
      <w:rPr>
        <w:rFonts w:ascii="Wingdings" w:hAnsi="Wingdings" w:hint="default"/>
      </w:rPr>
    </w:lvl>
    <w:lvl w:ilvl="6" w:tplc="040C0001" w:tentative="1">
      <w:start w:val="1"/>
      <w:numFmt w:val="bullet"/>
      <w:lvlText w:val=""/>
      <w:lvlJc w:val="left"/>
      <w:pPr>
        <w:ind w:left="4936" w:hanging="360"/>
      </w:pPr>
      <w:rPr>
        <w:rFonts w:ascii="Symbol" w:hAnsi="Symbol" w:hint="default"/>
      </w:rPr>
    </w:lvl>
    <w:lvl w:ilvl="7" w:tplc="040C0003" w:tentative="1">
      <w:start w:val="1"/>
      <w:numFmt w:val="bullet"/>
      <w:lvlText w:val="o"/>
      <w:lvlJc w:val="left"/>
      <w:pPr>
        <w:ind w:left="5656" w:hanging="360"/>
      </w:pPr>
      <w:rPr>
        <w:rFonts w:ascii="Courier New" w:hAnsi="Courier New" w:cs="Courier New" w:hint="default"/>
      </w:rPr>
    </w:lvl>
    <w:lvl w:ilvl="8" w:tplc="040C0005" w:tentative="1">
      <w:start w:val="1"/>
      <w:numFmt w:val="bullet"/>
      <w:lvlText w:val=""/>
      <w:lvlJc w:val="left"/>
      <w:pPr>
        <w:ind w:left="6376" w:hanging="360"/>
      </w:pPr>
      <w:rPr>
        <w:rFonts w:ascii="Wingdings" w:hAnsi="Wingdings" w:hint="default"/>
      </w:rPr>
    </w:lvl>
  </w:abstractNum>
  <w:abstractNum w:abstractNumId="2" w15:restartNumberingAfterBreak="0">
    <w:nsid w:val="06964DD7"/>
    <w:multiLevelType w:val="multilevel"/>
    <w:tmpl w:val="E3A269BA"/>
    <w:lvl w:ilvl="0">
      <w:start w:val="1"/>
      <w:numFmt w:val="decimal"/>
      <w:lvlText w:val="%1."/>
      <w:lvlJc w:val="left"/>
      <w:pPr>
        <w:ind w:left="360" w:hanging="360"/>
      </w:pPr>
    </w:lvl>
    <w:lvl w:ilvl="1">
      <w:start w:val="1"/>
      <w:numFmt w:val="decimal"/>
      <w:isLgl/>
      <w:lvlText w:val="%1.%2."/>
      <w:lvlJc w:val="left"/>
      <w:pPr>
        <w:ind w:left="1065" w:hanging="720"/>
      </w:pPr>
      <w:rPr>
        <w:rFonts w:hint="default"/>
      </w:rPr>
    </w:lvl>
    <w:lvl w:ilvl="2">
      <w:start w:val="1"/>
      <w:numFmt w:val="decimal"/>
      <w:isLgl/>
      <w:lvlText w:val="%1.%2.%3."/>
      <w:lvlJc w:val="left"/>
      <w:pPr>
        <w:ind w:left="141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460" w:hanging="1080"/>
      </w:pPr>
      <w:rPr>
        <w:rFonts w:hint="default"/>
      </w:rPr>
    </w:lvl>
    <w:lvl w:ilvl="5">
      <w:start w:val="1"/>
      <w:numFmt w:val="decimal"/>
      <w:isLgl/>
      <w:lvlText w:val="%1.%2.%3.%4.%5.%6."/>
      <w:lvlJc w:val="left"/>
      <w:pPr>
        <w:ind w:left="3165" w:hanging="144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4215" w:hanging="1800"/>
      </w:pPr>
      <w:rPr>
        <w:rFonts w:hint="default"/>
      </w:rPr>
    </w:lvl>
    <w:lvl w:ilvl="8">
      <w:start w:val="1"/>
      <w:numFmt w:val="decimal"/>
      <w:isLgl/>
      <w:lvlText w:val="%1.%2.%3.%4.%5.%6.%7.%8.%9."/>
      <w:lvlJc w:val="left"/>
      <w:pPr>
        <w:ind w:left="4560" w:hanging="1800"/>
      </w:pPr>
      <w:rPr>
        <w:rFonts w:hint="default"/>
      </w:rPr>
    </w:lvl>
  </w:abstractNum>
  <w:abstractNum w:abstractNumId="3" w15:restartNumberingAfterBreak="0">
    <w:nsid w:val="0C5D0357"/>
    <w:multiLevelType w:val="hybridMultilevel"/>
    <w:tmpl w:val="8A0EBC3E"/>
    <w:lvl w:ilvl="0" w:tplc="040C000F">
      <w:start w:val="1"/>
      <w:numFmt w:val="decimal"/>
      <w:lvlText w:val="%1."/>
      <w:lvlJc w:val="left"/>
      <w:pPr>
        <w:ind w:left="705" w:hanging="360"/>
      </w:p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4" w15:restartNumberingAfterBreak="0">
    <w:nsid w:val="130D1C9A"/>
    <w:multiLevelType w:val="multilevel"/>
    <w:tmpl w:val="E3A269BA"/>
    <w:lvl w:ilvl="0">
      <w:start w:val="1"/>
      <w:numFmt w:val="decimal"/>
      <w:lvlText w:val="%1."/>
      <w:lvlJc w:val="left"/>
      <w:pPr>
        <w:ind w:left="360" w:hanging="360"/>
      </w:pPr>
    </w:lvl>
    <w:lvl w:ilvl="1">
      <w:start w:val="1"/>
      <w:numFmt w:val="decimal"/>
      <w:isLgl/>
      <w:lvlText w:val="%1.%2."/>
      <w:lvlJc w:val="left"/>
      <w:pPr>
        <w:ind w:left="1065" w:hanging="720"/>
      </w:pPr>
      <w:rPr>
        <w:rFonts w:hint="default"/>
      </w:rPr>
    </w:lvl>
    <w:lvl w:ilvl="2">
      <w:start w:val="1"/>
      <w:numFmt w:val="decimal"/>
      <w:isLgl/>
      <w:lvlText w:val="%1.%2.%3."/>
      <w:lvlJc w:val="left"/>
      <w:pPr>
        <w:ind w:left="141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460" w:hanging="1080"/>
      </w:pPr>
      <w:rPr>
        <w:rFonts w:hint="default"/>
      </w:rPr>
    </w:lvl>
    <w:lvl w:ilvl="5">
      <w:start w:val="1"/>
      <w:numFmt w:val="decimal"/>
      <w:isLgl/>
      <w:lvlText w:val="%1.%2.%3.%4.%5.%6."/>
      <w:lvlJc w:val="left"/>
      <w:pPr>
        <w:ind w:left="3165" w:hanging="144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4215" w:hanging="1800"/>
      </w:pPr>
      <w:rPr>
        <w:rFonts w:hint="default"/>
      </w:rPr>
    </w:lvl>
    <w:lvl w:ilvl="8">
      <w:start w:val="1"/>
      <w:numFmt w:val="decimal"/>
      <w:isLgl/>
      <w:lvlText w:val="%1.%2.%3.%4.%5.%6.%7.%8.%9."/>
      <w:lvlJc w:val="left"/>
      <w:pPr>
        <w:ind w:left="4560" w:hanging="1800"/>
      </w:pPr>
      <w:rPr>
        <w:rFonts w:hint="default"/>
      </w:rPr>
    </w:lvl>
  </w:abstractNum>
  <w:abstractNum w:abstractNumId="5" w15:restartNumberingAfterBreak="0">
    <w:nsid w:val="154F19F7"/>
    <w:multiLevelType w:val="multilevel"/>
    <w:tmpl w:val="E3A269BA"/>
    <w:lvl w:ilvl="0">
      <w:start w:val="1"/>
      <w:numFmt w:val="decimal"/>
      <w:lvlText w:val="%1."/>
      <w:lvlJc w:val="left"/>
      <w:pPr>
        <w:ind w:left="360" w:hanging="360"/>
      </w:pPr>
    </w:lvl>
    <w:lvl w:ilvl="1">
      <w:start w:val="1"/>
      <w:numFmt w:val="decimal"/>
      <w:isLgl/>
      <w:lvlText w:val="%1.%2."/>
      <w:lvlJc w:val="left"/>
      <w:pPr>
        <w:ind w:left="1065" w:hanging="720"/>
      </w:pPr>
      <w:rPr>
        <w:rFonts w:hint="default"/>
      </w:rPr>
    </w:lvl>
    <w:lvl w:ilvl="2">
      <w:start w:val="1"/>
      <w:numFmt w:val="decimal"/>
      <w:isLgl/>
      <w:lvlText w:val="%1.%2.%3."/>
      <w:lvlJc w:val="left"/>
      <w:pPr>
        <w:ind w:left="141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460" w:hanging="1080"/>
      </w:pPr>
      <w:rPr>
        <w:rFonts w:hint="default"/>
      </w:rPr>
    </w:lvl>
    <w:lvl w:ilvl="5">
      <w:start w:val="1"/>
      <w:numFmt w:val="decimal"/>
      <w:isLgl/>
      <w:lvlText w:val="%1.%2.%3.%4.%5.%6."/>
      <w:lvlJc w:val="left"/>
      <w:pPr>
        <w:ind w:left="3165" w:hanging="144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4215" w:hanging="1800"/>
      </w:pPr>
      <w:rPr>
        <w:rFonts w:hint="default"/>
      </w:rPr>
    </w:lvl>
    <w:lvl w:ilvl="8">
      <w:start w:val="1"/>
      <w:numFmt w:val="decimal"/>
      <w:isLgl/>
      <w:lvlText w:val="%1.%2.%3.%4.%5.%6.%7.%8.%9."/>
      <w:lvlJc w:val="left"/>
      <w:pPr>
        <w:ind w:left="4560" w:hanging="1800"/>
      </w:pPr>
      <w:rPr>
        <w:rFonts w:hint="default"/>
      </w:rPr>
    </w:lvl>
  </w:abstractNum>
  <w:abstractNum w:abstractNumId="6" w15:restartNumberingAfterBreak="0">
    <w:nsid w:val="19F46AD2"/>
    <w:multiLevelType w:val="hybridMultilevel"/>
    <w:tmpl w:val="D506DFBE"/>
    <w:lvl w:ilvl="0" w:tplc="EAAA1E5E">
      <w:numFmt w:val="bullet"/>
      <w:lvlText w:val=""/>
      <w:lvlJc w:val="left"/>
      <w:pPr>
        <w:ind w:left="580" w:hanging="360"/>
      </w:pPr>
      <w:rPr>
        <w:rFonts w:ascii="Symbol" w:eastAsia="Arial" w:hAnsi="Symbol" w:cs="Arial" w:hint="default"/>
      </w:rPr>
    </w:lvl>
    <w:lvl w:ilvl="1" w:tplc="040C0003" w:tentative="1">
      <w:start w:val="1"/>
      <w:numFmt w:val="bullet"/>
      <w:lvlText w:val="o"/>
      <w:lvlJc w:val="left"/>
      <w:pPr>
        <w:ind w:left="1300" w:hanging="360"/>
      </w:pPr>
      <w:rPr>
        <w:rFonts w:ascii="Courier New" w:hAnsi="Courier New" w:cs="Courier New" w:hint="default"/>
      </w:rPr>
    </w:lvl>
    <w:lvl w:ilvl="2" w:tplc="040C0005" w:tentative="1">
      <w:start w:val="1"/>
      <w:numFmt w:val="bullet"/>
      <w:lvlText w:val=""/>
      <w:lvlJc w:val="left"/>
      <w:pPr>
        <w:ind w:left="2020" w:hanging="360"/>
      </w:pPr>
      <w:rPr>
        <w:rFonts w:ascii="Wingdings" w:hAnsi="Wingdings" w:hint="default"/>
      </w:rPr>
    </w:lvl>
    <w:lvl w:ilvl="3" w:tplc="040C0001" w:tentative="1">
      <w:start w:val="1"/>
      <w:numFmt w:val="bullet"/>
      <w:lvlText w:val=""/>
      <w:lvlJc w:val="left"/>
      <w:pPr>
        <w:ind w:left="2740" w:hanging="360"/>
      </w:pPr>
      <w:rPr>
        <w:rFonts w:ascii="Symbol" w:hAnsi="Symbol" w:hint="default"/>
      </w:rPr>
    </w:lvl>
    <w:lvl w:ilvl="4" w:tplc="040C0003" w:tentative="1">
      <w:start w:val="1"/>
      <w:numFmt w:val="bullet"/>
      <w:lvlText w:val="o"/>
      <w:lvlJc w:val="left"/>
      <w:pPr>
        <w:ind w:left="3460" w:hanging="360"/>
      </w:pPr>
      <w:rPr>
        <w:rFonts w:ascii="Courier New" w:hAnsi="Courier New" w:cs="Courier New" w:hint="default"/>
      </w:rPr>
    </w:lvl>
    <w:lvl w:ilvl="5" w:tplc="040C0005" w:tentative="1">
      <w:start w:val="1"/>
      <w:numFmt w:val="bullet"/>
      <w:lvlText w:val=""/>
      <w:lvlJc w:val="left"/>
      <w:pPr>
        <w:ind w:left="4180" w:hanging="360"/>
      </w:pPr>
      <w:rPr>
        <w:rFonts w:ascii="Wingdings" w:hAnsi="Wingdings" w:hint="default"/>
      </w:rPr>
    </w:lvl>
    <w:lvl w:ilvl="6" w:tplc="040C0001" w:tentative="1">
      <w:start w:val="1"/>
      <w:numFmt w:val="bullet"/>
      <w:lvlText w:val=""/>
      <w:lvlJc w:val="left"/>
      <w:pPr>
        <w:ind w:left="4900" w:hanging="360"/>
      </w:pPr>
      <w:rPr>
        <w:rFonts w:ascii="Symbol" w:hAnsi="Symbol" w:hint="default"/>
      </w:rPr>
    </w:lvl>
    <w:lvl w:ilvl="7" w:tplc="040C0003" w:tentative="1">
      <w:start w:val="1"/>
      <w:numFmt w:val="bullet"/>
      <w:lvlText w:val="o"/>
      <w:lvlJc w:val="left"/>
      <w:pPr>
        <w:ind w:left="5620" w:hanging="360"/>
      </w:pPr>
      <w:rPr>
        <w:rFonts w:ascii="Courier New" w:hAnsi="Courier New" w:cs="Courier New" w:hint="default"/>
      </w:rPr>
    </w:lvl>
    <w:lvl w:ilvl="8" w:tplc="040C0005" w:tentative="1">
      <w:start w:val="1"/>
      <w:numFmt w:val="bullet"/>
      <w:lvlText w:val=""/>
      <w:lvlJc w:val="left"/>
      <w:pPr>
        <w:ind w:left="6340" w:hanging="360"/>
      </w:pPr>
      <w:rPr>
        <w:rFonts w:ascii="Wingdings" w:hAnsi="Wingdings" w:hint="default"/>
      </w:rPr>
    </w:lvl>
  </w:abstractNum>
  <w:abstractNum w:abstractNumId="7" w15:restartNumberingAfterBreak="0">
    <w:nsid w:val="1B7634B7"/>
    <w:multiLevelType w:val="hybridMultilevel"/>
    <w:tmpl w:val="2732FD58"/>
    <w:lvl w:ilvl="0" w:tplc="EC60B20A">
      <w:start w:val="1"/>
      <w:numFmt w:val="bullet"/>
      <w:lvlText w:val="•"/>
      <w:lvlJc w:val="left"/>
      <w:pPr>
        <w:ind w:left="2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8D6BAD"/>
    <w:multiLevelType w:val="hybridMultilevel"/>
    <w:tmpl w:val="09E29990"/>
    <w:lvl w:ilvl="0" w:tplc="EC60B20A">
      <w:start w:val="1"/>
      <w:numFmt w:val="bullet"/>
      <w:lvlText w:val="•"/>
      <w:lvlJc w:val="left"/>
      <w:pPr>
        <w:ind w:left="2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EE4DAA"/>
    <w:multiLevelType w:val="multilevel"/>
    <w:tmpl w:val="9622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2260C4"/>
    <w:multiLevelType w:val="hybridMultilevel"/>
    <w:tmpl w:val="CE4A9E3A"/>
    <w:lvl w:ilvl="0" w:tplc="EC60B20A">
      <w:start w:val="1"/>
      <w:numFmt w:val="bullet"/>
      <w:lvlText w:val="•"/>
      <w:lvlJc w:val="left"/>
      <w:pPr>
        <w:ind w:left="2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E715FF2"/>
    <w:multiLevelType w:val="hybridMultilevel"/>
    <w:tmpl w:val="0486FFAC"/>
    <w:lvl w:ilvl="0" w:tplc="EC60B20A">
      <w:start w:val="1"/>
      <w:numFmt w:val="bullet"/>
      <w:lvlText w:val="•"/>
      <w:lvlJc w:val="left"/>
      <w:pPr>
        <w:ind w:left="2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6F65A5"/>
    <w:multiLevelType w:val="hybridMultilevel"/>
    <w:tmpl w:val="15D259A8"/>
    <w:lvl w:ilvl="0" w:tplc="EC60B20A">
      <w:start w:val="1"/>
      <w:numFmt w:val="bullet"/>
      <w:lvlText w:val="•"/>
      <w:lvlJc w:val="left"/>
      <w:pPr>
        <w:ind w:left="326"/>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040C0003" w:tentative="1">
      <w:start w:val="1"/>
      <w:numFmt w:val="bullet"/>
      <w:lvlText w:val="o"/>
      <w:lvlJc w:val="left"/>
      <w:pPr>
        <w:ind w:left="1546" w:hanging="360"/>
      </w:pPr>
      <w:rPr>
        <w:rFonts w:ascii="Courier New" w:hAnsi="Courier New" w:cs="Courier New" w:hint="default"/>
      </w:rPr>
    </w:lvl>
    <w:lvl w:ilvl="2" w:tplc="040C0005" w:tentative="1">
      <w:start w:val="1"/>
      <w:numFmt w:val="bullet"/>
      <w:lvlText w:val=""/>
      <w:lvlJc w:val="left"/>
      <w:pPr>
        <w:ind w:left="2266" w:hanging="360"/>
      </w:pPr>
      <w:rPr>
        <w:rFonts w:ascii="Wingdings" w:hAnsi="Wingdings" w:hint="default"/>
      </w:rPr>
    </w:lvl>
    <w:lvl w:ilvl="3" w:tplc="040C0001" w:tentative="1">
      <w:start w:val="1"/>
      <w:numFmt w:val="bullet"/>
      <w:lvlText w:val=""/>
      <w:lvlJc w:val="left"/>
      <w:pPr>
        <w:ind w:left="2986" w:hanging="360"/>
      </w:pPr>
      <w:rPr>
        <w:rFonts w:ascii="Symbol" w:hAnsi="Symbol" w:hint="default"/>
      </w:rPr>
    </w:lvl>
    <w:lvl w:ilvl="4" w:tplc="040C0003" w:tentative="1">
      <w:start w:val="1"/>
      <w:numFmt w:val="bullet"/>
      <w:lvlText w:val="o"/>
      <w:lvlJc w:val="left"/>
      <w:pPr>
        <w:ind w:left="3706" w:hanging="360"/>
      </w:pPr>
      <w:rPr>
        <w:rFonts w:ascii="Courier New" w:hAnsi="Courier New" w:cs="Courier New" w:hint="default"/>
      </w:rPr>
    </w:lvl>
    <w:lvl w:ilvl="5" w:tplc="040C0005" w:tentative="1">
      <w:start w:val="1"/>
      <w:numFmt w:val="bullet"/>
      <w:lvlText w:val=""/>
      <w:lvlJc w:val="left"/>
      <w:pPr>
        <w:ind w:left="4426" w:hanging="360"/>
      </w:pPr>
      <w:rPr>
        <w:rFonts w:ascii="Wingdings" w:hAnsi="Wingdings" w:hint="default"/>
      </w:rPr>
    </w:lvl>
    <w:lvl w:ilvl="6" w:tplc="040C0001" w:tentative="1">
      <w:start w:val="1"/>
      <w:numFmt w:val="bullet"/>
      <w:lvlText w:val=""/>
      <w:lvlJc w:val="left"/>
      <w:pPr>
        <w:ind w:left="5146" w:hanging="360"/>
      </w:pPr>
      <w:rPr>
        <w:rFonts w:ascii="Symbol" w:hAnsi="Symbol" w:hint="default"/>
      </w:rPr>
    </w:lvl>
    <w:lvl w:ilvl="7" w:tplc="040C0003" w:tentative="1">
      <w:start w:val="1"/>
      <w:numFmt w:val="bullet"/>
      <w:lvlText w:val="o"/>
      <w:lvlJc w:val="left"/>
      <w:pPr>
        <w:ind w:left="5866" w:hanging="360"/>
      </w:pPr>
      <w:rPr>
        <w:rFonts w:ascii="Courier New" w:hAnsi="Courier New" w:cs="Courier New" w:hint="default"/>
      </w:rPr>
    </w:lvl>
    <w:lvl w:ilvl="8" w:tplc="040C0005" w:tentative="1">
      <w:start w:val="1"/>
      <w:numFmt w:val="bullet"/>
      <w:lvlText w:val=""/>
      <w:lvlJc w:val="left"/>
      <w:pPr>
        <w:ind w:left="6586" w:hanging="360"/>
      </w:pPr>
      <w:rPr>
        <w:rFonts w:ascii="Wingdings" w:hAnsi="Wingdings" w:hint="default"/>
      </w:rPr>
    </w:lvl>
  </w:abstractNum>
  <w:abstractNum w:abstractNumId="13" w15:restartNumberingAfterBreak="0">
    <w:nsid w:val="3ADF2FC9"/>
    <w:multiLevelType w:val="hybridMultilevel"/>
    <w:tmpl w:val="E3DAB70A"/>
    <w:lvl w:ilvl="0" w:tplc="040C000F">
      <w:start w:val="1"/>
      <w:numFmt w:val="decimal"/>
      <w:lvlText w:val="%1."/>
      <w:lvlJc w:val="left"/>
      <w:pPr>
        <w:ind w:left="1435" w:hanging="360"/>
      </w:pPr>
    </w:lvl>
    <w:lvl w:ilvl="1" w:tplc="040C0019" w:tentative="1">
      <w:start w:val="1"/>
      <w:numFmt w:val="lowerLetter"/>
      <w:lvlText w:val="%2."/>
      <w:lvlJc w:val="left"/>
      <w:pPr>
        <w:ind w:left="2155" w:hanging="360"/>
      </w:pPr>
    </w:lvl>
    <w:lvl w:ilvl="2" w:tplc="040C001B" w:tentative="1">
      <w:start w:val="1"/>
      <w:numFmt w:val="lowerRoman"/>
      <w:lvlText w:val="%3."/>
      <w:lvlJc w:val="right"/>
      <w:pPr>
        <w:ind w:left="2875" w:hanging="180"/>
      </w:pPr>
    </w:lvl>
    <w:lvl w:ilvl="3" w:tplc="040C000F" w:tentative="1">
      <w:start w:val="1"/>
      <w:numFmt w:val="decimal"/>
      <w:lvlText w:val="%4."/>
      <w:lvlJc w:val="left"/>
      <w:pPr>
        <w:ind w:left="3595" w:hanging="360"/>
      </w:pPr>
    </w:lvl>
    <w:lvl w:ilvl="4" w:tplc="040C0019" w:tentative="1">
      <w:start w:val="1"/>
      <w:numFmt w:val="lowerLetter"/>
      <w:lvlText w:val="%5."/>
      <w:lvlJc w:val="left"/>
      <w:pPr>
        <w:ind w:left="4315" w:hanging="360"/>
      </w:pPr>
    </w:lvl>
    <w:lvl w:ilvl="5" w:tplc="040C001B" w:tentative="1">
      <w:start w:val="1"/>
      <w:numFmt w:val="lowerRoman"/>
      <w:lvlText w:val="%6."/>
      <w:lvlJc w:val="right"/>
      <w:pPr>
        <w:ind w:left="5035" w:hanging="180"/>
      </w:pPr>
    </w:lvl>
    <w:lvl w:ilvl="6" w:tplc="040C000F" w:tentative="1">
      <w:start w:val="1"/>
      <w:numFmt w:val="decimal"/>
      <w:lvlText w:val="%7."/>
      <w:lvlJc w:val="left"/>
      <w:pPr>
        <w:ind w:left="5755" w:hanging="360"/>
      </w:pPr>
    </w:lvl>
    <w:lvl w:ilvl="7" w:tplc="040C0019" w:tentative="1">
      <w:start w:val="1"/>
      <w:numFmt w:val="lowerLetter"/>
      <w:lvlText w:val="%8."/>
      <w:lvlJc w:val="left"/>
      <w:pPr>
        <w:ind w:left="6475" w:hanging="360"/>
      </w:pPr>
    </w:lvl>
    <w:lvl w:ilvl="8" w:tplc="040C001B" w:tentative="1">
      <w:start w:val="1"/>
      <w:numFmt w:val="lowerRoman"/>
      <w:lvlText w:val="%9."/>
      <w:lvlJc w:val="right"/>
      <w:pPr>
        <w:ind w:left="7195" w:hanging="180"/>
      </w:pPr>
    </w:lvl>
  </w:abstractNum>
  <w:abstractNum w:abstractNumId="14" w15:restartNumberingAfterBreak="0">
    <w:nsid w:val="540D46BF"/>
    <w:multiLevelType w:val="hybridMultilevel"/>
    <w:tmpl w:val="BFF81ABE"/>
    <w:lvl w:ilvl="0" w:tplc="EC60B20A">
      <w:start w:val="1"/>
      <w:numFmt w:val="bullet"/>
      <w:lvlText w:val="•"/>
      <w:lvlJc w:val="left"/>
      <w:pPr>
        <w:ind w:left="2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482DA9"/>
    <w:multiLevelType w:val="hybridMultilevel"/>
    <w:tmpl w:val="C8CEFB58"/>
    <w:lvl w:ilvl="0" w:tplc="040C000F">
      <w:start w:val="1"/>
      <w:numFmt w:val="decimal"/>
      <w:lvlText w:val="%1."/>
      <w:lvlJc w:val="left"/>
      <w:pPr>
        <w:ind w:left="715" w:hanging="360"/>
      </w:pPr>
    </w:lvl>
    <w:lvl w:ilvl="1" w:tplc="040C0019" w:tentative="1">
      <w:start w:val="1"/>
      <w:numFmt w:val="lowerLetter"/>
      <w:lvlText w:val="%2."/>
      <w:lvlJc w:val="left"/>
      <w:pPr>
        <w:ind w:left="1435" w:hanging="360"/>
      </w:pPr>
    </w:lvl>
    <w:lvl w:ilvl="2" w:tplc="040C001B" w:tentative="1">
      <w:start w:val="1"/>
      <w:numFmt w:val="lowerRoman"/>
      <w:lvlText w:val="%3."/>
      <w:lvlJc w:val="right"/>
      <w:pPr>
        <w:ind w:left="2155" w:hanging="180"/>
      </w:pPr>
    </w:lvl>
    <w:lvl w:ilvl="3" w:tplc="040C000F" w:tentative="1">
      <w:start w:val="1"/>
      <w:numFmt w:val="decimal"/>
      <w:lvlText w:val="%4."/>
      <w:lvlJc w:val="left"/>
      <w:pPr>
        <w:ind w:left="2875" w:hanging="360"/>
      </w:pPr>
    </w:lvl>
    <w:lvl w:ilvl="4" w:tplc="040C0019" w:tentative="1">
      <w:start w:val="1"/>
      <w:numFmt w:val="lowerLetter"/>
      <w:lvlText w:val="%5."/>
      <w:lvlJc w:val="left"/>
      <w:pPr>
        <w:ind w:left="3595" w:hanging="360"/>
      </w:pPr>
    </w:lvl>
    <w:lvl w:ilvl="5" w:tplc="040C001B" w:tentative="1">
      <w:start w:val="1"/>
      <w:numFmt w:val="lowerRoman"/>
      <w:lvlText w:val="%6."/>
      <w:lvlJc w:val="right"/>
      <w:pPr>
        <w:ind w:left="4315" w:hanging="180"/>
      </w:pPr>
    </w:lvl>
    <w:lvl w:ilvl="6" w:tplc="040C000F" w:tentative="1">
      <w:start w:val="1"/>
      <w:numFmt w:val="decimal"/>
      <w:lvlText w:val="%7."/>
      <w:lvlJc w:val="left"/>
      <w:pPr>
        <w:ind w:left="5035" w:hanging="360"/>
      </w:pPr>
    </w:lvl>
    <w:lvl w:ilvl="7" w:tplc="040C0019" w:tentative="1">
      <w:start w:val="1"/>
      <w:numFmt w:val="lowerLetter"/>
      <w:lvlText w:val="%8."/>
      <w:lvlJc w:val="left"/>
      <w:pPr>
        <w:ind w:left="5755" w:hanging="360"/>
      </w:pPr>
    </w:lvl>
    <w:lvl w:ilvl="8" w:tplc="040C001B" w:tentative="1">
      <w:start w:val="1"/>
      <w:numFmt w:val="lowerRoman"/>
      <w:lvlText w:val="%9."/>
      <w:lvlJc w:val="right"/>
      <w:pPr>
        <w:ind w:left="6475" w:hanging="180"/>
      </w:pPr>
    </w:lvl>
  </w:abstractNum>
  <w:abstractNum w:abstractNumId="16" w15:restartNumberingAfterBreak="0">
    <w:nsid w:val="6DEA7D91"/>
    <w:multiLevelType w:val="hybridMultilevel"/>
    <w:tmpl w:val="1886151E"/>
    <w:lvl w:ilvl="0" w:tplc="EAAA1E5E">
      <w:numFmt w:val="bullet"/>
      <w:lvlText w:val=""/>
      <w:lvlJc w:val="left"/>
      <w:pPr>
        <w:ind w:left="580" w:hanging="360"/>
      </w:pPr>
      <w:rPr>
        <w:rFonts w:ascii="Symbol" w:eastAsia="Arial" w:hAnsi="Symbol" w:cs="Aria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83F52BD"/>
    <w:multiLevelType w:val="hybridMultilevel"/>
    <w:tmpl w:val="C5F6F272"/>
    <w:lvl w:ilvl="0" w:tplc="82E2B4DA">
      <w:start w:val="1"/>
      <w:numFmt w:val="bullet"/>
      <w:lvlText w:val="•"/>
      <w:lvlJc w:val="left"/>
      <w:pPr>
        <w:tabs>
          <w:tab w:val="num" w:pos="720"/>
        </w:tabs>
        <w:ind w:left="720" w:hanging="360"/>
      </w:pPr>
      <w:rPr>
        <w:rFonts w:ascii="Arial" w:hAnsi="Arial" w:hint="default"/>
      </w:rPr>
    </w:lvl>
    <w:lvl w:ilvl="1" w:tplc="BA14317C" w:tentative="1">
      <w:start w:val="1"/>
      <w:numFmt w:val="bullet"/>
      <w:lvlText w:val="•"/>
      <w:lvlJc w:val="left"/>
      <w:pPr>
        <w:tabs>
          <w:tab w:val="num" w:pos="1440"/>
        </w:tabs>
        <w:ind w:left="1440" w:hanging="360"/>
      </w:pPr>
      <w:rPr>
        <w:rFonts w:ascii="Arial" w:hAnsi="Arial" w:hint="default"/>
      </w:rPr>
    </w:lvl>
    <w:lvl w:ilvl="2" w:tplc="DEECC5F0" w:tentative="1">
      <w:start w:val="1"/>
      <w:numFmt w:val="bullet"/>
      <w:lvlText w:val="•"/>
      <w:lvlJc w:val="left"/>
      <w:pPr>
        <w:tabs>
          <w:tab w:val="num" w:pos="2160"/>
        </w:tabs>
        <w:ind w:left="2160" w:hanging="360"/>
      </w:pPr>
      <w:rPr>
        <w:rFonts w:ascii="Arial" w:hAnsi="Arial" w:hint="default"/>
      </w:rPr>
    </w:lvl>
    <w:lvl w:ilvl="3" w:tplc="219A88A4" w:tentative="1">
      <w:start w:val="1"/>
      <w:numFmt w:val="bullet"/>
      <w:lvlText w:val="•"/>
      <w:lvlJc w:val="left"/>
      <w:pPr>
        <w:tabs>
          <w:tab w:val="num" w:pos="2880"/>
        </w:tabs>
        <w:ind w:left="2880" w:hanging="360"/>
      </w:pPr>
      <w:rPr>
        <w:rFonts w:ascii="Arial" w:hAnsi="Arial" w:hint="default"/>
      </w:rPr>
    </w:lvl>
    <w:lvl w:ilvl="4" w:tplc="5AB43684" w:tentative="1">
      <w:start w:val="1"/>
      <w:numFmt w:val="bullet"/>
      <w:lvlText w:val="•"/>
      <w:lvlJc w:val="left"/>
      <w:pPr>
        <w:tabs>
          <w:tab w:val="num" w:pos="3600"/>
        </w:tabs>
        <w:ind w:left="3600" w:hanging="360"/>
      </w:pPr>
      <w:rPr>
        <w:rFonts w:ascii="Arial" w:hAnsi="Arial" w:hint="default"/>
      </w:rPr>
    </w:lvl>
    <w:lvl w:ilvl="5" w:tplc="C2501646" w:tentative="1">
      <w:start w:val="1"/>
      <w:numFmt w:val="bullet"/>
      <w:lvlText w:val="•"/>
      <w:lvlJc w:val="left"/>
      <w:pPr>
        <w:tabs>
          <w:tab w:val="num" w:pos="4320"/>
        </w:tabs>
        <w:ind w:left="4320" w:hanging="360"/>
      </w:pPr>
      <w:rPr>
        <w:rFonts w:ascii="Arial" w:hAnsi="Arial" w:hint="default"/>
      </w:rPr>
    </w:lvl>
    <w:lvl w:ilvl="6" w:tplc="EED85C78" w:tentative="1">
      <w:start w:val="1"/>
      <w:numFmt w:val="bullet"/>
      <w:lvlText w:val="•"/>
      <w:lvlJc w:val="left"/>
      <w:pPr>
        <w:tabs>
          <w:tab w:val="num" w:pos="5040"/>
        </w:tabs>
        <w:ind w:left="5040" w:hanging="360"/>
      </w:pPr>
      <w:rPr>
        <w:rFonts w:ascii="Arial" w:hAnsi="Arial" w:hint="default"/>
      </w:rPr>
    </w:lvl>
    <w:lvl w:ilvl="7" w:tplc="D04442E6" w:tentative="1">
      <w:start w:val="1"/>
      <w:numFmt w:val="bullet"/>
      <w:lvlText w:val="•"/>
      <w:lvlJc w:val="left"/>
      <w:pPr>
        <w:tabs>
          <w:tab w:val="num" w:pos="5760"/>
        </w:tabs>
        <w:ind w:left="5760" w:hanging="360"/>
      </w:pPr>
      <w:rPr>
        <w:rFonts w:ascii="Arial" w:hAnsi="Arial" w:hint="default"/>
      </w:rPr>
    </w:lvl>
    <w:lvl w:ilvl="8" w:tplc="D092FD4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8A82646"/>
    <w:multiLevelType w:val="hybridMultilevel"/>
    <w:tmpl w:val="D3367DF2"/>
    <w:lvl w:ilvl="0" w:tplc="EC60B20A">
      <w:start w:val="1"/>
      <w:numFmt w:val="bullet"/>
      <w:lvlText w:val="•"/>
      <w:lvlJc w:val="left"/>
      <w:pPr>
        <w:ind w:left="2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993AAD22">
      <w:start w:val="1"/>
      <w:numFmt w:val="bullet"/>
      <w:lvlText w:val="o"/>
      <w:lvlJc w:val="left"/>
      <w:pPr>
        <w:ind w:left="108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2" w:tplc="93C221CA">
      <w:start w:val="1"/>
      <w:numFmt w:val="bullet"/>
      <w:lvlText w:val="▪"/>
      <w:lvlJc w:val="left"/>
      <w:pPr>
        <w:ind w:left="180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3" w:tplc="B76E6650">
      <w:start w:val="1"/>
      <w:numFmt w:val="bullet"/>
      <w:lvlText w:val="•"/>
      <w:lvlJc w:val="left"/>
      <w:pPr>
        <w:ind w:left="25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4" w:tplc="8C647DCE">
      <w:start w:val="1"/>
      <w:numFmt w:val="bullet"/>
      <w:lvlText w:val="o"/>
      <w:lvlJc w:val="left"/>
      <w:pPr>
        <w:ind w:left="324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5" w:tplc="DDB61552">
      <w:start w:val="1"/>
      <w:numFmt w:val="bullet"/>
      <w:lvlText w:val="▪"/>
      <w:lvlJc w:val="left"/>
      <w:pPr>
        <w:ind w:left="396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6" w:tplc="3A8A1F02">
      <w:start w:val="1"/>
      <w:numFmt w:val="bullet"/>
      <w:lvlText w:val="•"/>
      <w:lvlJc w:val="left"/>
      <w:pPr>
        <w:ind w:left="468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7" w:tplc="D93A48B4">
      <w:start w:val="1"/>
      <w:numFmt w:val="bullet"/>
      <w:lvlText w:val="o"/>
      <w:lvlJc w:val="left"/>
      <w:pPr>
        <w:ind w:left="540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8" w:tplc="8214AEBC">
      <w:start w:val="1"/>
      <w:numFmt w:val="bullet"/>
      <w:lvlText w:val="▪"/>
      <w:lvlJc w:val="left"/>
      <w:pPr>
        <w:ind w:left="6120"/>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abstractNum>
  <w:abstractNum w:abstractNumId="19" w15:restartNumberingAfterBreak="0">
    <w:nsid w:val="7BD165F8"/>
    <w:multiLevelType w:val="hybridMultilevel"/>
    <w:tmpl w:val="3BC8E052"/>
    <w:lvl w:ilvl="0" w:tplc="EC60B20A">
      <w:start w:val="1"/>
      <w:numFmt w:val="bullet"/>
      <w:lvlText w:val="•"/>
      <w:lvlJc w:val="left"/>
      <w:pPr>
        <w:ind w:left="641"/>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040C0003" w:tentative="1">
      <w:start w:val="1"/>
      <w:numFmt w:val="bullet"/>
      <w:lvlText w:val="o"/>
      <w:lvlJc w:val="left"/>
      <w:pPr>
        <w:ind w:left="1861" w:hanging="360"/>
      </w:pPr>
      <w:rPr>
        <w:rFonts w:ascii="Courier New" w:hAnsi="Courier New" w:cs="Courier New" w:hint="default"/>
      </w:rPr>
    </w:lvl>
    <w:lvl w:ilvl="2" w:tplc="040C0005" w:tentative="1">
      <w:start w:val="1"/>
      <w:numFmt w:val="bullet"/>
      <w:lvlText w:val=""/>
      <w:lvlJc w:val="left"/>
      <w:pPr>
        <w:ind w:left="2581" w:hanging="360"/>
      </w:pPr>
      <w:rPr>
        <w:rFonts w:ascii="Wingdings" w:hAnsi="Wingdings" w:hint="default"/>
      </w:rPr>
    </w:lvl>
    <w:lvl w:ilvl="3" w:tplc="040C0001" w:tentative="1">
      <w:start w:val="1"/>
      <w:numFmt w:val="bullet"/>
      <w:lvlText w:val=""/>
      <w:lvlJc w:val="left"/>
      <w:pPr>
        <w:ind w:left="3301" w:hanging="360"/>
      </w:pPr>
      <w:rPr>
        <w:rFonts w:ascii="Symbol" w:hAnsi="Symbol" w:hint="default"/>
      </w:rPr>
    </w:lvl>
    <w:lvl w:ilvl="4" w:tplc="040C0003" w:tentative="1">
      <w:start w:val="1"/>
      <w:numFmt w:val="bullet"/>
      <w:lvlText w:val="o"/>
      <w:lvlJc w:val="left"/>
      <w:pPr>
        <w:ind w:left="4021" w:hanging="360"/>
      </w:pPr>
      <w:rPr>
        <w:rFonts w:ascii="Courier New" w:hAnsi="Courier New" w:cs="Courier New" w:hint="default"/>
      </w:rPr>
    </w:lvl>
    <w:lvl w:ilvl="5" w:tplc="040C0005" w:tentative="1">
      <w:start w:val="1"/>
      <w:numFmt w:val="bullet"/>
      <w:lvlText w:val=""/>
      <w:lvlJc w:val="left"/>
      <w:pPr>
        <w:ind w:left="4741" w:hanging="360"/>
      </w:pPr>
      <w:rPr>
        <w:rFonts w:ascii="Wingdings" w:hAnsi="Wingdings" w:hint="default"/>
      </w:rPr>
    </w:lvl>
    <w:lvl w:ilvl="6" w:tplc="040C0001" w:tentative="1">
      <w:start w:val="1"/>
      <w:numFmt w:val="bullet"/>
      <w:lvlText w:val=""/>
      <w:lvlJc w:val="left"/>
      <w:pPr>
        <w:ind w:left="5461" w:hanging="360"/>
      </w:pPr>
      <w:rPr>
        <w:rFonts w:ascii="Symbol" w:hAnsi="Symbol" w:hint="default"/>
      </w:rPr>
    </w:lvl>
    <w:lvl w:ilvl="7" w:tplc="040C0003" w:tentative="1">
      <w:start w:val="1"/>
      <w:numFmt w:val="bullet"/>
      <w:lvlText w:val="o"/>
      <w:lvlJc w:val="left"/>
      <w:pPr>
        <w:ind w:left="6181" w:hanging="360"/>
      </w:pPr>
      <w:rPr>
        <w:rFonts w:ascii="Courier New" w:hAnsi="Courier New" w:cs="Courier New" w:hint="default"/>
      </w:rPr>
    </w:lvl>
    <w:lvl w:ilvl="8" w:tplc="040C0005" w:tentative="1">
      <w:start w:val="1"/>
      <w:numFmt w:val="bullet"/>
      <w:lvlText w:val=""/>
      <w:lvlJc w:val="left"/>
      <w:pPr>
        <w:ind w:left="6901" w:hanging="360"/>
      </w:pPr>
      <w:rPr>
        <w:rFonts w:ascii="Wingdings" w:hAnsi="Wingdings" w:hint="default"/>
      </w:rPr>
    </w:lvl>
  </w:abstractNum>
  <w:abstractNum w:abstractNumId="20" w15:restartNumberingAfterBreak="0">
    <w:nsid w:val="7BEE30AC"/>
    <w:multiLevelType w:val="hybridMultilevel"/>
    <w:tmpl w:val="EB967B34"/>
    <w:lvl w:ilvl="0" w:tplc="EC60B20A">
      <w:start w:val="1"/>
      <w:numFmt w:val="bullet"/>
      <w:lvlText w:val="•"/>
      <w:lvlJc w:val="left"/>
      <w:pPr>
        <w:ind w:left="274"/>
      </w:pPr>
      <w:rPr>
        <w:rFonts w:ascii="Arial" w:eastAsia="Arial" w:hAnsi="Arial" w:cs="Arial"/>
        <w:b w:val="0"/>
        <w:i w:val="0"/>
        <w:strike w:val="0"/>
        <w:dstrike w:val="0"/>
        <w:color w:val="222222"/>
        <w:sz w:val="22"/>
        <w:szCs w:val="22"/>
        <w:u w:val="none" w:color="000000"/>
        <w:bdr w:val="none" w:sz="0" w:space="0" w:color="auto"/>
        <w:shd w:val="clear" w:color="auto" w:fill="auto"/>
        <w:vertAlign w:val="baseline"/>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num w:numId="1">
    <w:abstractNumId w:val="0"/>
  </w:num>
  <w:num w:numId="2">
    <w:abstractNumId w:val="18"/>
  </w:num>
  <w:num w:numId="3">
    <w:abstractNumId w:val="3"/>
  </w:num>
  <w:num w:numId="4">
    <w:abstractNumId w:val="15"/>
  </w:num>
  <w:num w:numId="5">
    <w:abstractNumId w:val="13"/>
  </w:num>
  <w:num w:numId="6">
    <w:abstractNumId w:val="4"/>
  </w:num>
  <w:num w:numId="7">
    <w:abstractNumId w:val="6"/>
  </w:num>
  <w:num w:numId="8">
    <w:abstractNumId w:val="19"/>
  </w:num>
  <w:num w:numId="9">
    <w:abstractNumId w:val="2"/>
  </w:num>
  <w:num w:numId="10">
    <w:abstractNumId w:val="20"/>
  </w:num>
  <w:num w:numId="11">
    <w:abstractNumId w:val="14"/>
  </w:num>
  <w:num w:numId="12">
    <w:abstractNumId w:val="10"/>
  </w:num>
  <w:num w:numId="13">
    <w:abstractNumId w:val="5"/>
  </w:num>
  <w:num w:numId="14">
    <w:abstractNumId w:val="1"/>
  </w:num>
  <w:num w:numId="15">
    <w:abstractNumId w:val="12"/>
  </w:num>
  <w:num w:numId="16">
    <w:abstractNumId w:val="11"/>
  </w:num>
  <w:num w:numId="17">
    <w:abstractNumId w:val="8"/>
  </w:num>
  <w:num w:numId="18">
    <w:abstractNumId w:val="7"/>
  </w:num>
  <w:num w:numId="19">
    <w:abstractNumId w:val="16"/>
  </w:num>
  <w:num w:numId="20">
    <w:abstractNumId w:val="1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72C"/>
    <w:rsid w:val="00042D5C"/>
    <w:rsid w:val="00042DAE"/>
    <w:rsid w:val="00053F81"/>
    <w:rsid w:val="000C06B1"/>
    <w:rsid w:val="000D46E9"/>
    <w:rsid w:val="000D58CE"/>
    <w:rsid w:val="000D6F4D"/>
    <w:rsid w:val="000F4835"/>
    <w:rsid w:val="000F7F6F"/>
    <w:rsid w:val="00125AAE"/>
    <w:rsid w:val="00153277"/>
    <w:rsid w:val="00197DFB"/>
    <w:rsid w:val="001D216E"/>
    <w:rsid w:val="001E4A33"/>
    <w:rsid w:val="001F75D7"/>
    <w:rsid w:val="00200357"/>
    <w:rsid w:val="00200427"/>
    <w:rsid w:val="0023161D"/>
    <w:rsid w:val="00232FA6"/>
    <w:rsid w:val="00277BF0"/>
    <w:rsid w:val="002811EE"/>
    <w:rsid w:val="002919EB"/>
    <w:rsid w:val="002B202D"/>
    <w:rsid w:val="002C22E3"/>
    <w:rsid w:val="002C3CCA"/>
    <w:rsid w:val="002E1238"/>
    <w:rsid w:val="002F316E"/>
    <w:rsid w:val="002F425B"/>
    <w:rsid w:val="002F4CCA"/>
    <w:rsid w:val="003038F0"/>
    <w:rsid w:val="00304494"/>
    <w:rsid w:val="00316F84"/>
    <w:rsid w:val="0035671B"/>
    <w:rsid w:val="003604BE"/>
    <w:rsid w:val="00364FB8"/>
    <w:rsid w:val="00371E90"/>
    <w:rsid w:val="00382B31"/>
    <w:rsid w:val="003838B2"/>
    <w:rsid w:val="003A44ED"/>
    <w:rsid w:val="003B6C22"/>
    <w:rsid w:val="003C0CFE"/>
    <w:rsid w:val="003D6FA2"/>
    <w:rsid w:val="003F46F9"/>
    <w:rsid w:val="003F6870"/>
    <w:rsid w:val="00420F9A"/>
    <w:rsid w:val="00423367"/>
    <w:rsid w:val="004373ED"/>
    <w:rsid w:val="004776CD"/>
    <w:rsid w:val="00484613"/>
    <w:rsid w:val="00494347"/>
    <w:rsid w:val="004B5BA9"/>
    <w:rsid w:val="004F274D"/>
    <w:rsid w:val="004F6211"/>
    <w:rsid w:val="00500B30"/>
    <w:rsid w:val="00501FC2"/>
    <w:rsid w:val="00506EB0"/>
    <w:rsid w:val="00513EA0"/>
    <w:rsid w:val="005203E3"/>
    <w:rsid w:val="005640C5"/>
    <w:rsid w:val="005653DB"/>
    <w:rsid w:val="00570DFD"/>
    <w:rsid w:val="00580177"/>
    <w:rsid w:val="005A3252"/>
    <w:rsid w:val="005B31A4"/>
    <w:rsid w:val="005B65F1"/>
    <w:rsid w:val="005C0361"/>
    <w:rsid w:val="005C39BC"/>
    <w:rsid w:val="005C457B"/>
    <w:rsid w:val="005C593C"/>
    <w:rsid w:val="005E09B2"/>
    <w:rsid w:val="005F4746"/>
    <w:rsid w:val="00602038"/>
    <w:rsid w:val="0060491F"/>
    <w:rsid w:val="006124CE"/>
    <w:rsid w:val="00664158"/>
    <w:rsid w:val="006717F3"/>
    <w:rsid w:val="0067250F"/>
    <w:rsid w:val="0067706C"/>
    <w:rsid w:val="00691A40"/>
    <w:rsid w:val="006A4D08"/>
    <w:rsid w:val="006B6EA7"/>
    <w:rsid w:val="006B7238"/>
    <w:rsid w:val="006C1E5A"/>
    <w:rsid w:val="006D7D8C"/>
    <w:rsid w:val="006E0BC8"/>
    <w:rsid w:val="006E68CF"/>
    <w:rsid w:val="006F0C1B"/>
    <w:rsid w:val="007214CA"/>
    <w:rsid w:val="00735497"/>
    <w:rsid w:val="00736B30"/>
    <w:rsid w:val="00755887"/>
    <w:rsid w:val="00764322"/>
    <w:rsid w:val="007752A0"/>
    <w:rsid w:val="00777ACE"/>
    <w:rsid w:val="00786795"/>
    <w:rsid w:val="00795C87"/>
    <w:rsid w:val="007A1C71"/>
    <w:rsid w:val="007A1FB6"/>
    <w:rsid w:val="007A64A4"/>
    <w:rsid w:val="007B0D64"/>
    <w:rsid w:val="007B274F"/>
    <w:rsid w:val="007C4936"/>
    <w:rsid w:val="007C5B8B"/>
    <w:rsid w:val="00806EBD"/>
    <w:rsid w:val="00813539"/>
    <w:rsid w:val="00842872"/>
    <w:rsid w:val="00844ED5"/>
    <w:rsid w:val="008512B7"/>
    <w:rsid w:val="0086595A"/>
    <w:rsid w:val="00873D1C"/>
    <w:rsid w:val="00882C04"/>
    <w:rsid w:val="00897F1C"/>
    <w:rsid w:val="008C7A9D"/>
    <w:rsid w:val="008D2E18"/>
    <w:rsid w:val="008D4857"/>
    <w:rsid w:val="008E172C"/>
    <w:rsid w:val="00903C8B"/>
    <w:rsid w:val="00921C20"/>
    <w:rsid w:val="00922BC2"/>
    <w:rsid w:val="00935D4C"/>
    <w:rsid w:val="00941A7C"/>
    <w:rsid w:val="00941DA7"/>
    <w:rsid w:val="0094652B"/>
    <w:rsid w:val="0096194C"/>
    <w:rsid w:val="00975F60"/>
    <w:rsid w:val="00986419"/>
    <w:rsid w:val="00987244"/>
    <w:rsid w:val="009D18AE"/>
    <w:rsid w:val="009D1C11"/>
    <w:rsid w:val="009E3D4A"/>
    <w:rsid w:val="00A06B90"/>
    <w:rsid w:val="00A10846"/>
    <w:rsid w:val="00A33745"/>
    <w:rsid w:val="00A34ADA"/>
    <w:rsid w:val="00A9582C"/>
    <w:rsid w:val="00A95992"/>
    <w:rsid w:val="00AC0CD0"/>
    <w:rsid w:val="00AD00EC"/>
    <w:rsid w:val="00AD3588"/>
    <w:rsid w:val="00B25F6B"/>
    <w:rsid w:val="00B27136"/>
    <w:rsid w:val="00B30707"/>
    <w:rsid w:val="00B36D92"/>
    <w:rsid w:val="00B4587B"/>
    <w:rsid w:val="00BA1065"/>
    <w:rsid w:val="00BA2AF4"/>
    <w:rsid w:val="00BA4661"/>
    <w:rsid w:val="00BD7883"/>
    <w:rsid w:val="00BE7A86"/>
    <w:rsid w:val="00C10EB0"/>
    <w:rsid w:val="00C4154A"/>
    <w:rsid w:val="00C77C7A"/>
    <w:rsid w:val="00C823D0"/>
    <w:rsid w:val="00C85FFC"/>
    <w:rsid w:val="00C93558"/>
    <w:rsid w:val="00C9500F"/>
    <w:rsid w:val="00C963FC"/>
    <w:rsid w:val="00CB6C8A"/>
    <w:rsid w:val="00CC0127"/>
    <w:rsid w:val="00CC56DB"/>
    <w:rsid w:val="00CE5CD5"/>
    <w:rsid w:val="00D2446E"/>
    <w:rsid w:val="00D27E1F"/>
    <w:rsid w:val="00D43DB8"/>
    <w:rsid w:val="00D529B3"/>
    <w:rsid w:val="00D83271"/>
    <w:rsid w:val="00DA6831"/>
    <w:rsid w:val="00DB1396"/>
    <w:rsid w:val="00DB336F"/>
    <w:rsid w:val="00DD334F"/>
    <w:rsid w:val="00DE7705"/>
    <w:rsid w:val="00DE7894"/>
    <w:rsid w:val="00E10258"/>
    <w:rsid w:val="00E32371"/>
    <w:rsid w:val="00E5038A"/>
    <w:rsid w:val="00E96CB1"/>
    <w:rsid w:val="00EA6813"/>
    <w:rsid w:val="00EC25F8"/>
    <w:rsid w:val="00ED0028"/>
    <w:rsid w:val="00F01620"/>
    <w:rsid w:val="00F20191"/>
    <w:rsid w:val="00F22469"/>
    <w:rsid w:val="00F41271"/>
    <w:rsid w:val="00F5505C"/>
    <w:rsid w:val="00F7775C"/>
    <w:rsid w:val="00F777C6"/>
    <w:rsid w:val="00F8208B"/>
    <w:rsid w:val="00FA3B52"/>
    <w:rsid w:val="00FB0178"/>
    <w:rsid w:val="00FD165A"/>
    <w:rsid w:val="00FE5F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479DF"/>
  <w15:docId w15:val="{452EF048-D37D-44BD-B6C0-9CB12F5EA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0" w:line="295" w:lineRule="auto"/>
      <w:ind w:left="10" w:hanging="10"/>
    </w:pPr>
    <w:rPr>
      <w:rFonts w:ascii="Arial" w:eastAsia="Arial" w:hAnsi="Arial" w:cs="Arial"/>
      <w:color w:val="222222"/>
    </w:rPr>
  </w:style>
  <w:style w:type="paragraph" w:styleId="Heading1">
    <w:name w:val="heading 1"/>
    <w:next w:val="Normal"/>
    <w:link w:val="Heading1Char"/>
    <w:uiPriority w:val="9"/>
    <w:qFormat/>
    <w:pPr>
      <w:keepNext/>
      <w:keepLines/>
      <w:spacing w:after="5"/>
      <w:ind w:left="10" w:hanging="10"/>
      <w:outlineLvl w:val="0"/>
    </w:pPr>
    <w:rPr>
      <w:rFonts w:ascii="Arial" w:eastAsia="Arial" w:hAnsi="Arial" w:cs="Arial"/>
      <w:b/>
      <w:color w:val="0085BD"/>
      <w:sz w:val="44"/>
    </w:rPr>
  </w:style>
  <w:style w:type="paragraph" w:styleId="Heading2">
    <w:name w:val="heading 2"/>
    <w:next w:val="Normal"/>
    <w:link w:val="Heading2Char"/>
    <w:uiPriority w:val="9"/>
    <w:unhideWhenUsed/>
    <w:qFormat/>
    <w:pPr>
      <w:keepNext/>
      <w:keepLines/>
      <w:spacing w:after="167"/>
      <w:ind w:left="10" w:hanging="10"/>
      <w:outlineLvl w:val="1"/>
    </w:pPr>
    <w:rPr>
      <w:rFonts w:ascii="Arial" w:eastAsia="Arial" w:hAnsi="Arial" w:cs="Arial"/>
      <w:b/>
      <w:color w:val="00A2D7"/>
      <w:sz w:val="32"/>
    </w:rPr>
  </w:style>
  <w:style w:type="paragraph" w:styleId="Heading3">
    <w:name w:val="heading 3"/>
    <w:next w:val="Normal"/>
    <w:link w:val="Heading3Char"/>
    <w:uiPriority w:val="9"/>
    <w:unhideWhenUsed/>
    <w:qFormat/>
    <w:pPr>
      <w:keepNext/>
      <w:keepLines/>
      <w:spacing w:after="167"/>
      <w:ind w:left="10" w:hanging="10"/>
      <w:outlineLvl w:val="2"/>
    </w:pPr>
    <w:rPr>
      <w:rFonts w:ascii="Arial" w:eastAsia="Arial" w:hAnsi="Arial" w:cs="Arial"/>
      <w:b/>
      <w:color w:val="00A2D7"/>
      <w:sz w:val="32"/>
    </w:rPr>
  </w:style>
  <w:style w:type="paragraph" w:styleId="Heading4">
    <w:name w:val="heading 4"/>
    <w:next w:val="Normal"/>
    <w:link w:val="Heading4Char"/>
    <w:uiPriority w:val="9"/>
    <w:unhideWhenUsed/>
    <w:qFormat/>
    <w:pPr>
      <w:keepNext/>
      <w:keepLines/>
      <w:spacing w:after="0" w:line="262" w:lineRule="auto"/>
      <w:ind w:left="730" w:hanging="10"/>
      <w:outlineLvl w:val="3"/>
    </w:pPr>
    <w:rPr>
      <w:rFonts w:ascii="Arial" w:eastAsia="Arial" w:hAnsi="Arial" w:cs="Arial"/>
      <w:b/>
      <w:color w:val="40BCEA"/>
      <w:sz w:val="28"/>
    </w:rPr>
  </w:style>
  <w:style w:type="paragraph" w:styleId="Heading5">
    <w:name w:val="heading 5"/>
    <w:next w:val="Normal"/>
    <w:link w:val="Heading5Char"/>
    <w:uiPriority w:val="9"/>
    <w:unhideWhenUsed/>
    <w:qFormat/>
    <w:pPr>
      <w:keepNext/>
      <w:keepLines/>
      <w:spacing w:after="125" w:line="480" w:lineRule="auto"/>
      <w:ind w:right="5060" w:firstLine="734"/>
      <w:outlineLvl w:val="4"/>
    </w:pPr>
    <w:rPr>
      <w:rFonts w:ascii="Calibri" w:eastAsia="Calibri" w:hAnsi="Calibri" w:cs="Calibri"/>
      <w:i/>
      <w:color w:val="222222"/>
      <w:sz w:val="27"/>
    </w:rPr>
  </w:style>
  <w:style w:type="paragraph" w:styleId="Heading6">
    <w:name w:val="heading 6"/>
    <w:next w:val="Normal"/>
    <w:link w:val="Heading6Char"/>
    <w:uiPriority w:val="9"/>
    <w:unhideWhenUsed/>
    <w:qFormat/>
    <w:pPr>
      <w:keepNext/>
      <w:keepLines/>
      <w:spacing w:after="0"/>
      <w:ind w:left="1090" w:hanging="10"/>
      <w:outlineLvl w:val="5"/>
    </w:pPr>
    <w:rPr>
      <w:rFonts w:ascii="Arial" w:eastAsia="Arial" w:hAnsi="Arial" w:cs="Arial"/>
      <w:b/>
      <w:color w:val="40BCE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40BCEA"/>
      <w:sz w:val="24"/>
    </w:rPr>
  </w:style>
  <w:style w:type="character" w:customStyle="1" w:styleId="Heading5Char">
    <w:name w:val="Heading 5 Char"/>
    <w:link w:val="Heading5"/>
    <w:rPr>
      <w:rFonts w:ascii="Calibri" w:eastAsia="Calibri" w:hAnsi="Calibri" w:cs="Calibri"/>
      <w:i/>
      <w:color w:val="222222"/>
      <w:sz w:val="27"/>
    </w:rPr>
  </w:style>
  <w:style w:type="character" w:customStyle="1" w:styleId="Heading4Char">
    <w:name w:val="Heading 4 Char"/>
    <w:link w:val="Heading4"/>
    <w:rPr>
      <w:rFonts w:ascii="Arial" w:eastAsia="Arial" w:hAnsi="Arial" w:cs="Arial"/>
      <w:b/>
      <w:color w:val="40BCEA"/>
      <w:sz w:val="28"/>
    </w:rPr>
  </w:style>
  <w:style w:type="character" w:customStyle="1" w:styleId="Heading3Char">
    <w:name w:val="Heading 3 Char"/>
    <w:link w:val="Heading3"/>
    <w:rPr>
      <w:rFonts w:ascii="Arial" w:eastAsia="Arial" w:hAnsi="Arial" w:cs="Arial"/>
      <w:b/>
      <w:color w:val="00A2D7"/>
      <w:sz w:val="32"/>
    </w:rPr>
  </w:style>
  <w:style w:type="character" w:customStyle="1" w:styleId="Heading1Char">
    <w:name w:val="Heading 1 Char"/>
    <w:link w:val="Heading1"/>
    <w:rPr>
      <w:rFonts w:ascii="Arial" w:eastAsia="Arial" w:hAnsi="Arial" w:cs="Arial"/>
      <w:b/>
      <w:color w:val="0085BD"/>
      <w:sz w:val="44"/>
    </w:rPr>
  </w:style>
  <w:style w:type="character" w:customStyle="1" w:styleId="Heading2Char">
    <w:name w:val="Heading 2 Char"/>
    <w:link w:val="Heading2"/>
    <w:rPr>
      <w:rFonts w:ascii="Arial" w:eastAsia="Arial" w:hAnsi="Arial" w:cs="Arial"/>
      <w:b/>
      <w:color w:val="00A2D7"/>
      <w:sz w:val="3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C0CD0"/>
    <w:rPr>
      <w:color w:val="0563C1" w:themeColor="hyperlink"/>
      <w:u w:val="single"/>
    </w:rPr>
  </w:style>
  <w:style w:type="paragraph" w:styleId="ListParagraph">
    <w:name w:val="List Paragraph"/>
    <w:basedOn w:val="Normal"/>
    <w:uiPriority w:val="34"/>
    <w:qFormat/>
    <w:rsid w:val="00D83271"/>
    <w:pPr>
      <w:ind w:left="720"/>
      <w:contextualSpacing/>
    </w:pPr>
  </w:style>
  <w:style w:type="character" w:styleId="UnresolvedMention">
    <w:name w:val="Unresolved Mention"/>
    <w:basedOn w:val="DefaultParagraphFont"/>
    <w:uiPriority w:val="99"/>
    <w:semiHidden/>
    <w:unhideWhenUsed/>
    <w:rsid w:val="00DE7894"/>
    <w:rPr>
      <w:color w:val="605E5C"/>
      <w:shd w:val="clear" w:color="auto" w:fill="E1DFDD"/>
    </w:rPr>
  </w:style>
  <w:style w:type="paragraph" w:styleId="HTMLPreformatted">
    <w:name w:val="HTML Preformatted"/>
    <w:basedOn w:val="Normal"/>
    <w:link w:val="HTMLPreformattedChar"/>
    <w:uiPriority w:val="99"/>
    <w:semiHidden/>
    <w:unhideWhenUsed/>
    <w:rsid w:val="00612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124CE"/>
    <w:rPr>
      <w:rFonts w:ascii="Courier New" w:eastAsia="Times New Roman" w:hAnsi="Courier New" w:cs="Courier New"/>
      <w:sz w:val="20"/>
      <w:szCs w:val="20"/>
    </w:rPr>
  </w:style>
  <w:style w:type="paragraph" w:styleId="NormalWeb">
    <w:name w:val="Normal (Web)"/>
    <w:basedOn w:val="Normal"/>
    <w:uiPriority w:val="99"/>
    <w:semiHidden/>
    <w:unhideWhenUsed/>
    <w:rsid w:val="00C10EB0"/>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527426">
      <w:bodyDiv w:val="1"/>
      <w:marLeft w:val="0"/>
      <w:marRight w:val="0"/>
      <w:marTop w:val="0"/>
      <w:marBottom w:val="0"/>
      <w:divBdr>
        <w:top w:val="none" w:sz="0" w:space="0" w:color="auto"/>
        <w:left w:val="none" w:sz="0" w:space="0" w:color="auto"/>
        <w:bottom w:val="none" w:sz="0" w:space="0" w:color="auto"/>
        <w:right w:val="none" w:sz="0" w:space="0" w:color="auto"/>
      </w:divBdr>
    </w:div>
    <w:div w:id="404885935">
      <w:bodyDiv w:val="1"/>
      <w:marLeft w:val="0"/>
      <w:marRight w:val="0"/>
      <w:marTop w:val="0"/>
      <w:marBottom w:val="0"/>
      <w:divBdr>
        <w:top w:val="none" w:sz="0" w:space="0" w:color="auto"/>
        <w:left w:val="none" w:sz="0" w:space="0" w:color="auto"/>
        <w:bottom w:val="none" w:sz="0" w:space="0" w:color="auto"/>
        <w:right w:val="none" w:sz="0" w:space="0" w:color="auto"/>
      </w:divBdr>
    </w:div>
    <w:div w:id="553585526">
      <w:bodyDiv w:val="1"/>
      <w:marLeft w:val="0"/>
      <w:marRight w:val="0"/>
      <w:marTop w:val="0"/>
      <w:marBottom w:val="0"/>
      <w:divBdr>
        <w:top w:val="none" w:sz="0" w:space="0" w:color="auto"/>
        <w:left w:val="none" w:sz="0" w:space="0" w:color="auto"/>
        <w:bottom w:val="none" w:sz="0" w:space="0" w:color="auto"/>
        <w:right w:val="none" w:sz="0" w:space="0" w:color="auto"/>
      </w:divBdr>
    </w:div>
    <w:div w:id="714700883">
      <w:bodyDiv w:val="1"/>
      <w:marLeft w:val="0"/>
      <w:marRight w:val="0"/>
      <w:marTop w:val="0"/>
      <w:marBottom w:val="0"/>
      <w:divBdr>
        <w:top w:val="none" w:sz="0" w:space="0" w:color="auto"/>
        <w:left w:val="none" w:sz="0" w:space="0" w:color="auto"/>
        <w:bottom w:val="none" w:sz="0" w:space="0" w:color="auto"/>
        <w:right w:val="none" w:sz="0" w:space="0" w:color="auto"/>
      </w:divBdr>
    </w:div>
    <w:div w:id="966086198">
      <w:bodyDiv w:val="1"/>
      <w:marLeft w:val="0"/>
      <w:marRight w:val="0"/>
      <w:marTop w:val="0"/>
      <w:marBottom w:val="0"/>
      <w:divBdr>
        <w:top w:val="none" w:sz="0" w:space="0" w:color="auto"/>
        <w:left w:val="none" w:sz="0" w:space="0" w:color="auto"/>
        <w:bottom w:val="none" w:sz="0" w:space="0" w:color="auto"/>
        <w:right w:val="none" w:sz="0" w:space="0" w:color="auto"/>
      </w:divBdr>
    </w:div>
    <w:div w:id="1022390931">
      <w:bodyDiv w:val="1"/>
      <w:marLeft w:val="0"/>
      <w:marRight w:val="0"/>
      <w:marTop w:val="0"/>
      <w:marBottom w:val="0"/>
      <w:divBdr>
        <w:top w:val="none" w:sz="0" w:space="0" w:color="auto"/>
        <w:left w:val="none" w:sz="0" w:space="0" w:color="auto"/>
        <w:bottom w:val="none" w:sz="0" w:space="0" w:color="auto"/>
        <w:right w:val="none" w:sz="0" w:space="0" w:color="auto"/>
      </w:divBdr>
    </w:div>
    <w:div w:id="1050610886">
      <w:bodyDiv w:val="1"/>
      <w:marLeft w:val="0"/>
      <w:marRight w:val="0"/>
      <w:marTop w:val="0"/>
      <w:marBottom w:val="0"/>
      <w:divBdr>
        <w:top w:val="none" w:sz="0" w:space="0" w:color="auto"/>
        <w:left w:val="none" w:sz="0" w:space="0" w:color="auto"/>
        <w:bottom w:val="none" w:sz="0" w:space="0" w:color="auto"/>
        <w:right w:val="none" w:sz="0" w:space="0" w:color="auto"/>
      </w:divBdr>
    </w:div>
    <w:div w:id="1072236752">
      <w:bodyDiv w:val="1"/>
      <w:marLeft w:val="0"/>
      <w:marRight w:val="0"/>
      <w:marTop w:val="0"/>
      <w:marBottom w:val="0"/>
      <w:divBdr>
        <w:top w:val="none" w:sz="0" w:space="0" w:color="auto"/>
        <w:left w:val="none" w:sz="0" w:space="0" w:color="auto"/>
        <w:bottom w:val="none" w:sz="0" w:space="0" w:color="auto"/>
        <w:right w:val="none" w:sz="0" w:space="0" w:color="auto"/>
      </w:divBdr>
    </w:div>
    <w:div w:id="1155217493">
      <w:bodyDiv w:val="1"/>
      <w:marLeft w:val="0"/>
      <w:marRight w:val="0"/>
      <w:marTop w:val="0"/>
      <w:marBottom w:val="0"/>
      <w:divBdr>
        <w:top w:val="none" w:sz="0" w:space="0" w:color="auto"/>
        <w:left w:val="none" w:sz="0" w:space="0" w:color="auto"/>
        <w:bottom w:val="none" w:sz="0" w:space="0" w:color="auto"/>
        <w:right w:val="none" w:sz="0" w:space="0" w:color="auto"/>
      </w:divBdr>
    </w:div>
    <w:div w:id="1246456288">
      <w:bodyDiv w:val="1"/>
      <w:marLeft w:val="0"/>
      <w:marRight w:val="0"/>
      <w:marTop w:val="0"/>
      <w:marBottom w:val="0"/>
      <w:divBdr>
        <w:top w:val="none" w:sz="0" w:space="0" w:color="auto"/>
        <w:left w:val="none" w:sz="0" w:space="0" w:color="auto"/>
        <w:bottom w:val="none" w:sz="0" w:space="0" w:color="auto"/>
        <w:right w:val="none" w:sz="0" w:space="0" w:color="auto"/>
      </w:divBdr>
    </w:div>
    <w:div w:id="1340698903">
      <w:bodyDiv w:val="1"/>
      <w:marLeft w:val="0"/>
      <w:marRight w:val="0"/>
      <w:marTop w:val="0"/>
      <w:marBottom w:val="0"/>
      <w:divBdr>
        <w:top w:val="none" w:sz="0" w:space="0" w:color="auto"/>
        <w:left w:val="none" w:sz="0" w:space="0" w:color="auto"/>
        <w:bottom w:val="none" w:sz="0" w:space="0" w:color="auto"/>
        <w:right w:val="none" w:sz="0" w:space="0" w:color="auto"/>
      </w:divBdr>
    </w:div>
    <w:div w:id="1398286892">
      <w:bodyDiv w:val="1"/>
      <w:marLeft w:val="0"/>
      <w:marRight w:val="0"/>
      <w:marTop w:val="0"/>
      <w:marBottom w:val="0"/>
      <w:divBdr>
        <w:top w:val="none" w:sz="0" w:space="0" w:color="auto"/>
        <w:left w:val="none" w:sz="0" w:space="0" w:color="auto"/>
        <w:bottom w:val="none" w:sz="0" w:space="0" w:color="auto"/>
        <w:right w:val="none" w:sz="0" w:space="0" w:color="auto"/>
      </w:divBdr>
    </w:div>
    <w:div w:id="1671370100">
      <w:bodyDiv w:val="1"/>
      <w:marLeft w:val="0"/>
      <w:marRight w:val="0"/>
      <w:marTop w:val="0"/>
      <w:marBottom w:val="0"/>
      <w:divBdr>
        <w:top w:val="none" w:sz="0" w:space="0" w:color="auto"/>
        <w:left w:val="none" w:sz="0" w:space="0" w:color="auto"/>
        <w:bottom w:val="none" w:sz="0" w:space="0" w:color="auto"/>
        <w:right w:val="none" w:sz="0" w:space="0" w:color="auto"/>
      </w:divBdr>
    </w:div>
    <w:div w:id="1692532890">
      <w:bodyDiv w:val="1"/>
      <w:marLeft w:val="0"/>
      <w:marRight w:val="0"/>
      <w:marTop w:val="0"/>
      <w:marBottom w:val="0"/>
      <w:divBdr>
        <w:top w:val="none" w:sz="0" w:space="0" w:color="auto"/>
        <w:left w:val="none" w:sz="0" w:space="0" w:color="auto"/>
        <w:bottom w:val="none" w:sz="0" w:space="0" w:color="auto"/>
        <w:right w:val="none" w:sz="0" w:space="0" w:color="auto"/>
      </w:divBdr>
      <w:divsChild>
        <w:div w:id="1171217171">
          <w:marLeft w:val="720"/>
          <w:marRight w:val="0"/>
          <w:marTop w:val="0"/>
          <w:marBottom w:val="0"/>
          <w:divBdr>
            <w:top w:val="none" w:sz="0" w:space="0" w:color="auto"/>
            <w:left w:val="none" w:sz="0" w:space="0" w:color="auto"/>
            <w:bottom w:val="none" w:sz="0" w:space="0" w:color="auto"/>
            <w:right w:val="none" w:sz="0" w:space="0" w:color="auto"/>
          </w:divBdr>
        </w:div>
        <w:div w:id="751901094">
          <w:marLeft w:val="720"/>
          <w:marRight w:val="0"/>
          <w:marTop w:val="0"/>
          <w:marBottom w:val="0"/>
          <w:divBdr>
            <w:top w:val="none" w:sz="0" w:space="0" w:color="auto"/>
            <w:left w:val="none" w:sz="0" w:space="0" w:color="auto"/>
            <w:bottom w:val="none" w:sz="0" w:space="0" w:color="auto"/>
            <w:right w:val="none" w:sz="0" w:space="0" w:color="auto"/>
          </w:divBdr>
        </w:div>
        <w:div w:id="2064982378">
          <w:marLeft w:val="720"/>
          <w:marRight w:val="0"/>
          <w:marTop w:val="0"/>
          <w:marBottom w:val="0"/>
          <w:divBdr>
            <w:top w:val="none" w:sz="0" w:space="0" w:color="auto"/>
            <w:left w:val="none" w:sz="0" w:space="0" w:color="auto"/>
            <w:bottom w:val="none" w:sz="0" w:space="0" w:color="auto"/>
            <w:right w:val="none" w:sz="0" w:space="0" w:color="auto"/>
          </w:divBdr>
        </w:div>
      </w:divsChild>
    </w:div>
    <w:div w:id="1912084648">
      <w:bodyDiv w:val="1"/>
      <w:marLeft w:val="0"/>
      <w:marRight w:val="0"/>
      <w:marTop w:val="0"/>
      <w:marBottom w:val="0"/>
      <w:divBdr>
        <w:top w:val="none" w:sz="0" w:space="0" w:color="auto"/>
        <w:left w:val="none" w:sz="0" w:space="0" w:color="auto"/>
        <w:bottom w:val="none" w:sz="0" w:space="0" w:color="auto"/>
        <w:right w:val="none" w:sz="0" w:space="0" w:color="auto"/>
      </w:divBdr>
    </w:div>
    <w:div w:id="1916547701">
      <w:bodyDiv w:val="1"/>
      <w:marLeft w:val="0"/>
      <w:marRight w:val="0"/>
      <w:marTop w:val="0"/>
      <w:marBottom w:val="0"/>
      <w:divBdr>
        <w:top w:val="none" w:sz="0" w:space="0" w:color="auto"/>
        <w:left w:val="none" w:sz="0" w:space="0" w:color="auto"/>
        <w:bottom w:val="none" w:sz="0" w:space="0" w:color="auto"/>
        <w:right w:val="none" w:sz="0" w:space="0" w:color="auto"/>
      </w:divBdr>
    </w:div>
    <w:div w:id="2058814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arxiv.org/pdf/2001.01330" TargetMode="External"/><Relationship Id="rId21" Type="http://schemas.openxmlformats.org/officeDocument/2006/relationships/hyperlink" Target="https://www.kaggle.com/rohitsingh9990/trends-pycaret-training-inference" TargetMode="External"/><Relationship Id="rId34" Type="http://schemas.openxmlformats.org/officeDocument/2006/relationships/hyperlink" Target="https://pycaret.org/regression/" TargetMode="External"/><Relationship Id="rId42" Type="http://schemas.openxmlformats.org/officeDocument/2006/relationships/hyperlink" Target="https://www.kaggle.com/c/mlsp-2014-mri/overview" TargetMode="External"/><Relationship Id="rId47" Type="http://schemas.openxmlformats.org/officeDocument/2006/relationships/hyperlink" Target="https://gplearn.readthedocs.io/en/stable/examples.html" TargetMode="External"/><Relationship Id="rId50" Type="http://schemas.openxmlformats.org/officeDocument/2006/relationships/hyperlink" Target="https://en.wikipedia.org/wiki/Artificial_neural_network" TargetMode="External"/><Relationship Id="rId55" Type="http://schemas.openxmlformats.org/officeDocument/2006/relationships/hyperlink" Target="https://www.ncbi.nlm.nih.gov/pmc/articles/PMC318193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hyperlink" Target="https://arxiv.org/pdf/1911.11209" TargetMode="External"/><Relationship Id="rId54" Type="http://schemas.openxmlformats.org/officeDocument/2006/relationships/hyperlink" Target="https://www.kaggle.com/c/trends-assessment-prediction/discussion/145597"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oubiani/gplearn-genetic-algorithm-doubiani"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arxiv.org/abs/1911.08388" TargetMode="External"/><Relationship Id="rId45" Type="http://schemas.openxmlformats.org/officeDocument/2006/relationships/hyperlink" Target="https://www.kaggle.com/soham1024/visualization-using-nilearn" TargetMode="External"/><Relationship Id="rId53" Type="http://schemas.openxmlformats.org/officeDocument/2006/relationships/hyperlink" Target="https://www.kaggle.com/c/trends-assessment-prediction/discussion/145791"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ycaret.org/regression/%23setup" TargetMode="External"/><Relationship Id="rId28" Type="http://schemas.openxmlformats.org/officeDocument/2006/relationships/hyperlink" Target="https://pycaret.org/regression/%23tune-model" TargetMode="External"/><Relationship Id="rId36" Type="http://schemas.openxmlformats.org/officeDocument/2006/relationships/image" Target="media/image19.png"/><Relationship Id="rId49" Type="http://schemas.openxmlformats.org/officeDocument/2006/relationships/hyperlink" Target="http://www.autokeras.com" TargetMode="External"/><Relationship Id="rId57" Type="http://schemas.openxmlformats.org/officeDocument/2006/relationships/hyperlink" Target="https://www.kaggle.com/c/trends-assessment-prediction/discussion/146205" TargetMode="External"/><Relationship Id="rId61" Type="http://schemas.openxmlformats.org/officeDocument/2006/relationships/fontTable" Target="fontTable.xml"/><Relationship Id="rId10" Type="http://schemas.openxmlformats.org/officeDocument/2006/relationships/hyperlink" Target="https://www.kaggle.com/doubiani/neuroimaging-in-depth-understanding-eda-doubiani" TargetMode="External"/><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s://www.kaggle.com/c/trends-assessment-prediction/discussion/148175" TargetMode="External"/><Relationship Id="rId52" Type="http://schemas.openxmlformats.org/officeDocument/2006/relationships/hyperlink" Target="https://www.kaggle.com/c/trends-assessment-prediction/discussion/145818"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www.kaggle.com/doubiani/trends-pycaret-training-inference-doubiani" TargetMode="External"/><Relationship Id="rId14" Type="http://schemas.openxmlformats.org/officeDocument/2006/relationships/image" Target="media/image4.png"/><Relationship Id="rId22" Type="http://schemas.openxmlformats.org/officeDocument/2006/relationships/hyperlink" Target="https://pycaret.org/guide/" TargetMode="External"/><Relationship Id="rId27" Type="http://schemas.openxmlformats.org/officeDocument/2006/relationships/image" Target="media/image13.png"/><Relationship Id="rId30" Type="http://schemas.openxmlformats.org/officeDocument/2006/relationships/hyperlink" Target="https://pycaret.org/regression/%23plot-model" TargetMode="External"/><Relationship Id="rId35" Type="http://schemas.openxmlformats.org/officeDocument/2006/relationships/image" Target="media/image18.png"/><Relationship Id="rId43" Type="http://schemas.openxmlformats.org/officeDocument/2006/relationships/hyperlink" Target="https://nilearn.github.io/plotting/index.html" TargetMode="External"/><Relationship Id="rId48" Type="http://schemas.openxmlformats.org/officeDocument/2006/relationships/hyperlink" Target="https://www.lexjansen.com/phuse/2019/ml/ML03.pdf" TargetMode="External"/><Relationship Id="rId56" Type="http://schemas.openxmlformats.org/officeDocument/2006/relationships/hyperlink" Target="https://journals.plos.org/plosone/article?id=10.1371/journal.pone.0066572" TargetMode="External"/><Relationship Id="rId8" Type="http://schemas.openxmlformats.org/officeDocument/2006/relationships/image" Target="media/image1.png"/><Relationship Id="rId51" Type="http://schemas.openxmlformats.org/officeDocument/2006/relationships/hyperlink" Target="https://scikit-learn.org/stable/modules/multiclass.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20https:/pycaret.org/regression/%23compare-models" TargetMode="External"/><Relationship Id="rId33" Type="http://schemas.openxmlformats.org/officeDocument/2006/relationships/image" Target="media/image17.png"/><Relationship Id="rId38" Type="http://schemas.openxmlformats.org/officeDocument/2006/relationships/hyperlink" Target="https://khayyam.developpez.com/articles/algo/genetic/" TargetMode="External"/><Relationship Id="rId46" Type="http://schemas.openxmlformats.org/officeDocument/2006/relationships/hyperlink" Target="https://arxiv.org/pdf/1412.3919.pdf" TargetMode="External"/><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C7778-32ED-4A30-A456-2A2ABA562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26</Pages>
  <Words>5301</Words>
  <Characters>29159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Projet_IML_8_Rapport</vt:lpstr>
    </vt:vector>
  </TitlesOfParts>
  <Company/>
  <LinksUpToDate>false</LinksUpToDate>
  <CharactersWithSpaces>34392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Projet_IML_8_Rapport</dc:title>
  <dc:subject/>
  <dc:creator>Mehdi Doubiani</dc:creator>
  <cp:keywords/>
  <cp:lastModifiedBy>Mehdi Doubiani</cp:lastModifiedBy>
  <cp:revision>174</cp:revision>
  <dcterms:created xsi:type="dcterms:W3CDTF">2020-05-17T18:29:00Z</dcterms:created>
  <dcterms:modified xsi:type="dcterms:W3CDTF">2020-05-21T18:21:00Z</dcterms:modified>
</cp:coreProperties>
</file>