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CB2F" w14:textId="01B445F3" w:rsidR="000E2A1A" w:rsidRDefault="000E2A1A" w:rsidP="003C16AF">
      <w:pPr>
        <w:pStyle w:val="1"/>
        <w:spacing w:line="360" w:lineRule="auto"/>
        <w:jc w:val="center"/>
      </w:pPr>
      <w:r w:rsidRPr="000E2A1A">
        <w:rPr>
          <w:rFonts w:hint="eastAsia"/>
        </w:rPr>
        <w:t>信息学院</w:t>
      </w:r>
      <w:r w:rsidR="003363AE">
        <w:rPr>
          <w:rFonts w:hint="eastAsia"/>
        </w:rPr>
        <w:t>第二届</w:t>
      </w:r>
      <w:r w:rsidRPr="000E2A1A">
        <w:rPr>
          <w:rFonts w:hint="eastAsia"/>
        </w:rPr>
        <w:t>学生党员宣讲团</w:t>
      </w:r>
    </w:p>
    <w:p w14:paraId="0F3A5C87" w14:textId="31010904" w:rsidR="003363AE" w:rsidRDefault="003363AE" w:rsidP="003C16AF">
      <w:pPr>
        <w:spacing w:line="360" w:lineRule="auto"/>
        <w:rPr>
          <w:sz w:val="44"/>
          <w:szCs w:val="44"/>
        </w:rPr>
      </w:pPr>
    </w:p>
    <w:p w14:paraId="65CAB6BF" w14:textId="5E74359A" w:rsidR="003363AE" w:rsidRDefault="003363AE" w:rsidP="003C16AF">
      <w:pPr>
        <w:spacing w:line="360" w:lineRule="auto"/>
        <w:rPr>
          <w:sz w:val="44"/>
          <w:szCs w:val="44"/>
        </w:rPr>
      </w:pPr>
    </w:p>
    <w:p w14:paraId="2B394C3C" w14:textId="77777777" w:rsidR="003363AE" w:rsidRPr="003363AE" w:rsidRDefault="003363AE" w:rsidP="003C16AF">
      <w:pPr>
        <w:spacing w:line="360" w:lineRule="auto"/>
        <w:rPr>
          <w:sz w:val="44"/>
          <w:szCs w:val="44"/>
        </w:rPr>
      </w:pPr>
    </w:p>
    <w:p w14:paraId="21BCAD24" w14:textId="77777777" w:rsidR="003363AE" w:rsidRPr="003363AE" w:rsidRDefault="000E2A1A" w:rsidP="003C16AF">
      <w:pPr>
        <w:spacing w:line="360" w:lineRule="auto"/>
        <w:jc w:val="center"/>
        <w:rPr>
          <w:sz w:val="52"/>
          <w:szCs w:val="44"/>
        </w:rPr>
      </w:pPr>
      <w:r w:rsidRPr="003363AE">
        <w:rPr>
          <w:rFonts w:hint="eastAsia"/>
          <w:sz w:val="52"/>
          <w:szCs w:val="44"/>
        </w:rPr>
        <w:t>宣</w:t>
      </w:r>
    </w:p>
    <w:p w14:paraId="7DE7D1D2" w14:textId="77777777" w:rsidR="003363AE" w:rsidRPr="003363AE" w:rsidRDefault="003363AE" w:rsidP="003C16AF">
      <w:pPr>
        <w:spacing w:line="360" w:lineRule="auto"/>
        <w:jc w:val="center"/>
        <w:rPr>
          <w:sz w:val="52"/>
          <w:szCs w:val="44"/>
        </w:rPr>
      </w:pPr>
    </w:p>
    <w:p w14:paraId="037E637D" w14:textId="77777777" w:rsidR="003363AE" w:rsidRPr="003363AE" w:rsidRDefault="000E2A1A" w:rsidP="003C16AF">
      <w:pPr>
        <w:spacing w:line="360" w:lineRule="auto"/>
        <w:jc w:val="center"/>
        <w:rPr>
          <w:sz w:val="52"/>
          <w:szCs w:val="44"/>
        </w:rPr>
      </w:pPr>
      <w:r w:rsidRPr="003363AE">
        <w:rPr>
          <w:rFonts w:hint="eastAsia"/>
          <w:sz w:val="52"/>
          <w:szCs w:val="44"/>
        </w:rPr>
        <w:t>讲</w:t>
      </w:r>
    </w:p>
    <w:p w14:paraId="0C099294" w14:textId="77777777" w:rsidR="003363AE" w:rsidRPr="003363AE" w:rsidRDefault="003363AE" w:rsidP="003C16AF">
      <w:pPr>
        <w:spacing w:line="360" w:lineRule="auto"/>
        <w:jc w:val="center"/>
        <w:rPr>
          <w:sz w:val="52"/>
          <w:szCs w:val="44"/>
        </w:rPr>
      </w:pPr>
    </w:p>
    <w:p w14:paraId="15EE6147" w14:textId="77777777" w:rsidR="003363AE" w:rsidRPr="003363AE" w:rsidRDefault="000E2A1A" w:rsidP="003C16AF">
      <w:pPr>
        <w:spacing w:line="360" w:lineRule="auto"/>
        <w:jc w:val="center"/>
        <w:rPr>
          <w:sz w:val="52"/>
          <w:szCs w:val="44"/>
        </w:rPr>
      </w:pPr>
      <w:r w:rsidRPr="003363AE">
        <w:rPr>
          <w:rFonts w:hint="eastAsia"/>
          <w:sz w:val="52"/>
          <w:szCs w:val="44"/>
        </w:rPr>
        <w:t>总</w:t>
      </w:r>
    </w:p>
    <w:p w14:paraId="7E798A47" w14:textId="77777777" w:rsidR="003363AE" w:rsidRPr="003363AE" w:rsidRDefault="003363AE" w:rsidP="003C16AF">
      <w:pPr>
        <w:spacing w:line="360" w:lineRule="auto"/>
        <w:jc w:val="center"/>
        <w:rPr>
          <w:sz w:val="52"/>
          <w:szCs w:val="44"/>
        </w:rPr>
      </w:pPr>
    </w:p>
    <w:p w14:paraId="1B68C388" w14:textId="751695B0" w:rsidR="000E2A1A" w:rsidRPr="003363AE" w:rsidRDefault="000E2A1A" w:rsidP="003C16AF">
      <w:pPr>
        <w:spacing w:line="360" w:lineRule="auto"/>
        <w:jc w:val="center"/>
        <w:rPr>
          <w:sz w:val="52"/>
          <w:szCs w:val="44"/>
        </w:rPr>
      </w:pPr>
      <w:r w:rsidRPr="003363AE">
        <w:rPr>
          <w:rFonts w:hint="eastAsia"/>
          <w:sz w:val="52"/>
          <w:szCs w:val="44"/>
        </w:rPr>
        <w:t>结</w:t>
      </w:r>
    </w:p>
    <w:p w14:paraId="3012250C" w14:textId="4323FE06" w:rsidR="003363AE" w:rsidRDefault="003363AE" w:rsidP="003C16AF">
      <w:pPr>
        <w:spacing w:line="360" w:lineRule="auto"/>
        <w:jc w:val="center"/>
        <w:rPr>
          <w:sz w:val="44"/>
          <w:szCs w:val="44"/>
        </w:rPr>
      </w:pPr>
    </w:p>
    <w:p w14:paraId="56D4FCA7" w14:textId="43ED6FA7" w:rsidR="003363AE" w:rsidRDefault="003363AE" w:rsidP="003C16AF">
      <w:pPr>
        <w:spacing w:line="360" w:lineRule="auto"/>
        <w:jc w:val="center"/>
        <w:rPr>
          <w:sz w:val="44"/>
          <w:szCs w:val="44"/>
        </w:rPr>
      </w:pPr>
    </w:p>
    <w:p w14:paraId="3F9D2698" w14:textId="0B34575A" w:rsidR="003363AE" w:rsidRDefault="003363AE" w:rsidP="003C16AF">
      <w:pPr>
        <w:spacing w:line="360" w:lineRule="auto"/>
        <w:rPr>
          <w:rFonts w:hint="eastAsia"/>
        </w:rPr>
      </w:pPr>
    </w:p>
    <w:p w14:paraId="7BC41341" w14:textId="68C39DB7" w:rsidR="003363AE" w:rsidRDefault="003363AE" w:rsidP="003C16AF">
      <w:pPr>
        <w:spacing w:line="360" w:lineRule="auto"/>
      </w:pPr>
    </w:p>
    <w:p w14:paraId="03764371" w14:textId="6B05F63A" w:rsidR="006151CE" w:rsidRPr="006151CE" w:rsidRDefault="006151CE" w:rsidP="003C16AF">
      <w:pPr>
        <w:spacing w:line="360" w:lineRule="auto"/>
        <w:rPr>
          <w:rFonts w:hint="eastAsia"/>
          <w:sz w:val="24"/>
        </w:rPr>
      </w:pPr>
    </w:p>
    <w:p w14:paraId="2C7E6B5E" w14:textId="2EFC14F0" w:rsidR="003363AE" w:rsidRPr="006151CE" w:rsidRDefault="003363AE" w:rsidP="003C16AF">
      <w:pPr>
        <w:spacing w:line="360" w:lineRule="auto"/>
        <w:jc w:val="center"/>
        <w:rPr>
          <w:sz w:val="24"/>
        </w:rPr>
      </w:pPr>
      <w:r w:rsidRPr="006151CE">
        <w:rPr>
          <w:rFonts w:hint="eastAsia"/>
          <w:sz w:val="24"/>
        </w:rPr>
        <w:t>信息学院学生党员宣讲团</w:t>
      </w:r>
    </w:p>
    <w:p w14:paraId="17BBF6FC" w14:textId="610512DF" w:rsidR="003363AE" w:rsidRPr="006151CE" w:rsidRDefault="003363AE" w:rsidP="003C16AF">
      <w:pPr>
        <w:spacing w:line="360" w:lineRule="auto"/>
        <w:jc w:val="center"/>
        <w:rPr>
          <w:sz w:val="24"/>
        </w:rPr>
      </w:pPr>
      <w:r w:rsidRPr="006151CE">
        <w:rPr>
          <w:sz w:val="24"/>
        </w:rPr>
        <w:t>2018年12月12日</w:t>
      </w:r>
    </w:p>
    <w:p w14:paraId="547564AF" w14:textId="1C62BA1E" w:rsidR="00166281" w:rsidRDefault="00166281" w:rsidP="003C16AF">
      <w:pPr>
        <w:pStyle w:val="2"/>
        <w:spacing w:line="360" w:lineRule="auto"/>
      </w:pPr>
      <w:r>
        <w:rPr>
          <w:rFonts w:hint="eastAsia"/>
        </w:rPr>
        <w:lastRenderedPageBreak/>
        <w:t>宣讲情况概述</w:t>
      </w:r>
    </w:p>
    <w:p w14:paraId="072C9133" w14:textId="77777777" w:rsidR="000926C9" w:rsidRDefault="000926C9" w:rsidP="003C16AF">
      <w:pPr>
        <w:pStyle w:val="3"/>
        <w:spacing w:line="360" w:lineRule="auto"/>
      </w:pPr>
      <w:r>
        <w:rPr>
          <w:rFonts w:hint="eastAsia"/>
        </w:rPr>
        <w:t>宣讲主题</w:t>
      </w:r>
    </w:p>
    <w:p w14:paraId="128ACEB8" w14:textId="115BBB49" w:rsidR="000926C9" w:rsidRPr="00FA0921" w:rsidRDefault="000926C9" w:rsidP="003C16A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FA0921">
        <w:rPr>
          <w:rFonts w:ascii="宋体" w:eastAsia="宋体" w:hAnsi="宋体" w:hint="eastAsia"/>
          <w:sz w:val="24"/>
        </w:rPr>
        <w:t>与时俱进，向党看齐</w:t>
      </w:r>
    </w:p>
    <w:p w14:paraId="19E8CDB8" w14:textId="77777777" w:rsidR="000926C9" w:rsidRDefault="000926C9" w:rsidP="003C16AF">
      <w:pPr>
        <w:pStyle w:val="3"/>
        <w:spacing w:line="360" w:lineRule="auto"/>
      </w:pPr>
      <w:r>
        <w:rPr>
          <w:rFonts w:hint="eastAsia"/>
        </w:rPr>
        <w:t>宣讲内容</w:t>
      </w:r>
    </w:p>
    <w:p w14:paraId="624AFB4E" w14:textId="00181C6F" w:rsidR="000926C9" w:rsidRDefault="000926C9" w:rsidP="003C16A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FA0921">
        <w:rPr>
          <w:rFonts w:ascii="宋体" w:eastAsia="宋体" w:hAnsi="宋体" w:hint="eastAsia"/>
          <w:sz w:val="24"/>
        </w:rPr>
        <w:t>围绕贯彻落实党的十九大精神</w:t>
      </w:r>
      <w:r w:rsidR="007C3DB3">
        <w:rPr>
          <w:rFonts w:ascii="宋体" w:eastAsia="宋体" w:hAnsi="宋体" w:hint="eastAsia"/>
          <w:sz w:val="24"/>
        </w:rPr>
        <w:t>、习近平新时代中国特色社会主义思想</w:t>
      </w:r>
      <w:r w:rsidRPr="00FA0921">
        <w:rPr>
          <w:rFonts w:ascii="宋体" w:eastAsia="宋体" w:hAnsi="宋体" w:hint="eastAsia"/>
          <w:sz w:val="24"/>
        </w:rPr>
        <w:t>丰富内涵</w:t>
      </w:r>
      <w:r w:rsidR="007C3DB3">
        <w:rPr>
          <w:rFonts w:ascii="宋体" w:eastAsia="宋体" w:hAnsi="宋体" w:hint="eastAsia"/>
          <w:sz w:val="24"/>
        </w:rPr>
        <w:t>这一鲜明主题</w:t>
      </w:r>
      <w:r w:rsidR="00714EB2">
        <w:rPr>
          <w:rFonts w:ascii="宋体" w:eastAsia="宋体" w:hAnsi="宋体" w:hint="eastAsia"/>
          <w:sz w:val="24"/>
        </w:rPr>
        <w:t>，结合十九大以来党内</w:t>
      </w:r>
      <w:r w:rsidRPr="00FA0921">
        <w:rPr>
          <w:rFonts w:ascii="宋体" w:eastAsia="宋体" w:hAnsi="宋体" w:hint="eastAsia"/>
          <w:sz w:val="24"/>
        </w:rPr>
        <w:t>重要的思想动态以及大学生党员的实际情况</w:t>
      </w:r>
      <w:r w:rsidR="00714EB2">
        <w:rPr>
          <w:rFonts w:ascii="宋体" w:eastAsia="宋体" w:hAnsi="宋体" w:hint="eastAsia"/>
          <w:sz w:val="24"/>
        </w:rPr>
        <w:t>，</w:t>
      </w:r>
      <w:r w:rsidR="0023390F">
        <w:rPr>
          <w:rFonts w:ascii="宋体" w:eastAsia="宋体" w:hAnsi="宋体" w:hint="eastAsia"/>
          <w:sz w:val="24"/>
        </w:rPr>
        <w:t>面向不同的受众，</w:t>
      </w:r>
      <w:r w:rsidR="00714EB2">
        <w:rPr>
          <w:rFonts w:ascii="宋体" w:eastAsia="宋体" w:hAnsi="宋体" w:hint="eastAsia"/>
          <w:sz w:val="24"/>
        </w:rPr>
        <w:t>宣讲内容主要从“解读中国共产党纪律处分条例修正案”、</w:t>
      </w:r>
      <w:r w:rsidR="00714EB2" w:rsidRPr="00714EB2">
        <w:rPr>
          <w:rFonts w:ascii="宋体" w:eastAsia="宋体" w:hAnsi="宋体" w:hint="eastAsia"/>
          <w:sz w:val="24"/>
        </w:rPr>
        <w:t>“学习全国教育大会精神”、“彻底打赢脱贫攻坚硬仗中的硬仗——学习脱贫攻坚精神”、“改革开放40周年”这</w:t>
      </w:r>
      <w:r w:rsidR="00463F59">
        <w:rPr>
          <w:rFonts w:ascii="宋体" w:eastAsia="宋体" w:hAnsi="宋体" w:hint="eastAsia"/>
          <w:sz w:val="24"/>
        </w:rPr>
        <w:t>四部分</w:t>
      </w:r>
      <w:r w:rsidR="00714EB2" w:rsidRPr="00714EB2">
        <w:rPr>
          <w:rFonts w:ascii="宋体" w:eastAsia="宋体" w:hAnsi="宋体" w:hint="eastAsia"/>
          <w:sz w:val="24"/>
        </w:rPr>
        <w:t>展开。</w:t>
      </w:r>
    </w:p>
    <w:p w14:paraId="3807779C" w14:textId="55CEC3E2" w:rsidR="006B0DF4" w:rsidRDefault="006B0DF4" w:rsidP="003C16AF">
      <w:pPr>
        <w:pStyle w:val="3"/>
        <w:spacing w:line="360" w:lineRule="auto"/>
      </w:pPr>
      <w:r>
        <w:rPr>
          <w:rFonts w:hint="eastAsia"/>
        </w:rPr>
        <w:t>宣讲对象</w:t>
      </w:r>
    </w:p>
    <w:p w14:paraId="783D92AF" w14:textId="0461CDED" w:rsidR="00086E5A" w:rsidRPr="00872C0E" w:rsidRDefault="00086E5A" w:rsidP="003C16AF">
      <w:pPr>
        <w:spacing w:line="360" w:lineRule="auto"/>
        <w:rPr>
          <w:rFonts w:ascii="宋体" w:eastAsia="宋体" w:hAnsi="宋体" w:hint="eastAsia"/>
          <w:sz w:val="24"/>
        </w:rPr>
      </w:pPr>
      <w:r w:rsidRPr="00872C0E">
        <w:rPr>
          <w:sz w:val="24"/>
        </w:rPr>
        <w:tab/>
      </w:r>
      <w:r w:rsidRPr="00872C0E">
        <w:rPr>
          <w:rFonts w:ascii="宋体" w:eastAsia="宋体" w:hAnsi="宋体" w:hint="eastAsia"/>
          <w:sz w:val="24"/>
        </w:rPr>
        <w:t>各本科生党支部，入党积极分子，拟发展对象，预备党员。</w:t>
      </w:r>
    </w:p>
    <w:p w14:paraId="5CF7A7C5" w14:textId="3040669F" w:rsidR="000926C9" w:rsidRDefault="000926C9" w:rsidP="003C16AF">
      <w:pPr>
        <w:pStyle w:val="3"/>
        <w:spacing w:line="360" w:lineRule="auto"/>
      </w:pPr>
      <w:r>
        <w:rPr>
          <w:rFonts w:hint="eastAsia"/>
        </w:rPr>
        <w:t>宣讲形式</w:t>
      </w:r>
    </w:p>
    <w:p w14:paraId="5034D533" w14:textId="77777777" w:rsidR="001638C2" w:rsidRPr="00496385" w:rsidRDefault="00C65655" w:rsidP="003C16AF">
      <w:pPr>
        <w:spacing w:line="360" w:lineRule="auto"/>
        <w:rPr>
          <w:rFonts w:ascii="宋体" w:eastAsia="宋体" w:hAnsi="宋体"/>
          <w:b/>
          <w:sz w:val="24"/>
        </w:rPr>
      </w:pPr>
      <w:r w:rsidRPr="00872C0E">
        <w:rPr>
          <w:rFonts w:ascii="宋体" w:eastAsia="宋体" w:hAnsi="宋体"/>
          <w:sz w:val="24"/>
        </w:rPr>
        <w:tab/>
      </w:r>
      <w:r w:rsidRPr="00496385">
        <w:rPr>
          <w:rFonts w:ascii="宋体" w:eastAsia="宋体" w:hAnsi="宋体" w:hint="eastAsia"/>
          <w:b/>
          <w:sz w:val="24"/>
        </w:rPr>
        <w:t>线上线下相结合</w:t>
      </w:r>
      <w:r w:rsidR="006B0DF4" w:rsidRPr="00496385">
        <w:rPr>
          <w:rFonts w:ascii="宋体" w:eastAsia="宋体" w:hAnsi="宋体" w:hint="eastAsia"/>
          <w:b/>
          <w:sz w:val="24"/>
        </w:rPr>
        <w:t>。</w:t>
      </w:r>
    </w:p>
    <w:p w14:paraId="199C5625" w14:textId="77777777" w:rsidR="008F1EA4" w:rsidRDefault="006B0DF4" w:rsidP="003C16A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872C0E">
        <w:rPr>
          <w:rFonts w:ascii="宋体" w:eastAsia="宋体" w:hAnsi="宋体" w:hint="eastAsia"/>
          <w:sz w:val="24"/>
        </w:rPr>
        <w:t>线上：</w:t>
      </w:r>
    </w:p>
    <w:p w14:paraId="3B274593" w14:textId="5824142B" w:rsidR="008F1EA4" w:rsidRDefault="006B0DF4" w:rsidP="003C16A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F1EA4">
        <w:rPr>
          <w:rFonts w:ascii="宋体" w:eastAsia="宋体" w:hAnsi="宋体" w:hint="eastAsia"/>
          <w:sz w:val="24"/>
        </w:rPr>
        <w:t>积极使用并完善党校在线平台，进行“学习贯彻党的十九大精神”的专题学习</w:t>
      </w:r>
      <w:r w:rsidR="001638C2" w:rsidRPr="008F1EA4">
        <w:rPr>
          <w:rFonts w:ascii="宋体" w:eastAsia="宋体" w:hAnsi="宋体" w:hint="eastAsia"/>
          <w:sz w:val="24"/>
        </w:rPr>
        <w:t>。</w:t>
      </w:r>
    </w:p>
    <w:p w14:paraId="7B26A004" w14:textId="28B676D7" w:rsidR="00841C6B" w:rsidRPr="00841C6B" w:rsidRDefault="00841C6B" w:rsidP="003C16AF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走入党校以及预备党员培训班，与学员一起观看“平语近人”系列节目。</w:t>
      </w:r>
    </w:p>
    <w:p w14:paraId="1AF741E7" w14:textId="77777777" w:rsidR="00C06489" w:rsidRDefault="001638C2" w:rsidP="003C16A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872C0E">
        <w:rPr>
          <w:rFonts w:ascii="宋体" w:eastAsia="宋体" w:hAnsi="宋体" w:hint="eastAsia"/>
          <w:sz w:val="24"/>
        </w:rPr>
        <w:t>线下</w:t>
      </w:r>
      <w:r w:rsidR="00D233EC" w:rsidRPr="00872C0E">
        <w:rPr>
          <w:rFonts w:ascii="宋体" w:eastAsia="宋体" w:hAnsi="宋体" w:hint="eastAsia"/>
          <w:sz w:val="24"/>
        </w:rPr>
        <w:t>：走入各个党支部，培训班</w:t>
      </w:r>
      <w:r w:rsidR="00C06489">
        <w:rPr>
          <w:rFonts w:ascii="宋体" w:eastAsia="宋体" w:hAnsi="宋体" w:hint="eastAsia"/>
          <w:sz w:val="24"/>
        </w:rPr>
        <w:t>。</w:t>
      </w:r>
    </w:p>
    <w:p w14:paraId="571D7A66" w14:textId="54306566" w:rsidR="00C0046E" w:rsidRPr="00E96B9F" w:rsidRDefault="00D233EC" w:rsidP="003C16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96B9F">
        <w:rPr>
          <w:rFonts w:ascii="宋体" w:eastAsia="宋体" w:hAnsi="宋体" w:hint="eastAsia"/>
          <w:sz w:val="24"/>
        </w:rPr>
        <w:t>1</w:t>
      </w:r>
      <w:r w:rsidRPr="00E96B9F">
        <w:rPr>
          <w:rFonts w:ascii="宋体" w:eastAsia="宋体" w:hAnsi="宋体"/>
          <w:sz w:val="24"/>
        </w:rPr>
        <w:t>0</w:t>
      </w:r>
      <w:r w:rsidRPr="00E96B9F">
        <w:rPr>
          <w:rFonts w:ascii="宋体" w:eastAsia="宋体" w:hAnsi="宋体" w:hint="eastAsia"/>
          <w:sz w:val="24"/>
        </w:rPr>
        <w:t>月1</w:t>
      </w:r>
      <w:r w:rsidRPr="00E96B9F">
        <w:rPr>
          <w:rFonts w:ascii="宋体" w:eastAsia="宋体" w:hAnsi="宋体"/>
          <w:sz w:val="24"/>
        </w:rPr>
        <w:t>2</w:t>
      </w:r>
      <w:r w:rsidRPr="00E96B9F">
        <w:rPr>
          <w:rFonts w:ascii="宋体" w:eastAsia="宋体" w:hAnsi="宋体" w:hint="eastAsia"/>
          <w:sz w:val="24"/>
        </w:rPr>
        <w:t>日，朱传波</w:t>
      </w:r>
      <w:r w:rsidR="001414C8">
        <w:rPr>
          <w:rFonts w:ascii="宋体" w:eastAsia="宋体" w:hAnsi="宋体" w:hint="eastAsia"/>
          <w:sz w:val="24"/>
        </w:rPr>
        <w:t>、李佳霓分别</w:t>
      </w:r>
      <w:r w:rsidRPr="00E96B9F">
        <w:rPr>
          <w:rFonts w:ascii="宋体" w:eastAsia="宋体" w:hAnsi="宋体" w:hint="eastAsia"/>
          <w:sz w:val="24"/>
        </w:rPr>
        <w:t>走入本科生第二党支部</w:t>
      </w:r>
      <w:r w:rsidR="001414C8">
        <w:rPr>
          <w:rFonts w:ascii="宋体" w:eastAsia="宋体" w:hAnsi="宋体" w:hint="eastAsia"/>
          <w:sz w:val="24"/>
        </w:rPr>
        <w:t>、本科生第四党支部</w:t>
      </w:r>
      <w:r w:rsidRPr="00E96B9F">
        <w:rPr>
          <w:rFonts w:ascii="宋体" w:eastAsia="宋体" w:hAnsi="宋体" w:hint="eastAsia"/>
          <w:sz w:val="24"/>
        </w:rPr>
        <w:t>，进行《中国共产党纪律处分条例》修订的主题宣讲；</w:t>
      </w:r>
    </w:p>
    <w:p w14:paraId="7E6FAE8F" w14:textId="139726B3" w:rsidR="00B2557B" w:rsidRPr="00B2557B" w:rsidRDefault="00D233EC" w:rsidP="003C16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E96B9F">
        <w:rPr>
          <w:rFonts w:ascii="宋体" w:eastAsia="宋体" w:hAnsi="宋体" w:hint="eastAsia"/>
          <w:sz w:val="24"/>
        </w:rPr>
        <w:t>1</w:t>
      </w:r>
      <w:r w:rsidRPr="00E96B9F">
        <w:rPr>
          <w:rFonts w:ascii="宋体" w:eastAsia="宋体" w:hAnsi="宋体"/>
          <w:sz w:val="24"/>
        </w:rPr>
        <w:t>1</w:t>
      </w:r>
      <w:r w:rsidRPr="00E96B9F">
        <w:rPr>
          <w:rFonts w:ascii="宋体" w:eastAsia="宋体" w:hAnsi="宋体" w:hint="eastAsia"/>
          <w:sz w:val="24"/>
        </w:rPr>
        <w:t>月6日，朱传波</w:t>
      </w:r>
      <w:r w:rsidR="001414C8">
        <w:rPr>
          <w:rFonts w:ascii="宋体" w:eastAsia="宋体" w:hAnsi="宋体" w:hint="eastAsia"/>
          <w:sz w:val="24"/>
        </w:rPr>
        <w:t>、李佳霓分别</w:t>
      </w:r>
      <w:r w:rsidRPr="00E96B9F">
        <w:rPr>
          <w:rFonts w:ascii="宋体" w:eastAsia="宋体" w:hAnsi="宋体" w:hint="eastAsia"/>
          <w:sz w:val="24"/>
        </w:rPr>
        <w:t>走入本科生第一党支部</w:t>
      </w:r>
      <w:r w:rsidR="001414C8">
        <w:rPr>
          <w:rFonts w:ascii="宋体" w:eastAsia="宋体" w:hAnsi="宋体" w:hint="eastAsia"/>
          <w:sz w:val="24"/>
        </w:rPr>
        <w:t>、本科生第三党支部</w:t>
      </w:r>
      <w:r w:rsidR="00C66ACF">
        <w:rPr>
          <w:rFonts w:ascii="宋体" w:eastAsia="宋体" w:hAnsi="宋体" w:hint="eastAsia"/>
          <w:sz w:val="24"/>
        </w:rPr>
        <w:t>进行全国教育大会精神</w:t>
      </w:r>
      <w:r w:rsidRPr="00E96B9F">
        <w:rPr>
          <w:rFonts w:ascii="宋体" w:eastAsia="宋体" w:hAnsi="宋体" w:hint="eastAsia"/>
          <w:sz w:val="24"/>
        </w:rPr>
        <w:t>主题宣讲</w:t>
      </w:r>
      <w:r w:rsidR="00B2557B">
        <w:rPr>
          <w:rFonts w:ascii="宋体" w:eastAsia="宋体" w:hAnsi="宋体" w:hint="eastAsia"/>
          <w:sz w:val="24"/>
        </w:rPr>
        <w:t>，朱传波还结合支部的党</w:t>
      </w:r>
      <w:r w:rsidR="00B2557B">
        <w:rPr>
          <w:rFonts w:ascii="宋体" w:eastAsia="宋体" w:hAnsi="宋体" w:hint="eastAsia"/>
          <w:sz w:val="24"/>
        </w:rPr>
        <w:lastRenderedPageBreak/>
        <w:t>组织生活会的主题，进行了</w:t>
      </w:r>
      <w:r w:rsidR="00B2557B" w:rsidRPr="00E96B9F">
        <w:rPr>
          <w:rFonts w:ascii="宋体" w:eastAsia="宋体" w:hAnsi="宋体" w:hint="eastAsia"/>
          <w:sz w:val="24"/>
        </w:rPr>
        <w:t>彻底打赢脱贫攻坚硬仗中的硬仗</w:t>
      </w:r>
      <w:r w:rsidR="00B2557B">
        <w:rPr>
          <w:rFonts w:ascii="宋体" w:eastAsia="宋体" w:hAnsi="宋体" w:hint="eastAsia"/>
          <w:sz w:val="24"/>
        </w:rPr>
        <w:t>的宣讲；</w:t>
      </w:r>
    </w:p>
    <w:p w14:paraId="5644809A" w14:textId="2AC909CC" w:rsidR="00B2557B" w:rsidRPr="00E96B9F" w:rsidRDefault="00B2557B" w:rsidP="003C16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11</w:t>
      </w:r>
      <w:r>
        <w:rPr>
          <w:rFonts w:ascii="宋体" w:eastAsia="宋体" w:hAnsi="宋体" w:hint="eastAsia"/>
          <w:sz w:val="24"/>
        </w:rPr>
        <w:t>月8日，李佳霓走入本科生第四党支部进行</w:t>
      </w:r>
      <w:r w:rsidRPr="00E96B9F">
        <w:rPr>
          <w:rFonts w:ascii="宋体" w:eastAsia="宋体" w:hAnsi="宋体" w:hint="eastAsia"/>
          <w:sz w:val="24"/>
        </w:rPr>
        <w:t>彻底打赢脱贫攻坚硬仗中的硬仗</w:t>
      </w:r>
      <w:r>
        <w:rPr>
          <w:rFonts w:ascii="宋体" w:eastAsia="宋体" w:hAnsi="宋体" w:hint="eastAsia"/>
          <w:sz w:val="24"/>
        </w:rPr>
        <w:t>主题宣讲；</w:t>
      </w:r>
    </w:p>
    <w:p w14:paraId="1E49AADD" w14:textId="75970330" w:rsidR="001638C2" w:rsidRDefault="00E06728" w:rsidP="003C16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E96B9F">
        <w:rPr>
          <w:rFonts w:ascii="宋体" w:eastAsia="宋体" w:hAnsi="宋体"/>
          <w:sz w:val="24"/>
        </w:rPr>
        <w:t>11</w:t>
      </w:r>
      <w:r w:rsidRPr="00E96B9F">
        <w:rPr>
          <w:rFonts w:ascii="宋体" w:eastAsia="宋体" w:hAnsi="宋体" w:hint="eastAsia"/>
          <w:sz w:val="24"/>
        </w:rPr>
        <w:t>月1</w:t>
      </w:r>
      <w:r w:rsidRPr="00E96B9F">
        <w:rPr>
          <w:rFonts w:ascii="宋体" w:eastAsia="宋体" w:hAnsi="宋体"/>
          <w:sz w:val="24"/>
        </w:rPr>
        <w:t>9</w:t>
      </w:r>
      <w:r w:rsidRPr="00E96B9F">
        <w:rPr>
          <w:rFonts w:ascii="宋体" w:eastAsia="宋体" w:hAnsi="宋体" w:hint="eastAsia"/>
          <w:sz w:val="24"/>
        </w:rPr>
        <w:t>日</w:t>
      </w:r>
      <w:r w:rsidR="00496180">
        <w:rPr>
          <w:rFonts w:ascii="宋体" w:eastAsia="宋体" w:hAnsi="宋体" w:hint="eastAsia"/>
          <w:sz w:val="24"/>
        </w:rPr>
        <w:t>、2</w:t>
      </w:r>
      <w:r w:rsidR="00496180">
        <w:rPr>
          <w:rFonts w:ascii="宋体" w:eastAsia="宋体" w:hAnsi="宋体"/>
          <w:sz w:val="24"/>
        </w:rPr>
        <w:t>0</w:t>
      </w:r>
      <w:r w:rsidR="00496180">
        <w:rPr>
          <w:rFonts w:ascii="宋体" w:eastAsia="宋体" w:hAnsi="宋体" w:hint="eastAsia"/>
          <w:sz w:val="24"/>
        </w:rPr>
        <w:t>日、2</w:t>
      </w:r>
      <w:r w:rsidR="00496180">
        <w:rPr>
          <w:rFonts w:ascii="宋体" w:eastAsia="宋体" w:hAnsi="宋体"/>
          <w:sz w:val="24"/>
        </w:rPr>
        <w:t>2</w:t>
      </w:r>
      <w:r w:rsidR="00496180">
        <w:rPr>
          <w:rFonts w:ascii="宋体" w:eastAsia="宋体" w:hAnsi="宋体" w:hint="eastAsia"/>
          <w:sz w:val="24"/>
        </w:rPr>
        <w:t>日</w:t>
      </w:r>
      <w:r w:rsidR="001352C8" w:rsidRPr="00E96B9F">
        <w:rPr>
          <w:rFonts w:ascii="宋体" w:eastAsia="宋体" w:hAnsi="宋体" w:hint="eastAsia"/>
          <w:sz w:val="24"/>
        </w:rPr>
        <w:t>，</w:t>
      </w:r>
      <w:r w:rsidR="001414C8">
        <w:rPr>
          <w:rFonts w:ascii="宋体" w:eastAsia="宋体" w:hAnsi="宋体" w:hint="eastAsia"/>
          <w:sz w:val="24"/>
        </w:rPr>
        <w:t>朱传波、李佳霓</w:t>
      </w:r>
      <w:r w:rsidRPr="00E96B9F">
        <w:rPr>
          <w:rFonts w:ascii="宋体" w:eastAsia="宋体" w:hAnsi="宋体" w:hint="eastAsia"/>
          <w:sz w:val="24"/>
        </w:rPr>
        <w:t>走进拟发展对象培训班</w:t>
      </w:r>
      <w:r w:rsidR="00496180">
        <w:rPr>
          <w:rFonts w:ascii="宋体" w:eastAsia="宋体" w:hAnsi="宋体" w:hint="eastAsia"/>
          <w:sz w:val="24"/>
        </w:rPr>
        <w:t>结业</w:t>
      </w:r>
      <w:r w:rsidRPr="00E96B9F">
        <w:rPr>
          <w:rFonts w:ascii="宋体" w:eastAsia="宋体" w:hAnsi="宋体" w:hint="eastAsia"/>
          <w:sz w:val="24"/>
        </w:rPr>
        <w:t>汇报会</w:t>
      </w:r>
      <w:r w:rsidR="00496180">
        <w:rPr>
          <w:rFonts w:ascii="宋体" w:eastAsia="宋体" w:hAnsi="宋体" w:hint="eastAsia"/>
          <w:sz w:val="24"/>
        </w:rPr>
        <w:t>、预备党员培训班结业汇报会，结合学员</w:t>
      </w:r>
      <w:r w:rsidR="00480F4F">
        <w:rPr>
          <w:rFonts w:ascii="宋体" w:eastAsia="宋体" w:hAnsi="宋体" w:hint="eastAsia"/>
          <w:sz w:val="24"/>
        </w:rPr>
        <w:t>的</w:t>
      </w:r>
      <w:r w:rsidR="00496180">
        <w:rPr>
          <w:rFonts w:ascii="宋体" w:eastAsia="宋体" w:hAnsi="宋体" w:hint="eastAsia"/>
          <w:sz w:val="24"/>
        </w:rPr>
        <w:t>汇报</w:t>
      </w:r>
      <w:r w:rsidRPr="00E96B9F">
        <w:rPr>
          <w:rFonts w:ascii="宋体" w:eastAsia="宋体" w:hAnsi="宋体" w:hint="eastAsia"/>
          <w:sz w:val="24"/>
        </w:rPr>
        <w:t>，进行了党的十九大精神、中国特色社会主义思想丰富内涵主题宣讲</w:t>
      </w:r>
      <w:r w:rsidR="00B2557B">
        <w:rPr>
          <w:rFonts w:ascii="宋体" w:eastAsia="宋体" w:hAnsi="宋体" w:hint="eastAsia"/>
          <w:sz w:val="24"/>
        </w:rPr>
        <w:t>；</w:t>
      </w:r>
    </w:p>
    <w:p w14:paraId="25D52945" w14:textId="4A1A610E" w:rsidR="00496180" w:rsidRPr="00E96B9F" w:rsidRDefault="00480F4F" w:rsidP="003C16A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月2日，分别走入本科生第二党支部、本科生第四党支部，结合各支部的党员发展大会，进行了有关党史的理论宣讲。</w:t>
      </w:r>
    </w:p>
    <w:p w14:paraId="5925E801" w14:textId="31F4730E" w:rsidR="00166281" w:rsidRDefault="00166281" w:rsidP="003C16AF">
      <w:pPr>
        <w:pStyle w:val="2"/>
        <w:spacing w:line="360" w:lineRule="auto"/>
      </w:pPr>
      <w:r>
        <w:rPr>
          <w:rFonts w:hint="eastAsia"/>
        </w:rPr>
        <w:t>不足之处</w:t>
      </w:r>
    </w:p>
    <w:p w14:paraId="7EB1C562" w14:textId="13EFCD40" w:rsidR="00C66ACF" w:rsidRPr="003C16AF" w:rsidRDefault="007E5189" w:rsidP="003C16A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C16AF">
        <w:rPr>
          <w:rFonts w:ascii="宋体" w:eastAsia="宋体" w:hAnsi="宋体" w:hint="eastAsia"/>
          <w:sz w:val="24"/>
        </w:rPr>
        <w:t>宣讲团</w:t>
      </w:r>
      <w:r w:rsidR="00F64130" w:rsidRPr="003C16AF">
        <w:rPr>
          <w:rFonts w:ascii="宋体" w:eastAsia="宋体" w:hAnsi="宋体" w:hint="eastAsia"/>
          <w:sz w:val="24"/>
        </w:rPr>
        <w:t>成员</w:t>
      </w:r>
      <w:r w:rsidRPr="003C16AF">
        <w:rPr>
          <w:rFonts w:ascii="宋体" w:eastAsia="宋体" w:hAnsi="宋体" w:hint="eastAsia"/>
          <w:sz w:val="24"/>
        </w:rPr>
        <w:t>自身理论知识储备不足。</w:t>
      </w:r>
    </w:p>
    <w:p w14:paraId="55713A5A" w14:textId="3824AEB1" w:rsidR="00897516" w:rsidRPr="003C16AF" w:rsidRDefault="003A2070" w:rsidP="003C16A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3C16AF">
        <w:rPr>
          <w:rFonts w:ascii="宋体" w:eastAsia="宋体" w:hAnsi="宋体" w:hint="eastAsia"/>
          <w:sz w:val="24"/>
        </w:rPr>
        <w:t>宣讲形式比较单一。</w:t>
      </w:r>
    </w:p>
    <w:p w14:paraId="11E13A1C" w14:textId="4A4F0DAB" w:rsidR="00F64130" w:rsidRPr="003C16AF" w:rsidRDefault="00726064" w:rsidP="003C16A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C16AF">
        <w:rPr>
          <w:rFonts w:ascii="宋体" w:eastAsia="宋体" w:hAnsi="宋体" w:hint="eastAsia"/>
          <w:sz w:val="24"/>
        </w:rPr>
        <w:t>覆盖面低</w:t>
      </w:r>
      <w:r w:rsidR="00193C2D" w:rsidRPr="003C16AF">
        <w:rPr>
          <w:rFonts w:ascii="宋体" w:eastAsia="宋体" w:hAnsi="宋体" w:hint="eastAsia"/>
          <w:sz w:val="24"/>
        </w:rPr>
        <w:t>，</w:t>
      </w:r>
      <w:r w:rsidR="00F64130" w:rsidRPr="003C16AF">
        <w:rPr>
          <w:rFonts w:ascii="宋体" w:eastAsia="宋体" w:hAnsi="宋体" w:hint="eastAsia"/>
          <w:sz w:val="24"/>
        </w:rPr>
        <w:t>宣讲受众比较单一</w:t>
      </w:r>
      <w:r w:rsidR="00C66ACF" w:rsidRPr="003C16AF">
        <w:rPr>
          <w:rFonts w:ascii="宋体" w:eastAsia="宋体" w:hAnsi="宋体" w:hint="eastAsia"/>
          <w:sz w:val="24"/>
        </w:rPr>
        <w:t>。</w:t>
      </w:r>
    </w:p>
    <w:p w14:paraId="387A8EB7" w14:textId="1C15958F" w:rsidR="00C66ACF" w:rsidRPr="003C16AF" w:rsidRDefault="00C66ACF" w:rsidP="003C16AF">
      <w:pPr>
        <w:pStyle w:val="a9"/>
        <w:spacing w:line="360" w:lineRule="auto"/>
        <w:ind w:left="420" w:firstLineChars="0"/>
        <w:rPr>
          <w:rFonts w:ascii="宋体" w:eastAsia="宋体" w:hAnsi="宋体"/>
          <w:sz w:val="24"/>
        </w:rPr>
      </w:pPr>
      <w:r w:rsidRPr="003C16AF">
        <w:rPr>
          <w:rFonts w:ascii="宋体" w:eastAsia="宋体" w:hAnsi="宋体" w:hint="eastAsia"/>
          <w:sz w:val="24"/>
        </w:rPr>
        <w:t>1</w:t>
      </w:r>
      <w:r w:rsidRPr="003C16AF">
        <w:rPr>
          <w:rFonts w:ascii="宋体" w:eastAsia="宋体" w:hAnsi="宋体"/>
          <w:sz w:val="24"/>
        </w:rPr>
        <w:t>0-12</w:t>
      </w:r>
      <w:r w:rsidR="003A2070" w:rsidRPr="003C16AF">
        <w:rPr>
          <w:rFonts w:ascii="宋体" w:eastAsia="宋体" w:hAnsi="宋体" w:hint="eastAsia"/>
          <w:sz w:val="24"/>
        </w:rPr>
        <w:t>月的宣讲工作，我们主要是在入党积极分子，拟发展对象，各党支部中间进行宣讲</w:t>
      </w:r>
      <w:r w:rsidR="00A02C73" w:rsidRPr="003C16AF">
        <w:rPr>
          <w:rFonts w:ascii="宋体" w:eastAsia="宋体" w:hAnsi="宋体" w:hint="eastAsia"/>
          <w:sz w:val="24"/>
        </w:rPr>
        <w:t>。</w:t>
      </w:r>
      <w:r w:rsidR="003A2070" w:rsidRPr="003C16AF">
        <w:rPr>
          <w:rFonts w:ascii="宋体" w:eastAsia="宋体" w:hAnsi="宋体" w:hint="eastAsia"/>
          <w:sz w:val="24"/>
        </w:rPr>
        <w:t>这些同学本身已经志向入党</w:t>
      </w:r>
      <w:r w:rsidR="00193C2D" w:rsidRPr="003C16AF">
        <w:rPr>
          <w:rFonts w:ascii="宋体" w:eastAsia="宋体" w:hAnsi="宋体" w:hint="eastAsia"/>
          <w:sz w:val="24"/>
        </w:rPr>
        <w:t>或已经入党</w:t>
      </w:r>
      <w:r w:rsidR="003A2070" w:rsidRPr="003C16AF">
        <w:rPr>
          <w:rFonts w:ascii="宋体" w:eastAsia="宋体" w:hAnsi="宋体" w:hint="eastAsia"/>
          <w:sz w:val="24"/>
        </w:rPr>
        <w:t>，</w:t>
      </w:r>
      <w:r w:rsidR="00193C2D" w:rsidRPr="003C16AF">
        <w:rPr>
          <w:rFonts w:ascii="宋体" w:eastAsia="宋体" w:hAnsi="宋体" w:hint="eastAsia"/>
          <w:sz w:val="24"/>
        </w:rPr>
        <w:t>对</w:t>
      </w:r>
      <w:r w:rsidR="003A2070" w:rsidRPr="003C16AF">
        <w:rPr>
          <w:rFonts w:ascii="宋体" w:eastAsia="宋体" w:hAnsi="宋体" w:hint="eastAsia"/>
          <w:sz w:val="24"/>
        </w:rPr>
        <w:t>学习党的最新理论、政策</w:t>
      </w:r>
      <w:r w:rsidR="00193C2D" w:rsidRPr="003C16AF">
        <w:rPr>
          <w:rFonts w:ascii="宋体" w:eastAsia="宋体" w:hAnsi="宋体" w:hint="eastAsia"/>
          <w:sz w:val="24"/>
        </w:rPr>
        <w:t>有一定的积极性</w:t>
      </w:r>
      <w:r w:rsidR="00A02C73" w:rsidRPr="003C16AF">
        <w:rPr>
          <w:rFonts w:ascii="宋体" w:eastAsia="宋体" w:hAnsi="宋体" w:hint="eastAsia"/>
          <w:sz w:val="24"/>
        </w:rPr>
        <w:t>，宣讲比较容易展开，而这些同学在全院的占比大概为1</w:t>
      </w:r>
      <w:r w:rsidR="00A02C73" w:rsidRPr="003C16AF">
        <w:rPr>
          <w:rFonts w:ascii="宋体" w:eastAsia="宋体" w:hAnsi="宋体"/>
          <w:sz w:val="24"/>
        </w:rPr>
        <w:t>5</w:t>
      </w:r>
      <w:r w:rsidR="00A02C73" w:rsidRPr="003C16AF">
        <w:rPr>
          <w:rFonts w:ascii="宋体" w:eastAsia="宋体" w:hAnsi="宋体" w:hint="eastAsia"/>
          <w:sz w:val="24"/>
        </w:rPr>
        <w:t>%</w:t>
      </w:r>
      <w:r w:rsidR="00726064" w:rsidRPr="003C16AF">
        <w:rPr>
          <w:rFonts w:ascii="宋体" w:eastAsia="宋体" w:hAnsi="宋体" w:hint="eastAsia"/>
          <w:sz w:val="24"/>
        </w:rPr>
        <w:t>，覆盖率低</w:t>
      </w:r>
      <w:r w:rsidR="00193C2D" w:rsidRPr="003C16AF">
        <w:rPr>
          <w:rFonts w:ascii="宋体" w:eastAsia="宋体" w:hAnsi="宋体" w:hint="eastAsia"/>
          <w:sz w:val="24"/>
        </w:rPr>
        <w:t>。</w:t>
      </w:r>
    </w:p>
    <w:p w14:paraId="03175ADB" w14:textId="260B6FF3" w:rsidR="00897516" w:rsidRPr="003C16AF" w:rsidRDefault="00897516" w:rsidP="003C16AF">
      <w:pPr>
        <w:pStyle w:val="a9"/>
        <w:spacing w:line="360" w:lineRule="auto"/>
        <w:ind w:left="420" w:firstLineChars="0"/>
        <w:rPr>
          <w:rFonts w:ascii="宋体" w:eastAsia="宋体" w:hAnsi="宋体" w:hint="eastAsia"/>
          <w:sz w:val="24"/>
        </w:rPr>
      </w:pPr>
      <w:r w:rsidRPr="003C16AF">
        <w:rPr>
          <w:rFonts w:ascii="宋体" w:eastAsia="宋体" w:hAnsi="宋体" w:hint="eastAsia"/>
          <w:sz w:val="24"/>
        </w:rPr>
        <w:t>宣讲团成员人数较少，覆盖全院大多数同学有难度。</w:t>
      </w:r>
    </w:p>
    <w:p w14:paraId="5C9C3BFB" w14:textId="77777777" w:rsidR="00242FB5" w:rsidRPr="003C16AF" w:rsidRDefault="00C66ACF" w:rsidP="003C16A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3C16AF">
        <w:rPr>
          <w:rFonts w:ascii="宋体" w:eastAsia="宋体" w:hAnsi="宋体" w:hint="eastAsia"/>
          <w:sz w:val="24"/>
        </w:rPr>
        <w:t>忽视宣传，没有积极扩大宣讲影响。</w:t>
      </w:r>
      <w:bookmarkStart w:id="0" w:name="_GoBack"/>
      <w:bookmarkEnd w:id="0"/>
    </w:p>
    <w:p w14:paraId="0332B72D" w14:textId="3C5E9656" w:rsidR="00242FB5" w:rsidRPr="003C16AF" w:rsidRDefault="00242FB5" w:rsidP="003C16AF">
      <w:pPr>
        <w:pStyle w:val="a9"/>
        <w:spacing w:line="360" w:lineRule="auto"/>
        <w:ind w:left="420" w:firstLineChars="0"/>
        <w:rPr>
          <w:rFonts w:ascii="宋体" w:eastAsia="宋体" w:hAnsi="宋体" w:hint="eastAsia"/>
          <w:sz w:val="24"/>
        </w:rPr>
      </w:pPr>
      <w:r w:rsidRPr="003C16AF">
        <w:rPr>
          <w:rFonts w:ascii="宋体" w:eastAsia="宋体" w:hAnsi="宋体" w:hint="eastAsia"/>
          <w:sz w:val="24"/>
        </w:rPr>
        <w:t>每次宣讲结束后，</w:t>
      </w:r>
      <w:r w:rsidR="001F007F" w:rsidRPr="003C16AF">
        <w:rPr>
          <w:rFonts w:ascii="宋体" w:eastAsia="宋体" w:hAnsi="宋体" w:hint="eastAsia"/>
          <w:sz w:val="24"/>
        </w:rPr>
        <w:t>没有及时写新闻稿、利用新媒体，院网等各种途径宣传。</w:t>
      </w:r>
    </w:p>
    <w:p w14:paraId="5D0802DF" w14:textId="44DC9263" w:rsidR="00166281" w:rsidRDefault="00166281" w:rsidP="003C16AF">
      <w:pPr>
        <w:pStyle w:val="2"/>
        <w:spacing w:line="360" w:lineRule="auto"/>
      </w:pPr>
      <w:r>
        <w:rPr>
          <w:rFonts w:hint="eastAsia"/>
        </w:rPr>
        <w:t>未来展望</w:t>
      </w:r>
    </w:p>
    <w:p w14:paraId="5CE8BCA6" w14:textId="11557F25" w:rsidR="003A1E3D" w:rsidRPr="003C16AF" w:rsidRDefault="003A1E3D" w:rsidP="003C16AF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 w:rsidRPr="003C16AF">
        <w:rPr>
          <w:rFonts w:ascii="宋体" w:eastAsia="宋体" w:hAnsi="宋体" w:hint="eastAsia"/>
          <w:sz w:val="24"/>
        </w:rPr>
        <w:t>积极改正不足之处，争取进入到各个班级的团生会、班会上进行主题宣讲。</w:t>
      </w:r>
    </w:p>
    <w:sectPr w:rsidR="003A1E3D" w:rsidRPr="003C1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E9CF9" w14:textId="77777777" w:rsidR="00F83B06" w:rsidRDefault="00F83B06" w:rsidP="006151CE">
      <w:r>
        <w:separator/>
      </w:r>
    </w:p>
  </w:endnote>
  <w:endnote w:type="continuationSeparator" w:id="0">
    <w:p w14:paraId="2CDD050A" w14:textId="77777777" w:rsidR="00F83B06" w:rsidRDefault="00F83B06" w:rsidP="006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F3FAD" w14:textId="77777777" w:rsidR="00F83B06" w:rsidRDefault="00F83B06" w:rsidP="006151CE">
      <w:r>
        <w:separator/>
      </w:r>
    </w:p>
  </w:footnote>
  <w:footnote w:type="continuationSeparator" w:id="0">
    <w:p w14:paraId="1E3E9ED5" w14:textId="77777777" w:rsidR="00F83B06" w:rsidRDefault="00F83B06" w:rsidP="0061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168"/>
    <w:multiLevelType w:val="hybridMultilevel"/>
    <w:tmpl w:val="65B44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BEB5D55"/>
    <w:multiLevelType w:val="hybridMultilevel"/>
    <w:tmpl w:val="92F8B42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A41EE8"/>
    <w:multiLevelType w:val="hybridMultilevel"/>
    <w:tmpl w:val="C7C8B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2"/>
    <w:rsid w:val="00014041"/>
    <w:rsid w:val="00086E5A"/>
    <w:rsid w:val="000926C9"/>
    <w:rsid w:val="000E2A1A"/>
    <w:rsid w:val="001352C8"/>
    <w:rsid w:val="001414C8"/>
    <w:rsid w:val="001638C2"/>
    <w:rsid w:val="00166281"/>
    <w:rsid w:val="00193C2D"/>
    <w:rsid w:val="001D099A"/>
    <w:rsid w:val="001F007F"/>
    <w:rsid w:val="0023390F"/>
    <w:rsid w:val="00242FB5"/>
    <w:rsid w:val="0025360E"/>
    <w:rsid w:val="002D3AD6"/>
    <w:rsid w:val="003049CC"/>
    <w:rsid w:val="003328E7"/>
    <w:rsid w:val="003363AE"/>
    <w:rsid w:val="003A1E3D"/>
    <w:rsid w:val="003A2070"/>
    <w:rsid w:val="003C16AF"/>
    <w:rsid w:val="00463F59"/>
    <w:rsid w:val="00480F4F"/>
    <w:rsid w:val="00496180"/>
    <w:rsid w:val="00496385"/>
    <w:rsid w:val="00567F7D"/>
    <w:rsid w:val="00570390"/>
    <w:rsid w:val="006151CE"/>
    <w:rsid w:val="006B0DF4"/>
    <w:rsid w:val="00714EB2"/>
    <w:rsid w:val="00726064"/>
    <w:rsid w:val="007C3DB3"/>
    <w:rsid w:val="007E5189"/>
    <w:rsid w:val="00841C6B"/>
    <w:rsid w:val="00872C0E"/>
    <w:rsid w:val="00897516"/>
    <w:rsid w:val="008F1EA4"/>
    <w:rsid w:val="00A02C73"/>
    <w:rsid w:val="00A17519"/>
    <w:rsid w:val="00AF56B2"/>
    <w:rsid w:val="00B2557B"/>
    <w:rsid w:val="00B873CA"/>
    <w:rsid w:val="00C0046E"/>
    <w:rsid w:val="00C06489"/>
    <w:rsid w:val="00C65655"/>
    <w:rsid w:val="00C66ACF"/>
    <w:rsid w:val="00D02059"/>
    <w:rsid w:val="00D233EC"/>
    <w:rsid w:val="00D91512"/>
    <w:rsid w:val="00E06728"/>
    <w:rsid w:val="00E14FB6"/>
    <w:rsid w:val="00E375DB"/>
    <w:rsid w:val="00E818FE"/>
    <w:rsid w:val="00E9421F"/>
    <w:rsid w:val="00E96B9F"/>
    <w:rsid w:val="00F64130"/>
    <w:rsid w:val="00F83B06"/>
    <w:rsid w:val="00F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06FA6"/>
  <w15:chartTrackingRefBased/>
  <w15:docId w15:val="{1703D48E-45A6-4E2C-B036-CB25CE29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26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6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A1A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E9421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9421F"/>
  </w:style>
  <w:style w:type="paragraph" w:styleId="a5">
    <w:name w:val="header"/>
    <w:basedOn w:val="a"/>
    <w:link w:val="a6"/>
    <w:uiPriority w:val="99"/>
    <w:unhideWhenUsed/>
    <w:rsid w:val="006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51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51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6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26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26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8F1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8FBC1-0D4E-4AB0-B1F2-8B547A70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136</cp:revision>
  <dcterms:created xsi:type="dcterms:W3CDTF">2018-12-12T13:08:00Z</dcterms:created>
  <dcterms:modified xsi:type="dcterms:W3CDTF">2018-12-14T09:24:00Z</dcterms:modified>
</cp:coreProperties>
</file>