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关于苹果浏览器时间戳转换问题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其他浏览器中new Date('2013-10-21')，用-隔开可以得到时间戳，苹果浏览器中需要改变为new Date('2013/10/21')，使用/分隔开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缩小页面时横向出现滚动条，导致最右侧出现白边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在最外层盒子加属性overflow-x:hidden;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腾讯云im实现视频聊天需要使用https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问题：移动端宽度适配问题，页面显示不全</w:t>
      </w:r>
    </w:p>
    <w:p>
      <w:pPr>
        <w:pStyle w:val="6"/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解决方法：宽度使用百分比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问题：打包后的资源过大，同事间传输浪费时间</w:t>
      </w:r>
    </w:p>
    <w:p>
      <w:pPr>
        <w:pStyle w:val="6"/>
        <w:numPr>
          <w:ilvl w:val="0"/>
          <w:numId w:val="0"/>
        </w:numPr>
        <w:tabs>
          <w:tab w:val="left" w:pos="312"/>
        </w:tabs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解决方法：传给后台打包代码时，不必每次都传输视频和图片的文件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问题：打包前准备</w:t>
      </w:r>
    </w:p>
    <w:p>
      <w:pPr>
        <w:pStyle w:val="6"/>
        <w:numPr>
          <w:ilvl w:val="0"/>
          <w:numId w:val="2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确认请求路径</w:t>
      </w:r>
    </w:p>
    <w:p>
      <w:pPr>
        <w:pStyle w:val="6"/>
        <w:numPr>
          <w:ilvl w:val="0"/>
          <w:numId w:val="2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确认title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问题：打包报错，npm run build打包，dist的index是空白页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  <w:t>解决方法：修改config/index.js文件，build--》assetsPublicPath: './'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问题：页面回退跳转异常</w:t>
      </w:r>
    </w:p>
    <w:p>
      <w:pPr>
        <w:pStyle w:val="6"/>
        <w:numPr>
          <w:ilvl w:val="0"/>
          <w:numId w:val="0"/>
        </w:numPr>
        <w:tabs>
          <w:tab w:val="left" w:pos="312"/>
        </w:tabs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ab/>
      </w: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ab/>
      </w: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解决方法：beforeRouteLeave在页面离开时做页面强制跳转到指定页面</w:t>
      </w:r>
    </w:p>
    <w:p>
      <w:pPr>
        <w:pStyle w:val="6"/>
        <w:numPr>
          <w:ilvl w:val="0"/>
          <w:numId w:val="1"/>
        </w:numPr>
        <w:ind w:left="0" w:leftChars="0" w:firstLine="260" w:firstLineChars="200"/>
        <w:jc w:val="left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pc兼容：IE，360，无法显示页面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DBC79"/>
          <w:kern w:val="0"/>
          <w:sz w:val="21"/>
          <w:szCs w:val="21"/>
          <w:shd w:val="clear" w:fill="1E1E1E"/>
          <w:lang w:val="en-US" w:eastAsia="zh-CN" w:bidi="ar"/>
        </w:rPr>
        <w:t>// 兼容模式不显示的问题（360和ie）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8C0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'babel-polyfill'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Main.js引入</w:t>
      </w:r>
    </w:p>
    <w:p>
      <w:pPr>
        <w:pStyle w:val="6"/>
        <w:numPr>
          <w:numId w:val="0"/>
        </w:numPr>
        <w:ind w:leftChars="200"/>
        <w:jc w:val="left"/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Build中的webpack.base.conf.js中的</w:t>
      </w:r>
      <w:r>
        <w:drawing>
          <wp:inline distT="0" distB="0" distL="114300" distR="114300">
            <wp:extent cx="42481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0" w:leftChars="0"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下载项目npm i 安装依赖报错</w:t>
      </w:r>
    </w:p>
    <w:p>
      <w:pPr>
        <w:pStyle w:val="6"/>
        <w:numPr>
          <w:numId w:val="0"/>
        </w:numPr>
        <w:ind w:leftChars="2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可以通过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npm config set strict-ssl false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  <w:t xml:space="preserve"> 来解决</w:t>
      </w:r>
    </w:p>
    <w:p>
      <w:pPr>
        <w:pStyle w:val="6"/>
        <w:numPr>
          <w:ilvl w:val="0"/>
          <w:numId w:val="1"/>
        </w:numPr>
        <w:ind w:left="0" w:leftChars="0" w:firstLine="260" w:firstLineChars="20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  <w:t>图片与视频的轮播</w:t>
      </w:r>
    </w:p>
    <w:p>
      <w:pPr>
        <w:pStyle w:val="6"/>
        <w:numPr>
          <w:numId w:val="0"/>
        </w:numPr>
        <w:ind w:firstLine="39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  <w:t>循环遍历，进行图片的轮播，加入v-if v-else 进行判断是否有视频来进行轮播</w:t>
      </w:r>
    </w:p>
    <w:p>
      <w:pPr>
        <w:pStyle w:val="6"/>
        <w:numPr>
          <w:numId w:val="0"/>
        </w:numPr>
        <w:ind w:firstLine="260" w:firstLineChars="20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default" w:ascii="微软雅黑" w:hAnsi="微软雅黑" w:eastAsia="微软雅黑" w:cstheme="minorBidi"/>
          <w:kern w:val="2"/>
          <w:sz w:val="13"/>
          <w:szCs w:val="13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312"/>
        </w:tabs>
        <w:rPr>
          <w:rFonts w:hint="default" w:ascii="微软雅黑" w:hAnsi="微软雅黑" w:eastAsia="微软雅黑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49EC"/>
    <w:multiLevelType w:val="multilevel"/>
    <w:tmpl w:val="08864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61A714"/>
    <w:multiLevelType w:val="singleLevel"/>
    <w:tmpl w:val="1F61A7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CA"/>
    <w:rsid w:val="0026300D"/>
    <w:rsid w:val="002E6C5E"/>
    <w:rsid w:val="00754727"/>
    <w:rsid w:val="00902DDA"/>
    <w:rsid w:val="009134AE"/>
    <w:rsid w:val="00DE2DCA"/>
    <w:rsid w:val="070F5BDC"/>
    <w:rsid w:val="0C6B38DC"/>
    <w:rsid w:val="0F504335"/>
    <w:rsid w:val="1666381A"/>
    <w:rsid w:val="22F66684"/>
    <w:rsid w:val="2403221E"/>
    <w:rsid w:val="28ED4E06"/>
    <w:rsid w:val="2CA824DA"/>
    <w:rsid w:val="32241DED"/>
    <w:rsid w:val="35240735"/>
    <w:rsid w:val="449D62B3"/>
    <w:rsid w:val="542D2267"/>
    <w:rsid w:val="54D71E84"/>
    <w:rsid w:val="59F34547"/>
    <w:rsid w:val="5F6B7EFD"/>
    <w:rsid w:val="696F241B"/>
    <w:rsid w:val="6D9939BD"/>
    <w:rsid w:val="6E304CA1"/>
    <w:rsid w:val="766F5380"/>
    <w:rsid w:val="7BAD143D"/>
    <w:rsid w:val="7C6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23</Words>
  <Characters>134</Characters>
  <Lines>1</Lines>
  <Paragraphs>1</Paragraphs>
  <TotalTime>4</TotalTime>
  <ScaleCrop>false</ScaleCrop>
  <LinksUpToDate>false</LinksUpToDate>
  <CharactersWithSpaces>156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2020-08-27T05:01:00Z</dcterms:created>
  <dc:creator>HP</dc:creator>
  <cp:lastModifiedBy>ID。</cp:lastModifiedBy>
  <dcterms:modified xsi:type="dcterms:W3CDTF">2020-10-10T03:59:48Z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