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14011B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14011B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14011B">
        <w:rPr>
          <w:rFonts w:ascii="Tahoma" w:hAnsi="Tahoma" w:cs="Tahoma"/>
          <w:spacing w:val="-1"/>
          <w:sz w:val="21"/>
          <w:szCs w:val="21"/>
        </w:rPr>
        <w:t>oad</w:t>
      </w:r>
      <w:r w:rsidRPr="0014011B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14011B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-2"/>
          <w:sz w:val="21"/>
          <w:szCs w:val="21"/>
        </w:rPr>
        <w:t>Topeka</w:t>
      </w:r>
      <w:r w:rsidRPr="0014011B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14011B">
        <w:rPr>
          <w:rFonts w:ascii="Tahoma" w:hAnsi="Tahoma" w:cs="Tahoma"/>
          <w:spacing w:val="4"/>
          <w:sz w:val="21"/>
          <w:szCs w:val="21"/>
        </w:rPr>
        <w:t>KS</w:t>
      </w:r>
      <w:r w:rsidRPr="0014011B">
        <w:rPr>
          <w:rFonts w:ascii="Tahoma" w:hAnsi="Tahoma" w:cs="Tahoma"/>
          <w:spacing w:val="1"/>
          <w:sz w:val="21"/>
          <w:szCs w:val="21"/>
        </w:rPr>
        <w:t xml:space="preserve"> </w:t>
      </w:r>
      <w:r w:rsidRPr="0014011B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14011B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14011B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14011B">
        <w:rPr>
          <w:rFonts w:ascii="Tahoma" w:hAnsi="Tahoma" w:cs="Tahoma"/>
          <w:spacing w:val="3"/>
          <w:sz w:val="21"/>
          <w:szCs w:val="21"/>
        </w:rPr>
        <w:t>(</w:t>
      </w:r>
      <w:r w:rsidR="009757F1" w:rsidRPr="0014011B">
        <w:rPr>
          <w:rFonts w:ascii="Tahoma" w:hAnsi="Tahoma" w:cs="Tahoma"/>
          <w:spacing w:val="-8"/>
          <w:sz w:val="21"/>
          <w:szCs w:val="21"/>
        </w:rPr>
        <w:t>785</w:t>
      </w:r>
      <w:r w:rsidR="008C165C" w:rsidRPr="0014011B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14011B">
        <w:rPr>
          <w:rFonts w:ascii="Tahoma" w:hAnsi="Tahoma" w:cs="Tahoma"/>
          <w:spacing w:val="-8"/>
          <w:sz w:val="21"/>
          <w:szCs w:val="21"/>
        </w:rPr>
        <w:t>260</w:t>
      </w:r>
      <w:r w:rsidR="008C165C" w:rsidRPr="0014011B">
        <w:rPr>
          <w:rFonts w:ascii="Tahoma" w:hAnsi="Tahoma" w:cs="Tahoma"/>
          <w:spacing w:val="-8"/>
          <w:sz w:val="21"/>
          <w:szCs w:val="21"/>
        </w:rPr>
        <w:t>-</w:t>
      </w:r>
      <w:r w:rsidR="009757F1" w:rsidRPr="0014011B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14011B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14011B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9C28993" w:rsidR="00994919" w:rsidRPr="0014011B" w:rsidRDefault="005D5290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14011B">
        <w:rPr>
          <w:rFonts w:ascii="Tahoma" w:hAnsi="Tahoma" w:cs="Tahoma"/>
          <w:spacing w:val="-4"/>
          <w:sz w:val="21"/>
          <w:szCs w:val="21"/>
        </w:rPr>
        <w:t>12/21/2023</w:t>
      </w:r>
    </w:p>
    <w:p w14:paraId="6CC892BB" w14:textId="5A48F0EF" w:rsidR="001F110F" w:rsidRPr="0014011B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71928AAF" w14:textId="77777777" w:rsidR="008E1566" w:rsidRPr="0014011B" w:rsidRDefault="008E1566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14011B">
        <w:rPr>
          <w:rFonts w:ascii="Tahoma" w:hAnsi="Tahoma" w:cs="Tahoma"/>
          <w:spacing w:val="3"/>
          <w:sz w:val="21"/>
          <w:szCs w:val="21"/>
        </w:rPr>
        <w:t>Abacus Service Corporation</w:t>
      </w:r>
    </w:p>
    <w:p w14:paraId="498B979A" w14:textId="013F39A1" w:rsidR="00994919" w:rsidRPr="0014011B" w:rsidRDefault="005D5290" w:rsidP="006A5C2C">
      <w:pPr>
        <w:autoSpaceDE w:val="0"/>
        <w:autoSpaceDN w:val="0"/>
        <w:adjustRightInd w:val="0"/>
        <w:spacing w:after="0" w:line="240" w:lineRule="auto"/>
        <w:ind w:left="155"/>
      </w:pPr>
      <w:r w:rsidRPr="0014011B">
        <w:t>Topeka, KS</w:t>
      </w:r>
    </w:p>
    <w:p w14:paraId="74B35352" w14:textId="1E906C7F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14011B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14011B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14011B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564EECFF" w:rsidR="001F110F" w:rsidRPr="0014011B" w:rsidRDefault="001E7100" w:rsidP="005D5290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14011B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14011B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14011B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14011B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14011B">
        <w:rPr>
          <w:rFonts w:ascii="Tahoma" w:hAnsi="Tahoma" w:cs="Tahoma"/>
          <w:spacing w:val="2"/>
          <w:sz w:val="21"/>
          <w:szCs w:val="21"/>
        </w:rPr>
        <w:t>a</w:t>
      </w:r>
      <w:r w:rsidR="000E7A0F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8E1566" w:rsidRPr="0014011B">
        <w:rPr>
          <w:rFonts w:ascii="Tahoma" w:hAnsi="Tahoma" w:cs="Tahoma"/>
          <w:spacing w:val="2"/>
          <w:sz w:val="21"/>
          <w:szCs w:val="21"/>
        </w:rPr>
        <w:t>IT Business Analyst</w:t>
      </w:r>
      <w:r w:rsidR="000E7A0F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14011B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>on</w:t>
      </w:r>
      <w:r w:rsidR="00E12C28" w:rsidRPr="0014011B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8E1566" w:rsidRPr="0014011B">
        <w:rPr>
          <w:rFonts w:ascii="Tahoma" w:hAnsi="Tahoma" w:cs="Tahoma"/>
          <w:spacing w:val="3"/>
          <w:sz w:val="21"/>
          <w:szCs w:val="21"/>
        </w:rPr>
        <w:t>Abacus Service Corporation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14011B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14011B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14011B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14011B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14011B">
        <w:rPr>
          <w:rFonts w:ascii="Tahoma" w:hAnsi="Tahoma" w:cs="Tahoma"/>
          <w:spacing w:val="1"/>
          <w:sz w:val="21"/>
          <w:szCs w:val="21"/>
        </w:rPr>
        <w:t>work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14011B">
        <w:t xml:space="preserve"> </w:t>
      </w:r>
      <w:r w:rsidR="000C29AA" w:rsidRPr="0014011B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14011B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>technical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>CIS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14011B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>efficiency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>of accomplishing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14011B">
        <w:rPr>
          <w:rFonts w:ascii="Tahoma" w:hAnsi="Tahoma" w:cs="Tahoma"/>
          <w:spacing w:val="-1"/>
          <w:sz w:val="21"/>
          <w:szCs w:val="21"/>
        </w:rPr>
        <w:t>revolved</w:t>
      </w:r>
      <w:r w:rsidRPr="0014011B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14011B">
        <w:rPr>
          <w:rFonts w:ascii="Tahoma" w:hAnsi="Tahoma" w:cs="Tahoma"/>
          <w:spacing w:val="-1"/>
          <w:sz w:val="21"/>
          <w:szCs w:val="21"/>
        </w:rPr>
        <w:t>problem solving</w:t>
      </w:r>
      <w:r w:rsidRPr="0014011B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>. My</w:t>
      </w:r>
      <w:r w:rsidR="001A2DF4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14011B">
        <w:t xml:space="preserve"> 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14011B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14011B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14011B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14011B">
        <w:rPr>
          <w:rFonts w:ascii="Tahoma" w:hAnsi="Tahoma" w:cs="Tahoma"/>
          <w:spacing w:val="2"/>
          <w:sz w:val="21"/>
          <w:szCs w:val="21"/>
        </w:rPr>
        <w:t>.</w:t>
      </w:r>
      <w:r w:rsidR="000632CC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14011B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14011B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14011B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>my</w:t>
      </w:r>
      <w:r w:rsidR="006A5C2C" w:rsidRPr="0014011B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14011B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14011B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14011B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14011B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14011B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14011B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14011B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14011B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14011B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14011B">
        <w:t xml:space="preserve"> </w:t>
      </w:r>
      <w:r w:rsidR="009757F1" w:rsidRPr="0014011B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14011B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14011B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14011B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14011B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14011B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14011B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14011B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14011B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14011B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14011B">
        <w:br/>
      </w:r>
    </w:p>
    <w:p w14:paraId="214DA0EF" w14:textId="26BF1BF0" w:rsidR="001F110F" w:rsidRPr="0014011B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14011B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14011B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4011B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5D5290"/>
    <w:rsid w:val="006708D8"/>
    <w:rsid w:val="006A5C2C"/>
    <w:rsid w:val="006B5905"/>
    <w:rsid w:val="00736535"/>
    <w:rsid w:val="008C165C"/>
    <w:rsid w:val="008E1566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2023-12-21T16:52:00Z</dcterms:created>
  <dcterms:modified xsi:type="dcterms:W3CDTF">2023-12-21T16:53:00Z</dcterms:modified>
</cp:coreProperties>
</file>