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8E59B1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8E59B1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8E59B1">
        <w:rPr>
          <w:rFonts w:ascii="Tahoma" w:hAnsi="Tahoma" w:cs="Tahoma"/>
          <w:spacing w:val="-1"/>
          <w:sz w:val="21"/>
          <w:szCs w:val="21"/>
        </w:rPr>
        <w:t>oad</w:t>
      </w:r>
      <w:r w:rsidRPr="008E59B1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8E59B1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8E59B1">
        <w:rPr>
          <w:rFonts w:ascii="Tahoma" w:hAnsi="Tahoma" w:cs="Tahoma"/>
          <w:spacing w:val="-2"/>
          <w:sz w:val="21"/>
          <w:szCs w:val="21"/>
        </w:rPr>
        <w:t>Topeka</w:t>
      </w:r>
      <w:r w:rsidRPr="008E59B1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8E59B1">
        <w:rPr>
          <w:rFonts w:ascii="Tahoma" w:hAnsi="Tahoma" w:cs="Tahoma"/>
          <w:spacing w:val="4"/>
          <w:sz w:val="21"/>
          <w:szCs w:val="21"/>
        </w:rPr>
        <w:t>KS</w:t>
      </w:r>
      <w:r w:rsidRPr="008E59B1">
        <w:rPr>
          <w:rFonts w:ascii="Tahoma" w:hAnsi="Tahoma" w:cs="Tahoma"/>
          <w:spacing w:val="1"/>
          <w:sz w:val="21"/>
          <w:szCs w:val="21"/>
        </w:rPr>
        <w:t xml:space="preserve"> </w:t>
      </w:r>
      <w:r w:rsidRPr="008E59B1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8E59B1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8E59B1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8E59B1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8E59B1">
        <w:rPr>
          <w:rFonts w:ascii="Tahoma" w:hAnsi="Tahoma" w:cs="Tahoma"/>
          <w:spacing w:val="3"/>
          <w:sz w:val="21"/>
          <w:szCs w:val="21"/>
        </w:rPr>
        <w:t>(</w:t>
      </w:r>
      <w:r w:rsidR="009757F1" w:rsidRPr="008E59B1">
        <w:rPr>
          <w:rFonts w:ascii="Tahoma" w:hAnsi="Tahoma" w:cs="Tahoma"/>
          <w:spacing w:val="-8"/>
          <w:sz w:val="21"/>
          <w:szCs w:val="21"/>
        </w:rPr>
        <w:t>785</w:t>
      </w:r>
      <w:r w:rsidR="008C165C" w:rsidRPr="008E59B1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8E59B1">
        <w:rPr>
          <w:rFonts w:ascii="Tahoma" w:hAnsi="Tahoma" w:cs="Tahoma"/>
          <w:spacing w:val="-8"/>
          <w:sz w:val="21"/>
          <w:szCs w:val="21"/>
        </w:rPr>
        <w:t>260</w:t>
      </w:r>
      <w:r w:rsidR="008C165C" w:rsidRPr="008E59B1">
        <w:rPr>
          <w:rFonts w:ascii="Tahoma" w:hAnsi="Tahoma" w:cs="Tahoma"/>
          <w:spacing w:val="-8"/>
          <w:sz w:val="21"/>
          <w:szCs w:val="21"/>
        </w:rPr>
        <w:t>-</w:t>
      </w:r>
      <w:r w:rsidR="009757F1" w:rsidRPr="008E59B1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8E59B1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8E59B1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8E59B1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9C28993" w:rsidR="00994919" w:rsidRPr="008E59B1" w:rsidRDefault="005D5290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8E59B1">
        <w:rPr>
          <w:rFonts w:ascii="Tahoma" w:hAnsi="Tahoma" w:cs="Tahoma"/>
          <w:spacing w:val="-4"/>
          <w:sz w:val="21"/>
          <w:szCs w:val="21"/>
        </w:rPr>
        <w:t>12/21/2023</w:t>
      </w:r>
    </w:p>
    <w:p w14:paraId="6CC892BB" w14:textId="5A48F0EF" w:rsidR="001F110F" w:rsidRPr="008E59B1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99EF288" w14:textId="77777777" w:rsidR="005D5290" w:rsidRPr="008E59B1" w:rsidRDefault="005D529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8E59B1">
        <w:rPr>
          <w:rFonts w:ascii="Tahoma" w:hAnsi="Tahoma" w:cs="Tahoma"/>
          <w:spacing w:val="3"/>
          <w:sz w:val="21"/>
          <w:szCs w:val="21"/>
        </w:rPr>
        <w:t>Integrated Resources INC</w:t>
      </w:r>
    </w:p>
    <w:p w14:paraId="498B979A" w14:textId="3B5AEF67" w:rsidR="00994919" w:rsidRPr="008E59B1" w:rsidRDefault="005D5290" w:rsidP="006A5C2C">
      <w:pPr>
        <w:autoSpaceDE w:val="0"/>
        <w:autoSpaceDN w:val="0"/>
        <w:adjustRightInd w:val="0"/>
        <w:spacing w:after="0" w:line="240" w:lineRule="auto"/>
        <w:ind w:left="155"/>
      </w:pPr>
      <w:r w:rsidRPr="008E59B1">
        <w:t>Topeka, KS</w:t>
      </w:r>
    </w:p>
    <w:p w14:paraId="74B35352" w14:textId="1E906C7F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8E59B1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8E59B1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8E59B1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8E59B1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0B2A422A" w:rsidR="001F110F" w:rsidRPr="008E59B1" w:rsidRDefault="001E7100" w:rsidP="005D5290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8E59B1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8E59B1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8E59B1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8E59B1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8E59B1">
        <w:rPr>
          <w:rFonts w:ascii="Tahoma" w:hAnsi="Tahoma" w:cs="Tahoma"/>
          <w:spacing w:val="2"/>
          <w:sz w:val="21"/>
          <w:szCs w:val="21"/>
        </w:rPr>
        <w:t>a</w:t>
      </w:r>
      <w:r w:rsidR="000E7A0F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5D5290" w:rsidRPr="008E59B1">
        <w:rPr>
          <w:rFonts w:ascii="Tahoma" w:hAnsi="Tahoma" w:cs="Tahoma"/>
          <w:spacing w:val="2"/>
          <w:sz w:val="21"/>
          <w:szCs w:val="21"/>
        </w:rPr>
        <w:t>Peoplesoft Software Engineer</w:t>
      </w:r>
      <w:r w:rsidR="000E7A0F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8E59B1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>on</w:t>
      </w:r>
      <w:r w:rsidR="00E12C28" w:rsidRPr="008E59B1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5D5290" w:rsidRPr="008E59B1">
        <w:rPr>
          <w:rFonts w:ascii="Tahoma" w:hAnsi="Tahoma" w:cs="Tahoma"/>
          <w:spacing w:val="3"/>
          <w:sz w:val="21"/>
          <w:szCs w:val="21"/>
        </w:rPr>
        <w:t>Integrated Resources INC</w:t>
      </w:r>
      <w:r w:rsidR="009A2590" w:rsidRPr="008E59B1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8E59B1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8E59B1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8E59B1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8E59B1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8E59B1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8E59B1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8E59B1">
        <w:rPr>
          <w:rFonts w:ascii="Tahoma" w:hAnsi="Tahoma" w:cs="Tahoma"/>
          <w:spacing w:val="1"/>
          <w:sz w:val="21"/>
          <w:szCs w:val="21"/>
        </w:rPr>
        <w:t>work</w:t>
      </w:r>
      <w:r w:rsidR="009757F1" w:rsidRPr="008E59B1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8E59B1">
        <w:t xml:space="preserve"> </w:t>
      </w:r>
      <w:r w:rsidR="000C29AA" w:rsidRPr="008E59B1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8E59B1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8E59B1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8E59B1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>technical</w:t>
      </w:r>
      <w:r w:rsidRPr="008E59B1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>CIS</w:t>
      </w:r>
      <w:r w:rsidRPr="008E59B1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8E59B1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8E59B1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8E59B1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>efficiency</w:t>
      </w:r>
      <w:r w:rsidRPr="008E59B1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>of accomplishing</w:t>
      </w:r>
      <w:r w:rsidRPr="008E59B1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8E59B1">
        <w:rPr>
          <w:rFonts w:ascii="Tahoma" w:hAnsi="Tahoma" w:cs="Tahoma"/>
          <w:spacing w:val="-1"/>
          <w:sz w:val="21"/>
          <w:szCs w:val="21"/>
        </w:rPr>
        <w:t>revolved</w:t>
      </w:r>
      <w:r w:rsidRPr="008E59B1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8E59B1">
        <w:rPr>
          <w:rFonts w:ascii="Tahoma" w:hAnsi="Tahoma" w:cs="Tahoma"/>
          <w:spacing w:val="-1"/>
          <w:sz w:val="21"/>
          <w:szCs w:val="21"/>
        </w:rPr>
        <w:t>problem solving</w:t>
      </w:r>
      <w:r w:rsidRPr="008E59B1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8E59B1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8E59B1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>. My</w:t>
      </w:r>
      <w:r w:rsidR="001A2DF4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8E59B1">
        <w:t xml:space="preserve"> 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8E59B1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8E59B1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8E59B1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8E59B1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8E59B1">
        <w:rPr>
          <w:rFonts w:ascii="Tahoma" w:hAnsi="Tahoma" w:cs="Tahoma"/>
          <w:spacing w:val="2"/>
          <w:sz w:val="21"/>
          <w:szCs w:val="21"/>
        </w:rPr>
        <w:t>.</w:t>
      </w:r>
      <w:r w:rsidR="000632CC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8E59B1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8E59B1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8E59B1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8E59B1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8E59B1">
        <w:rPr>
          <w:rFonts w:ascii="Tahoma" w:hAnsi="Tahoma" w:cs="Tahoma"/>
          <w:spacing w:val="2"/>
          <w:sz w:val="21"/>
          <w:szCs w:val="21"/>
        </w:rPr>
        <w:t>my</w:t>
      </w:r>
      <w:r w:rsidR="006A5C2C" w:rsidRPr="008E59B1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8E59B1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8E59B1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8E59B1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8E59B1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8E59B1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8E59B1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8E59B1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8E59B1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8E59B1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8E59B1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8E59B1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8E59B1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8E59B1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8E59B1">
        <w:t xml:space="preserve"> </w:t>
      </w:r>
      <w:r w:rsidR="009757F1" w:rsidRPr="008E59B1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8E59B1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8E59B1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8E59B1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8E59B1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8E59B1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8E59B1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8E59B1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8E59B1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8E59B1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8E59B1">
        <w:br/>
      </w:r>
    </w:p>
    <w:p w14:paraId="214DA0EF" w14:textId="26BF1BF0" w:rsidR="001F110F" w:rsidRPr="008E59B1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8E59B1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8E59B1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5D5290"/>
    <w:rsid w:val="006708D8"/>
    <w:rsid w:val="006A5C2C"/>
    <w:rsid w:val="006B5905"/>
    <w:rsid w:val="008C165C"/>
    <w:rsid w:val="008E59B1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2023-12-21T16:51:00Z</dcterms:created>
  <dcterms:modified xsi:type="dcterms:W3CDTF">2023-12-21T16:53:00Z</dcterms:modified>
</cp:coreProperties>
</file>