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8"/>
          <w:szCs w:val="28"/>
          <w:lang w:val="en-US" w:eastAsia="zh-Hans"/>
        </w:rPr>
      </w:pPr>
      <w:r>
        <w:rPr>
          <w:rFonts w:hint="eastAsia"/>
          <w:sz w:val="28"/>
          <w:szCs w:val="28"/>
          <w:lang w:val="en-US" w:eastAsia="zh-Hans"/>
        </w:rPr>
        <w:t>Double</w:t>
      </w:r>
      <w:r>
        <w:rPr>
          <w:rFonts w:hint="default"/>
          <w:sz w:val="28"/>
          <w:szCs w:val="28"/>
          <w:lang w:eastAsia="zh-Hans"/>
        </w:rPr>
        <w:t xml:space="preserve"> </w:t>
      </w:r>
      <w:r>
        <w:rPr>
          <w:rFonts w:hint="eastAsia"/>
          <w:sz w:val="28"/>
          <w:szCs w:val="28"/>
          <w:lang w:val="en-US" w:eastAsia="zh-Hans"/>
        </w:rPr>
        <w:t>Eagle</w:t>
      </w:r>
      <w:r>
        <w:rPr>
          <w:rFonts w:hint="default"/>
          <w:sz w:val="28"/>
          <w:szCs w:val="28"/>
          <w:lang w:eastAsia="zh-Hans"/>
        </w:rPr>
        <w:t xml:space="preserve"> </w:t>
      </w:r>
      <w:r>
        <w:rPr>
          <w:rFonts w:hint="eastAsia"/>
          <w:sz w:val="28"/>
          <w:szCs w:val="28"/>
          <w:lang w:val="en-US" w:eastAsia="zh-Hans"/>
        </w:rPr>
        <w:t>Operation Document</w:t>
      </w:r>
    </w:p>
    <w:p>
      <w:pPr>
        <w:rPr>
          <w:rFonts w:hint="eastAsia"/>
          <w:sz w:val="28"/>
          <w:szCs w:val="28"/>
          <w:lang w:val="en-US" w:eastAsia="zh-Hans"/>
        </w:rPr>
      </w:pPr>
    </w:p>
    <w:p>
      <w:pPr>
        <w:rPr>
          <w:rFonts w:hint="eastAsia"/>
          <w:b/>
          <w:bCs/>
          <w:sz w:val="24"/>
          <w:szCs w:val="24"/>
          <w:lang w:val="en-US" w:eastAsia="zh-Hans"/>
        </w:rPr>
      </w:pPr>
      <w:r>
        <w:rPr>
          <w:rFonts w:hint="eastAsia"/>
          <w:b/>
          <w:bCs/>
          <w:sz w:val="24"/>
          <w:szCs w:val="24"/>
          <w:lang w:val="en-US" w:eastAsia="zh-Hans"/>
        </w:rPr>
        <w:t>Deposit and Withdrawal</w:t>
      </w:r>
    </w:p>
    <w:p>
      <w:pPr>
        <w:rPr>
          <w:rFonts w:hint="eastAsia"/>
          <w:b/>
          <w:bCs/>
          <w:sz w:val="24"/>
          <w:szCs w:val="24"/>
          <w:lang w:val="en-US" w:eastAsia="zh-Hans"/>
        </w:rPr>
      </w:pPr>
    </w:p>
    <w:p>
      <w:pPr>
        <w:numPr>
          <w:ilvl w:val="0"/>
          <w:numId w:val="1"/>
        </w:numPr>
        <w:rPr>
          <w:rFonts w:hint="eastAsia"/>
          <w:lang w:val="en-US" w:eastAsia="zh-Hans"/>
        </w:rPr>
      </w:pPr>
      <w:r>
        <w:rPr>
          <w:rFonts w:hint="eastAsia"/>
          <w:lang w:val="en-US" w:eastAsia="zh-Hans"/>
        </w:rPr>
        <w:t>How to deposit encrypted assets?</w:t>
      </w:r>
    </w:p>
    <w:p>
      <w:pPr>
        <w:numPr>
          <w:numId w:val="0"/>
        </w:numPr>
        <w:rPr>
          <w:rFonts w:hint="default"/>
          <w:lang w:val="en-US" w:eastAsia="zh-Hans"/>
        </w:rPr>
      </w:pPr>
    </w:p>
    <w:p>
      <w:pPr>
        <w:numPr>
          <w:ilvl w:val="0"/>
          <w:numId w:val="2"/>
        </w:numPr>
        <w:rPr>
          <w:sz w:val="18"/>
          <w:szCs w:val="18"/>
        </w:rPr>
      </w:pPr>
      <w:r>
        <w:rPr>
          <w:rFonts w:hint="eastAsia"/>
          <w:sz w:val="18"/>
          <w:szCs w:val="18"/>
        </w:rPr>
        <w:t>On the home page, browse to the "supporting assets" section, and then click "access" of the asset you want to deposit.</w:t>
      </w:r>
    </w:p>
    <w:p>
      <w:pPr>
        <w:numPr>
          <w:numId w:val="0"/>
        </w:numPr>
      </w:pPr>
    </w:p>
    <w:p>
      <w:pPr>
        <w:numPr>
          <w:numId w:val="0"/>
        </w:numPr>
      </w:pPr>
      <w:r>
        <w:drawing>
          <wp:inline distT="0" distB="0" distL="114300" distR="114300">
            <wp:extent cx="5262245" cy="2082800"/>
            <wp:effectExtent l="0" t="0" r="209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2245" cy="2082800"/>
                    </a:xfrm>
                    <a:prstGeom prst="rect">
                      <a:avLst/>
                    </a:prstGeom>
                    <a:noFill/>
                    <a:ln w="9525">
                      <a:noFill/>
                    </a:ln>
                  </pic:spPr>
                </pic:pic>
              </a:graphicData>
            </a:graphic>
          </wp:inline>
        </w:drawing>
      </w:r>
    </w:p>
    <w:p>
      <w:pPr>
        <w:numPr>
          <w:numId w:val="0"/>
        </w:numPr>
      </w:pPr>
    </w:p>
    <w:p>
      <w:pPr>
        <w:numPr>
          <w:ilvl w:val="0"/>
          <w:numId w:val="2"/>
        </w:numPr>
        <w:rPr>
          <w:rFonts w:hint="eastAsia"/>
          <w:sz w:val="18"/>
          <w:szCs w:val="18"/>
          <w:lang w:val="en-US" w:eastAsia="zh-Hans"/>
        </w:rPr>
      </w:pPr>
      <w:r>
        <w:rPr>
          <w:rFonts w:hint="eastAsia"/>
          <w:sz w:val="18"/>
          <w:szCs w:val="18"/>
          <w:lang w:val="en-US" w:eastAsia="zh-Hans"/>
        </w:rPr>
        <w:t>Select the asset category and quantity on the details page and submit your transaction. At present, we support digital assets such as doe, BNB, ETH, BTC, cake and usdt.</w:t>
      </w:r>
    </w:p>
    <w:p>
      <w:pPr>
        <w:numPr>
          <w:numId w:val="0"/>
        </w:numPr>
        <w:rPr>
          <w:rFonts w:hint="eastAsia"/>
          <w:sz w:val="18"/>
          <w:szCs w:val="18"/>
          <w:lang w:val="en-US" w:eastAsia="zh-Hans"/>
        </w:rPr>
      </w:pPr>
    </w:p>
    <w:p>
      <w:pPr>
        <w:widowControl w:val="0"/>
        <w:numPr>
          <w:ilvl w:val="0"/>
          <w:numId w:val="0"/>
        </w:numPr>
        <w:jc w:val="both"/>
        <w:rPr>
          <w:rFonts w:hint="eastAsia"/>
          <w:sz w:val="18"/>
          <w:szCs w:val="18"/>
          <w:lang w:eastAsia="zh-Hans"/>
        </w:rPr>
      </w:pPr>
      <w:r>
        <w:drawing>
          <wp:inline distT="0" distB="0" distL="114300" distR="114300">
            <wp:extent cx="5259070" cy="2546985"/>
            <wp:effectExtent l="0" t="0" r="24130"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59070" cy="2546985"/>
                    </a:xfrm>
                    <a:prstGeom prst="rect">
                      <a:avLst/>
                    </a:prstGeom>
                    <a:noFill/>
                    <a:ln w="9525">
                      <a:noFill/>
                    </a:ln>
                  </pic:spPr>
                </pic:pic>
              </a:graphicData>
            </a:graphic>
          </wp:inline>
        </w:drawing>
      </w:r>
    </w:p>
    <w:p>
      <w:pPr>
        <w:widowControl w:val="0"/>
        <w:numPr>
          <w:ilvl w:val="0"/>
          <w:numId w:val="0"/>
        </w:numPr>
        <w:jc w:val="both"/>
        <w:rPr>
          <w:rFonts w:hint="eastAsia"/>
          <w:sz w:val="18"/>
          <w:szCs w:val="18"/>
          <w:lang w:eastAsia="zh-Hans"/>
        </w:rPr>
      </w:pPr>
    </w:p>
    <w:p>
      <w:pPr>
        <w:numPr>
          <w:ilvl w:val="0"/>
          <w:numId w:val="2"/>
        </w:numPr>
        <w:rPr>
          <w:rFonts w:hint="default"/>
          <w:sz w:val="18"/>
          <w:szCs w:val="18"/>
          <w:lang w:eastAsia="zh-Hans"/>
        </w:rPr>
      </w:pPr>
      <w:r>
        <w:rPr>
          <w:rFonts w:hint="default"/>
          <w:sz w:val="18"/>
          <w:szCs w:val="18"/>
          <w:lang w:eastAsia="zh-Hans"/>
        </w:rPr>
        <w:t>Once the transaction is confirmed, you will begin to earn interest.</w:t>
      </w:r>
    </w:p>
    <w:p>
      <w:pPr>
        <w:numPr>
          <w:numId w:val="0"/>
        </w:numPr>
        <w:rPr>
          <w:rFonts w:hint="default"/>
          <w:sz w:val="18"/>
          <w:szCs w:val="18"/>
          <w:lang w:eastAsia="zh-Hans"/>
        </w:rPr>
      </w:pPr>
    </w:p>
    <w:p>
      <w:pPr>
        <w:numPr>
          <w:numId w:val="0"/>
        </w:numPr>
        <w:rPr>
          <w:rFonts w:hint="eastAsia"/>
          <w:sz w:val="18"/>
          <w:szCs w:val="18"/>
          <w:lang w:val="en-US" w:eastAsia="zh-Hans"/>
        </w:rPr>
      </w:pPr>
    </w:p>
    <w:p>
      <w:pPr>
        <w:numPr>
          <w:ilvl w:val="0"/>
          <w:numId w:val="3"/>
        </w:numPr>
        <w:rPr>
          <w:rFonts w:hint="eastAsia"/>
          <w:sz w:val="21"/>
          <w:szCs w:val="21"/>
          <w:lang w:val="en-US" w:eastAsia="zh-Hans"/>
        </w:rPr>
      </w:pPr>
      <w:r>
        <w:rPr>
          <w:rFonts w:hint="eastAsia"/>
          <w:sz w:val="21"/>
          <w:szCs w:val="21"/>
          <w:lang w:val="en-US" w:eastAsia="zh-Hans"/>
        </w:rPr>
        <w:t>How to withdraw money?</w:t>
      </w:r>
    </w:p>
    <w:p>
      <w:pPr>
        <w:numPr>
          <w:numId w:val="0"/>
        </w:numPr>
        <w:rPr>
          <w:rFonts w:hint="eastAsia"/>
          <w:sz w:val="21"/>
          <w:szCs w:val="21"/>
          <w:lang w:val="en-US" w:eastAsia="zh-Hans"/>
        </w:rPr>
      </w:pPr>
    </w:p>
    <w:p>
      <w:pPr>
        <w:numPr>
          <w:ilvl w:val="0"/>
          <w:numId w:val="4"/>
        </w:numPr>
        <w:rPr>
          <w:rFonts w:hint="eastAsia"/>
          <w:sz w:val="18"/>
          <w:szCs w:val="18"/>
          <w:lang w:val="en-US" w:eastAsia="zh-Hans"/>
        </w:rPr>
      </w:pPr>
      <w:r>
        <w:rPr>
          <w:rFonts w:hint="eastAsia"/>
          <w:sz w:val="18"/>
          <w:szCs w:val="18"/>
          <w:lang w:val="en-US" w:eastAsia="zh-Hans"/>
        </w:rPr>
        <w:t>On the home page, browse to the "supporting assets" section, and then click "access" of the asset you want to deposit.</w:t>
      </w:r>
    </w:p>
    <w:p>
      <w:pPr>
        <w:numPr>
          <w:numId w:val="0"/>
        </w:numPr>
      </w:pPr>
      <w:r>
        <w:drawing>
          <wp:inline distT="0" distB="0" distL="114300" distR="114300">
            <wp:extent cx="5262245" cy="2082800"/>
            <wp:effectExtent l="0" t="0" r="209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62245" cy="2082800"/>
                    </a:xfrm>
                    <a:prstGeom prst="rect">
                      <a:avLst/>
                    </a:prstGeom>
                    <a:noFill/>
                    <a:ln w="9525">
                      <a:noFill/>
                    </a:ln>
                  </pic:spPr>
                </pic:pic>
              </a:graphicData>
            </a:graphic>
          </wp:inline>
        </w:drawing>
      </w:r>
    </w:p>
    <w:p>
      <w:pPr>
        <w:numPr>
          <w:numId w:val="0"/>
        </w:numPr>
        <w:rPr>
          <w:rFonts w:hint="eastAsia"/>
          <w:lang w:val="en-US" w:eastAsia="zh-Hans"/>
        </w:rPr>
      </w:pPr>
    </w:p>
    <w:p>
      <w:pPr>
        <w:numPr>
          <w:ilvl w:val="0"/>
          <w:numId w:val="5"/>
        </w:numPr>
        <w:rPr>
          <w:rFonts w:hint="eastAsia"/>
          <w:sz w:val="18"/>
          <w:szCs w:val="18"/>
          <w:lang w:val="en-US" w:eastAsia="zh-Hans"/>
        </w:rPr>
      </w:pPr>
      <w:r>
        <w:rPr>
          <w:rFonts w:hint="eastAsia"/>
          <w:sz w:val="18"/>
          <w:szCs w:val="18"/>
          <w:lang w:val="en-US" w:eastAsia="zh-Hans"/>
        </w:rPr>
        <w:t>Select the asset category and withdrawal quantity on the details page and submit your transaction. The system will display your risk coefficient according to your access.</w:t>
      </w:r>
    </w:p>
    <w:p>
      <w:pPr>
        <w:numPr>
          <w:numId w:val="0"/>
        </w:numPr>
        <w:rPr>
          <w:rFonts w:hint="eastAsia"/>
          <w:sz w:val="18"/>
          <w:szCs w:val="18"/>
          <w:lang w:val="en-US" w:eastAsia="zh-Hans"/>
        </w:rPr>
      </w:pPr>
    </w:p>
    <w:p>
      <w:pPr>
        <w:numPr>
          <w:numId w:val="0"/>
        </w:numPr>
        <w:rPr>
          <w:rFonts w:hint="default"/>
          <w:sz w:val="18"/>
          <w:szCs w:val="18"/>
          <w:lang w:eastAsia="zh-Hans"/>
        </w:rPr>
      </w:pPr>
      <w:r>
        <w:drawing>
          <wp:inline distT="0" distB="0" distL="114300" distR="114300">
            <wp:extent cx="5267325" cy="2703195"/>
            <wp:effectExtent l="0" t="0" r="15875"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67325" cy="2703195"/>
                    </a:xfrm>
                    <a:prstGeom prst="rect">
                      <a:avLst/>
                    </a:prstGeom>
                    <a:noFill/>
                    <a:ln w="9525">
                      <a:noFill/>
                    </a:ln>
                  </pic:spPr>
                </pic:pic>
              </a:graphicData>
            </a:graphic>
          </wp:inline>
        </w:drawing>
      </w:r>
    </w:p>
    <w:p>
      <w:pPr>
        <w:numPr>
          <w:numId w:val="0"/>
        </w:numPr>
        <w:rPr>
          <w:rFonts w:hint="default"/>
          <w:lang w:eastAsia="zh-Hans"/>
        </w:rPr>
      </w:pPr>
    </w:p>
    <w:p>
      <w:pPr>
        <w:numPr>
          <w:numId w:val="0"/>
        </w:numPr>
        <w:rPr>
          <w:rFonts w:hint="default"/>
          <w:lang w:eastAsia="zh-Hans"/>
        </w:rPr>
      </w:pPr>
    </w:p>
    <w:p>
      <w:pPr>
        <w:numPr>
          <w:numId w:val="0"/>
        </w:numPr>
        <w:rPr>
          <w:rFonts w:hint="default"/>
          <w:lang w:eastAsia="zh-Hans"/>
        </w:rPr>
      </w:pPr>
    </w:p>
    <w:p>
      <w:pPr>
        <w:rPr>
          <w:rFonts w:hint="eastAsia"/>
          <w:b/>
          <w:bCs/>
          <w:sz w:val="24"/>
          <w:szCs w:val="24"/>
          <w:lang w:val="en-US" w:eastAsia="zh-Hans"/>
        </w:rPr>
      </w:pPr>
      <w:r>
        <w:rPr>
          <w:rFonts w:hint="eastAsia"/>
          <w:b/>
          <w:bCs/>
          <w:sz w:val="24"/>
          <w:szCs w:val="24"/>
          <w:lang w:val="en-US" w:eastAsia="zh-Hans"/>
        </w:rPr>
        <w:t>Currency Borrowing And Repayment</w:t>
      </w:r>
    </w:p>
    <w:p>
      <w:pPr>
        <w:rPr>
          <w:rFonts w:hint="eastAsia"/>
          <w:b/>
          <w:bCs/>
          <w:sz w:val="24"/>
          <w:szCs w:val="24"/>
          <w:lang w:val="en-US" w:eastAsia="zh-Hans"/>
        </w:rPr>
      </w:pPr>
    </w:p>
    <w:p>
      <w:pPr>
        <w:numPr>
          <w:numId w:val="0"/>
        </w:numPr>
        <w:rPr>
          <w:rFonts w:hint="eastAsia"/>
          <w:sz w:val="21"/>
          <w:szCs w:val="21"/>
          <w:lang w:val="en-US" w:eastAsia="zh-Hans"/>
        </w:rPr>
      </w:pPr>
      <w:r>
        <w:rPr>
          <w:rFonts w:hint="default"/>
          <w:sz w:val="21"/>
          <w:szCs w:val="21"/>
          <w:lang w:eastAsia="zh-Hans"/>
        </w:rPr>
        <w:t xml:space="preserve">3. </w:t>
      </w:r>
      <w:r>
        <w:rPr>
          <w:rFonts w:hint="eastAsia"/>
          <w:sz w:val="21"/>
          <w:szCs w:val="21"/>
          <w:lang w:val="en-US" w:eastAsia="zh-Hans"/>
        </w:rPr>
        <w:t>How to borrow money?</w:t>
      </w:r>
    </w:p>
    <w:p>
      <w:pPr>
        <w:numPr>
          <w:numId w:val="0"/>
        </w:numPr>
        <w:rPr>
          <w:rFonts w:hint="default"/>
          <w:sz w:val="21"/>
          <w:szCs w:val="21"/>
          <w:lang w:val="en-US" w:eastAsia="zh-Hans"/>
        </w:rPr>
      </w:pPr>
    </w:p>
    <w:p>
      <w:pPr>
        <w:numPr>
          <w:ilvl w:val="0"/>
          <w:numId w:val="6"/>
        </w:numPr>
        <w:rPr>
          <w:rFonts w:hint="eastAsia"/>
          <w:sz w:val="18"/>
          <w:szCs w:val="18"/>
          <w:lang w:val="en-US" w:eastAsia="zh-Hans"/>
        </w:rPr>
      </w:pPr>
      <w:r>
        <w:rPr>
          <w:rFonts w:hint="eastAsia"/>
          <w:sz w:val="18"/>
          <w:szCs w:val="18"/>
          <w:lang w:val="en-US" w:eastAsia="zh-Hans"/>
        </w:rPr>
        <w:t>Before you need to borrow money, first ensure that you have deposited the relevant digital currency, then browse to the "supporting assets" section on the home page, and then click "borrow and return" of the asset you want to deposit.</w:t>
      </w:r>
    </w:p>
    <w:p>
      <w:pPr>
        <w:numPr>
          <w:numId w:val="0"/>
        </w:numPr>
        <w:rPr>
          <w:rFonts w:hint="eastAsia"/>
          <w:sz w:val="18"/>
          <w:szCs w:val="18"/>
          <w:lang w:val="en-US" w:eastAsia="zh-Hans"/>
        </w:rPr>
      </w:pPr>
    </w:p>
    <w:p>
      <w:pPr>
        <w:numPr>
          <w:ilvl w:val="0"/>
          <w:numId w:val="0"/>
        </w:numPr>
        <w:rPr>
          <w:rFonts w:hint="eastAsia"/>
          <w:sz w:val="15"/>
          <w:szCs w:val="15"/>
          <w:lang w:val="en-US" w:eastAsia="zh-Hans"/>
        </w:rPr>
      </w:pPr>
      <w:r>
        <w:drawing>
          <wp:inline distT="0" distB="0" distL="114300" distR="114300">
            <wp:extent cx="5262245" cy="2082800"/>
            <wp:effectExtent l="0" t="0" r="209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62245" cy="2082800"/>
                    </a:xfrm>
                    <a:prstGeom prst="rect">
                      <a:avLst/>
                    </a:prstGeom>
                    <a:noFill/>
                    <a:ln w="9525">
                      <a:noFill/>
                    </a:ln>
                  </pic:spPr>
                </pic:pic>
              </a:graphicData>
            </a:graphic>
          </wp:inline>
        </w:drawing>
      </w:r>
    </w:p>
    <w:p>
      <w:pPr>
        <w:numPr>
          <w:ilvl w:val="0"/>
          <w:numId w:val="0"/>
        </w:numPr>
        <w:rPr>
          <w:rFonts w:hint="eastAsia"/>
          <w:sz w:val="15"/>
          <w:szCs w:val="15"/>
          <w:lang w:val="en-US" w:eastAsia="zh-Hans"/>
        </w:rPr>
      </w:pPr>
    </w:p>
    <w:p>
      <w:pPr>
        <w:numPr>
          <w:ilvl w:val="0"/>
          <w:numId w:val="0"/>
        </w:numPr>
        <w:rPr>
          <w:rFonts w:hint="eastAsia"/>
          <w:sz w:val="15"/>
          <w:szCs w:val="15"/>
          <w:lang w:val="en-US" w:eastAsia="zh-Hans"/>
        </w:rPr>
      </w:pPr>
    </w:p>
    <w:p>
      <w:pPr>
        <w:numPr>
          <w:ilvl w:val="0"/>
          <w:numId w:val="6"/>
        </w:numPr>
        <w:rPr>
          <w:rFonts w:hint="eastAsia"/>
          <w:sz w:val="18"/>
          <w:szCs w:val="18"/>
          <w:lang w:val="en-US" w:eastAsia="zh-Hans"/>
        </w:rPr>
      </w:pPr>
      <w:r>
        <w:rPr>
          <w:rFonts w:hint="eastAsia"/>
          <w:sz w:val="18"/>
          <w:szCs w:val="18"/>
          <w:lang w:val="en-US" w:eastAsia="zh-Hans"/>
        </w:rPr>
        <w:t>Then click the digital currency you have saved, select the corresponding quantity, pay attention to the corresponding risk coefficient, and click the "borrow currency" button. And confirm the transaction.</w:t>
      </w:r>
    </w:p>
    <w:p>
      <w:pPr>
        <w:numPr>
          <w:numId w:val="0"/>
        </w:numPr>
        <w:rPr>
          <w:rFonts w:hint="eastAsia"/>
          <w:sz w:val="18"/>
          <w:szCs w:val="18"/>
          <w:lang w:val="en-US" w:eastAsia="zh-Hans"/>
        </w:rPr>
      </w:pPr>
    </w:p>
    <w:p>
      <w:pPr>
        <w:numPr>
          <w:numId w:val="0"/>
        </w:numPr>
      </w:pPr>
      <w:r>
        <w:drawing>
          <wp:inline distT="0" distB="0" distL="114300" distR="114300">
            <wp:extent cx="5260975" cy="2674620"/>
            <wp:effectExtent l="0" t="0" r="22225" b="177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7"/>
                    <a:stretch>
                      <a:fillRect/>
                    </a:stretch>
                  </pic:blipFill>
                  <pic:spPr>
                    <a:xfrm>
                      <a:off x="0" y="0"/>
                      <a:ext cx="5260975" cy="267462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Hans"/>
        </w:rPr>
      </w:pPr>
    </w:p>
    <w:p>
      <w:pPr>
        <w:numPr>
          <w:ilvl w:val="0"/>
          <w:numId w:val="7"/>
        </w:numPr>
        <w:rPr>
          <w:rFonts w:hint="eastAsia"/>
          <w:sz w:val="21"/>
          <w:szCs w:val="21"/>
          <w:lang w:val="en-US" w:eastAsia="zh-Hans"/>
        </w:rPr>
      </w:pPr>
      <w:r>
        <w:rPr>
          <w:rFonts w:hint="eastAsia"/>
          <w:sz w:val="21"/>
          <w:szCs w:val="21"/>
          <w:lang w:val="en-US" w:eastAsia="zh-Hans"/>
        </w:rPr>
        <w:t>How to return money?</w:t>
      </w:r>
    </w:p>
    <w:p>
      <w:pPr>
        <w:numPr>
          <w:numId w:val="0"/>
        </w:numPr>
        <w:rPr>
          <w:rFonts w:hint="default"/>
          <w:sz w:val="21"/>
          <w:szCs w:val="21"/>
          <w:lang w:val="en-US" w:eastAsia="zh-Hans"/>
        </w:rPr>
      </w:pPr>
    </w:p>
    <w:p>
      <w:pPr>
        <w:numPr>
          <w:ilvl w:val="0"/>
          <w:numId w:val="8"/>
        </w:numPr>
        <w:rPr>
          <w:rFonts w:hint="eastAsia"/>
          <w:sz w:val="18"/>
          <w:szCs w:val="18"/>
          <w:lang w:val="en-US" w:eastAsia="zh-Hans"/>
        </w:rPr>
      </w:pPr>
      <w:r>
        <w:rPr>
          <w:rFonts w:hint="eastAsia"/>
          <w:sz w:val="18"/>
          <w:szCs w:val="18"/>
          <w:lang w:val="en-US" w:eastAsia="zh-Hans"/>
        </w:rPr>
        <w:t>In order to repay the currency, you can browse to the "supporting assets" section on the home page, and then click "borrow / return" of the asset to deposit.</w:t>
      </w:r>
    </w:p>
    <w:p>
      <w:pPr>
        <w:numPr>
          <w:numId w:val="0"/>
        </w:numPr>
        <w:rPr>
          <w:rFonts w:hint="eastAsia"/>
          <w:sz w:val="18"/>
          <w:szCs w:val="18"/>
          <w:lang w:val="en-US" w:eastAsia="zh-Hans"/>
        </w:rPr>
      </w:pPr>
    </w:p>
    <w:p>
      <w:pPr>
        <w:numPr>
          <w:ilvl w:val="0"/>
          <w:numId w:val="0"/>
        </w:numPr>
      </w:pPr>
      <w:r>
        <w:drawing>
          <wp:inline distT="0" distB="0" distL="114300" distR="114300">
            <wp:extent cx="5262245" cy="2082800"/>
            <wp:effectExtent l="0" t="0" r="209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a:stretch>
                      <a:fillRect/>
                    </a:stretch>
                  </pic:blipFill>
                  <pic:spPr>
                    <a:xfrm>
                      <a:off x="0" y="0"/>
                      <a:ext cx="5262245" cy="2082800"/>
                    </a:xfrm>
                    <a:prstGeom prst="rect">
                      <a:avLst/>
                    </a:prstGeom>
                    <a:noFill/>
                    <a:ln w="9525">
                      <a:noFill/>
                    </a:ln>
                  </pic:spPr>
                </pic:pic>
              </a:graphicData>
            </a:graphic>
          </wp:inline>
        </w:drawing>
      </w:r>
    </w:p>
    <w:p>
      <w:pPr>
        <w:numPr>
          <w:ilvl w:val="0"/>
          <w:numId w:val="0"/>
        </w:numPr>
        <w:rPr>
          <w:rFonts w:hint="eastAsia"/>
          <w:lang w:val="en-US" w:eastAsia="zh-Hans"/>
        </w:rPr>
      </w:pPr>
    </w:p>
    <w:p>
      <w:pPr>
        <w:numPr>
          <w:ilvl w:val="0"/>
          <w:numId w:val="0"/>
        </w:numPr>
        <w:rPr>
          <w:rFonts w:hint="eastAsia"/>
          <w:lang w:val="en-US" w:eastAsia="zh-Hans"/>
        </w:rPr>
      </w:pPr>
    </w:p>
    <w:p>
      <w:pPr>
        <w:numPr>
          <w:ilvl w:val="0"/>
          <w:numId w:val="8"/>
        </w:numPr>
        <w:rPr>
          <w:rFonts w:hint="default"/>
          <w:sz w:val="18"/>
          <w:szCs w:val="18"/>
          <w:lang w:eastAsia="zh-Hans"/>
        </w:rPr>
      </w:pPr>
      <w:r>
        <w:rPr>
          <w:rFonts w:hint="default"/>
          <w:sz w:val="18"/>
          <w:szCs w:val="18"/>
          <w:lang w:eastAsia="zh-Hans"/>
        </w:rPr>
        <w:t>Then click the "return currency" button for the asset you borrowed and want to repay. Select the amount to be repaid and confirm the transaction.</w:t>
      </w:r>
    </w:p>
    <w:p>
      <w:pPr>
        <w:numPr>
          <w:numId w:val="0"/>
        </w:numPr>
        <w:rPr>
          <w:rFonts w:hint="default"/>
          <w:sz w:val="18"/>
          <w:szCs w:val="18"/>
          <w:lang w:eastAsia="zh-Hans"/>
        </w:rPr>
      </w:pPr>
    </w:p>
    <w:p>
      <w:pPr>
        <w:numPr>
          <w:numId w:val="0"/>
        </w:numPr>
      </w:pPr>
      <w:r>
        <w:drawing>
          <wp:inline distT="0" distB="0" distL="114300" distR="114300">
            <wp:extent cx="5271770" cy="2573020"/>
            <wp:effectExtent l="0" t="0" r="11430" b="1778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8"/>
                    <a:stretch>
                      <a:fillRect/>
                    </a:stretch>
                  </pic:blipFill>
                  <pic:spPr>
                    <a:xfrm>
                      <a:off x="0" y="0"/>
                      <a:ext cx="5271770" cy="2573020"/>
                    </a:xfrm>
                    <a:prstGeom prst="rect">
                      <a:avLst/>
                    </a:prstGeom>
                    <a:noFill/>
                    <a:ln w="9525">
                      <a:noFill/>
                    </a:ln>
                  </pic:spPr>
                </pic:pic>
              </a:graphicData>
            </a:graphic>
          </wp:inline>
        </w:drawing>
      </w:r>
    </w:p>
    <w:p>
      <w:pPr>
        <w:rPr>
          <w:rFonts w:hint="eastAsia"/>
          <w:sz w:val="28"/>
          <w:szCs w:val="28"/>
          <w:lang w:val="en-US" w:eastAsia="zh-Hans"/>
        </w:rPr>
      </w:pPr>
    </w:p>
    <w:p>
      <w:pPr>
        <w:numPr>
          <w:ilvl w:val="0"/>
          <w:numId w:val="0"/>
        </w:numPr>
        <w:rPr>
          <w:rFonts w:hint="default"/>
          <w:lang w:eastAsia="zh-Hans"/>
        </w:rPr>
      </w:pPr>
    </w:p>
    <w:p>
      <w:pPr>
        <w:rPr>
          <w:rFonts w:hint="eastAsia"/>
          <w:b/>
          <w:bCs/>
          <w:sz w:val="24"/>
          <w:szCs w:val="24"/>
          <w:lang w:val="en-US" w:eastAsia="zh-Hans"/>
        </w:rPr>
      </w:pPr>
      <w:r>
        <w:rPr>
          <w:rFonts w:hint="eastAsia"/>
          <w:b/>
          <w:bCs/>
          <w:sz w:val="24"/>
          <w:szCs w:val="24"/>
          <w:lang w:val="en-US" w:eastAsia="zh-Hans"/>
        </w:rPr>
        <w:t>Pledge</w:t>
      </w:r>
    </w:p>
    <w:p>
      <w:pPr>
        <w:rPr>
          <w:rFonts w:hint="eastAsia"/>
          <w:b/>
          <w:bCs/>
          <w:sz w:val="24"/>
          <w:szCs w:val="24"/>
          <w:lang w:val="en-US" w:eastAsia="zh-Hans"/>
        </w:rPr>
      </w:pPr>
    </w:p>
    <w:p>
      <w:pPr>
        <w:numPr>
          <w:ilvl w:val="0"/>
          <w:numId w:val="9"/>
        </w:numPr>
        <w:rPr>
          <w:rFonts w:hint="eastAsia"/>
          <w:sz w:val="21"/>
          <w:szCs w:val="21"/>
          <w:lang w:val="en-US" w:eastAsia="zh-Hans"/>
        </w:rPr>
      </w:pPr>
      <w:r>
        <w:rPr>
          <w:rFonts w:hint="eastAsia"/>
          <w:sz w:val="21"/>
          <w:szCs w:val="21"/>
          <w:lang w:val="en-US" w:eastAsia="zh-Hans"/>
        </w:rPr>
        <w:t>How to pledge?</w:t>
      </w:r>
    </w:p>
    <w:p>
      <w:pPr>
        <w:numPr>
          <w:numId w:val="0"/>
        </w:numPr>
        <w:rPr>
          <w:rFonts w:hint="default"/>
          <w:sz w:val="21"/>
          <w:szCs w:val="21"/>
          <w:lang w:val="en-US" w:eastAsia="zh-Hans"/>
        </w:rPr>
      </w:pPr>
    </w:p>
    <w:p>
      <w:pPr>
        <w:numPr>
          <w:ilvl w:val="0"/>
          <w:numId w:val="10"/>
        </w:numPr>
        <w:rPr>
          <w:rFonts w:hint="eastAsia"/>
          <w:sz w:val="18"/>
          <w:szCs w:val="18"/>
          <w:lang w:val="en-US" w:eastAsia="zh-Hans"/>
        </w:rPr>
      </w:pPr>
      <w:r>
        <w:rPr>
          <w:rFonts w:hint="eastAsia"/>
          <w:sz w:val="18"/>
          <w:szCs w:val="18"/>
          <w:lang w:val="en-US" w:eastAsia="zh-Hans"/>
        </w:rPr>
        <w:t>From the navigation "pledge" to enter the pledge module.</w:t>
      </w:r>
    </w:p>
    <w:p>
      <w:pPr>
        <w:numPr>
          <w:numId w:val="0"/>
        </w:numPr>
      </w:pPr>
      <w:r>
        <w:drawing>
          <wp:inline distT="0" distB="0" distL="114300" distR="114300">
            <wp:extent cx="2061845" cy="2983230"/>
            <wp:effectExtent l="0" t="0" r="20955" b="1397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9"/>
                    <a:stretch>
                      <a:fillRect/>
                    </a:stretch>
                  </pic:blipFill>
                  <pic:spPr>
                    <a:xfrm>
                      <a:off x="0" y="0"/>
                      <a:ext cx="2061845" cy="2983230"/>
                    </a:xfrm>
                    <a:prstGeom prst="rect">
                      <a:avLst/>
                    </a:prstGeom>
                    <a:noFill/>
                    <a:ln w="9525">
                      <a:noFill/>
                    </a:ln>
                  </pic:spPr>
                </pic:pic>
              </a:graphicData>
            </a:graphic>
          </wp:inline>
        </w:drawing>
      </w:r>
    </w:p>
    <w:p/>
    <w:p>
      <w:pPr>
        <w:numPr>
          <w:ilvl w:val="0"/>
          <w:numId w:val="0"/>
        </w:numPr>
        <w:rPr>
          <w:rFonts w:hint="default"/>
          <w:lang w:eastAsia="zh-Hans"/>
        </w:rPr>
      </w:pPr>
    </w:p>
    <w:p>
      <w:pPr>
        <w:numPr>
          <w:ilvl w:val="0"/>
          <w:numId w:val="10"/>
        </w:numPr>
        <w:rPr>
          <w:rFonts w:hint="eastAsia"/>
          <w:sz w:val="18"/>
          <w:szCs w:val="18"/>
          <w:lang w:val="en-US" w:eastAsia="zh-Hans"/>
        </w:rPr>
      </w:pPr>
      <w:r>
        <w:rPr>
          <w:rFonts w:hint="eastAsia"/>
          <w:sz w:val="18"/>
          <w:szCs w:val="18"/>
          <w:lang w:val="en-US" w:eastAsia="zh-Hans"/>
        </w:rPr>
        <w:t>Enter the pledge details page, check the professional address, select the pledge level, and click the "pledge" button to complete the operation.</w:t>
      </w:r>
    </w:p>
    <w:p>
      <w:pPr>
        <w:numPr>
          <w:numId w:val="0"/>
        </w:numPr>
        <w:rPr>
          <w:rFonts w:hint="eastAsia"/>
          <w:sz w:val="18"/>
          <w:szCs w:val="18"/>
          <w:lang w:val="en-US" w:eastAsia="zh-Hans"/>
        </w:rPr>
      </w:pPr>
    </w:p>
    <w:p>
      <w:pPr>
        <w:numPr>
          <w:numId w:val="0"/>
        </w:numPr>
      </w:pPr>
      <w:r>
        <w:drawing>
          <wp:inline distT="0" distB="0" distL="114300" distR="114300">
            <wp:extent cx="5262245" cy="2309495"/>
            <wp:effectExtent l="0" t="0" r="20955" b="190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0"/>
                    <a:stretch>
                      <a:fillRect/>
                    </a:stretch>
                  </pic:blipFill>
                  <pic:spPr>
                    <a:xfrm>
                      <a:off x="0" y="0"/>
                      <a:ext cx="5262245" cy="2309495"/>
                    </a:xfrm>
                    <a:prstGeom prst="rect">
                      <a:avLst/>
                    </a:prstGeom>
                    <a:noFill/>
                    <a:ln w="9525">
                      <a:noFill/>
                    </a:ln>
                  </pic:spPr>
                </pic:pic>
              </a:graphicData>
            </a:graphic>
          </wp:inline>
        </w:drawing>
      </w:r>
    </w:p>
    <w:p>
      <w:pPr>
        <w:rPr>
          <w:rFonts w:hint="eastAsia"/>
          <w:lang w:val="en-US" w:eastAsia="zh-Hans"/>
        </w:rPr>
      </w:pPr>
    </w:p>
    <w:p>
      <w:pPr>
        <w:numPr>
          <w:ilvl w:val="0"/>
          <w:numId w:val="10"/>
        </w:numPr>
        <w:rPr>
          <w:rFonts w:hint="eastAsia"/>
          <w:sz w:val="18"/>
          <w:szCs w:val="18"/>
          <w:lang w:val="en-US" w:eastAsia="zh-Hans"/>
        </w:rPr>
      </w:pPr>
      <w:r>
        <w:rPr>
          <w:rFonts w:hint="eastAsia"/>
          <w:sz w:val="18"/>
          <w:szCs w:val="18"/>
          <w:lang w:val="en-US" w:eastAsia="zh-Hans"/>
        </w:rPr>
        <w:t>In "pledge record", you can see your pledge record</w:t>
      </w:r>
    </w:p>
    <w:p>
      <w:pPr>
        <w:widowControl w:val="0"/>
        <w:numPr>
          <w:numId w:val="0"/>
        </w:numPr>
        <w:jc w:val="both"/>
        <w:rPr>
          <w:rFonts w:hint="eastAsia"/>
          <w:sz w:val="18"/>
          <w:szCs w:val="18"/>
          <w:lang w:val="en-US" w:eastAsia="zh-Hans"/>
        </w:rPr>
      </w:pPr>
    </w:p>
    <w:p>
      <w:pPr>
        <w:widowControl w:val="0"/>
        <w:numPr>
          <w:numId w:val="0"/>
        </w:numPr>
        <w:jc w:val="both"/>
        <w:rPr>
          <w:rFonts w:hint="eastAsia"/>
          <w:sz w:val="18"/>
          <w:szCs w:val="18"/>
          <w:lang w:val="en-US" w:eastAsia="zh-Hans"/>
        </w:rPr>
      </w:pPr>
    </w:p>
    <w:p>
      <w:pPr>
        <w:widowControl w:val="0"/>
        <w:numPr>
          <w:numId w:val="0"/>
        </w:numPr>
        <w:jc w:val="both"/>
        <w:rPr>
          <w:rFonts w:hint="eastAsia"/>
          <w:sz w:val="18"/>
          <w:szCs w:val="18"/>
          <w:lang w:val="en-US" w:eastAsia="zh-Hans"/>
        </w:rPr>
      </w:pPr>
    </w:p>
    <w:p>
      <w:pPr>
        <w:widowControl w:val="0"/>
        <w:numPr>
          <w:numId w:val="0"/>
        </w:numPr>
        <w:jc w:val="both"/>
        <w:rPr>
          <w:rFonts w:hint="eastAsia"/>
          <w:sz w:val="18"/>
          <w:szCs w:val="18"/>
          <w:lang w:val="en-US" w:eastAsia="zh-Hans"/>
        </w:rPr>
      </w:pPr>
    </w:p>
    <w:p>
      <w:pPr>
        <w:rPr>
          <w:rFonts w:hint="eastAsia"/>
          <w:b/>
          <w:bCs/>
          <w:sz w:val="24"/>
          <w:szCs w:val="24"/>
          <w:lang w:val="en-US" w:eastAsia="zh-Hans"/>
        </w:rPr>
      </w:pPr>
    </w:p>
    <w:p>
      <w:pPr>
        <w:numPr>
          <w:numId w:val="0"/>
        </w:numPr>
        <w:rPr>
          <w:rFonts w:hint="default"/>
          <w:sz w:val="21"/>
          <w:szCs w:val="21"/>
          <w:lang w:eastAsia="zh-Hans"/>
        </w:rPr>
      </w:pPr>
      <w:r>
        <w:rPr>
          <w:rFonts w:hint="eastAsia"/>
          <w:b/>
          <w:bCs/>
          <w:sz w:val="24"/>
          <w:szCs w:val="24"/>
          <w:lang w:val="en-US" w:eastAsia="zh-Hans"/>
        </w:rPr>
        <w:t>Invitation</w:t>
      </w:r>
      <w:r>
        <w:rPr>
          <w:rFonts w:hint="eastAsia"/>
          <w:b/>
          <w:bCs/>
          <w:sz w:val="24"/>
          <w:szCs w:val="24"/>
          <w:lang w:val="en-US" w:eastAsia="zh-Hans"/>
        </w:rPr>
        <w:br w:type="textWrapping"/>
      </w:r>
      <w:r>
        <w:rPr>
          <w:rFonts w:hint="eastAsia"/>
          <w:b/>
          <w:bCs/>
          <w:sz w:val="24"/>
          <w:szCs w:val="24"/>
          <w:lang w:val="en-US" w:eastAsia="zh-Hans"/>
        </w:rPr>
        <w:br w:type="textWrapping"/>
      </w:r>
      <w:r>
        <w:rPr>
          <w:rFonts w:hint="default"/>
          <w:b w:val="0"/>
          <w:bCs w:val="0"/>
          <w:sz w:val="21"/>
          <w:szCs w:val="21"/>
          <w:lang w:eastAsia="zh-Hans"/>
        </w:rPr>
        <w:t>6. How to invite?</w:t>
      </w:r>
    </w:p>
    <w:p>
      <w:pPr>
        <w:numPr>
          <w:ilvl w:val="0"/>
          <w:numId w:val="0"/>
        </w:numPr>
        <w:rPr>
          <w:rFonts w:hint="default"/>
          <w:sz w:val="21"/>
          <w:szCs w:val="21"/>
          <w:lang w:eastAsia="zh-Hans"/>
        </w:rPr>
      </w:pPr>
    </w:p>
    <w:p>
      <w:r>
        <w:rPr>
          <w:rFonts w:hint="default"/>
          <w:sz w:val="18"/>
          <w:szCs w:val="18"/>
          <w:lang w:eastAsia="zh-Hans"/>
        </w:rPr>
        <w:t>(1) Find the "invitation link" from the home page to copy the invitation link and QR code</w:t>
      </w:r>
    </w:p>
    <w:p/>
    <w:p>
      <w:r>
        <w:drawing>
          <wp:inline distT="0" distB="0" distL="114300" distR="114300">
            <wp:extent cx="5262880" cy="1605915"/>
            <wp:effectExtent l="0" t="0" r="20320" b="1968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1"/>
                    <a:stretch>
                      <a:fillRect/>
                    </a:stretch>
                  </pic:blipFill>
                  <pic:spPr>
                    <a:xfrm>
                      <a:off x="0" y="0"/>
                      <a:ext cx="5262880" cy="1605915"/>
                    </a:xfrm>
                    <a:prstGeom prst="rect">
                      <a:avLst/>
                    </a:prstGeom>
                    <a:noFill/>
                    <a:ln w="9525">
                      <a:noFill/>
                    </a:ln>
                  </pic:spPr>
                </pic:pic>
              </a:graphicData>
            </a:graphic>
          </wp:inline>
        </w:drawing>
      </w:r>
    </w:p>
    <w:p/>
    <w:p/>
    <w:p>
      <w:pPr>
        <w:rPr>
          <w:rFonts w:hint="eastAsia"/>
          <w:b/>
          <w:bCs/>
          <w:sz w:val="24"/>
          <w:szCs w:val="24"/>
          <w:lang w:val="en-US" w:eastAsia="zh-Hans"/>
        </w:rPr>
      </w:pPr>
      <w:r>
        <w:rPr>
          <w:rFonts w:hint="eastAsia"/>
          <w:b/>
          <w:bCs/>
          <w:sz w:val="24"/>
          <w:szCs w:val="24"/>
          <w:lang w:val="en-US" w:eastAsia="zh-Hans"/>
        </w:rPr>
        <w:t>Voting Governance</w:t>
      </w:r>
    </w:p>
    <w:p>
      <w:pPr>
        <w:rPr>
          <w:rFonts w:hint="eastAsia"/>
          <w:b/>
          <w:bCs/>
          <w:sz w:val="24"/>
          <w:szCs w:val="24"/>
          <w:lang w:val="en-US" w:eastAsia="zh-Hans"/>
        </w:rPr>
      </w:pPr>
    </w:p>
    <w:p>
      <w:pPr>
        <w:numPr>
          <w:ilvl w:val="0"/>
          <w:numId w:val="11"/>
        </w:numPr>
        <w:rPr>
          <w:rFonts w:hint="eastAsia" w:asciiTheme="majorEastAsia" w:hAnsiTheme="majorEastAsia" w:eastAsiaTheme="majorEastAsia" w:cstheme="majorEastAsia"/>
          <w:b w:val="0"/>
          <w:bCs w:val="0"/>
          <w:sz w:val="21"/>
          <w:szCs w:val="21"/>
          <w:lang w:val="en-US" w:eastAsia="zh-Hans"/>
        </w:rPr>
      </w:pPr>
      <w:r>
        <w:rPr>
          <w:rFonts w:hint="eastAsia" w:asciiTheme="majorEastAsia" w:hAnsiTheme="majorEastAsia" w:eastAsiaTheme="majorEastAsia" w:cstheme="majorEastAsia"/>
          <w:b w:val="0"/>
          <w:bCs w:val="0"/>
          <w:sz w:val="21"/>
          <w:szCs w:val="21"/>
          <w:lang w:val="en-US" w:eastAsia="zh-Hans"/>
        </w:rPr>
        <w:t>How to vote?</w:t>
      </w:r>
    </w:p>
    <w:p>
      <w:pPr>
        <w:numPr>
          <w:numId w:val="0"/>
        </w:numPr>
        <w:rPr>
          <w:rFonts w:hint="eastAsia" w:asciiTheme="majorEastAsia" w:hAnsiTheme="majorEastAsia" w:eastAsiaTheme="majorEastAsia" w:cstheme="majorEastAsia"/>
          <w:b w:val="0"/>
          <w:bCs w:val="0"/>
          <w:sz w:val="21"/>
          <w:szCs w:val="21"/>
          <w:lang w:val="en-US" w:eastAsia="zh-Hans"/>
        </w:rPr>
      </w:pPr>
    </w:p>
    <w:p>
      <w:pPr>
        <w:numPr>
          <w:ilvl w:val="0"/>
          <w:numId w:val="12"/>
        </w:numPr>
        <w:rPr>
          <w:rFonts w:hint="default"/>
          <w:sz w:val="18"/>
          <w:szCs w:val="18"/>
          <w:lang w:eastAsia="zh-Hans"/>
        </w:rPr>
      </w:pPr>
      <w:r>
        <w:rPr>
          <w:rFonts w:hint="default"/>
          <w:sz w:val="18"/>
          <w:szCs w:val="18"/>
          <w:lang w:eastAsia="zh-Hans"/>
        </w:rPr>
        <w:t>Navigate to "vote" from the home page to enter the voting page for voting.</w:t>
      </w:r>
    </w:p>
    <w:p>
      <w:pPr>
        <w:numPr>
          <w:numId w:val="0"/>
        </w:numPr>
        <w:rPr>
          <w:rFonts w:hint="default"/>
          <w:sz w:val="18"/>
          <w:szCs w:val="18"/>
          <w:lang w:eastAsia="zh-Hans"/>
        </w:rPr>
      </w:pPr>
    </w:p>
    <w:p>
      <w:bookmarkStart w:id="0" w:name="_GoBack"/>
      <w:r>
        <w:drawing>
          <wp:inline distT="0" distB="0" distL="114300" distR="114300">
            <wp:extent cx="1475740" cy="2055495"/>
            <wp:effectExtent l="0" t="0" r="22860" b="190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2"/>
                    <a:stretch>
                      <a:fillRect/>
                    </a:stretch>
                  </pic:blipFill>
                  <pic:spPr>
                    <a:xfrm>
                      <a:off x="0" y="0"/>
                      <a:ext cx="1475740" cy="2055495"/>
                    </a:xfrm>
                    <a:prstGeom prst="rect">
                      <a:avLst/>
                    </a:prstGeom>
                    <a:noFill/>
                    <a:ln w="9525">
                      <a:noFill/>
                    </a:ln>
                  </pic:spPr>
                </pic:pic>
              </a:graphicData>
            </a:graphic>
          </wp:inline>
        </w:drawing>
      </w:r>
      <w:bookmarkEnd w:id="0"/>
      <w:r>
        <w:br w:type="textWrapping"/>
      </w:r>
    </w:p>
    <w:p>
      <w:pPr>
        <w:numPr>
          <w:numId w:val="0"/>
        </w:numPr>
        <w:rPr>
          <w:rFonts w:hint="eastAsia"/>
          <w:sz w:val="18"/>
          <w:szCs w:val="18"/>
          <w:lang w:val="en-US" w:eastAsia="zh-Hans"/>
        </w:rPr>
      </w:pPr>
      <w:r>
        <w:rPr>
          <w:rFonts w:hint="eastAsia"/>
          <w:sz w:val="18"/>
          <w:szCs w:val="18"/>
          <w:lang w:val="en-US" w:eastAsia="zh-Hans"/>
        </w:rPr>
        <w:t>(2) Select relevant proposals</w:t>
      </w:r>
    </w:p>
    <w:p>
      <w:pPr>
        <w:numPr>
          <w:numId w:val="0"/>
        </w:numPr>
        <w:rPr>
          <w:rFonts w:hint="default"/>
          <w:sz w:val="18"/>
          <w:szCs w:val="18"/>
          <w:lang w:eastAsia="zh-Hans"/>
        </w:rPr>
      </w:pPr>
      <w:r>
        <w:rPr>
          <w:rFonts w:hint="eastAsia"/>
          <w:sz w:val="18"/>
          <w:szCs w:val="18"/>
          <w:lang w:val="en-US" w:eastAsia="zh-Hans"/>
        </w:rPr>
        <w:t>(3) Navigate to "vote" from the home page to enter the voting page and vote. You can choose "yes" or "no".</w:t>
      </w:r>
    </w:p>
    <w:p>
      <w:pPr>
        <w:numPr>
          <w:numId w:val="0"/>
        </w:numPr>
        <w:rPr>
          <w:rFonts w:hint="default"/>
          <w:sz w:val="18"/>
          <w:szCs w:val="18"/>
          <w:lang w:eastAsia="zh-Hans"/>
        </w:rPr>
      </w:pPr>
    </w:p>
    <w:p>
      <w:pPr>
        <w:numPr>
          <w:numId w:val="0"/>
        </w:numPr>
        <w:rPr>
          <w:rFonts w:hint="default"/>
          <w:sz w:val="18"/>
          <w:szCs w:val="18"/>
          <w:lang w:eastAsia="zh-Hans"/>
        </w:rPr>
      </w:pPr>
    </w:p>
    <w:p>
      <w:pPr>
        <w:widowControl w:val="0"/>
        <w:numPr>
          <w:numId w:val="0"/>
        </w:numPr>
        <w:jc w:val="both"/>
        <w:rPr>
          <w:rFonts w:hint="default"/>
          <w:sz w:val="18"/>
          <w:szCs w:val="18"/>
          <w:lang w:eastAsia="zh-Hans"/>
        </w:rPr>
      </w:pPr>
    </w:p>
    <w:p>
      <w:pPr>
        <w:widowControl w:val="0"/>
        <w:numPr>
          <w:numId w:val="0"/>
        </w:numPr>
        <w:jc w:val="both"/>
        <w:rPr>
          <w:rFonts w:hint="default"/>
          <w:sz w:val="18"/>
          <w:szCs w:val="18"/>
          <w:lang w:eastAsia="zh-Hans"/>
        </w:rPr>
      </w:pPr>
    </w:p>
    <w:p>
      <w:pPr>
        <w:widowControl w:val="0"/>
        <w:numPr>
          <w:numId w:val="0"/>
        </w:numPr>
        <w:jc w:val="both"/>
        <w:rPr>
          <w:rFonts w:hint="default"/>
          <w:sz w:val="18"/>
          <w:szCs w:val="18"/>
          <w:lang w:eastAsia="zh-Hans"/>
        </w:rPr>
      </w:pPr>
    </w:p>
    <w:p>
      <w:pPr>
        <w:rPr>
          <w:rFonts w:hint="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Lantinghei SC Extralight">
    <w:panose1 w:val="02000000000000000000"/>
    <w:charset w:val="86"/>
    <w:family w:val="auto"/>
    <w:pitch w:val="default"/>
    <w:sig w:usb0="00000001" w:usb1="08000000" w:usb2="00000000" w:usb3="00000000" w:csb0="00040000" w:csb1="00000000"/>
  </w:font>
  <w:font w:name="Lantinghei SC Heavy">
    <w:panose1 w:val="02000000000000000000"/>
    <w:charset w:val="86"/>
    <w:family w:val="auto"/>
    <w:pitch w:val="default"/>
    <w:sig w:usb0="00000001" w:usb1="08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289516"/>
    <w:multiLevelType w:val="singleLevel"/>
    <w:tmpl w:val="61289516"/>
    <w:lvl w:ilvl="0" w:tentative="0">
      <w:start w:val="1"/>
      <w:numFmt w:val="decimal"/>
      <w:suff w:val="space"/>
      <w:lvlText w:val="%1."/>
      <w:lvlJc w:val="left"/>
    </w:lvl>
  </w:abstractNum>
  <w:abstractNum w:abstractNumId="1">
    <w:nsid w:val="61289538"/>
    <w:multiLevelType w:val="singleLevel"/>
    <w:tmpl w:val="61289538"/>
    <w:lvl w:ilvl="0" w:tentative="0">
      <w:start w:val="1"/>
      <w:numFmt w:val="decimal"/>
      <w:suff w:val="space"/>
      <w:lvlText w:val="(%1)"/>
      <w:lvlJc w:val="left"/>
    </w:lvl>
  </w:abstractNum>
  <w:abstractNum w:abstractNumId="2">
    <w:nsid w:val="61289599"/>
    <w:multiLevelType w:val="singleLevel"/>
    <w:tmpl w:val="61289599"/>
    <w:lvl w:ilvl="0" w:tentative="0">
      <w:start w:val="2"/>
      <w:numFmt w:val="decimal"/>
      <w:suff w:val="space"/>
      <w:lvlText w:val="%1."/>
      <w:lvlJc w:val="left"/>
    </w:lvl>
  </w:abstractNum>
  <w:abstractNum w:abstractNumId="3">
    <w:nsid w:val="612895B1"/>
    <w:multiLevelType w:val="singleLevel"/>
    <w:tmpl w:val="612895B1"/>
    <w:lvl w:ilvl="0" w:tentative="0">
      <w:start w:val="1"/>
      <w:numFmt w:val="decimal"/>
      <w:suff w:val="space"/>
      <w:lvlText w:val="(%1)"/>
      <w:lvlJc w:val="left"/>
    </w:lvl>
  </w:abstractNum>
  <w:abstractNum w:abstractNumId="4">
    <w:nsid w:val="612895D9"/>
    <w:multiLevelType w:val="singleLevel"/>
    <w:tmpl w:val="612895D9"/>
    <w:lvl w:ilvl="0" w:tentative="0">
      <w:start w:val="2"/>
      <w:numFmt w:val="decimal"/>
      <w:suff w:val="nothing"/>
      <w:lvlText w:val="（%1）"/>
      <w:lvlJc w:val="left"/>
    </w:lvl>
  </w:abstractNum>
  <w:abstractNum w:abstractNumId="5">
    <w:nsid w:val="6128964C"/>
    <w:multiLevelType w:val="singleLevel"/>
    <w:tmpl w:val="6128964C"/>
    <w:lvl w:ilvl="0" w:tentative="0">
      <w:start w:val="1"/>
      <w:numFmt w:val="decimal"/>
      <w:suff w:val="space"/>
      <w:lvlText w:val="(%1)"/>
      <w:lvlJc w:val="left"/>
    </w:lvl>
  </w:abstractNum>
  <w:abstractNum w:abstractNumId="6">
    <w:nsid w:val="61289768"/>
    <w:multiLevelType w:val="singleLevel"/>
    <w:tmpl w:val="61289768"/>
    <w:lvl w:ilvl="0" w:tentative="0">
      <w:start w:val="4"/>
      <w:numFmt w:val="decimal"/>
      <w:suff w:val="space"/>
      <w:lvlText w:val="%1."/>
      <w:lvlJc w:val="left"/>
    </w:lvl>
  </w:abstractNum>
  <w:abstractNum w:abstractNumId="7">
    <w:nsid w:val="61289780"/>
    <w:multiLevelType w:val="singleLevel"/>
    <w:tmpl w:val="61289780"/>
    <w:lvl w:ilvl="0" w:tentative="0">
      <w:start w:val="1"/>
      <w:numFmt w:val="decimal"/>
      <w:suff w:val="space"/>
      <w:lvlText w:val="(%1)"/>
      <w:lvlJc w:val="left"/>
    </w:lvl>
  </w:abstractNum>
  <w:abstractNum w:abstractNumId="8">
    <w:nsid w:val="6128988C"/>
    <w:multiLevelType w:val="singleLevel"/>
    <w:tmpl w:val="6128988C"/>
    <w:lvl w:ilvl="0" w:tentative="0">
      <w:start w:val="5"/>
      <w:numFmt w:val="decimal"/>
      <w:suff w:val="space"/>
      <w:lvlText w:val="%1."/>
      <w:lvlJc w:val="left"/>
    </w:lvl>
  </w:abstractNum>
  <w:abstractNum w:abstractNumId="9">
    <w:nsid w:val="612898A2"/>
    <w:multiLevelType w:val="singleLevel"/>
    <w:tmpl w:val="612898A2"/>
    <w:lvl w:ilvl="0" w:tentative="0">
      <w:start w:val="1"/>
      <w:numFmt w:val="decimal"/>
      <w:suff w:val="space"/>
      <w:lvlText w:val="(%1)"/>
      <w:lvlJc w:val="left"/>
    </w:lvl>
  </w:abstractNum>
  <w:abstractNum w:abstractNumId="10">
    <w:nsid w:val="6128990E"/>
    <w:multiLevelType w:val="singleLevel"/>
    <w:tmpl w:val="6128990E"/>
    <w:lvl w:ilvl="0" w:tentative="0">
      <w:start w:val="7"/>
      <w:numFmt w:val="decimal"/>
      <w:suff w:val="space"/>
      <w:lvlText w:val="%1."/>
      <w:lvlJc w:val="left"/>
    </w:lvl>
  </w:abstractNum>
  <w:abstractNum w:abstractNumId="11">
    <w:nsid w:val="61289928"/>
    <w:multiLevelType w:val="singleLevel"/>
    <w:tmpl w:val="61289928"/>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AFE1072"/>
    <w:rsid w:val="0F7FE2F8"/>
    <w:rsid w:val="5C77BEEE"/>
    <w:rsid w:val="FAFE10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Office_3.8.1.6116_F1E327BC-269C-435d-A152-05C5408002CA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2021-08-19T11:06:00Z</dcterms:created>
  <dc:creator>wangmuran</dc:creator>
  <cp:lastModifiedBy>wangmuran</cp:lastModifiedBy>
  <dcterms:modified xsi:type="dcterms:W3CDTF">2021-08-27T15:35:22Z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