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219" w:rsidRDefault="00892771">
      <w:r>
        <w:t>Open software</w:t>
      </w:r>
    </w:p>
    <w:p w:rsidR="00892771" w:rsidRDefault="00892771">
      <w:bookmarkStart w:id="0" w:name="_GoBack"/>
      <w:bookmarkEnd w:id="0"/>
    </w:p>
    <w:sectPr w:rsidR="00892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4A"/>
    <w:rsid w:val="003517B2"/>
    <w:rsid w:val="00420F29"/>
    <w:rsid w:val="0050634A"/>
    <w:rsid w:val="00892771"/>
    <w:rsid w:val="00B9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A5A2"/>
  <w15:chartTrackingRefBased/>
  <w15:docId w15:val="{D41BF8F3-ED6E-4CF7-8477-51EA4FAF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13</Characters>
  <Application>Microsoft Office Word</Application>
  <DocSecurity>0</DocSecurity>
  <Lines>1</Lines>
  <Paragraphs>1</Paragraphs>
  <ScaleCrop>false</ScaleCrop>
  <Company>University of Illinois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Liu</dc:creator>
  <cp:keywords/>
  <dc:description/>
  <cp:lastModifiedBy>Hong, Liu</cp:lastModifiedBy>
  <cp:revision>2</cp:revision>
  <dcterms:created xsi:type="dcterms:W3CDTF">2018-11-30T20:05:00Z</dcterms:created>
  <dcterms:modified xsi:type="dcterms:W3CDTF">2018-11-30T20:12:00Z</dcterms:modified>
</cp:coreProperties>
</file>